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63" w:rsidRPr="004A3B2B" w:rsidRDefault="001F33B1" w:rsidP="002201C0">
      <w:pPr>
        <w:pStyle w:val="S4"/>
        <w:jc w:val="center"/>
        <w:rPr>
          <w:b/>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4A3B2B">
        <w:rPr>
          <w:b/>
        </w:rPr>
        <w:t>ТРЕБОВАНИЯ ПО ПБОТОС</w:t>
      </w:r>
      <w:bookmarkEnd w:id="0"/>
      <w:bookmarkEnd w:id="1"/>
      <w:bookmarkEnd w:id="2"/>
      <w:bookmarkEnd w:id="3"/>
      <w:r w:rsidRPr="004A3B2B">
        <w:rPr>
          <w:b/>
        </w:rPr>
        <w:t xml:space="preserve"> ДЛЯ ВЫСОКОРИСКОВЫХ РАБОТ/УСЛУГ </w:t>
      </w:r>
      <w:bookmarkEnd w:id="4"/>
      <w:bookmarkEnd w:id="5"/>
      <w:bookmarkEnd w:id="6"/>
      <w:bookmarkEnd w:id="7"/>
      <w:bookmarkEnd w:id="8"/>
      <w:bookmarkEnd w:id="9"/>
      <w:bookmarkEnd w:id="10"/>
      <w:bookmarkEnd w:id="11"/>
      <w:bookmarkEnd w:id="12"/>
    </w:p>
    <w:p w:rsidR="00520ACC" w:rsidRPr="004A3B2B" w:rsidRDefault="007130EB" w:rsidP="00C66650">
      <w:pPr>
        <w:jc w:val="center"/>
        <w:rPr>
          <w:i/>
          <w:szCs w:val="24"/>
        </w:rPr>
      </w:pPr>
      <w:r w:rsidRPr="004A3B2B">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3" w:name="ТекстовоеПоле5"/>
      <w:r w:rsidR="000607AD" w:rsidRPr="004A3B2B">
        <w:rPr>
          <w:i/>
          <w:szCs w:val="24"/>
        </w:rPr>
        <w:instrText xml:space="preserve"> FORMTEXT </w:instrText>
      </w:r>
      <w:r w:rsidRPr="004A3B2B">
        <w:rPr>
          <w:i/>
          <w:szCs w:val="24"/>
        </w:rPr>
      </w:r>
      <w:r w:rsidRPr="004A3B2B">
        <w:rPr>
          <w:i/>
          <w:szCs w:val="24"/>
        </w:rPr>
        <w:fldChar w:fldCharType="separate"/>
      </w:r>
      <w:r w:rsidR="000607AD" w:rsidRPr="004A3B2B">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sidRPr="004A3B2B">
        <w:rPr>
          <w:i/>
          <w:szCs w:val="24"/>
        </w:rPr>
        <w:fldChar w:fldCharType="end"/>
      </w:r>
      <w:bookmarkEnd w:id="13"/>
    </w:p>
    <w:p w:rsidR="00520ACC" w:rsidRPr="004A3B2B" w:rsidRDefault="00520ACC" w:rsidP="00C66650">
      <w:pPr>
        <w:jc w:val="center"/>
        <w:rPr>
          <w:szCs w:val="24"/>
        </w:rPr>
      </w:pPr>
    </w:p>
    <w:p w:rsidR="003E5463" w:rsidRPr="004A3B2B" w:rsidRDefault="003E5463" w:rsidP="00F94185">
      <w:pPr>
        <w:pStyle w:val="20"/>
        <w:numPr>
          <w:ilvl w:val="0"/>
          <w:numId w:val="23"/>
        </w:numPr>
        <w:ind w:left="426" w:hanging="426"/>
        <w:rPr>
          <w:rFonts w:ascii="Times New Roman" w:hAnsi="Times New Roman"/>
          <w:noProof/>
          <w:szCs w:val="24"/>
        </w:rPr>
      </w:pPr>
      <w:bookmarkStart w:id="14" w:name="_Toc358658241"/>
      <w:bookmarkStart w:id="15" w:name="_Toc447798482"/>
      <w:bookmarkStart w:id="16" w:name="_Toc449436927"/>
      <w:r w:rsidRPr="004A3B2B">
        <w:rPr>
          <w:rFonts w:ascii="Times New Roman" w:hAnsi="Times New Roman"/>
          <w:noProof/>
          <w:szCs w:val="24"/>
        </w:rPr>
        <w:t>ОСНОВНЫЕ ПОЛОЖЕНИЯ И ОБЛАСТЬ ПРИМЕНЕНИЯ</w:t>
      </w:r>
      <w:bookmarkEnd w:id="14"/>
      <w:bookmarkEnd w:id="15"/>
      <w:bookmarkEnd w:id="16"/>
    </w:p>
    <w:p w:rsidR="0033646C" w:rsidRPr="004A3B2B" w:rsidRDefault="0033646C" w:rsidP="00FF5D82">
      <w:pPr>
        <w:pStyle w:val="aff1"/>
        <w:widowControl w:val="0"/>
        <w:numPr>
          <w:ilvl w:val="1"/>
          <w:numId w:val="23"/>
        </w:numPr>
        <w:tabs>
          <w:tab w:val="left" w:pos="426"/>
        </w:tabs>
        <w:spacing w:before="60"/>
        <w:ind w:left="0" w:firstLine="0"/>
        <w:contextualSpacing w:val="0"/>
        <w:rPr>
          <w:szCs w:val="24"/>
          <w:lang w:eastAsia="ja-JP"/>
        </w:rPr>
      </w:pPr>
      <w:r w:rsidRPr="004A3B2B">
        <w:rPr>
          <w:rFonts w:eastAsia="MS Mincho"/>
          <w:szCs w:val="24"/>
          <w:lang w:eastAsia="ja-JP"/>
        </w:rPr>
        <w:t>О</w:t>
      </w:r>
      <w:r w:rsidR="00FF5D82" w:rsidRPr="004A3B2B">
        <w:rPr>
          <w:rFonts w:eastAsia="MS Mincho"/>
          <w:szCs w:val="24"/>
          <w:lang w:eastAsia="ja-JP"/>
        </w:rPr>
        <w:t>сновным документом, регламентирующим взаимоотношения Заказчика и Подрядчика в области ПБОТОС</w:t>
      </w:r>
      <w:r w:rsidRPr="004A3B2B">
        <w:rPr>
          <w:rFonts w:eastAsia="MS Mincho"/>
          <w:szCs w:val="24"/>
          <w:lang w:eastAsia="ja-JP"/>
        </w:rPr>
        <w:t xml:space="preserve">, является </w:t>
      </w:r>
      <w:r w:rsidRPr="004A3B2B">
        <w:rPr>
          <w:szCs w:val="24"/>
        </w:rPr>
        <w:t xml:space="preserve">Положение Компании </w:t>
      </w:r>
      <w:r w:rsidRPr="004A3B2B">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rsidRPr="004A3B2B">
        <w:rPr>
          <w:szCs w:val="24"/>
        </w:rPr>
        <w:t xml:space="preserve"> № П3-5 Р-0881 (далее – Положение), </w:t>
      </w:r>
      <w:r w:rsidR="006B65F0" w:rsidRPr="004A3B2B">
        <w:rPr>
          <w:szCs w:val="24"/>
        </w:rPr>
        <w:t>составляющее</w:t>
      </w:r>
      <w:r w:rsidRPr="004A3B2B">
        <w:rPr>
          <w:szCs w:val="24"/>
        </w:rPr>
        <w:t xml:space="preserve"> неотъемлем</w:t>
      </w:r>
      <w:r w:rsidR="006B65F0" w:rsidRPr="004A3B2B">
        <w:rPr>
          <w:szCs w:val="24"/>
        </w:rPr>
        <w:t>ую</w:t>
      </w:r>
      <w:r w:rsidRPr="004A3B2B">
        <w:rPr>
          <w:szCs w:val="24"/>
        </w:rPr>
        <w:t xml:space="preserve"> часть Договора от </w:t>
      </w:r>
      <w:r w:rsidR="007130EB">
        <w:rPr>
          <w:szCs w:val="24"/>
        </w:rPr>
        <w:fldChar w:fldCharType="begin">
          <w:ffData>
            <w:name w:val=""/>
            <w:enabled/>
            <w:calcOnExit w:val="0"/>
            <w:textInput>
              <w:default w:val="01.12.2021"/>
            </w:textInput>
          </w:ffData>
        </w:fldChar>
      </w:r>
      <w:r w:rsidR="002B503A">
        <w:rPr>
          <w:szCs w:val="24"/>
        </w:rPr>
        <w:instrText xml:space="preserve"> FORMTEXT </w:instrText>
      </w:r>
      <w:r w:rsidR="007130EB">
        <w:rPr>
          <w:szCs w:val="24"/>
        </w:rPr>
      </w:r>
      <w:r w:rsidR="007130EB">
        <w:rPr>
          <w:szCs w:val="24"/>
        </w:rPr>
        <w:fldChar w:fldCharType="separate"/>
      </w:r>
      <w:r w:rsidR="002B503A">
        <w:rPr>
          <w:noProof/>
          <w:szCs w:val="24"/>
        </w:rPr>
        <w:t>01.12.2021</w:t>
      </w:r>
      <w:r w:rsidR="007130EB">
        <w:rPr>
          <w:szCs w:val="24"/>
        </w:rPr>
        <w:fldChar w:fldCharType="end"/>
      </w:r>
      <w:r w:rsidR="00802713" w:rsidRPr="004A3B2B">
        <w:rPr>
          <w:szCs w:val="24"/>
        </w:rPr>
        <w:t xml:space="preserve"> </w:t>
      </w:r>
      <w:r w:rsidRPr="004A3B2B">
        <w:rPr>
          <w:szCs w:val="24"/>
        </w:rPr>
        <w:t xml:space="preserve">г. № </w:t>
      </w:r>
      <w:r w:rsidR="007130EB">
        <w:rPr>
          <w:szCs w:val="24"/>
        </w:rPr>
        <w:fldChar w:fldCharType="begin">
          <w:ffData>
            <w:name w:val=""/>
            <w:enabled/>
            <w:calcOnExit w:val="0"/>
            <w:textInput>
              <w:default w:val="3170621/2190Д"/>
            </w:textInput>
          </w:ffData>
        </w:fldChar>
      </w:r>
      <w:r w:rsidR="002B503A">
        <w:rPr>
          <w:szCs w:val="24"/>
        </w:rPr>
        <w:instrText xml:space="preserve"> FORMTEXT </w:instrText>
      </w:r>
      <w:r w:rsidR="007130EB">
        <w:rPr>
          <w:szCs w:val="24"/>
        </w:rPr>
      </w:r>
      <w:r w:rsidR="007130EB">
        <w:rPr>
          <w:szCs w:val="24"/>
        </w:rPr>
        <w:fldChar w:fldCharType="separate"/>
      </w:r>
      <w:r w:rsidR="002B503A">
        <w:rPr>
          <w:noProof/>
          <w:szCs w:val="24"/>
        </w:rPr>
        <w:t>3170621/2190Д</w:t>
      </w:r>
      <w:r w:rsidR="007130EB">
        <w:rPr>
          <w:szCs w:val="24"/>
        </w:rPr>
        <w:fldChar w:fldCharType="end"/>
      </w:r>
      <w:r w:rsidRPr="004A3B2B">
        <w:rPr>
          <w:szCs w:val="24"/>
        </w:rPr>
        <w:t xml:space="preserve"> (далее – Договор).</w:t>
      </w:r>
      <w:r w:rsidR="00FF5D82" w:rsidRPr="004A3B2B">
        <w:rPr>
          <w:rFonts w:eastAsia="MS Mincho"/>
          <w:szCs w:val="24"/>
          <w:lang w:eastAsia="ja-JP"/>
        </w:rPr>
        <w:t xml:space="preserve"> </w:t>
      </w:r>
      <w:r w:rsidR="00BC0576" w:rsidRPr="004A3B2B">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4A3B2B">
        <w:rPr>
          <w:rFonts w:eastAsia="MS Mincho"/>
          <w:szCs w:val="24"/>
          <w:lang w:eastAsia="ja-JP"/>
        </w:rPr>
        <w:t xml:space="preserve"> Соблюдение требований Положения является обязательным для Подрядчика.</w:t>
      </w:r>
    </w:p>
    <w:p w:rsidR="00FF5D82" w:rsidRPr="004A3B2B" w:rsidRDefault="0033646C" w:rsidP="00FF5D82">
      <w:pPr>
        <w:pStyle w:val="aff1"/>
        <w:widowControl w:val="0"/>
        <w:numPr>
          <w:ilvl w:val="1"/>
          <w:numId w:val="23"/>
        </w:numPr>
        <w:tabs>
          <w:tab w:val="left" w:pos="426"/>
        </w:tabs>
        <w:spacing w:before="60"/>
        <w:ind w:left="0" w:firstLine="0"/>
        <w:contextualSpacing w:val="0"/>
        <w:rPr>
          <w:szCs w:val="24"/>
          <w:lang w:eastAsia="ja-JP"/>
        </w:rPr>
      </w:pPr>
      <w:r w:rsidRPr="004A3B2B">
        <w:rPr>
          <w:szCs w:val="24"/>
        </w:rPr>
        <w:t>По тексту настоящего Приложения используются термины и определения, обозначения и сокращения в значении, определенном Положением.</w:t>
      </w:r>
    </w:p>
    <w:p w:rsidR="00BE366D" w:rsidRPr="004A3B2B"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Подрядчик</w:t>
      </w:r>
      <w:r w:rsidR="00F1231E" w:rsidRPr="004A3B2B">
        <w:rPr>
          <w:rFonts w:eastAsia="MS Mincho"/>
          <w:szCs w:val="24"/>
          <w:lang w:eastAsia="ja-JP"/>
        </w:rPr>
        <w:t>/</w:t>
      </w:r>
      <w:r w:rsidRPr="004A3B2B">
        <w:rPr>
          <w:rFonts w:eastAsia="MS Mincho"/>
          <w:szCs w:val="24"/>
          <w:lang w:eastAsia="ja-JP"/>
        </w:rPr>
        <w:t>Исполнитель (далее - Подрядчик) обязан выполнять</w:t>
      </w:r>
      <w:r w:rsidR="009E3CA9" w:rsidRPr="004A3B2B">
        <w:rPr>
          <w:rFonts w:eastAsia="MS Mincho"/>
          <w:szCs w:val="24"/>
          <w:lang w:eastAsia="ja-JP"/>
        </w:rPr>
        <w:t xml:space="preserve"> все работы</w:t>
      </w:r>
      <w:r w:rsidR="00F1231E" w:rsidRPr="004A3B2B">
        <w:rPr>
          <w:rFonts w:eastAsia="MS Mincho"/>
          <w:szCs w:val="24"/>
          <w:lang w:eastAsia="ja-JP"/>
        </w:rPr>
        <w:t>/услуги</w:t>
      </w:r>
      <w:r w:rsidR="009E3CA9" w:rsidRPr="004A3B2B">
        <w:rPr>
          <w:rFonts w:eastAsia="MS Mincho"/>
          <w:szCs w:val="24"/>
          <w:lang w:eastAsia="ja-JP"/>
        </w:rPr>
        <w:t xml:space="preserve"> и поддерживать производственное оборудование</w:t>
      </w:r>
      <w:r w:rsidRPr="004A3B2B">
        <w:rPr>
          <w:rFonts w:eastAsia="MS Mincho"/>
          <w:szCs w:val="24"/>
          <w:lang w:eastAsia="ja-JP"/>
        </w:rPr>
        <w:t xml:space="preserve">, в соответствии с </w:t>
      </w:r>
      <w:r w:rsidR="009E3CA9" w:rsidRPr="004A3B2B">
        <w:rPr>
          <w:rFonts w:eastAsia="MS Mincho"/>
          <w:szCs w:val="24"/>
          <w:lang w:eastAsia="ja-JP"/>
        </w:rPr>
        <w:t xml:space="preserve">требованиями </w:t>
      </w:r>
      <w:r w:rsidRPr="004A3B2B">
        <w:rPr>
          <w:rFonts w:eastAsia="MS Mincho"/>
          <w:szCs w:val="24"/>
          <w:lang w:eastAsia="ja-JP"/>
        </w:rPr>
        <w:t>действующ</w:t>
      </w:r>
      <w:r w:rsidR="009E3CA9" w:rsidRPr="004A3B2B">
        <w:rPr>
          <w:rFonts w:eastAsia="MS Mincho"/>
          <w:szCs w:val="24"/>
          <w:lang w:eastAsia="ja-JP"/>
        </w:rPr>
        <w:t>его</w:t>
      </w:r>
      <w:r w:rsidRPr="004A3B2B">
        <w:rPr>
          <w:rFonts w:eastAsia="MS Mincho"/>
          <w:szCs w:val="24"/>
          <w:lang w:eastAsia="ja-JP"/>
        </w:rPr>
        <w:t xml:space="preserve"> законодатель</w:t>
      </w:r>
      <w:r w:rsidR="009E3CA9" w:rsidRPr="004A3B2B">
        <w:rPr>
          <w:rFonts w:eastAsia="MS Mincho"/>
          <w:szCs w:val="24"/>
          <w:lang w:eastAsia="ja-JP"/>
        </w:rPr>
        <w:t xml:space="preserve">ства Российской Федерации </w:t>
      </w:r>
      <w:r w:rsidR="00A52A77" w:rsidRPr="004A3B2B">
        <w:rPr>
          <w:rFonts w:eastAsia="MS Mincho"/>
          <w:szCs w:val="24"/>
          <w:lang w:eastAsia="ja-JP"/>
        </w:rPr>
        <w:t xml:space="preserve">(РФ) </w:t>
      </w:r>
      <w:r w:rsidR="009E3CA9" w:rsidRPr="004A3B2B">
        <w:rPr>
          <w:rFonts w:eastAsia="MS Mincho"/>
          <w:szCs w:val="24"/>
          <w:lang w:eastAsia="ja-JP"/>
        </w:rPr>
        <w:t>и требованиями Заказчика в области</w:t>
      </w:r>
      <w:r w:rsidRPr="004A3B2B">
        <w:rPr>
          <w:rFonts w:eastAsia="MS Mincho"/>
          <w:szCs w:val="24"/>
          <w:lang w:eastAsia="ja-JP"/>
        </w:rPr>
        <w:t xml:space="preserve"> ПБОТОС.</w:t>
      </w:r>
    </w:p>
    <w:p w:rsidR="00394D57" w:rsidRPr="004A3B2B"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rsidR="00F903F0" w:rsidRPr="004A3B2B"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Подрядчик о</w:t>
      </w:r>
      <w:r w:rsidR="008F2D6D" w:rsidRPr="004A3B2B">
        <w:rPr>
          <w:rFonts w:eastAsia="MS Mincho"/>
          <w:szCs w:val="24"/>
          <w:lang w:eastAsia="ja-JP"/>
        </w:rPr>
        <w:t>бязан с</w:t>
      </w:r>
      <w:r w:rsidR="00252485" w:rsidRPr="004A3B2B">
        <w:rPr>
          <w:rFonts w:eastAsia="MS Mincho"/>
          <w:szCs w:val="24"/>
          <w:lang w:eastAsia="ja-JP"/>
        </w:rPr>
        <w:t xml:space="preserve">облюдать требования ЛНД </w:t>
      </w:r>
      <w:r w:rsidR="00172C6C" w:rsidRPr="004A3B2B">
        <w:rPr>
          <w:rFonts w:eastAsia="MS Mincho"/>
          <w:szCs w:val="24"/>
          <w:lang w:eastAsia="ja-JP"/>
        </w:rPr>
        <w:t>З</w:t>
      </w:r>
      <w:r w:rsidR="00252485" w:rsidRPr="004A3B2B">
        <w:rPr>
          <w:rFonts w:eastAsia="MS Mincho"/>
          <w:szCs w:val="24"/>
          <w:lang w:eastAsia="ja-JP"/>
        </w:rPr>
        <w:t xml:space="preserve">аказчика в области ПБОТОС, переданных </w:t>
      </w:r>
      <w:r w:rsidR="00172C6C" w:rsidRPr="004A3B2B">
        <w:rPr>
          <w:rFonts w:eastAsia="MS Mincho"/>
          <w:szCs w:val="24"/>
          <w:lang w:eastAsia="ja-JP"/>
        </w:rPr>
        <w:t>Подрядчику в соответствии с Договором</w:t>
      </w:r>
      <w:r w:rsidR="006B65F0" w:rsidRPr="004A3B2B">
        <w:rPr>
          <w:rFonts w:eastAsia="MS Mincho"/>
          <w:szCs w:val="24"/>
          <w:lang w:eastAsia="ja-JP"/>
        </w:rPr>
        <w:t xml:space="preserve"> (Приложение </w:t>
      </w:r>
      <w:r w:rsidR="0024532B" w:rsidRPr="004A3B2B">
        <w:rPr>
          <w:szCs w:val="24"/>
        </w:rPr>
        <w:t>1</w:t>
      </w:r>
      <w:r w:rsidR="006B65F0" w:rsidRPr="004A3B2B">
        <w:rPr>
          <w:szCs w:val="24"/>
        </w:rPr>
        <w:t xml:space="preserve"> к настоящим Требованиям</w:t>
      </w:r>
      <w:r w:rsidR="006B65F0" w:rsidRPr="004A3B2B">
        <w:rPr>
          <w:rFonts w:eastAsia="MS Mincho"/>
          <w:szCs w:val="24"/>
          <w:lang w:eastAsia="ja-JP"/>
        </w:rPr>
        <w:t>)</w:t>
      </w:r>
      <w:r w:rsidR="00252485" w:rsidRPr="004A3B2B">
        <w:rPr>
          <w:rFonts w:eastAsia="MS Mincho"/>
          <w:szCs w:val="24"/>
          <w:lang w:eastAsia="ja-JP"/>
        </w:rPr>
        <w:t xml:space="preserve">. </w:t>
      </w:r>
      <w:r w:rsidR="00F903F0" w:rsidRPr="004A3B2B">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4A3B2B">
        <w:rPr>
          <w:rFonts w:eastAsia="MS Mincho"/>
          <w:szCs w:val="24"/>
          <w:lang w:eastAsia="ja-JP"/>
        </w:rPr>
        <w:t xml:space="preserve"> и контролировать и</w:t>
      </w:r>
      <w:r w:rsidR="00F903F0" w:rsidRPr="004A3B2B">
        <w:rPr>
          <w:rFonts w:eastAsia="MS Mincho"/>
          <w:szCs w:val="24"/>
          <w:lang w:eastAsia="ja-JP"/>
        </w:rPr>
        <w:t>х исполнение.</w:t>
      </w:r>
    </w:p>
    <w:p w:rsidR="00F903F0" w:rsidRPr="004A3B2B"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 xml:space="preserve">Подрядчик несет полную ответственность в области ПБОТОС перед </w:t>
      </w:r>
      <w:r w:rsidR="00172C6C" w:rsidRPr="004A3B2B">
        <w:rPr>
          <w:rFonts w:eastAsia="MS Mincho"/>
          <w:szCs w:val="24"/>
          <w:lang w:eastAsia="ja-JP"/>
        </w:rPr>
        <w:t>З</w:t>
      </w:r>
      <w:r w:rsidRPr="004A3B2B">
        <w:rPr>
          <w:rFonts w:eastAsia="MS Mincho"/>
          <w:szCs w:val="24"/>
          <w:lang w:eastAsia="ja-JP"/>
        </w:rPr>
        <w:t xml:space="preserve">аказчиком за </w:t>
      </w:r>
      <w:r w:rsidR="0039339A" w:rsidRPr="004A3B2B">
        <w:rPr>
          <w:rFonts w:eastAsia="MS Mincho"/>
          <w:szCs w:val="24"/>
          <w:lang w:eastAsia="ja-JP"/>
        </w:rPr>
        <w:t xml:space="preserve">действия, бездействие </w:t>
      </w:r>
      <w:r w:rsidRPr="004A3B2B">
        <w:rPr>
          <w:rFonts w:eastAsia="MS Mincho"/>
          <w:szCs w:val="24"/>
          <w:lang w:eastAsia="ja-JP"/>
        </w:rPr>
        <w:t>субподрядчик</w:t>
      </w:r>
      <w:r w:rsidR="00172C6C" w:rsidRPr="004A3B2B">
        <w:rPr>
          <w:rFonts w:eastAsia="MS Mincho"/>
          <w:szCs w:val="24"/>
          <w:lang w:eastAsia="ja-JP"/>
        </w:rPr>
        <w:t>ов</w:t>
      </w:r>
      <w:r w:rsidRPr="004A3B2B">
        <w:rPr>
          <w:rFonts w:eastAsia="MS Mincho"/>
          <w:szCs w:val="24"/>
          <w:lang w:eastAsia="ja-JP"/>
        </w:rPr>
        <w:t xml:space="preserve"> и</w:t>
      </w:r>
      <w:r w:rsidR="00172C6C" w:rsidRPr="004A3B2B">
        <w:rPr>
          <w:rFonts w:eastAsia="MS Mincho"/>
          <w:szCs w:val="24"/>
          <w:lang w:eastAsia="ja-JP"/>
        </w:rPr>
        <w:t xml:space="preserve"> иных</w:t>
      </w:r>
      <w:r w:rsidRPr="004A3B2B">
        <w:rPr>
          <w:rFonts w:eastAsia="MS Mincho"/>
          <w:szCs w:val="24"/>
          <w:lang w:eastAsia="ja-JP"/>
        </w:rPr>
        <w:t xml:space="preserve"> третьих лиц, привлеченных </w:t>
      </w:r>
      <w:r w:rsidR="00172C6C" w:rsidRPr="004A3B2B">
        <w:rPr>
          <w:rFonts w:eastAsia="MS Mincho"/>
          <w:szCs w:val="24"/>
          <w:lang w:eastAsia="ja-JP"/>
        </w:rPr>
        <w:t>П</w:t>
      </w:r>
      <w:r w:rsidRPr="004A3B2B">
        <w:rPr>
          <w:rFonts w:eastAsia="MS Mincho"/>
          <w:szCs w:val="24"/>
          <w:lang w:eastAsia="ja-JP"/>
        </w:rPr>
        <w:t>одрядчиком</w:t>
      </w:r>
      <w:r w:rsidR="00F903F0" w:rsidRPr="004A3B2B">
        <w:rPr>
          <w:rFonts w:eastAsia="MS Mincho"/>
          <w:szCs w:val="24"/>
          <w:lang w:eastAsia="ja-JP"/>
        </w:rPr>
        <w:t xml:space="preserve"> и/или субподрядчиком</w:t>
      </w:r>
      <w:r w:rsidRPr="004A3B2B">
        <w:rPr>
          <w:rFonts w:eastAsia="MS Mincho"/>
          <w:szCs w:val="24"/>
          <w:lang w:eastAsia="ja-JP"/>
        </w:rPr>
        <w:t xml:space="preserve"> </w:t>
      </w:r>
      <w:r w:rsidR="00F903F0" w:rsidRPr="004A3B2B">
        <w:rPr>
          <w:rFonts w:eastAsia="MS Mincho"/>
          <w:szCs w:val="24"/>
          <w:lang w:eastAsia="ja-JP"/>
        </w:rPr>
        <w:t>для выполнения работ/услуг по</w:t>
      </w:r>
      <w:r w:rsidRPr="004A3B2B">
        <w:rPr>
          <w:rFonts w:eastAsia="MS Mincho"/>
          <w:szCs w:val="24"/>
          <w:lang w:eastAsia="ja-JP"/>
        </w:rPr>
        <w:t xml:space="preserve"> </w:t>
      </w:r>
      <w:r w:rsidR="00172C6C" w:rsidRPr="004A3B2B">
        <w:rPr>
          <w:rFonts w:eastAsia="MS Mincho"/>
          <w:szCs w:val="24"/>
          <w:lang w:eastAsia="ja-JP"/>
        </w:rPr>
        <w:t>Д</w:t>
      </w:r>
      <w:r w:rsidRPr="004A3B2B">
        <w:rPr>
          <w:rFonts w:eastAsia="MS Mincho"/>
          <w:szCs w:val="24"/>
          <w:lang w:eastAsia="ja-JP"/>
        </w:rPr>
        <w:t>оговор</w:t>
      </w:r>
      <w:r w:rsidR="00F903F0" w:rsidRPr="004A3B2B">
        <w:rPr>
          <w:rFonts w:eastAsia="MS Mincho"/>
          <w:szCs w:val="24"/>
          <w:lang w:eastAsia="ja-JP"/>
        </w:rPr>
        <w:t>у</w:t>
      </w:r>
      <w:r w:rsidRPr="004A3B2B">
        <w:rPr>
          <w:rFonts w:eastAsia="MS Mincho"/>
          <w:szCs w:val="24"/>
          <w:lang w:eastAsia="ja-JP"/>
        </w:rPr>
        <w:t>,</w:t>
      </w:r>
      <w:r w:rsidR="00F903F0" w:rsidRPr="004A3B2B">
        <w:rPr>
          <w:rFonts w:eastAsia="MS Mincho"/>
          <w:szCs w:val="24"/>
          <w:lang w:eastAsia="ja-JP"/>
        </w:rPr>
        <w:t xml:space="preserve"> включая этапы</w:t>
      </w:r>
      <w:r w:rsidRPr="004A3B2B">
        <w:rPr>
          <w:rFonts w:eastAsia="MS Mincho"/>
          <w:szCs w:val="24"/>
          <w:lang w:eastAsia="ja-JP"/>
        </w:rPr>
        <w:t xml:space="preserve"> мобилизации и демобилизации.</w:t>
      </w:r>
      <w:r w:rsidR="00F903F0" w:rsidRPr="004A3B2B">
        <w:rPr>
          <w:rFonts w:eastAsia="MS Mincho"/>
          <w:szCs w:val="24"/>
          <w:lang w:eastAsia="ja-JP"/>
        </w:rPr>
        <w:t xml:space="preserve"> </w:t>
      </w:r>
      <w:r w:rsidR="00CE46AE" w:rsidRPr="004A3B2B">
        <w:rPr>
          <w:rFonts w:eastAsia="MS Mincho"/>
          <w:szCs w:val="24"/>
          <w:lang w:eastAsia="ja-JP"/>
        </w:rPr>
        <w:t>Подрядчик обязан соблюдать требования к привлечению субподрядчиков, установленные п. 6.8 Положения.</w:t>
      </w:r>
    </w:p>
    <w:p w:rsidR="00AF5FF5" w:rsidRPr="004A3B2B"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sidRPr="004A3B2B">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r w:rsidR="00DA78CE" w:rsidRPr="004A3B2B">
        <w:rPr>
          <w:rFonts w:eastAsia="MS Mincho"/>
          <w:szCs w:val="24"/>
          <w:lang w:eastAsia="ja-JP"/>
        </w:rPr>
        <w:t>.</w:t>
      </w:r>
    </w:p>
    <w:p w:rsidR="006D0866" w:rsidRPr="004A3B2B" w:rsidRDefault="00423B21" w:rsidP="0033646C">
      <w:pPr>
        <w:pStyle w:val="aff1"/>
        <w:widowControl w:val="0"/>
        <w:numPr>
          <w:ilvl w:val="1"/>
          <w:numId w:val="23"/>
        </w:numPr>
        <w:tabs>
          <w:tab w:val="left" w:pos="426"/>
        </w:tabs>
        <w:spacing w:before="60"/>
        <w:ind w:left="0" w:firstLine="0"/>
        <w:contextualSpacing w:val="0"/>
        <w:rPr>
          <w:szCs w:val="24"/>
          <w:lang w:eastAsia="ja-JP"/>
        </w:rPr>
      </w:pPr>
      <w:r w:rsidRPr="004A3B2B">
        <w:rPr>
          <w:szCs w:val="24"/>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sidRPr="004A3B2B">
        <w:rPr>
          <w:szCs w:val="24"/>
          <w:lang w:eastAsia="ja-JP"/>
        </w:rPr>
        <w:t>/услуг</w:t>
      </w:r>
      <w:r w:rsidR="00AF5FF5" w:rsidRPr="004A3B2B">
        <w:rPr>
          <w:szCs w:val="24"/>
          <w:lang w:eastAsia="ja-JP"/>
        </w:rPr>
        <w:t xml:space="preserve"> в соответствии с разделом 6.7.2 Положения</w:t>
      </w:r>
      <w:r w:rsidRPr="004A3B2B">
        <w:rPr>
          <w:szCs w:val="24"/>
          <w:lang w:eastAsia="ja-JP"/>
        </w:rPr>
        <w:t>.</w:t>
      </w:r>
    </w:p>
    <w:p w:rsidR="005D312F" w:rsidRPr="004A3B2B" w:rsidRDefault="005D312F" w:rsidP="0033646C">
      <w:pPr>
        <w:pStyle w:val="aff1"/>
        <w:widowControl w:val="0"/>
        <w:numPr>
          <w:ilvl w:val="1"/>
          <w:numId w:val="23"/>
        </w:numPr>
        <w:tabs>
          <w:tab w:val="left" w:pos="426"/>
        </w:tabs>
        <w:spacing w:before="60"/>
        <w:ind w:left="0" w:firstLine="0"/>
        <w:contextualSpacing w:val="0"/>
        <w:rPr>
          <w:szCs w:val="24"/>
          <w:lang w:eastAsia="ja-JP"/>
        </w:rPr>
      </w:pPr>
      <w:r w:rsidRPr="004A3B2B">
        <w:rPr>
          <w:szCs w:val="24"/>
          <w:lang w:eastAsia="ja-JP"/>
        </w:rPr>
        <w:t xml:space="preserve">В случае выявления </w:t>
      </w:r>
      <w:r w:rsidR="008B0D04" w:rsidRPr="004A3B2B">
        <w:rPr>
          <w:szCs w:val="24"/>
          <w:lang w:eastAsia="ja-JP"/>
        </w:rPr>
        <w:t>З</w:t>
      </w:r>
      <w:r w:rsidRPr="004A3B2B">
        <w:rPr>
          <w:szCs w:val="24"/>
          <w:lang w:eastAsia="ja-JP"/>
        </w:rPr>
        <w:t>аказчиком</w:t>
      </w:r>
      <w:r w:rsidR="00A87F17" w:rsidRPr="004A3B2B">
        <w:rPr>
          <w:szCs w:val="24"/>
          <w:lang w:eastAsia="ja-JP"/>
        </w:rPr>
        <w:t xml:space="preserve"> повторяющихся</w:t>
      </w:r>
      <w:r w:rsidRPr="004A3B2B">
        <w:rPr>
          <w:szCs w:val="24"/>
          <w:lang w:eastAsia="ja-JP"/>
        </w:rPr>
        <w:t xml:space="preserve"> нарушений субподрядчиком </w:t>
      </w:r>
      <w:r w:rsidR="00E80566" w:rsidRPr="004A3B2B">
        <w:rPr>
          <w:szCs w:val="24"/>
          <w:lang w:eastAsia="ja-JP"/>
        </w:rPr>
        <w:t xml:space="preserve">(иными привлеченными для выполнения работ/услуг лицами) </w:t>
      </w:r>
      <w:r w:rsidR="00A87F17" w:rsidRPr="004A3B2B">
        <w:rPr>
          <w:szCs w:val="24"/>
          <w:lang w:eastAsia="ja-JP"/>
        </w:rPr>
        <w:t>требований</w:t>
      </w:r>
      <w:r w:rsidRPr="004A3B2B">
        <w:rPr>
          <w:szCs w:val="24"/>
          <w:lang w:eastAsia="ja-JP"/>
        </w:rPr>
        <w:t xml:space="preserve"> по ПБОТОС, </w:t>
      </w:r>
      <w:r w:rsidR="00813EC4" w:rsidRPr="004A3B2B">
        <w:rPr>
          <w:szCs w:val="24"/>
          <w:lang w:eastAsia="ja-JP"/>
        </w:rPr>
        <w:t>П</w:t>
      </w:r>
      <w:r w:rsidRPr="004A3B2B">
        <w:rPr>
          <w:szCs w:val="24"/>
          <w:lang w:eastAsia="ja-JP"/>
        </w:rPr>
        <w:t>одрядчик</w:t>
      </w:r>
      <w:r w:rsidR="00813EC4" w:rsidRPr="004A3B2B">
        <w:rPr>
          <w:szCs w:val="24"/>
          <w:lang w:eastAsia="ja-JP"/>
        </w:rPr>
        <w:t xml:space="preserve"> по требованию Заказчика обязан</w:t>
      </w:r>
      <w:r w:rsidRPr="004A3B2B">
        <w:rPr>
          <w:szCs w:val="24"/>
          <w:lang w:eastAsia="ja-JP"/>
        </w:rPr>
        <w:t xml:space="preserve"> отстранить субподрядчика от проведения работ</w:t>
      </w:r>
      <w:r w:rsidR="00813EC4" w:rsidRPr="004A3B2B">
        <w:rPr>
          <w:szCs w:val="24"/>
          <w:lang w:eastAsia="ja-JP"/>
        </w:rPr>
        <w:t>/услуг</w:t>
      </w:r>
      <w:r w:rsidRPr="004A3B2B">
        <w:rPr>
          <w:szCs w:val="24"/>
          <w:lang w:eastAsia="ja-JP"/>
        </w:rPr>
        <w:t xml:space="preserve"> и удалить его с территории объектов </w:t>
      </w:r>
      <w:r w:rsidR="00813EC4" w:rsidRPr="004A3B2B">
        <w:rPr>
          <w:szCs w:val="24"/>
          <w:lang w:eastAsia="ja-JP"/>
        </w:rPr>
        <w:t>З</w:t>
      </w:r>
      <w:r w:rsidRPr="004A3B2B">
        <w:rPr>
          <w:szCs w:val="24"/>
          <w:lang w:eastAsia="ja-JP"/>
        </w:rPr>
        <w:t xml:space="preserve">аказчика, все расходы в связи с этим </w:t>
      </w:r>
      <w:r w:rsidR="00813EC4" w:rsidRPr="004A3B2B">
        <w:rPr>
          <w:szCs w:val="24"/>
          <w:lang w:eastAsia="ja-JP"/>
        </w:rPr>
        <w:t>возлагаются на П</w:t>
      </w:r>
      <w:r w:rsidRPr="004A3B2B">
        <w:rPr>
          <w:szCs w:val="24"/>
          <w:lang w:eastAsia="ja-JP"/>
        </w:rPr>
        <w:t>одрядчик</w:t>
      </w:r>
      <w:r w:rsidR="00813EC4" w:rsidRPr="004A3B2B">
        <w:rPr>
          <w:szCs w:val="24"/>
          <w:lang w:eastAsia="ja-JP"/>
        </w:rPr>
        <w:t>а</w:t>
      </w:r>
      <w:r w:rsidRPr="004A3B2B">
        <w:rPr>
          <w:szCs w:val="24"/>
          <w:lang w:eastAsia="ja-JP"/>
        </w:rPr>
        <w:t>.</w:t>
      </w:r>
    </w:p>
    <w:p w:rsidR="003E5463" w:rsidRPr="004A3B2B"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4A3B2B">
        <w:rPr>
          <w:rFonts w:eastAsia="MS Mincho"/>
          <w:color w:val="000000"/>
          <w:szCs w:val="24"/>
          <w:lang w:eastAsia="ja-JP"/>
        </w:rPr>
        <w:t>Подрядчик обязан нести все затраты и ответственность</w:t>
      </w:r>
      <w:r w:rsidR="00E80566" w:rsidRPr="004A3B2B">
        <w:rPr>
          <w:rFonts w:eastAsia="MS Mincho"/>
          <w:color w:val="000000"/>
          <w:szCs w:val="24"/>
          <w:lang w:eastAsia="ja-JP"/>
        </w:rPr>
        <w:t>,</w:t>
      </w:r>
      <w:r w:rsidRPr="004A3B2B">
        <w:rPr>
          <w:rFonts w:eastAsia="MS Mincho"/>
          <w:color w:val="000000"/>
          <w:szCs w:val="24"/>
          <w:lang w:eastAsia="ja-JP"/>
        </w:rPr>
        <w:t xml:space="preserve"> связанные с любым из следующих действий:</w:t>
      </w:r>
    </w:p>
    <w:p w:rsidR="003E5463"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 xml:space="preserve">обеспечение соблюдения </w:t>
      </w:r>
      <w:r w:rsidR="00CE46AE" w:rsidRPr="004A3B2B">
        <w:rPr>
          <w:szCs w:val="24"/>
          <w:lang w:eastAsia="ru-RU"/>
        </w:rPr>
        <w:t xml:space="preserve">персоналом </w:t>
      </w:r>
      <w:r w:rsidRPr="004A3B2B">
        <w:rPr>
          <w:szCs w:val="24"/>
          <w:lang w:eastAsia="ru-RU"/>
        </w:rPr>
        <w:t xml:space="preserve">требований, установленных нормативными </w:t>
      </w:r>
      <w:r w:rsidRPr="004A3B2B">
        <w:rPr>
          <w:szCs w:val="24"/>
          <w:lang w:eastAsia="ru-RU"/>
        </w:rPr>
        <w:lastRenderedPageBreak/>
        <w:t>документами в области ПБОТОС;</w:t>
      </w:r>
    </w:p>
    <w:p w:rsidR="003E5463"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выполнение работ</w:t>
      </w:r>
      <w:r w:rsidR="00567C20" w:rsidRPr="004A3B2B">
        <w:rPr>
          <w:szCs w:val="24"/>
          <w:lang w:eastAsia="ru-RU"/>
        </w:rPr>
        <w:t>/услуг</w:t>
      </w:r>
      <w:r w:rsidRPr="004A3B2B">
        <w:rPr>
          <w:szCs w:val="24"/>
          <w:lang w:eastAsia="ru-RU"/>
        </w:rPr>
        <w:t xml:space="preserve"> в соответствии с правилами безопасности ведения работ;</w:t>
      </w:r>
    </w:p>
    <w:p w:rsidR="00A342E4" w:rsidRPr="004A3B2B" w:rsidRDefault="003E5463" w:rsidP="00A411D4">
      <w:pPr>
        <w:widowControl w:val="0"/>
        <w:numPr>
          <w:ilvl w:val="0"/>
          <w:numId w:val="12"/>
        </w:numPr>
        <w:tabs>
          <w:tab w:val="num" w:pos="540"/>
        </w:tabs>
        <w:spacing w:before="60"/>
        <w:ind w:left="538" w:hanging="357"/>
        <w:rPr>
          <w:szCs w:val="24"/>
          <w:lang w:eastAsia="ru-RU"/>
        </w:rPr>
      </w:pPr>
      <w:r w:rsidRPr="004A3B2B">
        <w:rPr>
          <w:szCs w:val="24"/>
          <w:lang w:eastAsia="ru-RU"/>
        </w:rPr>
        <w:t xml:space="preserve">принятие мер </w:t>
      </w:r>
      <w:r w:rsidR="00A87F17" w:rsidRPr="004A3B2B">
        <w:rPr>
          <w:szCs w:val="24"/>
          <w:lang w:eastAsia="ru-RU"/>
        </w:rPr>
        <w:t xml:space="preserve">по требованию Заказчика </w:t>
      </w:r>
      <w:r w:rsidRPr="004A3B2B">
        <w:rPr>
          <w:szCs w:val="24"/>
          <w:lang w:eastAsia="ru-RU"/>
        </w:rPr>
        <w:t xml:space="preserve">в случае невыполнения </w:t>
      </w:r>
      <w:r w:rsidR="00B90F3C" w:rsidRPr="004A3B2B">
        <w:rPr>
          <w:szCs w:val="24"/>
          <w:lang w:eastAsia="ru-RU"/>
        </w:rPr>
        <w:t>П</w:t>
      </w:r>
      <w:r w:rsidRPr="004A3B2B">
        <w:rPr>
          <w:szCs w:val="24"/>
          <w:lang w:eastAsia="ru-RU"/>
        </w:rPr>
        <w:t>одрядчиком соответствующих норм, правил и требований ПБОТОС.</w:t>
      </w:r>
    </w:p>
    <w:p w:rsidR="00252485" w:rsidRPr="004A3B2B"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 xml:space="preserve">Подрядчик несет ответственность за то, чтобы все оборудование, используемое на рабочих площадках </w:t>
      </w:r>
      <w:r w:rsidR="00EF6661" w:rsidRPr="004A3B2B">
        <w:rPr>
          <w:szCs w:val="24"/>
          <w:lang w:eastAsia="ru-RU"/>
        </w:rPr>
        <w:t>П</w:t>
      </w:r>
      <w:r w:rsidRPr="004A3B2B">
        <w:rPr>
          <w:szCs w:val="24"/>
          <w:lang w:eastAsia="ru-RU"/>
        </w:rPr>
        <w:t>одрядчика име</w:t>
      </w:r>
      <w:r w:rsidR="00E80566" w:rsidRPr="004A3B2B">
        <w:rPr>
          <w:szCs w:val="24"/>
          <w:lang w:eastAsia="ru-RU"/>
        </w:rPr>
        <w:t>ло</w:t>
      </w:r>
      <w:r w:rsidRPr="004A3B2B">
        <w:rPr>
          <w:szCs w:val="24"/>
          <w:lang w:eastAsia="ru-RU"/>
        </w:rPr>
        <w:t xml:space="preserve"> надлежащие сертификаты</w:t>
      </w:r>
      <w:r w:rsidR="000863C7" w:rsidRPr="004A3B2B">
        <w:rPr>
          <w:szCs w:val="24"/>
          <w:lang w:eastAsia="ru-RU"/>
        </w:rPr>
        <w:t xml:space="preserve"> и</w:t>
      </w:r>
      <w:r w:rsidRPr="004A3B2B">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4A3B2B">
        <w:rPr>
          <w:szCs w:val="24"/>
          <w:lang w:eastAsia="ru-RU"/>
        </w:rPr>
        <w:t xml:space="preserve">Заказчика </w:t>
      </w:r>
      <w:r w:rsidRPr="004A3B2B">
        <w:rPr>
          <w:szCs w:val="24"/>
          <w:lang w:eastAsia="ru-RU"/>
        </w:rPr>
        <w:t>по первому требованию.</w:t>
      </w:r>
    </w:p>
    <w:p w:rsidR="00252485" w:rsidRPr="004A3B2B" w:rsidRDefault="004E3FB5" w:rsidP="00A411D4">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4A3B2B">
        <w:rPr>
          <w:szCs w:val="24"/>
          <w:lang w:eastAsia="ru-RU"/>
        </w:rPr>
        <w:t>.</w:t>
      </w:r>
    </w:p>
    <w:p w:rsidR="008F2D6D" w:rsidRPr="004A3B2B"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В случае выявле</w:t>
      </w:r>
      <w:r w:rsidR="00AF170F" w:rsidRPr="004A3B2B">
        <w:rPr>
          <w:szCs w:val="24"/>
          <w:lang w:eastAsia="ru-RU"/>
        </w:rPr>
        <w:t>ния несоответствий (нарушений) П</w:t>
      </w:r>
      <w:r w:rsidRPr="004A3B2B">
        <w:rPr>
          <w:szCs w:val="24"/>
          <w:lang w:eastAsia="ru-RU"/>
        </w:rPr>
        <w:t>одрядчиком требований действующего законодательства РФ</w:t>
      </w:r>
      <w:r w:rsidRPr="004A3B2B" w:rsidDel="007C5F89">
        <w:rPr>
          <w:szCs w:val="24"/>
          <w:lang w:eastAsia="ru-RU"/>
        </w:rPr>
        <w:t xml:space="preserve"> </w:t>
      </w:r>
      <w:r w:rsidRPr="004A3B2B">
        <w:rPr>
          <w:szCs w:val="24"/>
          <w:lang w:eastAsia="ru-RU"/>
        </w:rPr>
        <w:t>в области ПБОТОС и ПЛЧС, условий договоров и требований ЛНД Компании в области ПБОТОС, а также, если в де</w:t>
      </w:r>
      <w:r w:rsidR="00AF170F" w:rsidRPr="004A3B2B">
        <w:rPr>
          <w:szCs w:val="24"/>
          <w:lang w:eastAsia="ru-RU"/>
        </w:rPr>
        <w:t>йствиях П</w:t>
      </w:r>
      <w:r w:rsidRPr="004A3B2B">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sidRPr="004A3B2B">
        <w:rPr>
          <w:szCs w:val="24"/>
          <w:lang w:eastAsia="ru-RU"/>
        </w:rPr>
        <w:t>П, причинения ущерба имуществу З</w:t>
      </w:r>
      <w:r w:rsidRPr="004A3B2B">
        <w:rPr>
          <w:szCs w:val="24"/>
          <w:lang w:eastAsia="ru-RU"/>
        </w:rPr>
        <w:t>аказчика и о</w:t>
      </w:r>
      <w:r w:rsidR="006A6FA7" w:rsidRPr="004A3B2B">
        <w:rPr>
          <w:szCs w:val="24"/>
          <w:lang w:eastAsia="ru-RU"/>
        </w:rPr>
        <w:t>кружающей среде, представители З</w:t>
      </w:r>
      <w:r w:rsidRPr="004A3B2B">
        <w:rPr>
          <w:szCs w:val="24"/>
          <w:lang w:eastAsia="ru-RU"/>
        </w:rPr>
        <w:t>аказчи</w:t>
      </w:r>
      <w:r w:rsidR="00AF170F" w:rsidRPr="004A3B2B">
        <w:rPr>
          <w:szCs w:val="24"/>
          <w:lang w:eastAsia="ru-RU"/>
        </w:rPr>
        <w:t>ка вправе приостановить работу П</w:t>
      </w:r>
      <w:r w:rsidRPr="004A3B2B">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rsidR="008703F9" w:rsidRPr="004A3B2B"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 xml:space="preserve">Нарушение </w:t>
      </w:r>
      <w:r w:rsidR="00EF6661" w:rsidRPr="004A3B2B">
        <w:rPr>
          <w:szCs w:val="24"/>
          <w:lang w:eastAsia="ru-RU"/>
        </w:rPr>
        <w:t>П</w:t>
      </w:r>
      <w:r w:rsidRPr="004A3B2B">
        <w:rPr>
          <w:szCs w:val="24"/>
          <w:lang w:eastAsia="ru-RU"/>
        </w:rPr>
        <w:t>одрядчиком законодательства РФ, требований по ПБОТОС, требований ЛНД</w:t>
      </w:r>
      <w:r w:rsidR="004C6C5A" w:rsidRPr="004A3B2B">
        <w:rPr>
          <w:szCs w:val="24"/>
          <w:lang w:eastAsia="ru-RU"/>
        </w:rPr>
        <w:t xml:space="preserve"> Заказчика</w:t>
      </w:r>
      <w:r w:rsidRPr="004A3B2B">
        <w:rPr>
          <w:szCs w:val="24"/>
          <w:lang w:eastAsia="ru-RU"/>
        </w:rPr>
        <w:t xml:space="preserve"> в области ПБОТОС</w:t>
      </w:r>
      <w:r w:rsidR="004C6C5A" w:rsidRPr="004A3B2B">
        <w:rPr>
          <w:szCs w:val="24"/>
          <w:lang w:eastAsia="ru-RU"/>
        </w:rPr>
        <w:t>, настоящих</w:t>
      </w:r>
      <w:r w:rsidRPr="004A3B2B">
        <w:rPr>
          <w:szCs w:val="24"/>
          <w:lang w:eastAsia="ru-RU"/>
        </w:rPr>
        <w:t xml:space="preserve"> </w:t>
      </w:r>
      <w:r w:rsidR="004C6C5A" w:rsidRPr="004A3B2B">
        <w:rPr>
          <w:szCs w:val="24"/>
          <w:lang w:eastAsia="ru-RU"/>
        </w:rPr>
        <w:t>Т</w:t>
      </w:r>
      <w:r w:rsidRPr="004A3B2B">
        <w:rPr>
          <w:szCs w:val="24"/>
          <w:lang w:eastAsia="ru-RU"/>
        </w:rPr>
        <w:t xml:space="preserve">ребований является существенным нарушением условий </w:t>
      </w:r>
      <w:r w:rsidR="00EF6661" w:rsidRPr="004A3B2B">
        <w:rPr>
          <w:szCs w:val="24"/>
          <w:lang w:eastAsia="ru-RU"/>
        </w:rPr>
        <w:t>Д</w:t>
      </w:r>
      <w:r w:rsidRPr="004A3B2B">
        <w:rPr>
          <w:szCs w:val="24"/>
          <w:lang w:eastAsia="ru-RU"/>
        </w:rPr>
        <w:t>оговора</w:t>
      </w:r>
      <w:r w:rsidR="00EF6661" w:rsidRPr="004A3B2B">
        <w:rPr>
          <w:szCs w:val="24"/>
          <w:lang w:eastAsia="ru-RU"/>
        </w:rPr>
        <w:t>,</w:t>
      </w:r>
      <w:r w:rsidRPr="004A3B2B">
        <w:rPr>
          <w:szCs w:val="24"/>
          <w:lang w:eastAsia="ru-RU"/>
        </w:rPr>
        <w:t xml:space="preserve"> влечет за собой наложение на </w:t>
      </w:r>
      <w:r w:rsidR="00EF6661" w:rsidRPr="004A3B2B">
        <w:rPr>
          <w:szCs w:val="24"/>
          <w:lang w:eastAsia="ru-RU"/>
        </w:rPr>
        <w:t>П</w:t>
      </w:r>
      <w:r w:rsidRPr="004A3B2B">
        <w:rPr>
          <w:szCs w:val="24"/>
          <w:lang w:eastAsia="ru-RU"/>
        </w:rPr>
        <w:t xml:space="preserve">одрядчика штрафных санкций в размере, установленном в </w:t>
      </w:r>
      <w:r w:rsidR="006A6FA7" w:rsidRPr="004A3B2B">
        <w:rPr>
          <w:szCs w:val="24"/>
          <w:lang w:eastAsia="ru-RU"/>
        </w:rPr>
        <w:t xml:space="preserve">Приложении </w:t>
      </w:r>
      <w:r w:rsidR="0024532B" w:rsidRPr="004A3B2B">
        <w:rPr>
          <w:szCs w:val="24"/>
        </w:rPr>
        <w:t>2</w:t>
      </w:r>
      <w:r w:rsidR="006A6FA7" w:rsidRPr="004A3B2B">
        <w:rPr>
          <w:szCs w:val="24"/>
        </w:rPr>
        <w:t xml:space="preserve"> к </w:t>
      </w:r>
      <w:r w:rsidR="006A6FA7" w:rsidRPr="004A3B2B">
        <w:rPr>
          <w:szCs w:val="24"/>
          <w:lang w:eastAsia="ru-RU"/>
        </w:rPr>
        <w:t>настоящим Требованиям</w:t>
      </w:r>
      <w:r w:rsidRPr="004A3B2B">
        <w:rPr>
          <w:szCs w:val="24"/>
          <w:lang w:eastAsia="ru-RU"/>
        </w:rPr>
        <w:t xml:space="preserve">, что не освобождает </w:t>
      </w:r>
      <w:r w:rsidR="00EF6661" w:rsidRPr="004A3B2B">
        <w:rPr>
          <w:szCs w:val="24"/>
          <w:lang w:eastAsia="ru-RU"/>
        </w:rPr>
        <w:t>П</w:t>
      </w:r>
      <w:r w:rsidRPr="004A3B2B">
        <w:rPr>
          <w:szCs w:val="24"/>
          <w:lang w:eastAsia="ru-RU"/>
        </w:rPr>
        <w:t xml:space="preserve">одрядчика от устранения нарушения, а также </w:t>
      </w:r>
      <w:r w:rsidR="004C6C5A" w:rsidRPr="004A3B2B">
        <w:rPr>
          <w:szCs w:val="24"/>
          <w:lang w:eastAsia="ru-RU"/>
        </w:rPr>
        <w:t>дает Заказчику право</w:t>
      </w:r>
      <w:r w:rsidRPr="004A3B2B">
        <w:rPr>
          <w:szCs w:val="24"/>
          <w:lang w:eastAsia="ru-RU"/>
        </w:rPr>
        <w:t xml:space="preserve"> для расторжения </w:t>
      </w:r>
      <w:r w:rsidR="00EF6661" w:rsidRPr="004A3B2B">
        <w:rPr>
          <w:szCs w:val="24"/>
          <w:lang w:eastAsia="ru-RU"/>
        </w:rPr>
        <w:t>Д</w:t>
      </w:r>
      <w:r w:rsidRPr="004A3B2B">
        <w:rPr>
          <w:szCs w:val="24"/>
          <w:lang w:eastAsia="ru-RU"/>
        </w:rPr>
        <w:t>оговора в одностороннем порядке</w:t>
      </w:r>
      <w:r w:rsidR="004C6C5A" w:rsidRPr="004A3B2B">
        <w:rPr>
          <w:szCs w:val="24"/>
          <w:lang w:eastAsia="ru-RU"/>
        </w:rPr>
        <w:t xml:space="preserve"> (путем одностороннего отказа)</w:t>
      </w:r>
      <w:r w:rsidRPr="004A3B2B">
        <w:rPr>
          <w:szCs w:val="24"/>
          <w:lang w:eastAsia="ru-RU"/>
        </w:rPr>
        <w:t>.</w:t>
      </w:r>
    </w:p>
    <w:p w:rsidR="00905805" w:rsidRPr="004A3B2B"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4A3B2B">
        <w:rPr>
          <w:szCs w:val="24"/>
          <w:lang w:eastAsia="ru-RU"/>
        </w:rPr>
        <w:t>П</w:t>
      </w:r>
      <w:r w:rsidR="00905805" w:rsidRPr="004A3B2B">
        <w:rPr>
          <w:szCs w:val="24"/>
          <w:lang w:eastAsia="ru-RU"/>
        </w:rPr>
        <w:t>одрядчик име</w:t>
      </w:r>
      <w:r w:rsidRPr="004A3B2B">
        <w:rPr>
          <w:szCs w:val="24"/>
          <w:lang w:eastAsia="ru-RU"/>
        </w:rPr>
        <w:t>е</w:t>
      </w:r>
      <w:r w:rsidR="00905805" w:rsidRPr="004A3B2B">
        <w:rPr>
          <w:szCs w:val="24"/>
          <w:lang w:eastAsia="ru-RU"/>
        </w:rPr>
        <w:t>т право на:</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получение достоверной информации от Заказчика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отказ от выполнения работ</w:t>
      </w:r>
      <w:r w:rsidR="008E6D6A" w:rsidRPr="004A3B2B">
        <w:rPr>
          <w:szCs w:val="24"/>
          <w:lang w:eastAsia="ru-RU"/>
        </w:rPr>
        <w:t>/услуг</w:t>
      </w:r>
      <w:r w:rsidRPr="004A3B2B">
        <w:rPr>
          <w:szCs w:val="24"/>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sidRPr="004A3B2B">
        <w:rPr>
          <w:szCs w:val="24"/>
          <w:lang w:eastAsia="ru-RU"/>
        </w:rPr>
        <w:t>З</w:t>
      </w:r>
      <w:r w:rsidRPr="004A3B2B">
        <w:rPr>
          <w:szCs w:val="24"/>
          <w:lang w:eastAsia="ru-RU"/>
        </w:rPr>
        <w:t>аказчика, до устранения такой опасности</w:t>
      </w:r>
      <w:r w:rsidR="009E1643" w:rsidRPr="004A3B2B">
        <w:rPr>
          <w:szCs w:val="24"/>
          <w:lang w:eastAsia="ru-RU"/>
        </w:rPr>
        <w:t>;</w:t>
      </w:r>
      <w:r w:rsidR="008724F9" w:rsidRPr="004A3B2B">
        <w:rPr>
          <w:szCs w:val="24"/>
          <w:lang w:eastAsia="ru-RU"/>
        </w:rPr>
        <w:t xml:space="preserve"> </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запрос о проведении проверки соблюдения условий и охраны труда на рабочем месте;</w:t>
      </w:r>
    </w:p>
    <w:p w:rsidR="00905805" w:rsidRPr="004A3B2B" w:rsidRDefault="00905805" w:rsidP="00905805">
      <w:pPr>
        <w:widowControl w:val="0"/>
        <w:numPr>
          <w:ilvl w:val="0"/>
          <w:numId w:val="12"/>
        </w:numPr>
        <w:tabs>
          <w:tab w:val="num" w:pos="539"/>
        </w:tabs>
        <w:spacing w:before="60"/>
        <w:ind w:left="538" w:hanging="357"/>
        <w:contextualSpacing/>
        <w:rPr>
          <w:szCs w:val="24"/>
          <w:lang w:eastAsia="ru-RU"/>
        </w:rPr>
      </w:pPr>
      <w:r w:rsidRPr="004A3B2B">
        <w:rPr>
          <w:szCs w:val="24"/>
          <w:lang w:eastAsia="ru-RU"/>
        </w:rPr>
        <w:t>участие в рассмотрении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rsidR="00905805" w:rsidRPr="004A3B2B"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4A3B2B">
        <w:rPr>
          <w:szCs w:val="24"/>
          <w:lang w:eastAsia="ru-RU"/>
        </w:rPr>
        <w:t xml:space="preserve">Непосредственный руководитель работ или представители Заказчика не могут требовать от </w:t>
      </w:r>
      <w:r w:rsidR="006E4D90" w:rsidRPr="004A3B2B">
        <w:rPr>
          <w:szCs w:val="24"/>
          <w:lang w:eastAsia="ru-RU"/>
        </w:rPr>
        <w:t xml:space="preserve">персонала </w:t>
      </w:r>
      <w:r w:rsidR="008E6D6A" w:rsidRPr="004A3B2B">
        <w:rPr>
          <w:szCs w:val="24"/>
          <w:lang w:eastAsia="ru-RU"/>
        </w:rPr>
        <w:t>П</w:t>
      </w:r>
      <w:r w:rsidRPr="004A3B2B">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sidRPr="004A3B2B">
        <w:rPr>
          <w:szCs w:val="24"/>
          <w:lang w:eastAsia="ru-RU"/>
        </w:rPr>
        <w:t xml:space="preserve">     </w:t>
      </w:r>
      <w:r w:rsidR="00C42804" w:rsidRPr="004A3B2B">
        <w:rPr>
          <w:szCs w:val="24"/>
          <w:lang w:eastAsia="ru-RU"/>
        </w:rPr>
        <w:t xml:space="preserve">  </w:t>
      </w:r>
    </w:p>
    <w:p w:rsidR="00E8412D" w:rsidRPr="004A3B2B" w:rsidRDefault="00E8412D" w:rsidP="00E8412D">
      <w:pPr>
        <w:pStyle w:val="aff1"/>
        <w:widowControl w:val="0"/>
        <w:numPr>
          <w:ilvl w:val="0"/>
          <w:numId w:val="23"/>
        </w:numPr>
        <w:tabs>
          <w:tab w:val="left" w:pos="426"/>
        </w:tabs>
        <w:spacing w:before="60"/>
        <w:ind w:left="426"/>
        <w:contextualSpacing w:val="0"/>
        <w:rPr>
          <w:b/>
          <w:noProof/>
          <w:szCs w:val="24"/>
        </w:rPr>
      </w:pPr>
      <w:r w:rsidRPr="004A3B2B">
        <w:rPr>
          <w:b/>
          <w:noProof/>
          <w:szCs w:val="24"/>
        </w:rPr>
        <w:t>ОСНОВНЫЕ ОБЯЗАННОСТИ ПОДРЯДЧИКА</w:t>
      </w:r>
    </w:p>
    <w:p w:rsidR="008F2D6D" w:rsidRPr="004A3B2B" w:rsidRDefault="00ED5D06" w:rsidP="00E8412D">
      <w:pPr>
        <w:pStyle w:val="aff1"/>
        <w:widowControl w:val="0"/>
        <w:numPr>
          <w:ilvl w:val="1"/>
          <w:numId w:val="23"/>
        </w:numPr>
        <w:tabs>
          <w:tab w:val="left" w:pos="426"/>
        </w:tabs>
        <w:spacing w:before="60"/>
        <w:ind w:left="336" w:right="990"/>
        <w:contextualSpacing w:val="0"/>
        <w:rPr>
          <w:rStyle w:val="FontStyle53"/>
          <w:noProof/>
          <w:sz w:val="24"/>
          <w:szCs w:val="24"/>
        </w:rPr>
      </w:pPr>
      <w:r w:rsidRPr="004A3B2B">
        <w:rPr>
          <w:rStyle w:val="FontStyle53"/>
          <w:sz w:val="24"/>
          <w:szCs w:val="24"/>
        </w:rPr>
        <w:t xml:space="preserve"> </w:t>
      </w:r>
      <w:r w:rsidR="008F2D6D" w:rsidRPr="004A3B2B">
        <w:rPr>
          <w:rStyle w:val="FontStyle53"/>
          <w:sz w:val="24"/>
          <w:szCs w:val="24"/>
        </w:rPr>
        <w:t>МЕРОПРИЯТИЯ ДО МОБИЛИЗАЦИИ НА ОБЪЕКТЫ</w:t>
      </w:r>
    </w:p>
    <w:p w:rsidR="003426C3" w:rsidRPr="004A3B2B" w:rsidRDefault="003426C3" w:rsidP="003426C3">
      <w:pPr>
        <w:widowControl w:val="0"/>
        <w:spacing w:before="60"/>
        <w:rPr>
          <w:szCs w:val="24"/>
          <w:lang w:eastAsia="ru-RU"/>
        </w:rPr>
      </w:pPr>
      <w:r w:rsidRPr="004A3B2B">
        <w:rPr>
          <w:szCs w:val="24"/>
          <w:lang w:eastAsia="ru-RU"/>
        </w:rPr>
        <w:t xml:space="preserve">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w:t>
      </w:r>
      <w:r w:rsidRPr="004A3B2B">
        <w:rPr>
          <w:szCs w:val="24"/>
          <w:lang w:eastAsia="ru-RU"/>
        </w:rPr>
        <w:lastRenderedPageBreak/>
        <w:t>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rsidR="003426C3" w:rsidRPr="004A3B2B" w:rsidRDefault="003426C3" w:rsidP="003426C3">
      <w:pPr>
        <w:widowControl w:val="0"/>
        <w:spacing w:before="60"/>
        <w:rPr>
          <w:szCs w:val="24"/>
          <w:lang w:eastAsia="ru-RU"/>
        </w:rPr>
      </w:pPr>
      <w:r w:rsidRPr="004A3B2B">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rsidR="00E8412D" w:rsidRPr="004A3B2B" w:rsidRDefault="003426C3" w:rsidP="003426C3">
      <w:pPr>
        <w:pStyle w:val="aff1"/>
        <w:widowControl w:val="0"/>
        <w:numPr>
          <w:ilvl w:val="2"/>
          <w:numId w:val="23"/>
        </w:numPr>
        <w:spacing w:before="60"/>
        <w:ind w:left="709" w:right="990" w:hanging="709"/>
        <w:contextualSpacing w:val="0"/>
        <w:rPr>
          <w:rStyle w:val="FontStyle53"/>
          <w:noProof/>
          <w:sz w:val="24"/>
          <w:szCs w:val="24"/>
        </w:rPr>
      </w:pPr>
      <w:r w:rsidRPr="004A3B2B">
        <w:rPr>
          <w:rStyle w:val="FontStyle53"/>
          <w:noProof/>
          <w:sz w:val="24"/>
          <w:szCs w:val="24"/>
        </w:rPr>
        <w:t>ПЛАН ПБОТОС</w:t>
      </w:r>
    </w:p>
    <w:p w:rsidR="008F2D6D" w:rsidRPr="004A3B2B" w:rsidRDefault="008F2D6D" w:rsidP="008F2D6D">
      <w:pPr>
        <w:widowControl w:val="0"/>
        <w:spacing w:before="60"/>
        <w:contextualSpacing/>
        <w:rPr>
          <w:szCs w:val="24"/>
          <w:lang w:eastAsia="ru-RU"/>
        </w:rPr>
      </w:pPr>
      <w:r w:rsidRPr="004A3B2B">
        <w:rPr>
          <w:szCs w:val="24"/>
          <w:lang w:eastAsia="ru-RU"/>
        </w:rPr>
        <w:t xml:space="preserve">До начала </w:t>
      </w:r>
      <w:r w:rsidR="001A48FB" w:rsidRPr="004A3B2B">
        <w:rPr>
          <w:szCs w:val="24"/>
          <w:lang w:eastAsia="ru-RU"/>
        </w:rPr>
        <w:t xml:space="preserve">выполнения </w:t>
      </w:r>
      <w:r w:rsidRPr="004A3B2B">
        <w:rPr>
          <w:szCs w:val="24"/>
          <w:lang w:eastAsia="ru-RU"/>
        </w:rPr>
        <w:t>работ</w:t>
      </w:r>
      <w:r w:rsidR="001A48FB" w:rsidRPr="004A3B2B">
        <w:rPr>
          <w:szCs w:val="24"/>
          <w:lang w:eastAsia="ru-RU"/>
        </w:rPr>
        <w:t>/услуг</w:t>
      </w:r>
      <w:r w:rsidRPr="004A3B2B">
        <w:rPr>
          <w:szCs w:val="24"/>
          <w:lang w:eastAsia="ru-RU"/>
        </w:rPr>
        <w:t xml:space="preserve"> </w:t>
      </w:r>
      <w:r w:rsidR="001A48FB" w:rsidRPr="004A3B2B">
        <w:rPr>
          <w:szCs w:val="24"/>
          <w:lang w:eastAsia="ru-RU"/>
        </w:rPr>
        <w:t>П</w:t>
      </w:r>
      <w:r w:rsidRPr="004A3B2B">
        <w:rPr>
          <w:szCs w:val="24"/>
          <w:lang w:eastAsia="ru-RU"/>
        </w:rPr>
        <w:t xml:space="preserve">одрядчик обязан разработать и согласовать с </w:t>
      </w:r>
      <w:r w:rsidR="001A48FB" w:rsidRPr="004A3B2B">
        <w:rPr>
          <w:szCs w:val="24"/>
          <w:lang w:eastAsia="ru-RU"/>
        </w:rPr>
        <w:t>З</w:t>
      </w:r>
      <w:r w:rsidRPr="004A3B2B">
        <w:rPr>
          <w:szCs w:val="24"/>
          <w:lang w:eastAsia="ru-RU"/>
        </w:rPr>
        <w:t>аказчиком План ПБОТОС подрядной организации (</w:t>
      </w:r>
      <w:r w:rsidR="006B44F1" w:rsidRPr="004A3B2B">
        <w:rPr>
          <w:szCs w:val="24"/>
          <w:lang w:eastAsia="ru-RU"/>
        </w:rPr>
        <w:t xml:space="preserve">основные </w:t>
      </w:r>
      <w:r w:rsidRPr="004A3B2B">
        <w:rPr>
          <w:szCs w:val="24"/>
          <w:lang w:eastAsia="ru-RU"/>
        </w:rPr>
        <w:t>требования к Плану ПБОТОС установлены в Приложении</w:t>
      </w:r>
      <w:r w:rsidR="00940D9E" w:rsidRPr="004A3B2B">
        <w:rPr>
          <w:szCs w:val="24"/>
          <w:lang w:eastAsia="ru-RU"/>
        </w:rPr>
        <w:t xml:space="preserve"> </w:t>
      </w:r>
      <w:r w:rsidR="00AF5FF5" w:rsidRPr="004A3B2B">
        <w:rPr>
          <w:szCs w:val="24"/>
          <w:lang w:eastAsia="ru-RU"/>
        </w:rPr>
        <w:t>4</w:t>
      </w:r>
      <w:r w:rsidR="00FD0BC2" w:rsidRPr="004A3B2B">
        <w:rPr>
          <w:szCs w:val="24"/>
          <w:lang w:eastAsia="ru-RU"/>
        </w:rPr>
        <w:t xml:space="preserve"> </w:t>
      </w:r>
      <w:r w:rsidR="00940D9E" w:rsidRPr="004A3B2B">
        <w:rPr>
          <w:szCs w:val="24"/>
          <w:lang w:eastAsia="ru-RU"/>
        </w:rPr>
        <w:t xml:space="preserve">к </w:t>
      </w:r>
      <w:r w:rsidR="00FD0BC2" w:rsidRPr="004A3B2B">
        <w:rPr>
          <w:szCs w:val="24"/>
          <w:lang w:eastAsia="ru-RU"/>
        </w:rPr>
        <w:t>Положени</w:t>
      </w:r>
      <w:r w:rsidR="00940D9E" w:rsidRPr="004A3B2B">
        <w:rPr>
          <w:szCs w:val="24"/>
          <w:lang w:eastAsia="ru-RU"/>
        </w:rPr>
        <w:t>ю</w:t>
      </w:r>
      <w:r w:rsidR="00FD0BC2" w:rsidRPr="004A3B2B">
        <w:rPr>
          <w:szCs w:val="24"/>
          <w:lang w:eastAsia="ru-RU"/>
        </w:rPr>
        <w:t>)</w:t>
      </w:r>
      <w:r w:rsidR="00940D9E" w:rsidRPr="004A3B2B">
        <w:rPr>
          <w:szCs w:val="24"/>
          <w:lang w:eastAsia="ru-RU"/>
        </w:rPr>
        <w:t>.</w:t>
      </w:r>
      <w:r w:rsidR="00FD0BC2" w:rsidRPr="004A3B2B">
        <w:rPr>
          <w:szCs w:val="24"/>
          <w:lang w:eastAsia="ru-RU"/>
        </w:rPr>
        <w:t xml:space="preserve"> </w:t>
      </w:r>
      <w:r w:rsidR="006B44F1" w:rsidRPr="004A3B2B">
        <w:rPr>
          <w:szCs w:val="24"/>
          <w:lang w:eastAsia="ru-RU"/>
        </w:rPr>
        <w:t xml:space="preserve"> </w:t>
      </w:r>
    </w:p>
    <w:p w:rsidR="008F2D6D" w:rsidRPr="004A3B2B" w:rsidRDefault="008F2D6D" w:rsidP="003426C3">
      <w:pPr>
        <w:pStyle w:val="aff1"/>
        <w:widowControl w:val="0"/>
        <w:numPr>
          <w:ilvl w:val="2"/>
          <w:numId w:val="23"/>
        </w:numPr>
        <w:spacing w:before="60"/>
        <w:ind w:left="709" w:right="990" w:hanging="709"/>
        <w:contextualSpacing w:val="0"/>
        <w:rPr>
          <w:rStyle w:val="FontStyle53"/>
          <w:noProof/>
          <w:sz w:val="24"/>
          <w:szCs w:val="24"/>
        </w:rPr>
      </w:pPr>
      <w:r w:rsidRPr="004A3B2B">
        <w:rPr>
          <w:rStyle w:val="FontStyle53"/>
          <w:noProof/>
          <w:sz w:val="24"/>
          <w:szCs w:val="24"/>
        </w:rPr>
        <w:t>РИСКИ ПБОТОС</w:t>
      </w:r>
    </w:p>
    <w:p w:rsidR="003426C3" w:rsidRPr="004A3B2B" w:rsidRDefault="003426C3"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p>
    <w:p w:rsidR="003426C3" w:rsidRPr="004A3B2B" w:rsidRDefault="003426C3" w:rsidP="00ED5D06">
      <w:pPr>
        <w:pStyle w:val="aff1"/>
        <w:widowControl w:val="0"/>
        <w:numPr>
          <w:ilvl w:val="3"/>
          <w:numId w:val="23"/>
        </w:numPr>
        <w:spacing w:before="60"/>
        <w:ind w:left="42" w:hanging="42"/>
        <w:contextualSpacing w:val="0"/>
        <w:rPr>
          <w:szCs w:val="24"/>
          <w:lang w:eastAsia="ru-RU"/>
        </w:rPr>
      </w:pPr>
      <w:r w:rsidRPr="004A3B2B">
        <w:rPr>
          <w:szCs w:val="24"/>
          <w:lang w:eastAsia="ru-RU"/>
        </w:rPr>
        <w:t>Подрядчик обязан разработать и выполнять меры по снижению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т.ч. меры по ПЛЧС.</w:t>
      </w:r>
    </w:p>
    <w:p w:rsidR="003426C3" w:rsidRPr="004A3B2B" w:rsidRDefault="003426C3" w:rsidP="003426C3">
      <w:pPr>
        <w:pStyle w:val="aff1"/>
        <w:widowControl w:val="0"/>
        <w:numPr>
          <w:ilvl w:val="3"/>
          <w:numId w:val="23"/>
        </w:numPr>
        <w:spacing w:before="60"/>
        <w:ind w:left="0" w:firstLine="0"/>
        <w:contextualSpacing w:val="0"/>
        <w:rPr>
          <w:szCs w:val="24"/>
          <w:lang w:eastAsia="ru-RU"/>
        </w:rPr>
      </w:pPr>
      <w:r w:rsidRPr="004A3B2B">
        <w:rPr>
          <w:szCs w:val="24"/>
          <w:lang w:eastAsia="ru-RU"/>
        </w:rPr>
        <w:t>В течение всего периода выполнения работ/услуг Подрядчик обязан обеспечить осведомлённость персонала об имеющихся рисках и соответствующих мерах по их контролю и ликвидации последствий.</w:t>
      </w:r>
    </w:p>
    <w:p w:rsidR="003426C3" w:rsidRPr="004A3B2B" w:rsidRDefault="003426C3" w:rsidP="003426C3">
      <w:pPr>
        <w:pStyle w:val="aff1"/>
        <w:widowControl w:val="0"/>
        <w:numPr>
          <w:ilvl w:val="3"/>
          <w:numId w:val="23"/>
        </w:numPr>
        <w:spacing w:before="60"/>
        <w:ind w:left="0" w:firstLine="0"/>
        <w:contextualSpacing w:val="0"/>
        <w:rPr>
          <w:szCs w:val="24"/>
          <w:lang w:eastAsia="ru-RU"/>
        </w:rPr>
      </w:pPr>
      <w:r w:rsidRPr="004A3B2B">
        <w:rPr>
          <w:szCs w:val="24"/>
          <w:lang w:eastAsia="ru-RU"/>
        </w:rPr>
        <w:t>Оценка рисков должна включать анализ связанных с ними видов деятельности, определение вероятности их реализации, а также их возможных последствий для здоровья и безопасности персонала с учётом, без ограничения, следующих факторов опасности:</w:t>
      </w:r>
    </w:p>
    <w:p w:rsidR="008F2D6D" w:rsidRPr="004A3B2B" w:rsidRDefault="000C487E" w:rsidP="00ED5D06">
      <w:pPr>
        <w:pStyle w:val="aff1"/>
        <w:widowControl w:val="0"/>
        <w:numPr>
          <w:ilvl w:val="0"/>
          <w:numId w:val="24"/>
        </w:numPr>
        <w:spacing w:before="60"/>
        <w:rPr>
          <w:szCs w:val="24"/>
          <w:lang w:eastAsia="ru-RU"/>
        </w:rPr>
      </w:pPr>
      <w:r w:rsidRPr="004A3B2B">
        <w:rPr>
          <w:szCs w:val="24"/>
          <w:lang w:eastAsia="ru-RU"/>
        </w:rPr>
        <w:t>Физические</w:t>
      </w:r>
      <w:r w:rsidR="008F2D6D" w:rsidRPr="004A3B2B">
        <w:rPr>
          <w:szCs w:val="24"/>
          <w:lang w:eastAsia="ru-RU"/>
        </w:rPr>
        <w:t>;</w:t>
      </w:r>
    </w:p>
    <w:p w:rsidR="000C487E" w:rsidRPr="004A3B2B" w:rsidRDefault="000C487E" w:rsidP="000C487E">
      <w:pPr>
        <w:pStyle w:val="aff1"/>
        <w:widowControl w:val="0"/>
        <w:numPr>
          <w:ilvl w:val="0"/>
          <w:numId w:val="24"/>
        </w:numPr>
        <w:spacing w:before="60"/>
        <w:rPr>
          <w:szCs w:val="24"/>
          <w:lang w:eastAsia="ru-RU"/>
        </w:rPr>
      </w:pPr>
      <w:r w:rsidRPr="004A3B2B">
        <w:rPr>
          <w:szCs w:val="24"/>
          <w:lang w:eastAsia="ru-RU"/>
        </w:rPr>
        <w:t>Химические;</w:t>
      </w:r>
    </w:p>
    <w:p w:rsidR="008F2D6D" w:rsidRPr="004A3B2B" w:rsidRDefault="008F2D6D" w:rsidP="00A411D4">
      <w:pPr>
        <w:pStyle w:val="aff1"/>
        <w:widowControl w:val="0"/>
        <w:numPr>
          <w:ilvl w:val="0"/>
          <w:numId w:val="24"/>
        </w:numPr>
        <w:spacing w:before="60"/>
        <w:rPr>
          <w:szCs w:val="24"/>
          <w:lang w:eastAsia="ru-RU"/>
        </w:rPr>
      </w:pPr>
      <w:r w:rsidRPr="004A3B2B">
        <w:rPr>
          <w:szCs w:val="24"/>
          <w:lang w:eastAsia="ru-RU"/>
        </w:rPr>
        <w:t>Биологические;</w:t>
      </w:r>
    </w:p>
    <w:p w:rsidR="008F2D6D" w:rsidRPr="004A3B2B" w:rsidRDefault="000C487E" w:rsidP="00A411D4">
      <w:pPr>
        <w:pStyle w:val="aff1"/>
        <w:widowControl w:val="0"/>
        <w:numPr>
          <w:ilvl w:val="0"/>
          <w:numId w:val="24"/>
        </w:numPr>
        <w:spacing w:before="60"/>
        <w:rPr>
          <w:szCs w:val="24"/>
          <w:lang w:eastAsia="ru-RU"/>
        </w:rPr>
      </w:pPr>
      <w:r w:rsidRPr="004A3B2B">
        <w:rPr>
          <w:szCs w:val="24"/>
          <w:lang w:eastAsia="ru-RU"/>
        </w:rPr>
        <w:t>Психофизиологические (факторы трудового процесса)</w:t>
      </w:r>
      <w:r w:rsidR="008F2D6D" w:rsidRPr="004A3B2B">
        <w:rPr>
          <w:szCs w:val="24"/>
          <w:lang w:eastAsia="ru-RU"/>
        </w:rPr>
        <w:t>.</w:t>
      </w:r>
    </w:p>
    <w:p w:rsidR="008F2D6D" w:rsidRPr="004A3B2B" w:rsidRDefault="008F2D6D"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Оценка экологических аспектов производственной среды должна учитывать следующее:</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контролируемые и неконтролируемые выбросы на/в землю, воду и атмосфер</w:t>
      </w:r>
      <w:r w:rsidR="006D5AAD" w:rsidRPr="004A3B2B">
        <w:rPr>
          <w:szCs w:val="24"/>
          <w:lang w:eastAsia="ru-RU"/>
        </w:rPr>
        <w:t>ный воздух</w:t>
      </w:r>
      <w:r w:rsidRPr="004A3B2B">
        <w:rPr>
          <w:szCs w:val="24"/>
          <w:lang w:eastAsia="ru-RU"/>
        </w:rPr>
        <w:t>;</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 xml:space="preserve">образование и </w:t>
      </w:r>
      <w:r w:rsidR="006D5AAD" w:rsidRPr="004A3B2B">
        <w:rPr>
          <w:szCs w:val="24"/>
          <w:lang w:eastAsia="ru-RU"/>
        </w:rPr>
        <w:t>обращение с отходами</w:t>
      </w:r>
      <w:r w:rsidRPr="004A3B2B">
        <w:rPr>
          <w:szCs w:val="24"/>
          <w:lang w:eastAsia="ru-RU"/>
        </w:rPr>
        <w:t>;</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использование земли, воды, топлива, энергии и других природных ресурсов;</w:t>
      </w:r>
    </w:p>
    <w:p w:rsidR="008F2D6D" w:rsidRPr="004A3B2B" w:rsidRDefault="000252D7" w:rsidP="00A411D4">
      <w:pPr>
        <w:pStyle w:val="aff1"/>
        <w:widowControl w:val="0"/>
        <w:numPr>
          <w:ilvl w:val="0"/>
          <w:numId w:val="25"/>
        </w:numPr>
        <w:spacing w:before="60"/>
        <w:rPr>
          <w:szCs w:val="24"/>
          <w:lang w:eastAsia="ru-RU"/>
        </w:rPr>
      </w:pPr>
      <w:r w:rsidRPr="004A3B2B">
        <w:rPr>
          <w:szCs w:val="24"/>
          <w:lang w:eastAsia="ru-RU"/>
        </w:rPr>
        <w:t>в</w:t>
      </w:r>
      <w:r w:rsidR="008F2D6D" w:rsidRPr="004A3B2B">
        <w:rPr>
          <w:szCs w:val="24"/>
          <w:lang w:eastAsia="ru-RU"/>
        </w:rPr>
        <w:t>оздействие на экосистему;</w:t>
      </w:r>
    </w:p>
    <w:p w:rsidR="008F2D6D" w:rsidRPr="004A3B2B" w:rsidRDefault="008F2D6D" w:rsidP="00A411D4">
      <w:pPr>
        <w:pStyle w:val="aff1"/>
        <w:widowControl w:val="0"/>
        <w:numPr>
          <w:ilvl w:val="0"/>
          <w:numId w:val="25"/>
        </w:numPr>
        <w:spacing w:before="60"/>
        <w:rPr>
          <w:szCs w:val="24"/>
          <w:lang w:eastAsia="ru-RU"/>
        </w:rPr>
      </w:pPr>
      <w:r w:rsidRPr="004A3B2B">
        <w:rPr>
          <w:szCs w:val="24"/>
          <w:lang w:eastAsia="ru-RU"/>
        </w:rPr>
        <w:t xml:space="preserve">влияние на </w:t>
      </w:r>
      <w:r w:rsidR="0081401B" w:rsidRPr="004A3B2B">
        <w:rPr>
          <w:szCs w:val="24"/>
          <w:lang w:eastAsia="ru-RU"/>
        </w:rPr>
        <w:t>особо охраняемые природные</w:t>
      </w:r>
      <w:r w:rsidRPr="004A3B2B">
        <w:rPr>
          <w:szCs w:val="24"/>
          <w:lang w:eastAsia="ru-RU"/>
        </w:rPr>
        <w:t xml:space="preserve"> территории и археологические объекты</w:t>
      </w:r>
      <w:r w:rsidR="004A1C9D" w:rsidRPr="004A3B2B">
        <w:rPr>
          <w:szCs w:val="24"/>
          <w:lang w:eastAsia="ru-RU"/>
        </w:rPr>
        <w:t xml:space="preserve"> и объекты культурного наследия</w:t>
      </w:r>
      <w:r w:rsidRPr="004A3B2B">
        <w:rPr>
          <w:szCs w:val="24"/>
          <w:lang w:eastAsia="ru-RU"/>
        </w:rPr>
        <w:t>.</w:t>
      </w:r>
    </w:p>
    <w:p w:rsidR="0003781E" w:rsidRPr="004A3B2B"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4A3B2B">
        <w:rPr>
          <w:rStyle w:val="FontStyle53"/>
          <w:sz w:val="24"/>
          <w:szCs w:val="24"/>
        </w:rPr>
        <w:t xml:space="preserve"> </w:t>
      </w:r>
      <w:r w:rsidR="0003781E" w:rsidRPr="004A3B2B">
        <w:rPr>
          <w:rStyle w:val="FontStyle53"/>
          <w:sz w:val="24"/>
          <w:szCs w:val="24"/>
        </w:rPr>
        <w:t xml:space="preserve"> ДОПУСК НА ОБЪЕКТЫ</w:t>
      </w:r>
    </w:p>
    <w:p w:rsidR="00D35F2A" w:rsidRPr="004A3B2B" w:rsidRDefault="00D35F2A" w:rsidP="00ED5D06">
      <w:pPr>
        <w:pStyle w:val="aff1"/>
        <w:widowControl w:val="0"/>
        <w:numPr>
          <w:ilvl w:val="2"/>
          <w:numId w:val="23"/>
        </w:numPr>
        <w:spacing w:before="60"/>
        <w:ind w:left="709" w:right="990" w:hanging="709"/>
        <w:contextualSpacing w:val="0"/>
        <w:rPr>
          <w:rStyle w:val="FontStyle53"/>
          <w:sz w:val="24"/>
          <w:szCs w:val="24"/>
        </w:rPr>
      </w:pPr>
      <w:r w:rsidRPr="004A3B2B">
        <w:rPr>
          <w:rStyle w:val="FontStyle53"/>
          <w:sz w:val="24"/>
          <w:szCs w:val="24"/>
        </w:rPr>
        <w:t xml:space="preserve">ТРЕБОВАНИЯ К ОБЪЕКТАМ </w:t>
      </w:r>
      <w:r w:rsidR="00ED5D06" w:rsidRPr="004A3B2B">
        <w:rPr>
          <w:rStyle w:val="FontStyle53"/>
          <w:sz w:val="24"/>
          <w:szCs w:val="24"/>
        </w:rPr>
        <w:t>ВЫПОЛНЕНИЯ РАБОТ/УСЛУГ</w:t>
      </w:r>
    </w:p>
    <w:p w:rsidR="00D35F2A" w:rsidRPr="004A3B2B" w:rsidRDefault="00D35F2A" w:rsidP="000C4362">
      <w:pPr>
        <w:widowControl w:val="0"/>
        <w:spacing w:before="60"/>
        <w:rPr>
          <w:szCs w:val="24"/>
          <w:lang w:eastAsia="ru-RU"/>
        </w:rPr>
      </w:pPr>
      <w:r w:rsidRPr="004A3B2B">
        <w:rPr>
          <w:szCs w:val="24"/>
          <w:lang w:eastAsia="ru-RU"/>
        </w:rPr>
        <w:t xml:space="preserve">На любых территориях </w:t>
      </w:r>
      <w:r w:rsidR="006C18A0" w:rsidRPr="004A3B2B">
        <w:rPr>
          <w:szCs w:val="24"/>
          <w:lang w:eastAsia="ru-RU"/>
        </w:rPr>
        <w:t>З</w:t>
      </w:r>
      <w:r w:rsidRPr="004A3B2B">
        <w:rPr>
          <w:szCs w:val="24"/>
          <w:lang w:eastAsia="ru-RU"/>
        </w:rPr>
        <w:t xml:space="preserve">аказчика не допускается присутствие лиц, ТС, агрегатов, оборудования </w:t>
      </w:r>
      <w:r w:rsidR="00B414BF" w:rsidRPr="004A3B2B">
        <w:rPr>
          <w:szCs w:val="24"/>
          <w:lang w:eastAsia="ru-RU"/>
        </w:rPr>
        <w:t>П</w:t>
      </w:r>
      <w:r w:rsidRPr="004A3B2B">
        <w:rPr>
          <w:szCs w:val="24"/>
          <w:lang w:eastAsia="ru-RU"/>
        </w:rPr>
        <w:t>одрядчика, не связанных с непосредственным выполнением работ</w:t>
      </w:r>
      <w:r w:rsidR="006C18A0" w:rsidRPr="004A3B2B">
        <w:rPr>
          <w:szCs w:val="24"/>
          <w:lang w:eastAsia="ru-RU"/>
        </w:rPr>
        <w:t>/услуг</w:t>
      </w:r>
      <w:r w:rsidRPr="004A3B2B">
        <w:rPr>
          <w:szCs w:val="24"/>
          <w:lang w:eastAsia="ru-RU"/>
        </w:rPr>
        <w:t xml:space="preserve"> (если иное не оговорено </w:t>
      </w:r>
      <w:r w:rsidR="008E6D6A" w:rsidRPr="004A3B2B">
        <w:rPr>
          <w:szCs w:val="24"/>
          <w:lang w:eastAsia="ru-RU"/>
        </w:rPr>
        <w:t>Д</w:t>
      </w:r>
      <w:r w:rsidRPr="004A3B2B">
        <w:rPr>
          <w:szCs w:val="24"/>
          <w:lang w:eastAsia="ru-RU"/>
        </w:rPr>
        <w:t>оговором, либо другим письменным соглашением</w:t>
      </w:r>
      <w:r w:rsidR="008E6D6A" w:rsidRPr="004A3B2B">
        <w:rPr>
          <w:szCs w:val="24"/>
          <w:lang w:eastAsia="ru-RU"/>
        </w:rPr>
        <w:t xml:space="preserve"> Подрядчика и Заказчика</w:t>
      </w:r>
      <w:r w:rsidRPr="004A3B2B">
        <w:rPr>
          <w:szCs w:val="24"/>
          <w:lang w:eastAsia="ru-RU"/>
        </w:rPr>
        <w:t xml:space="preserve">). Подрядчик обязуется </w:t>
      </w:r>
      <w:r w:rsidR="00B414BF" w:rsidRPr="004A3B2B">
        <w:rPr>
          <w:szCs w:val="24"/>
          <w:lang w:eastAsia="ru-RU"/>
        </w:rPr>
        <w:t>выполнять работы/услуги</w:t>
      </w:r>
      <w:r w:rsidRPr="004A3B2B">
        <w:rPr>
          <w:szCs w:val="24"/>
          <w:lang w:eastAsia="ru-RU"/>
        </w:rPr>
        <w:t xml:space="preserve"> в пределах границ, </w:t>
      </w:r>
      <w:r w:rsidRPr="004A3B2B">
        <w:rPr>
          <w:szCs w:val="24"/>
          <w:lang w:eastAsia="ru-RU"/>
        </w:rPr>
        <w:lastRenderedPageBreak/>
        <w:t xml:space="preserve">определенных </w:t>
      </w:r>
      <w:r w:rsidR="006C18A0" w:rsidRPr="004A3B2B">
        <w:rPr>
          <w:szCs w:val="24"/>
          <w:lang w:eastAsia="ru-RU"/>
        </w:rPr>
        <w:t>З</w:t>
      </w:r>
      <w:r w:rsidRPr="004A3B2B">
        <w:rPr>
          <w:szCs w:val="24"/>
          <w:lang w:eastAsia="ru-RU"/>
        </w:rPr>
        <w:t>аказчиком и проектной документацией.</w:t>
      </w:r>
    </w:p>
    <w:p w:rsidR="0020556E" w:rsidRPr="004A3B2B" w:rsidRDefault="0020556E" w:rsidP="000C4362">
      <w:pPr>
        <w:widowControl w:val="0"/>
        <w:spacing w:before="60"/>
        <w:rPr>
          <w:szCs w:val="24"/>
          <w:lang w:eastAsia="ru-RU"/>
        </w:rPr>
      </w:pPr>
      <w:r w:rsidRPr="004A3B2B">
        <w:rPr>
          <w:color w:val="000000"/>
          <w:szCs w:val="24"/>
        </w:rPr>
        <w:t>Согласование заявок для заезда персонала подрядчика и ТС на объекты выполнения работ/услуг осуществляется в соответствии</w:t>
      </w:r>
      <w:r w:rsidR="008473CF" w:rsidRPr="004A3B2B">
        <w:rPr>
          <w:color w:val="000000"/>
          <w:szCs w:val="24"/>
        </w:rPr>
        <w:t xml:space="preserve"> с п.п. 6.7.1.1-6.7.1.</w:t>
      </w:r>
      <w:r w:rsidR="00C42804" w:rsidRPr="004A3B2B">
        <w:rPr>
          <w:color w:val="000000"/>
          <w:szCs w:val="24"/>
        </w:rPr>
        <w:t xml:space="preserve">3 </w:t>
      </w:r>
      <w:r w:rsidR="008473CF" w:rsidRPr="004A3B2B">
        <w:rPr>
          <w:color w:val="000000"/>
          <w:szCs w:val="24"/>
        </w:rPr>
        <w:t>Положения.</w:t>
      </w:r>
    </w:p>
    <w:p w:rsidR="00E618BA" w:rsidRPr="004A3B2B"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sidRPr="004A3B2B">
        <w:rPr>
          <w:rStyle w:val="FontStyle53"/>
          <w:sz w:val="24"/>
          <w:szCs w:val="24"/>
        </w:rPr>
        <w:t xml:space="preserve"> </w:t>
      </w:r>
      <w:r w:rsidR="00E618BA" w:rsidRPr="004A3B2B">
        <w:rPr>
          <w:rStyle w:val="FontStyle53"/>
          <w:sz w:val="24"/>
          <w:szCs w:val="24"/>
        </w:rPr>
        <w:t xml:space="preserve">Перед началом </w:t>
      </w:r>
      <w:r w:rsidR="00766127" w:rsidRPr="004A3B2B">
        <w:rPr>
          <w:rStyle w:val="FontStyle53"/>
          <w:sz w:val="24"/>
          <w:szCs w:val="24"/>
        </w:rPr>
        <w:t xml:space="preserve">выполнения </w:t>
      </w:r>
      <w:r w:rsidR="00E618BA" w:rsidRPr="004A3B2B">
        <w:rPr>
          <w:rStyle w:val="FontStyle53"/>
          <w:sz w:val="24"/>
          <w:szCs w:val="24"/>
        </w:rPr>
        <w:t>работ</w:t>
      </w:r>
      <w:r w:rsidR="00766127" w:rsidRPr="004A3B2B">
        <w:rPr>
          <w:rStyle w:val="FontStyle53"/>
          <w:sz w:val="24"/>
          <w:szCs w:val="24"/>
        </w:rPr>
        <w:t>/услуг</w:t>
      </w:r>
      <w:r w:rsidR="00E618BA" w:rsidRPr="004A3B2B">
        <w:rPr>
          <w:rStyle w:val="FontStyle53"/>
          <w:sz w:val="24"/>
          <w:szCs w:val="24"/>
        </w:rPr>
        <w:t xml:space="preserve"> </w:t>
      </w:r>
      <w:r w:rsidR="00766127" w:rsidRPr="004A3B2B">
        <w:rPr>
          <w:rStyle w:val="FontStyle53"/>
          <w:sz w:val="24"/>
          <w:szCs w:val="24"/>
        </w:rPr>
        <w:t>П</w:t>
      </w:r>
      <w:r w:rsidR="00E618BA" w:rsidRPr="004A3B2B">
        <w:rPr>
          <w:rStyle w:val="FontStyle53"/>
          <w:sz w:val="24"/>
          <w:szCs w:val="24"/>
        </w:rPr>
        <w:t xml:space="preserve">одрядчик обязан </w:t>
      </w:r>
      <w:r w:rsidR="00FD0BC2" w:rsidRPr="004A3B2B">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sidRPr="004A3B2B">
        <w:rPr>
          <w:rStyle w:val="FontStyle53"/>
          <w:sz w:val="24"/>
          <w:szCs w:val="24"/>
        </w:rPr>
        <w:t>т</w:t>
      </w:r>
      <w:r w:rsidR="00FD0BC2" w:rsidRPr="004A3B2B">
        <w:rPr>
          <w:rStyle w:val="FontStyle53"/>
          <w:sz w:val="24"/>
          <w:szCs w:val="24"/>
        </w:rPr>
        <w:t>вии с требованием п</w:t>
      </w:r>
      <w:r w:rsidR="008473CF" w:rsidRPr="004A3B2B">
        <w:rPr>
          <w:rStyle w:val="FontStyle53"/>
          <w:sz w:val="24"/>
          <w:szCs w:val="24"/>
        </w:rPr>
        <w:t>.</w:t>
      </w:r>
      <w:r w:rsidR="00FD0BC2" w:rsidRPr="004A3B2B">
        <w:rPr>
          <w:rStyle w:val="FontStyle53"/>
          <w:sz w:val="24"/>
          <w:szCs w:val="24"/>
        </w:rPr>
        <w:t xml:space="preserve">п. 6.7.1.22-6.7.1.37 Положения.   </w:t>
      </w:r>
    </w:p>
    <w:p w:rsidR="00E44AB9" w:rsidRPr="004A3B2B" w:rsidRDefault="00232B3B" w:rsidP="00ED5D06">
      <w:pPr>
        <w:pStyle w:val="aff1"/>
        <w:widowControl w:val="0"/>
        <w:numPr>
          <w:ilvl w:val="2"/>
          <w:numId w:val="23"/>
        </w:numPr>
        <w:spacing w:before="60"/>
        <w:ind w:left="0" w:right="6" w:firstLine="0"/>
        <w:contextualSpacing w:val="0"/>
        <w:rPr>
          <w:color w:val="000000"/>
          <w:szCs w:val="24"/>
        </w:rPr>
      </w:pPr>
      <w:r w:rsidRPr="004A3B2B">
        <w:rPr>
          <w:rStyle w:val="FontStyle53"/>
          <w:sz w:val="24"/>
          <w:szCs w:val="24"/>
        </w:rPr>
        <w:t xml:space="preserve"> </w:t>
      </w:r>
      <w:r w:rsidR="00E44AB9" w:rsidRPr="004A3B2B">
        <w:rPr>
          <w:color w:val="000000"/>
          <w:szCs w:val="24"/>
        </w:rPr>
        <w:t xml:space="preserve">С целью определения уровня компетенции персонала Подрядчика, и недопущения к управлению, выполнению и организации контроля работ неквалифицированных работников проводится проверка знаний в порядке, определенном </w:t>
      </w:r>
      <w:r w:rsidR="00C42804" w:rsidRPr="004A3B2B">
        <w:rPr>
          <w:color w:val="000000"/>
          <w:szCs w:val="24"/>
        </w:rPr>
        <w:t>Положением</w:t>
      </w:r>
      <w:r w:rsidR="00E44AB9" w:rsidRPr="004A3B2B">
        <w:rPr>
          <w:color w:val="000000"/>
          <w:szCs w:val="24"/>
        </w:rPr>
        <w:t>. Без прохождения проверки знаний персонал подрядной организации к выполнению работ повышенной опасности не допускается.</w:t>
      </w:r>
    </w:p>
    <w:p w:rsidR="00232B3B" w:rsidRPr="004A3B2B" w:rsidRDefault="00E44AB9" w:rsidP="00F37FCB">
      <w:pPr>
        <w:pStyle w:val="Style8"/>
        <w:tabs>
          <w:tab w:val="left" w:pos="709"/>
        </w:tabs>
        <w:spacing w:before="60" w:line="240" w:lineRule="auto"/>
        <w:rPr>
          <w:rStyle w:val="FontStyle53"/>
          <w:sz w:val="24"/>
          <w:szCs w:val="24"/>
        </w:rPr>
      </w:pPr>
      <w:r w:rsidRPr="004A3B2B">
        <w:rPr>
          <w:rStyle w:val="FontStyle53"/>
          <w:sz w:val="24"/>
          <w:szCs w:val="24"/>
        </w:rPr>
        <w:t>По результатам проверки знаний н</w:t>
      </w:r>
      <w:r w:rsidR="00232B3B" w:rsidRPr="004A3B2B">
        <w:rPr>
          <w:rStyle w:val="FontStyle53"/>
          <w:sz w:val="24"/>
          <w:szCs w:val="24"/>
        </w:rPr>
        <w:t xml:space="preserve">а </w:t>
      </w:r>
      <w:r w:rsidR="008473CF" w:rsidRPr="004A3B2B">
        <w:rPr>
          <w:rStyle w:val="FontStyle53"/>
          <w:sz w:val="24"/>
          <w:szCs w:val="24"/>
        </w:rPr>
        <w:t xml:space="preserve">персонал </w:t>
      </w:r>
      <w:r w:rsidR="00B2263E" w:rsidRPr="004A3B2B">
        <w:rPr>
          <w:rStyle w:val="FontStyle53"/>
          <w:sz w:val="24"/>
          <w:szCs w:val="24"/>
        </w:rPr>
        <w:t>П</w:t>
      </w:r>
      <w:r w:rsidR="00232B3B" w:rsidRPr="004A3B2B">
        <w:rPr>
          <w:rStyle w:val="FontStyle53"/>
          <w:sz w:val="24"/>
          <w:szCs w:val="24"/>
        </w:rPr>
        <w:t>одрядчика, допущенны</w:t>
      </w:r>
      <w:r w:rsidR="008473CF" w:rsidRPr="004A3B2B">
        <w:rPr>
          <w:rStyle w:val="FontStyle53"/>
          <w:sz w:val="24"/>
          <w:szCs w:val="24"/>
        </w:rPr>
        <w:t>й</w:t>
      </w:r>
      <w:r w:rsidR="00232B3B" w:rsidRPr="004A3B2B">
        <w:rPr>
          <w:rStyle w:val="FontStyle53"/>
          <w:sz w:val="24"/>
          <w:szCs w:val="24"/>
        </w:rPr>
        <w:t xml:space="preserve"> к </w:t>
      </w:r>
      <w:r w:rsidR="008473CF" w:rsidRPr="004A3B2B">
        <w:rPr>
          <w:rStyle w:val="FontStyle53"/>
          <w:sz w:val="24"/>
          <w:szCs w:val="24"/>
        </w:rPr>
        <w:t xml:space="preserve">выполнению работ/оказанию услуг </w:t>
      </w:r>
      <w:r w:rsidR="00232B3B" w:rsidRPr="004A3B2B">
        <w:rPr>
          <w:rStyle w:val="FontStyle53"/>
          <w:sz w:val="24"/>
          <w:szCs w:val="24"/>
        </w:rPr>
        <w:t xml:space="preserve">на объектах </w:t>
      </w:r>
      <w:r w:rsidR="00120744" w:rsidRPr="004A3B2B">
        <w:rPr>
          <w:rStyle w:val="FontStyle53"/>
          <w:sz w:val="24"/>
          <w:szCs w:val="24"/>
        </w:rPr>
        <w:t>З</w:t>
      </w:r>
      <w:r w:rsidR="00232B3B" w:rsidRPr="004A3B2B">
        <w:rPr>
          <w:rStyle w:val="FontStyle53"/>
          <w:sz w:val="24"/>
          <w:szCs w:val="24"/>
        </w:rPr>
        <w:t xml:space="preserve">аказчика, </w:t>
      </w:r>
      <w:r w:rsidRPr="004A3B2B">
        <w:rPr>
          <w:rStyle w:val="FontStyle53"/>
          <w:sz w:val="24"/>
          <w:szCs w:val="24"/>
        </w:rPr>
        <w:t xml:space="preserve">в порядке, определенном </w:t>
      </w:r>
      <w:r w:rsidR="006901F3" w:rsidRPr="004A3B2B">
        <w:rPr>
          <w:rStyle w:val="FontStyle53"/>
          <w:sz w:val="24"/>
          <w:szCs w:val="24"/>
        </w:rPr>
        <w:t>п.п. 6.7.1.4-6.7.1.9</w:t>
      </w:r>
      <w:r w:rsidRPr="004A3B2B">
        <w:rPr>
          <w:rStyle w:val="FontStyle53"/>
          <w:sz w:val="24"/>
          <w:szCs w:val="24"/>
        </w:rPr>
        <w:t xml:space="preserve"> Положения, </w:t>
      </w:r>
      <w:r w:rsidR="00232B3B" w:rsidRPr="004A3B2B">
        <w:rPr>
          <w:rStyle w:val="FontStyle53"/>
          <w:sz w:val="24"/>
          <w:szCs w:val="24"/>
        </w:rPr>
        <w:t xml:space="preserve">выдается удостоверение-допуск по форме, приведенной в </w:t>
      </w:r>
      <w:hyperlink w:anchor="_ПРИЛОЖЕНИЕ_12._ПОРЯДОК" w:history="1">
        <w:r w:rsidR="00232B3B" w:rsidRPr="004A3B2B">
          <w:rPr>
            <w:rStyle w:val="FontStyle53"/>
            <w:sz w:val="24"/>
            <w:szCs w:val="24"/>
          </w:rPr>
          <w:t>Приложении 6</w:t>
        </w:r>
      </w:hyperlink>
      <w:r w:rsidR="00232B3B" w:rsidRPr="004A3B2B">
        <w:rPr>
          <w:rStyle w:val="FontStyle53"/>
          <w:sz w:val="24"/>
          <w:szCs w:val="24"/>
        </w:rPr>
        <w:t xml:space="preserve"> к Положению, которое должно постоянно находиться у работника на месте производства работ</w:t>
      </w:r>
      <w:r w:rsidR="00120744" w:rsidRPr="004A3B2B">
        <w:rPr>
          <w:rStyle w:val="FontStyle53"/>
          <w:sz w:val="24"/>
          <w:szCs w:val="24"/>
        </w:rPr>
        <w:t>/услуг</w:t>
      </w:r>
      <w:r w:rsidR="00232B3B" w:rsidRPr="004A3B2B">
        <w:rPr>
          <w:rStyle w:val="FontStyle53"/>
          <w:sz w:val="24"/>
          <w:szCs w:val="24"/>
        </w:rPr>
        <w:t>.</w:t>
      </w:r>
    </w:p>
    <w:p w:rsidR="00232B3B" w:rsidRPr="004A3B2B" w:rsidRDefault="00634CCD"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sz w:val="24"/>
          <w:szCs w:val="24"/>
        </w:rPr>
        <w:t xml:space="preserve"> </w:t>
      </w:r>
      <w:r w:rsidR="00232B3B" w:rsidRPr="004A3B2B">
        <w:rPr>
          <w:rStyle w:val="FontStyle53"/>
          <w:sz w:val="24"/>
          <w:szCs w:val="24"/>
        </w:rPr>
        <w:t xml:space="preserve">Заказчик вправе потребовать </w:t>
      </w:r>
      <w:r w:rsidR="00B2263E" w:rsidRPr="004A3B2B">
        <w:rPr>
          <w:rStyle w:val="FontStyle53"/>
          <w:sz w:val="24"/>
          <w:szCs w:val="24"/>
        </w:rPr>
        <w:t xml:space="preserve">предъявить </w:t>
      </w:r>
      <w:r w:rsidR="00232B3B" w:rsidRPr="004A3B2B">
        <w:rPr>
          <w:rStyle w:val="FontStyle53"/>
          <w:sz w:val="24"/>
          <w:szCs w:val="24"/>
        </w:rPr>
        <w:t xml:space="preserve">удостоверение-допуск от любого работника </w:t>
      </w:r>
      <w:r w:rsidR="00194924" w:rsidRPr="004A3B2B">
        <w:rPr>
          <w:rStyle w:val="FontStyle53"/>
          <w:sz w:val="24"/>
          <w:szCs w:val="24"/>
        </w:rPr>
        <w:t>Подрядчика</w:t>
      </w:r>
      <w:r w:rsidR="00232B3B" w:rsidRPr="004A3B2B">
        <w:rPr>
          <w:rStyle w:val="FontStyle53"/>
          <w:sz w:val="24"/>
          <w:szCs w:val="24"/>
        </w:rPr>
        <w:t xml:space="preserve">, находящегося на территории объекта </w:t>
      </w:r>
      <w:r w:rsidR="00DF0F6E" w:rsidRPr="004A3B2B">
        <w:rPr>
          <w:rStyle w:val="FontStyle53"/>
          <w:sz w:val="24"/>
          <w:szCs w:val="24"/>
        </w:rPr>
        <w:t>З</w:t>
      </w:r>
      <w:r w:rsidR="00232B3B" w:rsidRPr="004A3B2B">
        <w:rPr>
          <w:rStyle w:val="FontStyle53"/>
          <w:sz w:val="24"/>
          <w:szCs w:val="24"/>
        </w:rPr>
        <w:t>аказчика.</w:t>
      </w:r>
      <w:r w:rsidR="006901F3" w:rsidRPr="004A3B2B">
        <w:rPr>
          <w:rStyle w:val="FontStyle53"/>
          <w:sz w:val="24"/>
          <w:szCs w:val="24"/>
        </w:rPr>
        <w:t xml:space="preserve"> Удостоверение-допуск может</w:t>
      </w:r>
      <w:r w:rsidR="00C42804" w:rsidRPr="004A3B2B">
        <w:rPr>
          <w:rStyle w:val="FontStyle53"/>
          <w:sz w:val="24"/>
          <w:szCs w:val="24"/>
        </w:rPr>
        <w:t xml:space="preserve"> быть</w:t>
      </w:r>
      <w:r w:rsidR="006901F3" w:rsidRPr="004A3B2B">
        <w:rPr>
          <w:rStyle w:val="FontStyle53"/>
          <w:sz w:val="24"/>
          <w:szCs w:val="24"/>
        </w:rPr>
        <w:t xml:space="preserve"> изъято у работника Подрядчика в случаях, предусмотренных Положением.</w:t>
      </w:r>
    </w:p>
    <w:bookmarkEnd w:id="17"/>
    <w:bookmarkEnd w:id="18"/>
    <w:bookmarkEnd w:id="19"/>
    <w:bookmarkEnd w:id="20"/>
    <w:bookmarkEnd w:id="21"/>
    <w:bookmarkEnd w:id="22"/>
    <w:p w:rsidR="00731155" w:rsidRPr="004A3B2B"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bookmarkStart w:id="23" w:name="_Toc495995732"/>
      <w:r w:rsidRPr="004A3B2B">
        <w:rPr>
          <w:rStyle w:val="FontStyle53"/>
          <w:sz w:val="24"/>
          <w:szCs w:val="24"/>
        </w:rPr>
        <w:t>ТРЕБОВАНИЯ К ОТЧЕТНОСТИ</w:t>
      </w:r>
      <w:bookmarkEnd w:id="23"/>
    </w:p>
    <w:p w:rsidR="00B05116" w:rsidRPr="004A3B2B" w:rsidRDefault="000F5A3B" w:rsidP="00ED5D06">
      <w:pPr>
        <w:pStyle w:val="aff1"/>
        <w:widowControl w:val="0"/>
        <w:numPr>
          <w:ilvl w:val="2"/>
          <w:numId w:val="23"/>
        </w:numPr>
        <w:spacing w:before="60"/>
        <w:ind w:left="0" w:right="6" w:firstLine="0"/>
        <w:contextualSpacing w:val="0"/>
        <w:rPr>
          <w:szCs w:val="24"/>
        </w:rPr>
      </w:pPr>
      <w:r w:rsidRPr="004A3B2B">
        <w:rPr>
          <w:szCs w:val="24"/>
        </w:rPr>
        <w:t xml:space="preserve"> </w:t>
      </w:r>
      <w:r w:rsidR="00B05116" w:rsidRPr="004A3B2B">
        <w:rPr>
          <w:szCs w:val="24"/>
        </w:rPr>
        <w:t xml:space="preserve">Подрядчик обязуется ежемесячно, не позднее 05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w:t>
      </w:r>
      <w:r w:rsidR="0024532B" w:rsidRPr="004A3B2B">
        <w:rPr>
          <w:szCs w:val="24"/>
        </w:rPr>
        <w:t>3</w:t>
      </w:r>
      <w:r w:rsidR="0035788E">
        <w:rPr>
          <w:szCs w:val="24"/>
        </w:rPr>
        <w:t>4</w:t>
      </w:r>
      <w:r w:rsidR="00B05116" w:rsidRPr="004A3B2B">
        <w:rPr>
          <w:szCs w:val="24"/>
        </w:rPr>
        <w:t xml:space="preserve"> к </w:t>
      </w:r>
      <w:r w:rsidR="0035788E">
        <w:rPr>
          <w:szCs w:val="24"/>
        </w:rPr>
        <w:t>Договору</w:t>
      </w:r>
      <w:r w:rsidR="00B05116" w:rsidRPr="004A3B2B">
        <w:rPr>
          <w:szCs w:val="24"/>
        </w:rPr>
        <w:t>.</w:t>
      </w:r>
    </w:p>
    <w:p w:rsidR="00B05116" w:rsidRPr="004A3B2B" w:rsidRDefault="00B05116" w:rsidP="005863D1">
      <w:pPr>
        <w:pStyle w:val="aff1"/>
        <w:shd w:val="clear" w:color="auto" w:fill="FFFFFF" w:themeFill="background1"/>
        <w:autoSpaceDE w:val="0"/>
        <w:autoSpaceDN w:val="0"/>
        <w:adjustRightInd w:val="0"/>
        <w:spacing w:after="120"/>
        <w:ind w:left="0" w:firstLine="426"/>
        <w:rPr>
          <w:szCs w:val="24"/>
        </w:rPr>
      </w:pPr>
      <w:r w:rsidRPr="004A3B2B">
        <w:rPr>
          <w:szCs w:val="24"/>
        </w:rPr>
        <w:t>В случае если Подрядчиком для исполнения обязательств по Договору привлекаются субподрядчики, Информация, представляемая Подрядчиком, должна</w:t>
      </w:r>
      <w:r w:rsidRPr="004A3B2B">
        <w:rPr>
          <w:szCs w:val="24"/>
          <w:shd w:val="clear" w:color="auto" w:fill="FFFFFF" w:themeFill="background1"/>
        </w:rPr>
        <w:t xml:space="preserve"> </w:t>
      </w:r>
      <w:r w:rsidRPr="004A3B2B">
        <w:rPr>
          <w:szCs w:val="24"/>
        </w:rPr>
        <w:t xml:space="preserve">содержать данные по каждому привлеченному субподрядчику с указанием наименований субподрядчиков.  </w:t>
      </w:r>
    </w:p>
    <w:p w:rsidR="00B05116" w:rsidRPr="004A3B2B" w:rsidRDefault="00B05116" w:rsidP="00B05116">
      <w:pPr>
        <w:pStyle w:val="aff1"/>
        <w:shd w:val="clear" w:color="auto" w:fill="FFFFFF" w:themeFill="background1"/>
        <w:autoSpaceDE w:val="0"/>
        <w:autoSpaceDN w:val="0"/>
        <w:adjustRightInd w:val="0"/>
        <w:spacing w:before="120" w:after="120"/>
        <w:ind w:left="0" w:firstLine="426"/>
        <w:rPr>
          <w:szCs w:val="24"/>
        </w:rPr>
      </w:pPr>
      <w:r w:rsidRPr="004A3B2B">
        <w:rPr>
          <w:szCs w:val="24"/>
        </w:rPr>
        <w:t>Факты непредставления и/или представления Подрядчиком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w:t>
      </w:r>
      <w:proofErr w:type="gramStart"/>
      <w:r w:rsidRPr="004A3B2B">
        <w:rPr>
          <w:szCs w:val="24"/>
        </w:rPr>
        <w:t>а(</w:t>
      </w:r>
      <w:proofErr w:type="spellStart"/>
      <w:proofErr w:type="gramEnd"/>
      <w:r w:rsidRPr="004A3B2B">
        <w:rPr>
          <w:szCs w:val="24"/>
        </w:rPr>
        <w:t>ов</w:t>
      </w:r>
      <w:proofErr w:type="spellEnd"/>
      <w:r w:rsidRPr="004A3B2B">
        <w:rPr>
          <w:szCs w:val="24"/>
        </w:rPr>
        <w:t>) в области ПБОТОС, предусмотренных Договором, что влечет ответственность Подрядчика согласно</w:t>
      </w:r>
      <w:r w:rsidRPr="004A3B2B">
        <w:rPr>
          <w:szCs w:val="24"/>
          <w:shd w:val="clear" w:color="auto" w:fill="FFFFFF" w:themeFill="background1"/>
        </w:rPr>
        <w:t xml:space="preserve"> </w:t>
      </w:r>
      <w:r w:rsidR="00C42804" w:rsidRPr="004A3B2B">
        <w:rPr>
          <w:szCs w:val="24"/>
        </w:rPr>
        <w:t xml:space="preserve">Приложению </w:t>
      </w:r>
      <w:r w:rsidR="00D55013" w:rsidRPr="004A3B2B">
        <w:rPr>
          <w:szCs w:val="24"/>
        </w:rPr>
        <w:t xml:space="preserve">2 </w:t>
      </w:r>
      <w:r w:rsidR="00C42804" w:rsidRPr="004A3B2B">
        <w:rPr>
          <w:szCs w:val="24"/>
        </w:rPr>
        <w:t>к настоящим</w:t>
      </w:r>
      <w:r w:rsidRPr="004A3B2B">
        <w:rPr>
          <w:szCs w:val="24"/>
        </w:rPr>
        <w:t xml:space="preserve"> Т</w:t>
      </w:r>
      <w:r w:rsidR="00C42804" w:rsidRPr="004A3B2B">
        <w:rPr>
          <w:szCs w:val="24"/>
        </w:rPr>
        <w:t>ребованиям</w:t>
      </w:r>
      <w:r w:rsidRPr="004A3B2B">
        <w:rPr>
          <w:szCs w:val="24"/>
        </w:rPr>
        <w:t xml:space="preserve"> «Штрафы за нарушения в области ПБОТОС» за каждый выявленный факт.</w:t>
      </w:r>
    </w:p>
    <w:p w:rsidR="004A1C9D" w:rsidRPr="004A3B2B" w:rsidRDefault="00B156BC" w:rsidP="00B05116">
      <w:pPr>
        <w:rPr>
          <w:szCs w:val="24"/>
        </w:rPr>
      </w:pPr>
      <w:r w:rsidRPr="004A3B2B">
        <w:rPr>
          <w:szCs w:val="24"/>
        </w:rPr>
        <w:t>П</w:t>
      </w:r>
      <w:r w:rsidR="004A1C9D" w:rsidRPr="004A3B2B">
        <w:rPr>
          <w:szCs w:val="24"/>
        </w:rPr>
        <w:t xml:space="preserve">ри предоставлении отчетности </w:t>
      </w:r>
      <w:r w:rsidRPr="004A3B2B">
        <w:rPr>
          <w:szCs w:val="24"/>
        </w:rPr>
        <w:t xml:space="preserve">Подрядчик обязан </w:t>
      </w:r>
      <w:r w:rsidR="001976CF" w:rsidRPr="004A3B2B">
        <w:rPr>
          <w:szCs w:val="24"/>
        </w:rPr>
        <w:t>руководствоваться п.6.5 Положения</w:t>
      </w:r>
      <w:r w:rsidRPr="004A3B2B">
        <w:rPr>
          <w:szCs w:val="24"/>
        </w:rPr>
        <w:t>.</w:t>
      </w:r>
      <w:r w:rsidR="001976CF" w:rsidRPr="004A3B2B">
        <w:rPr>
          <w:szCs w:val="24"/>
        </w:rPr>
        <w:t xml:space="preserve"> </w:t>
      </w:r>
    </w:p>
    <w:p w:rsidR="00693B7A" w:rsidRPr="004A3B2B"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b/>
          <w:sz w:val="24"/>
          <w:szCs w:val="24"/>
        </w:rPr>
        <w:t xml:space="preserve"> </w:t>
      </w:r>
      <w:r w:rsidR="00693B7A" w:rsidRPr="004A3B2B">
        <w:rPr>
          <w:rStyle w:val="FontStyle53"/>
          <w:sz w:val="24"/>
          <w:szCs w:val="24"/>
        </w:rPr>
        <w:t>КВАЛИФИКАЦИЯ, ИНСТРУКТАЖ, ОБУЧЕНИЕ</w:t>
      </w:r>
    </w:p>
    <w:p w:rsidR="00693B7A" w:rsidRPr="004A3B2B" w:rsidRDefault="00693B7A"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sz w:val="24"/>
          <w:szCs w:val="24"/>
        </w:rPr>
        <w:t>КВАЛИФИКАЦИЯ</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Подрядчик обязан:</w:t>
      </w:r>
    </w:p>
    <w:p w:rsidR="000A05D6" w:rsidRPr="004A3B2B" w:rsidRDefault="000A05D6" w:rsidP="008D0D5B">
      <w:pPr>
        <w:numPr>
          <w:ilvl w:val="0"/>
          <w:numId w:val="12"/>
        </w:numPr>
        <w:tabs>
          <w:tab w:val="left" w:pos="284"/>
        </w:tabs>
        <w:spacing w:before="120"/>
        <w:ind w:left="426" w:hanging="357"/>
        <w:rPr>
          <w:szCs w:val="24"/>
          <w:lang w:eastAsia="ru-RU"/>
        </w:rPr>
      </w:pPr>
      <w:r w:rsidRPr="004A3B2B">
        <w:rPr>
          <w:szCs w:val="24"/>
          <w:lang w:eastAsia="ru-RU"/>
        </w:rPr>
        <w:t>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rsidR="000A05D6" w:rsidRPr="004A3B2B" w:rsidRDefault="000A05D6" w:rsidP="008D0D5B">
      <w:pPr>
        <w:numPr>
          <w:ilvl w:val="0"/>
          <w:numId w:val="12"/>
        </w:numPr>
        <w:tabs>
          <w:tab w:val="left" w:pos="284"/>
        </w:tabs>
        <w:spacing w:before="120"/>
        <w:ind w:left="426" w:hanging="357"/>
        <w:rPr>
          <w:szCs w:val="24"/>
          <w:lang w:eastAsia="ru-RU"/>
        </w:rPr>
      </w:pPr>
      <w:r w:rsidRPr="004A3B2B">
        <w:rPr>
          <w:szCs w:val="24"/>
          <w:lang w:eastAsia="ru-RU"/>
        </w:rPr>
        <w:t xml:space="preserve">обеспечить предоставление заказчику список персонала по форме </w:t>
      </w:r>
      <w:r w:rsidRPr="004A3B2B">
        <w:rPr>
          <w:rStyle w:val="ac"/>
          <w:color w:val="auto"/>
          <w:szCs w:val="24"/>
          <w:u w:val="none"/>
          <w:lang w:eastAsia="ru-RU"/>
        </w:rPr>
        <w:t>Приложения 11</w:t>
      </w:r>
      <w:r w:rsidRPr="004A3B2B">
        <w:rPr>
          <w:szCs w:val="24"/>
          <w:lang w:eastAsia="ru-RU"/>
        </w:rPr>
        <w:t xml:space="preserve"> к Положению и документов, подтверждающих профессиональный уровень персонала.</w:t>
      </w:r>
    </w:p>
    <w:p w:rsidR="000A05D6" w:rsidRPr="004A3B2B" w:rsidRDefault="000A05D6" w:rsidP="00EC706C">
      <w:pPr>
        <w:pStyle w:val="aff1"/>
        <w:widowControl w:val="0"/>
        <w:spacing w:before="60"/>
        <w:ind w:left="0"/>
        <w:rPr>
          <w:szCs w:val="24"/>
          <w:lang w:eastAsia="ru-RU"/>
        </w:rPr>
      </w:pPr>
      <w:r w:rsidRPr="004A3B2B">
        <w:rPr>
          <w:szCs w:val="24"/>
          <w:lang w:eastAsia="ru-RU"/>
        </w:rPr>
        <w:t>Подрядчик несет ответственность за обучение (</w:t>
      </w:r>
      <w:proofErr w:type="spellStart"/>
      <w:r w:rsidRPr="004A3B2B">
        <w:rPr>
          <w:szCs w:val="24"/>
          <w:lang w:eastAsia="ru-RU"/>
        </w:rPr>
        <w:t>предаттестационную</w:t>
      </w:r>
      <w:proofErr w:type="spellEnd"/>
      <w:r w:rsidRPr="004A3B2B">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w:t>
      </w:r>
      <w:r w:rsidR="00C42804" w:rsidRPr="004A3B2B">
        <w:rPr>
          <w:szCs w:val="24"/>
          <w:lang w:eastAsia="ru-RU"/>
        </w:rPr>
        <w:t>учение может выполняться также З</w:t>
      </w:r>
      <w:r w:rsidRPr="004A3B2B">
        <w:rPr>
          <w:szCs w:val="24"/>
          <w:lang w:eastAsia="ru-RU"/>
        </w:rPr>
        <w:t>аказчиком, если такое требование предусмотрено ЛНД.</w:t>
      </w:r>
    </w:p>
    <w:p w:rsidR="00693B7A" w:rsidRPr="004A3B2B" w:rsidRDefault="00D27D03" w:rsidP="00ED5D06">
      <w:pPr>
        <w:pStyle w:val="aff1"/>
        <w:widowControl w:val="0"/>
        <w:numPr>
          <w:ilvl w:val="2"/>
          <w:numId w:val="23"/>
        </w:numPr>
        <w:spacing w:before="60"/>
        <w:ind w:left="0" w:right="6" w:firstLine="0"/>
        <w:contextualSpacing w:val="0"/>
        <w:rPr>
          <w:rStyle w:val="FontStyle53"/>
          <w:sz w:val="24"/>
          <w:szCs w:val="24"/>
        </w:rPr>
      </w:pPr>
      <w:r w:rsidRPr="004A3B2B">
        <w:rPr>
          <w:rStyle w:val="FontStyle53"/>
          <w:b/>
          <w:sz w:val="24"/>
          <w:szCs w:val="24"/>
        </w:rPr>
        <w:t xml:space="preserve"> </w:t>
      </w:r>
      <w:r w:rsidR="00693B7A" w:rsidRPr="004A3B2B">
        <w:rPr>
          <w:rStyle w:val="FontStyle53"/>
          <w:sz w:val="24"/>
          <w:szCs w:val="24"/>
        </w:rPr>
        <w:t>ИНСТРУКТАЖ</w:t>
      </w:r>
    </w:p>
    <w:p w:rsidR="001A4BCA" w:rsidRPr="004A3B2B" w:rsidRDefault="001A4BCA" w:rsidP="00ED5D06">
      <w:pPr>
        <w:pStyle w:val="aff1"/>
        <w:widowControl w:val="0"/>
        <w:numPr>
          <w:ilvl w:val="3"/>
          <w:numId w:val="23"/>
        </w:numPr>
        <w:spacing w:before="60"/>
        <w:ind w:left="0" w:firstLine="0"/>
        <w:contextualSpacing w:val="0"/>
        <w:rPr>
          <w:szCs w:val="24"/>
          <w:lang w:eastAsia="ru-RU"/>
        </w:rPr>
      </w:pPr>
      <w:r w:rsidRPr="004A3B2B">
        <w:rPr>
          <w:szCs w:val="24"/>
        </w:rPr>
        <w:lastRenderedPageBreak/>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rsidR="00143ED5" w:rsidRPr="004A3B2B" w:rsidRDefault="001A4BCA" w:rsidP="00F94185">
      <w:pPr>
        <w:pStyle w:val="aff1"/>
        <w:widowControl w:val="0"/>
        <w:spacing w:before="60"/>
        <w:ind w:left="0"/>
        <w:rPr>
          <w:szCs w:val="24"/>
          <w:lang w:eastAsia="ru-RU"/>
        </w:rPr>
      </w:pPr>
      <w:r w:rsidRPr="004A3B2B">
        <w:rPr>
          <w:szCs w:val="24"/>
          <w:lang w:eastAsia="ru-RU"/>
        </w:rPr>
        <w:t>Обязательства в части п</w:t>
      </w:r>
      <w:r w:rsidR="00143ED5" w:rsidRPr="004A3B2B">
        <w:rPr>
          <w:szCs w:val="24"/>
          <w:lang w:eastAsia="ru-RU"/>
        </w:rPr>
        <w:t>роведени</w:t>
      </w:r>
      <w:r w:rsidRPr="004A3B2B">
        <w:rPr>
          <w:szCs w:val="24"/>
          <w:lang w:eastAsia="ru-RU"/>
        </w:rPr>
        <w:t>я</w:t>
      </w:r>
      <w:r w:rsidR="00143ED5" w:rsidRPr="004A3B2B">
        <w:rPr>
          <w:szCs w:val="24"/>
          <w:lang w:eastAsia="ru-RU"/>
        </w:rPr>
        <w:t xml:space="preserve"> инструктажей </w:t>
      </w:r>
      <w:r w:rsidRPr="004A3B2B">
        <w:rPr>
          <w:szCs w:val="24"/>
          <w:lang w:eastAsia="ru-RU"/>
        </w:rPr>
        <w:t xml:space="preserve">установлены </w:t>
      </w:r>
      <w:r w:rsidR="00143ED5" w:rsidRPr="004A3B2B">
        <w:rPr>
          <w:szCs w:val="24"/>
          <w:lang w:eastAsia="ru-RU"/>
        </w:rPr>
        <w:t xml:space="preserve">в разделе 6.2. Положения. </w:t>
      </w:r>
    </w:p>
    <w:p w:rsidR="00693B7A" w:rsidRPr="004A3B2B" w:rsidRDefault="00D27D03" w:rsidP="00ED5D06">
      <w:pPr>
        <w:pStyle w:val="aff1"/>
        <w:widowControl w:val="0"/>
        <w:numPr>
          <w:ilvl w:val="2"/>
          <w:numId w:val="23"/>
        </w:numPr>
        <w:spacing w:before="60"/>
        <w:ind w:left="0" w:right="6" w:firstLine="0"/>
        <w:contextualSpacing w:val="0"/>
        <w:rPr>
          <w:rStyle w:val="FontStyle53"/>
          <w:b/>
          <w:sz w:val="24"/>
          <w:szCs w:val="24"/>
        </w:rPr>
      </w:pPr>
      <w:r w:rsidRPr="004A3B2B">
        <w:rPr>
          <w:rStyle w:val="FontStyle53"/>
          <w:sz w:val="24"/>
          <w:szCs w:val="24"/>
        </w:rPr>
        <w:t xml:space="preserve"> </w:t>
      </w:r>
      <w:r w:rsidR="00693B7A" w:rsidRPr="004A3B2B">
        <w:rPr>
          <w:rStyle w:val="FontStyle53"/>
          <w:sz w:val="24"/>
          <w:szCs w:val="24"/>
        </w:rPr>
        <w:t>ОБУЧЕНИЕ</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rsidR="007425BA" w:rsidRPr="004A3B2B" w:rsidRDefault="00A71F56"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К</w:t>
      </w:r>
      <w:r w:rsidR="00693B7A" w:rsidRPr="004A3B2B">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требования законодательства РФ в области ПБОТОС;</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требования политик Подрядчика по ПБОТОС;</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защитные свойства и правила использования СИЗ;</w:t>
      </w:r>
    </w:p>
    <w:p w:rsidR="00693B7A" w:rsidRPr="004A3B2B" w:rsidRDefault="001551E1" w:rsidP="00D27D03">
      <w:pPr>
        <w:pStyle w:val="aff1"/>
        <w:widowControl w:val="0"/>
        <w:tabs>
          <w:tab w:val="left" w:pos="284"/>
        </w:tabs>
        <w:spacing w:before="60"/>
        <w:ind w:left="0"/>
        <w:rPr>
          <w:szCs w:val="24"/>
          <w:lang w:eastAsia="ru-RU"/>
        </w:rPr>
      </w:pPr>
      <w:r w:rsidRPr="004A3B2B">
        <w:rPr>
          <w:b/>
          <w:szCs w:val="24"/>
        </w:rPr>
        <w:t xml:space="preserve">- </w:t>
      </w:r>
      <w:r w:rsidR="00693B7A" w:rsidRPr="004A3B2B">
        <w:rPr>
          <w:szCs w:val="24"/>
          <w:lang w:eastAsia="ru-RU"/>
        </w:rPr>
        <w:t>оказание первой помощи пострадавшим;</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выполнении механических и монтажных работ (сварка, резка, пескоструйная обработка, покраска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электробезопасность (заземление, блокировка и опломбирование, работа в соответствии с группой допуска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программа ПТМ;</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меры по борьбе с загрязнением и ООС;</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методы спасения людей и эвакуации (первая помощь, тушение пожаров, ликвидация/готовность к ЧС техногенного характера);</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rsidR="002C4F0D" w:rsidRPr="004A3B2B" w:rsidRDefault="001551E1" w:rsidP="00D27D03">
      <w:pPr>
        <w:pStyle w:val="aff1"/>
        <w:widowControl w:val="0"/>
        <w:tabs>
          <w:tab w:val="left" w:pos="426"/>
        </w:tabs>
        <w:spacing w:before="60"/>
        <w:ind w:left="0"/>
        <w:rPr>
          <w:szCs w:val="24"/>
          <w:lang w:eastAsia="ru-RU"/>
        </w:rPr>
      </w:pPr>
      <w:r w:rsidRPr="004A3B2B">
        <w:rPr>
          <w:b/>
          <w:szCs w:val="24"/>
        </w:rPr>
        <w:t xml:space="preserve">- </w:t>
      </w:r>
      <w:r w:rsidR="00693B7A" w:rsidRPr="004A3B2B">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p>
    <w:p w:rsidR="00693B7A" w:rsidRPr="004A3B2B" w:rsidRDefault="001551E1" w:rsidP="00D27D03">
      <w:pPr>
        <w:pStyle w:val="aff1"/>
        <w:widowControl w:val="0"/>
        <w:tabs>
          <w:tab w:val="left" w:pos="426"/>
        </w:tabs>
        <w:spacing w:before="60"/>
        <w:ind w:left="0"/>
        <w:rPr>
          <w:szCs w:val="24"/>
          <w:lang w:eastAsia="ru-RU"/>
        </w:rPr>
      </w:pPr>
      <w:r w:rsidRPr="004A3B2B">
        <w:rPr>
          <w:b/>
          <w:szCs w:val="24"/>
        </w:rPr>
        <w:lastRenderedPageBreak/>
        <w:t xml:space="preserve">- </w:t>
      </w:r>
      <w:r w:rsidR="00693B7A" w:rsidRPr="004A3B2B">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Подрядчик обязан обеспечить выдачу </w:t>
      </w:r>
      <w:r w:rsidR="00C42804" w:rsidRPr="004A3B2B">
        <w:rPr>
          <w:szCs w:val="24"/>
          <w:lang w:eastAsia="ru-RU"/>
        </w:rPr>
        <w:t>персоналу</w:t>
      </w:r>
      <w:r w:rsidRPr="004A3B2B">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Подрядчик обязан представлять Заказчику документы, подтверждающие квалификацию </w:t>
      </w:r>
      <w:r w:rsidR="00C42804" w:rsidRPr="004A3B2B">
        <w:rPr>
          <w:szCs w:val="24"/>
          <w:lang w:eastAsia="ru-RU"/>
        </w:rPr>
        <w:t>персонала</w:t>
      </w:r>
      <w:r w:rsidRPr="004A3B2B">
        <w:rPr>
          <w:szCs w:val="24"/>
          <w:lang w:eastAsia="ru-RU"/>
        </w:rPr>
        <w:t>, привлекаем</w:t>
      </w:r>
      <w:r w:rsidR="00C42804" w:rsidRPr="004A3B2B">
        <w:rPr>
          <w:szCs w:val="24"/>
          <w:lang w:eastAsia="ru-RU"/>
        </w:rPr>
        <w:t>ого</w:t>
      </w:r>
      <w:r w:rsidRPr="004A3B2B">
        <w:rPr>
          <w:szCs w:val="24"/>
          <w:lang w:eastAsia="ru-RU"/>
        </w:rPr>
        <w:t xml:space="preserve"> для выполнения работ/услуг на объектах Заказчика.</w:t>
      </w:r>
    </w:p>
    <w:p w:rsidR="007425B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4A3B2B">
        <w:rPr>
          <w:szCs w:val="24"/>
          <w:lang w:eastAsia="ru-RU"/>
        </w:rPr>
        <w:t>вида выполняемых работ/услуг.</w:t>
      </w:r>
    </w:p>
    <w:p w:rsidR="00693B7A" w:rsidRPr="004A3B2B" w:rsidRDefault="00693B7A" w:rsidP="00ED5D06">
      <w:pPr>
        <w:pStyle w:val="aff1"/>
        <w:widowControl w:val="0"/>
        <w:numPr>
          <w:ilvl w:val="3"/>
          <w:numId w:val="23"/>
        </w:numPr>
        <w:spacing w:before="60"/>
        <w:ind w:left="0" w:firstLine="0"/>
        <w:contextualSpacing w:val="0"/>
        <w:rPr>
          <w:szCs w:val="24"/>
          <w:lang w:eastAsia="ru-RU"/>
        </w:rPr>
      </w:pPr>
      <w:r w:rsidRPr="004A3B2B">
        <w:rPr>
          <w:szCs w:val="24"/>
          <w:lang w:eastAsia="ru-RU"/>
        </w:rPr>
        <w:t>Без прохождения проверки знаний персонал Подрядчика к выполнению работ повышенной опасности не допускается.</w:t>
      </w:r>
    </w:p>
    <w:p w:rsidR="007255FD" w:rsidRPr="004A3B2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sidRPr="004A3B2B">
        <w:rPr>
          <w:rStyle w:val="FontStyle53"/>
          <w:b/>
          <w:sz w:val="24"/>
          <w:szCs w:val="24"/>
        </w:rPr>
        <w:t xml:space="preserve"> </w:t>
      </w:r>
      <w:r w:rsidR="007442E2" w:rsidRPr="004A3B2B">
        <w:rPr>
          <w:rStyle w:val="FontStyle53"/>
          <w:sz w:val="24"/>
          <w:szCs w:val="24"/>
        </w:rPr>
        <w:t>МЕДИЦИНСКОЕ ОБЕСПЕЧЕНИЕ</w:t>
      </w:r>
    </w:p>
    <w:p w:rsidR="000A05D6" w:rsidRPr="004A3B2B" w:rsidRDefault="000A05D6" w:rsidP="00ED5D06">
      <w:pPr>
        <w:pStyle w:val="aff1"/>
        <w:widowControl w:val="0"/>
        <w:numPr>
          <w:ilvl w:val="2"/>
          <w:numId w:val="23"/>
        </w:numPr>
        <w:spacing w:before="60"/>
        <w:ind w:left="0" w:right="6" w:firstLine="0"/>
        <w:contextualSpacing w:val="0"/>
        <w:rPr>
          <w:szCs w:val="24"/>
        </w:rPr>
      </w:pPr>
      <w:r w:rsidRPr="004A3B2B">
        <w:rPr>
          <w:szCs w:val="24"/>
        </w:rPr>
        <w:t xml:space="preserve"> 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Pr="004A3B2B">
        <w:rPr>
          <w:spacing w:val="-1"/>
          <w:szCs w:val="24"/>
        </w:rPr>
        <w:t>№</w:t>
      </w:r>
      <w:r w:rsidRPr="004A3B2B">
        <w:rPr>
          <w:szCs w:val="24"/>
        </w:rPr>
        <w:t> 197-ФЗ и Федерального закона от 21.11.2011 № 323-ФЗ «Об основах охраны здоровья граждан Российской Федерации».</w:t>
      </w:r>
      <w:r w:rsidR="005B57BD" w:rsidRPr="004A3B2B">
        <w:rPr>
          <w:szCs w:val="24"/>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rsidR="00CE7980" w:rsidRPr="004A3B2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457D2D" w:rsidRPr="004A3B2B">
        <w:rPr>
          <w:rStyle w:val="FontStyle53"/>
          <w:sz w:val="24"/>
          <w:szCs w:val="24"/>
        </w:rPr>
        <w:t xml:space="preserve"> </w:t>
      </w:r>
      <w:r w:rsidR="00CE7980" w:rsidRPr="004A3B2B">
        <w:rPr>
          <w:rStyle w:val="FontStyle53"/>
          <w:sz w:val="24"/>
          <w:szCs w:val="24"/>
        </w:rPr>
        <w:t>САНИТАРНО-ГИГИЕНИЧЕСКИЕ ТРЕБОВАНИЯ</w:t>
      </w:r>
    </w:p>
    <w:p w:rsidR="00CE7980" w:rsidRPr="004A3B2B" w:rsidRDefault="00CE7980" w:rsidP="00FF5D7A">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 xml:space="preserve">Подрядчик обязан </w:t>
      </w:r>
      <w:r w:rsidR="00A91BAC" w:rsidRPr="004A3B2B">
        <w:rPr>
          <w:rFonts w:eastAsia="MS Mincho"/>
          <w:szCs w:val="24"/>
          <w:lang w:eastAsia="ja-JP"/>
        </w:rPr>
        <w:t>соблюдать требования</w:t>
      </w:r>
      <w:r w:rsidRPr="004A3B2B">
        <w:rPr>
          <w:rFonts w:eastAsia="MS Mincho"/>
          <w:szCs w:val="24"/>
          <w:lang w:eastAsia="ja-JP"/>
        </w:rPr>
        <w:t xml:space="preserve"> законодатель</w:t>
      </w:r>
      <w:r w:rsidR="00A91BAC" w:rsidRPr="004A3B2B">
        <w:rPr>
          <w:rFonts w:eastAsia="MS Mincho"/>
          <w:szCs w:val="24"/>
          <w:lang w:eastAsia="ja-JP"/>
        </w:rPr>
        <w:t>ства</w:t>
      </w:r>
      <w:r w:rsidRPr="004A3B2B">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sidRPr="004A3B2B">
        <w:rPr>
          <w:rFonts w:eastAsia="MS Mincho"/>
          <w:szCs w:val="24"/>
          <w:lang w:eastAsia="ja-JP"/>
        </w:rPr>
        <w:t xml:space="preserve"> персонала</w:t>
      </w:r>
      <w:r w:rsidRPr="004A3B2B">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sidRPr="004A3B2B">
        <w:rPr>
          <w:rFonts w:eastAsia="MS Mincho"/>
          <w:szCs w:val="24"/>
          <w:lang w:eastAsia="ja-JP"/>
        </w:rPr>
        <w:t>а также</w:t>
      </w:r>
      <w:r w:rsidRPr="004A3B2B">
        <w:rPr>
          <w:rFonts w:eastAsia="MS Mincho"/>
          <w:szCs w:val="24"/>
          <w:lang w:eastAsia="ja-JP"/>
        </w:rPr>
        <w:t xml:space="preserve"> помещениями, используемыми для отдыха и проживания персонала.</w:t>
      </w:r>
    </w:p>
    <w:p w:rsidR="00CE7980" w:rsidRPr="004A3B2B" w:rsidRDefault="00CE7980"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Подрядчик обязан организовать за свой счет:</w:t>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V"/>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V</w:t>
      </w:r>
      <w:r w:rsidRPr="004A3B2B">
        <w:rPr>
          <w:b/>
          <w:szCs w:val="24"/>
        </w:rPr>
        <w:fldChar w:fldCharType="end"/>
      </w:r>
      <w:r w:rsidR="003C5A2B" w:rsidRPr="004A3B2B">
        <w:rPr>
          <w:szCs w:val="24"/>
        </w:rPr>
        <w:t xml:space="preserve"> </w:t>
      </w:r>
      <w:r w:rsidRPr="004A3B2B">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sidRPr="004A3B2B">
        <w:rPr>
          <w:szCs w:val="24"/>
        </w:rPr>
        <w:instrText xml:space="preserve"> FORMTEXT </w:instrText>
      </w:r>
      <w:r w:rsidRPr="004A3B2B">
        <w:rPr>
          <w:szCs w:val="24"/>
        </w:rPr>
      </w:r>
      <w:r w:rsidRPr="004A3B2B">
        <w:rPr>
          <w:szCs w:val="24"/>
        </w:rPr>
        <w:fldChar w:fldCharType="separate"/>
      </w:r>
      <w:r w:rsidR="003039DC" w:rsidRPr="004A3B2B">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sidRPr="004A3B2B">
        <w:rPr>
          <w:szCs w:val="24"/>
        </w:rPr>
        <w:fldChar w:fldCharType="end"/>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__"/>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__</w:t>
      </w:r>
      <w:r w:rsidRPr="004A3B2B">
        <w:rPr>
          <w:b/>
          <w:szCs w:val="24"/>
        </w:rPr>
        <w:fldChar w:fldCharType="end"/>
      </w:r>
      <w:r w:rsidR="003C5A2B" w:rsidRPr="004A3B2B">
        <w:rPr>
          <w:szCs w:val="24"/>
        </w:rPr>
        <w:t xml:space="preserve"> </w:t>
      </w:r>
      <w:r w:rsidR="008E050B" w:rsidRPr="004A3B2B">
        <w:rPr>
          <w:szCs w:val="24"/>
          <w:lang w:eastAsia="ru-RU"/>
        </w:rPr>
        <w:t>на каждом объекте предприятия общественного питания</w:t>
      </w:r>
      <w:r w:rsidR="00BE79B8" w:rsidRPr="004A3B2B">
        <w:rPr>
          <w:szCs w:val="24"/>
          <w:lang w:eastAsia="ru-RU"/>
        </w:rPr>
        <w:t>, организованного Подрядчиком,</w:t>
      </w:r>
      <w:r w:rsidR="008E050B" w:rsidRPr="004A3B2B">
        <w:rPr>
          <w:szCs w:val="24"/>
          <w:lang w:eastAsia="ru-RU"/>
        </w:rPr>
        <w:t xml:space="preserve"> </w:t>
      </w:r>
      <w:r w:rsidR="00CE7980" w:rsidRPr="004A3B2B">
        <w:rPr>
          <w:szCs w:val="24"/>
          <w:lang w:eastAsia="ru-RU"/>
        </w:rPr>
        <w:t>организовать проведение производственного контроля, иметь действующую Программу производственного контроля, согласованную с органами Роспотребнадзора, и отчетные документы, подтверждающие её выполнение в полном объёме;</w:t>
      </w:r>
    </w:p>
    <w:p w:rsidR="00CE7980" w:rsidRPr="004A3B2B" w:rsidRDefault="007130EB" w:rsidP="008D0D5B">
      <w:pPr>
        <w:widowControl w:val="0"/>
        <w:tabs>
          <w:tab w:val="left" w:pos="851"/>
        </w:tabs>
        <w:spacing w:before="60"/>
        <w:contextualSpacing/>
        <w:rPr>
          <w:szCs w:val="24"/>
          <w:lang w:eastAsia="ru-RU"/>
        </w:rPr>
      </w:pPr>
      <w:r w:rsidRPr="004A3B2B">
        <w:rPr>
          <w:b/>
          <w:szCs w:val="24"/>
        </w:rPr>
        <w:fldChar w:fldCharType="begin">
          <w:ffData>
            <w:name w:val=""/>
            <w:enabled/>
            <w:calcOnExit w:val="0"/>
            <w:textInput>
              <w:default w:val="__"/>
            </w:textInput>
          </w:ffData>
        </w:fldChar>
      </w:r>
      <w:r w:rsidR="003C5A2B" w:rsidRPr="004A3B2B">
        <w:rPr>
          <w:b/>
          <w:szCs w:val="24"/>
        </w:rPr>
        <w:instrText xml:space="preserve"> FORMTEXT </w:instrText>
      </w:r>
      <w:r w:rsidRPr="004A3B2B">
        <w:rPr>
          <w:b/>
          <w:szCs w:val="24"/>
        </w:rPr>
      </w:r>
      <w:r w:rsidRPr="004A3B2B">
        <w:rPr>
          <w:b/>
          <w:szCs w:val="24"/>
        </w:rPr>
        <w:fldChar w:fldCharType="separate"/>
      </w:r>
      <w:r w:rsidR="003C5A2B" w:rsidRPr="004A3B2B">
        <w:rPr>
          <w:b/>
          <w:noProof/>
          <w:szCs w:val="24"/>
        </w:rPr>
        <w:t>__</w:t>
      </w:r>
      <w:r w:rsidRPr="004A3B2B">
        <w:rPr>
          <w:b/>
          <w:szCs w:val="24"/>
        </w:rPr>
        <w:fldChar w:fldCharType="end"/>
      </w:r>
      <w:r w:rsidR="003C5A2B" w:rsidRPr="004A3B2B">
        <w:rPr>
          <w:szCs w:val="24"/>
        </w:rPr>
        <w:t xml:space="preserve"> </w:t>
      </w:r>
      <w:r w:rsidR="00CE7980" w:rsidRPr="004A3B2B">
        <w:rPr>
          <w:szCs w:val="24"/>
          <w:lang w:eastAsia="ru-RU"/>
        </w:rPr>
        <w:t>организовать обеспечение работников питьевой водой в соответстви</w:t>
      </w:r>
      <w:r w:rsidR="004A03EE" w:rsidRPr="004A3B2B">
        <w:rPr>
          <w:szCs w:val="24"/>
          <w:lang w:eastAsia="ru-RU"/>
        </w:rPr>
        <w:t>и</w:t>
      </w:r>
      <w:r w:rsidR="00CE7980" w:rsidRPr="004A3B2B">
        <w:rPr>
          <w:szCs w:val="24"/>
          <w:lang w:eastAsia="ru-RU"/>
        </w:rPr>
        <w:t xml:space="preserve"> с </w:t>
      </w:r>
      <w:r w:rsidR="00CE7980" w:rsidRPr="004A3B2B">
        <w:rPr>
          <w:szCs w:val="24"/>
          <w:lang w:eastAsia="ru-RU"/>
        </w:rPr>
        <w:br/>
        <w:t>СанПиН 2.1.4.1074.</w:t>
      </w:r>
    </w:p>
    <w:p w:rsidR="00CE7980" w:rsidRPr="004A3B2B" w:rsidRDefault="00CE7980"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ab/>
        <w:t xml:space="preserve">Подрядчик обязан организовать вакцинацию от клещевого энцефалита работников, </w:t>
      </w:r>
      <w:r w:rsidR="00C96E8D" w:rsidRPr="004A3B2B">
        <w:rPr>
          <w:rFonts w:eastAsia="MS Mincho"/>
          <w:szCs w:val="24"/>
          <w:lang w:eastAsia="ja-JP"/>
        </w:rPr>
        <w:t xml:space="preserve">в случае </w:t>
      </w:r>
      <w:r w:rsidRPr="004A3B2B">
        <w:rPr>
          <w:rFonts w:eastAsia="MS Mincho"/>
          <w:szCs w:val="24"/>
          <w:lang w:eastAsia="ja-JP"/>
        </w:rPr>
        <w:t>выполн</w:t>
      </w:r>
      <w:r w:rsidR="00C96E8D" w:rsidRPr="004A3B2B">
        <w:rPr>
          <w:rFonts w:eastAsia="MS Mincho"/>
          <w:szCs w:val="24"/>
          <w:lang w:eastAsia="ja-JP"/>
        </w:rPr>
        <w:t>ения</w:t>
      </w:r>
      <w:r w:rsidRPr="004A3B2B">
        <w:rPr>
          <w:rFonts w:eastAsia="MS Mincho"/>
          <w:szCs w:val="24"/>
          <w:lang w:eastAsia="ja-JP"/>
        </w:rPr>
        <w:t xml:space="preserve"> работ/услуг в эндемичных регионах Российской Федерации, в соответстви</w:t>
      </w:r>
      <w:r w:rsidR="004A03EE" w:rsidRPr="004A3B2B">
        <w:rPr>
          <w:rFonts w:eastAsia="MS Mincho"/>
          <w:szCs w:val="24"/>
          <w:lang w:eastAsia="ja-JP"/>
        </w:rPr>
        <w:t>и</w:t>
      </w:r>
      <w:r w:rsidRPr="004A3B2B">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rsidR="00CE7980" w:rsidRPr="004A3B2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СТРАХОВАНИЕ</w:t>
      </w:r>
    </w:p>
    <w:p w:rsidR="00CE7980" w:rsidRPr="004A3B2B" w:rsidRDefault="00CE7980" w:rsidP="008D0D5B">
      <w:pPr>
        <w:pStyle w:val="aff1"/>
        <w:widowControl w:val="0"/>
        <w:numPr>
          <w:ilvl w:val="2"/>
          <w:numId w:val="23"/>
        </w:numPr>
        <w:spacing w:before="60"/>
        <w:ind w:left="0" w:right="6" w:firstLine="0"/>
        <w:contextualSpacing w:val="0"/>
        <w:rPr>
          <w:szCs w:val="24"/>
        </w:rPr>
      </w:pPr>
      <w:r w:rsidRPr="004A3B2B">
        <w:rPr>
          <w:szCs w:val="24"/>
        </w:rPr>
        <w:tab/>
        <w:t xml:space="preserve">Каждый работник </w:t>
      </w:r>
      <w:r w:rsidR="004A03EE" w:rsidRPr="004A3B2B">
        <w:rPr>
          <w:szCs w:val="24"/>
        </w:rPr>
        <w:t>П</w:t>
      </w:r>
      <w:r w:rsidRPr="004A3B2B">
        <w:rPr>
          <w:szCs w:val="24"/>
        </w:rPr>
        <w:t xml:space="preserve">одрядчика на весь срок проведения им работ/оказания услуг на </w:t>
      </w:r>
      <w:r w:rsidRPr="004A3B2B">
        <w:rPr>
          <w:szCs w:val="24"/>
        </w:rPr>
        <w:lastRenderedPageBreak/>
        <w:t xml:space="preserve">объектах </w:t>
      </w:r>
      <w:r w:rsidR="003039DC" w:rsidRPr="004A3B2B">
        <w:rPr>
          <w:szCs w:val="24"/>
        </w:rPr>
        <w:t>З</w:t>
      </w:r>
      <w:r w:rsidRPr="004A3B2B">
        <w:rPr>
          <w:szCs w:val="24"/>
        </w:rPr>
        <w:t xml:space="preserve">аказчика </w:t>
      </w:r>
      <w:r w:rsidR="000A03BB" w:rsidRPr="004A3B2B">
        <w:rPr>
          <w:szCs w:val="24"/>
        </w:rPr>
        <w:t>д</w:t>
      </w:r>
      <w:r w:rsidRPr="004A3B2B">
        <w:rPr>
          <w:szCs w:val="24"/>
        </w:rPr>
        <w:t>олжен иметь при себе действующий полис обязательного медицинского страхования.</w:t>
      </w:r>
    </w:p>
    <w:p w:rsidR="00CE7980" w:rsidRPr="004A3B2B" w:rsidRDefault="00CE7980" w:rsidP="008D0D5B">
      <w:pPr>
        <w:pStyle w:val="aff1"/>
        <w:widowControl w:val="0"/>
        <w:numPr>
          <w:ilvl w:val="2"/>
          <w:numId w:val="23"/>
        </w:numPr>
        <w:spacing w:before="60"/>
        <w:ind w:left="0" w:right="6" w:firstLine="0"/>
        <w:contextualSpacing w:val="0"/>
        <w:rPr>
          <w:szCs w:val="24"/>
          <w:lang w:eastAsia="ru-RU"/>
        </w:rPr>
      </w:pPr>
      <w:r w:rsidRPr="004A3B2B">
        <w:rPr>
          <w:rFonts w:eastAsia="MS Mincho"/>
          <w:szCs w:val="24"/>
          <w:lang w:eastAsia="ja-JP"/>
        </w:rPr>
        <w:tab/>
        <w:t xml:space="preserve">Подрядчик обязан </w:t>
      </w:r>
      <w:r w:rsidR="00EE201E" w:rsidRPr="004A3B2B">
        <w:rPr>
          <w:rFonts w:eastAsia="MS Mincho"/>
          <w:szCs w:val="24"/>
          <w:lang w:eastAsia="ja-JP"/>
        </w:rPr>
        <w:t xml:space="preserve">иметь </w:t>
      </w:r>
      <w:r w:rsidRPr="004A3B2B">
        <w:rPr>
          <w:rFonts w:eastAsia="MS Mincho"/>
          <w:szCs w:val="24"/>
          <w:lang w:eastAsia="ja-JP"/>
        </w:rPr>
        <w:t>на период выполнения работ/оказания услуг договоры обязательного социального страхования от несчастных случаев на производстве и профессиональных заболеваний.</w:t>
      </w:r>
    </w:p>
    <w:p w:rsidR="00CE7980" w:rsidRPr="004A3B2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 xml:space="preserve">ОБЕСПЕЧЕНИЕ РАБОТНИКОВ СПЕЦОДЕЖДОЙ И </w:t>
      </w:r>
      <w:r w:rsidR="00CE7980" w:rsidRPr="004A3B2B">
        <w:rPr>
          <w:rStyle w:val="FontStyle53"/>
          <w:sz w:val="24"/>
          <w:szCs w:val="24"/>
        </w:rPr>
        <w:t>СИЗ</w:t>
      </w:r>
    </w:p>
    <w:p w:rsidR="00CE7980" w:rsidRPr="004A3B2B" w:rsidRDefault="008D0D5B"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CE7980" w:rsidRPr="004A3B2B">
        <w:rPr>
          <w:rFonts w:eastAsia="MS Mincho"/>
          <w:szCs w:val="24"/>
          <w:lang w:eastAsia="ja-JP"/>
        </w:rPr>
        <w:t>Подрядчик обязан:</w:t>
      </w:r>
    </w:p>
    <w:p w:rsidR="00EE201E"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иметь утвержденные своим распорядительным документом требования (нормы), регулирующие порядок выдачи специальной одежды и СИЗ в соответствии с законодательством РФ с учетом климатических особенностей объекта</w:t>
      </w:r>
      <w:r w:rsidR="00592731" w:rsidRPr="004A3B2B">
        <w:rPr>
          <w:szCs w:val="24"/>
          <w:lang w:eastAsia="ru-RU"/>
        </w:rPr>
        <w:t>;</w:t>
      </w:r>
      <w:r w:rsidRPr="004A3B2B">
        <w:rPr>
          <w:szCs w:val="24"/>
          <w:lang w:eastAsia="ru-RU"/>
        </w:rPr>
        <w:t xml:space="preserve"> </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обеспеч</w:t>
      </w:r>
      <w:r w:rsidR="00EE201E" w:rsidRPr="004A3B2B">
        <w:rPr>
          <w:szCs w:val="24"/>
          <w:lang w:eastAsia="ru-RU"/>
        </w:rPr>
        <w:t>ить</w:t>
      </w:r>
      <w:r w:rsidRPr="004A3B2B">
        <w:rPr>
          <w:szCs w:val="24"/>
          <w:lang w:eastAsia="ru-RU"/>
        </w:rPr>
        <w:t xml:space="preserve"> персонал спецодеждой и СИЗ в соответствии с законодательством РФ;</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контролировать правильное использование персоналом</w:t>
      </w:r>
      <w:r w:rsidR="00EE201E" w:rsidRPr="004A3B2B">
        <w:rPr>
          <w:szCs w:val="24"/>
          <w:lang w:eastAsia="ru-RU"/>
        </w:rPr>
        <w:t xml:space="preserve"> </w:t>
      </w:r>
      <w:r w:rsidRPr="004A3B2B">
        <w:rPr>
          <w:szCs w:val="24"/>
          <w:lang w:eastAsia="ru-RU"/>
        </w:rPr>
        <w:t>специальной одежд</w:t>
      </w:r>
      <w:r w:rsidR="00EE201E" w:rsidRPr="004A3B2B">
        <w:rPr>
          <w:szCs w:val="24"/>
          <w:lang w:eastAsia="ru-RU"/>
        </w:rPr>
        <w:t>ы</w:t>
      </w:r>
      <w:r w:rsidRPr="004A3B2B">
        <w:rPr>
          <w:szCs w:val="24"/>
          <w:lang w:eastAsia="ru-RU"/>
        </w:rPr>
        <w:t xml:space="preserve"> и СИЗ, необходимых для выполнения конкретных видов работ</w:t>
      </w:r>
      <w:r w:rsidR="00EE201E" w:rsidRPr="004A3B2B">
        <w:rPr>
          <w:szCs w:val="24"/>
          <w:lang w:eastAsia="ru-RU"/>
        </w:rPr>
        <w:t>/услуг</w:t>
      </w:r>
      <w:r w:rsidRPr="004A3B2B">
        <w:rPr>
          <w:szCs w:val="24"/>
          <w:lang w:eastAsia="ru-RU"/>
        </w:rPr>
        <w:t>;</w:t>
      </w:r>
    </w:p>
    <w:p w:rsidR="00CE7980" w:rsidRPr="004A3B2B" w:rsidRDefault="00CE7980" w:rsidP="00A411D4">
      <w:pPr>
        <w:widowControl w:val="0"/>
        <w:numPr>
          <w:ilvl w:val="0"/>
          <w:numId w:val="12"/>
        </w:numPr>
        <w:tabs>
          <w:tab w:val="num" w:pos="539"/>
        </w:tabs>
        <w:spacing w:before="60"/>
        <w:ind w:left="538" w:hanging="357"/>
        <w:contextualSpacing/>
        <w:rPr>
          <w:szCs w:val="24"/>
          <w:lang w:eastAsia="ru-RU"/>
        </w:rPr>
      </w:pPr>
      <w:r w:rsidRPr="004A3B2B">
        <w:rPr>
          <w:szCs w:val="24"/>
          <w:lang w:eastAsia="ru-RU"/>
        </w:rPr>
        <w:t>не допускать к работе (отстранять от работы) персонал, не имеющий или не использующий специальную одежду и СИЗ, соответствующую видам производимых работ</w:t>
      </w:r>
      <w:r w:rsidR="00FD0EAF" w:rsidRPr="004A3B2B">
        <w:rPr>
          <w:szCs w:val="24"/>
          <w:lang w:eastAsia="ru-RU"/>
        </w:rPr>
        <w:t>/услуг</w:t>
      </w:r>
      <w:r w:rsidRPr="004A3B2B">
        <w:rPr>
          <w:szCs w:val="24"/>
          <w:lang w:eastAsia="ru-RU"/>
        </w:rPr>
        <w:t>.</w:t>
      </w:r>
    </w:p>
    <w:p w:rsidR="00CE7980" w:rsidRPr="004A3B2B"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CE7980" w:rsidRPr="004A3B2B">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496771" w:rsidRPr="004A3B2B">
        <w:rPr>
          <w:rFonts w:eastAsia="MS Mincho"/>
          <w:szCs w:val="24"/>
          <w:lang w:eastAsia="ja-JP"/>
        </w:rPr>
        <w:t>,</w:t>
      </w:r>
      <w:r w:rsidR="007A03BD" w:rsidRPr="004A3B2B">
        <w:rPr>
          <w:rFonts w:eastAsia="MS Mincho"/>
          <w:szCs w:val="24"/>
          <w:lang w:eastAsia="ja-JP"/>
        </w:rPr>
        <w:t xml:space="preserve"> выполняемым работам/услугам</w:t>
      </w:r>
      <w:r w:rsidR="00496771" w:rsidRPr="004A3B2B">
        <w:rPr>
          <w:rFonts w:eastAsia="MS Mincho"/>
          <w:szCs w:val="24"/>
          <w:lang w:eastAsia="ja-JP"/>
        </w:rPr>
        <w:t>,</w:t>
      </w:r>
      <w:r w:rsidR="00CE7980" w:rsidRPr="004A3B2B">
        <w:rPr>
          <w:rFonts w:eastAsia="MS Mincho"/>
          <w:szCs w:val="24"/>
          <w:lang w:eastAsia="ja-JP"/>
        </w:rPr>
        <w:t xml:space="preserve"> СИЗ, например, но, не ограничиваясь следующим:</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лицевой щиток при работах со шлифовальным, отрезным и заточным инструментом;</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закрытые защитные очки, защитные маски и жароустойчивые перчатки для сварочных работ;</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органов дыхания при работе с опасными веществами;</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от падения при работе на высоте;</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средства защиты от воздействия электрической дуги при работах в электроустановках;</w:t>
      </w:r>
    </w:p>
    <w:p w:rsidR="00CE7980" w:rsidRPr="004A3B2B" w:rsidRDefault="00CE7980" w:rsidP="00F94185">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специальной одеждой изготовленной из тканей 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p>
    <w:p w:rsidR="00295696" w:rsidRPr="004A3B2B" w:rsidRDefault="00CE7980"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приборами контроля воздушной среды</w:t>
      </w:r>
      <w:r w:rsidR="00295696" w:rsidRPr="004A3B2B">
        <w:rPr>
          <w:szCs w:val="24"/>
          <w:lang w:eastAsia="ru-RU"/>
        </w:rPr>
        <w:t>:</w:t>
      </w:r>
    </w:p>
    <w:p w:rsidR="00295696" w:rsidRPr="004A3B2B" w:rsidRDefault="00295696"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 xml:space="preserve">индивидуальными газосигнализаторами постоянного действия </w:t>
      </w:r>
      <w:r w:rsidR="00CE7980" w:rsidRPr="004A3B2B">
        <w:rPr>
          <w:szCs w:val="24"/>
          <w:lang w:eastAsia="ru-RU"/>
        </w:rPr>
        <w:t>при проведении работ в зонах с вероятным присутствием метанола, сероводорода (других вредных и опасных веществ и газов), взрывоопасной концентрации углеводородов</w:t>
      </w:r>
      <w:r w:rsidRPr="004A3B2B">
        <w:rPr>
          <w:szCs w:val="24"/>
          <w:lang w:eastAsia="ru-RU"/>
        </w:rPr>
        <w:t>;</w:t>
      </w:r>
    </w:p>
    <w:p w:rsidR="00CE7980" w:rsidRPr="004A3B2B" w:rsidRDefault="00295696" w:rsidP="008E050B">
      <w:pPr>
        <w:widowControl w:val="0"/>
        <w:numPr>
          <w:ilvl w:val="0"/>
          <w:numId w:val="12"/>
        </w:numPr>
        <w:tabs>
          <w:tab w:val="left" w:pos="426"/>
          <w:tab w:val="num" w:pos="539"/>
        </w:tabs>
        <w:spacing w:before="60"/>
        <w:ind w:left="538" w:hanging="357"/>
        <w:contextualSpacing/>
        <w:rPr>
          <w:szCs w:val="24"/>
          <w:lang w:eastAsia="ru-RU"/>
        </w:rPr>
      </w:pPr>
      <w:r w:rsidRPr="004A3B2B">
        <w:rPr>
          <w:szCs w:val="24"/>
          <w:lang w:eastAsia="ru-RU"/>
        </w:rPr>
        <w:t>стационарными или переносными газоанализаторами при проведении газоопасных и огневых работ</w:t>
      </w:r>
      <w:r w:rsidR="00CE7980" w:rsidRPr="004A3B2B">
        <w:rPr>
          <w:szCs w:val="24"/>
          <w:lang w:eastAsia="ru-RU"/>
        </w:rPr>
        <w:t>.</w:t>
      </w:r>
    </w:p>
    <w:p w:rsidR="00601EC5" w:rsidRPr="004A3B2B"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 xml:space="preserve"> </w:t>
      </w:r>
      <w:r w:rsidR="00601EC5" w:rsidRPr="004A3B2B">
        <w:rPr>
          <w:rStyle w:val="FontStyle53"/>
          <w:sz w:val="24"/>
          <w:szCs w:val="24"/>
        </w:rPr>
        <w:t xml:space="preserve"> ЗАПРЕТ УПОТРЕБЛЕНИЯ АЛКОГОЛЯ, НАРКОТИКОВ И ТОКСИЧЕСКИХ ВЕЩЕСТВ</w:t>
      </w:r>
    </w:p>
    <w:p w:rsidR="00CE7980" w:rsidRPr="004A3B2B" w:rsidRDefault="00CE7980" w:rsidP="00F37FCB">
      <w:pPr>
        <w:widowControl w:val="0"/>
        <w:numPr>
          <w:ilvl w:val="12"/>
          <w:numId w:val="0"/>
        </w:numPr>
        <w:spacing w:before="60"/>
        <w:rPr>
          <w:rFonts w:eastAsia="MS Mincho"/>
          <w:szCs w:val="24"/>
          <w:lang w:eastAsia="ja-JP"/>
        </w:rPr>
      </w:pPr>
      <w:r w:rsidRPr="004A3B2B">
        <w:rPr>
          <w:rFonts w:eastAsia="MS Mincho"/>
          <w:szCs w:val="24"/>
          <w:lang w:eastAsia="ja-JP"/>
        </w:rPr>
        <w:t xml:space="preserve">Подрядчик обязан обеспечить </w:t>
      </w:r>
      <w:r w:rsidR="00F320F9" w:rsidRPr="004A3B2B">
        <w:rPr>
          <w:rFonts w:eastAsia="MS Mincho"/>
          <w:szCs w:val="24"/>
          <w:lang w:eastAsia="ja-JP"/>
        </w:rPr>
        <w:t xml:space="preserve">неукоснительное </w:t>
      </w:r>
      <w:r w:rsidR="004A69E0" w:rsidRPr="004A3B2B">
        <w:rPr>
          <w:rFonts w:eastAsia="MS Mincho"/>
          <w:szCs w:val="24"/>
          <w:lang w:eastAsia="ja-JP"/>
        </w:rPr>
        <w:t>соблюдение</w:t>
      </w:r>
      <w:r w:rsidRPr="004A3B2B">
        <w:rPr>
          <w:rFonts w:eastAsia="MS Mincho"/>
          <w:szCs w:val="24"/>
          <w:lang w:eastAsia="ja-JP"/>
        </w:rPr>
        <w:t xml:space="preserve"> запрет</w:t>
      </w:r>
      <w:r w:rsidR="004A69E0" w:rsidRPr="004A3B2B">
        <w:rPr>
          <w:rFonts w:eastAsia="MS Mincho"/>
          <w:szCs w:val="24"/>
          <w:lang w:eastAsia="ja-JP"/>
        </w:rPr>
        <w:t>а</w:t>
      </w:r>
      <w:r w:rsidRPr="004A3B2B">
        <w:rPr>
          <w:rFonts w:eastAsia="MS Mincho"/>
          <w:szCs w:val="24"/>
          <w:lang w:eastAsia="ja-JP"/>
        </w:rPr>
        <w:t xml:space="preserve"> употребления алкоголя, наркотиков и токсических веществ в соответствии с </w:t>
      </w:r>
      <w:r w:rsidRPr="004A3B2B">
        <w:rPr>
          <w:rStyle w:val="FontStyle53"/>
          <w:sz w:val="24"/>
          <w:szCs w:val="24"/>
        </w:rPr>
        <w:t>Положени</w:t>
      </w:r>
      <w:r w:rsidR="004A69E0" w:rsidRPr="004A3B2B">
        <w:rPr>
          <w:rStyle w:val="FontStyle53"/>
          <w:sz w:val="24"/>
          <w:szCs w:val="24"/>
        </w:rPr>
        <w:t>ем.</w:t>
      </w:r>
      <w:r w:rsidRPr="004A3B2B">
        <w:rPr>
          <w:rStyle w:val="FontStyle53"/>
          <w:sz w:val="24"/>
          <w:szCs w:val="24"/>
        </w:rPr>
        <w:t xml:space="preserve"> </w:t>
      </w:r>
      <w:r w:rsidR="004A69E0" w:rsidRPr="004A3B2B">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4A3B2B">
        <w:rPr>
          <w:rFonts w:eastAsia="MS Mincho"/>
          <w:szCs w:val="24"/>
          <w:lang w:eastAsia="ja-JP"/>
        </w:rPr>
        <w:t>употребления алкоголя, наркотиков и токсических веществ определены а. 6.6.12 Положения.</w:t>
      </w:r>
    </w:p>
    <w:p w:rsidR="00CE7980" w:rsidRPr="004A3B2B"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ПРОИЗВОДСТВЕННЫЙ КОНТРОЛЬ</w:t>
      </w:r>
    </w:p>
    <w:p w:rsidR="00B01E23" w:rsidRPr="004A3B2B" w:rsidRDefault="00B01E23" w:rsidP="00F37FCB">
      <w:pPr>
        <w:pStyle w:val="Style8"/>
        <w:tabs>
          <w:tab w:val="left" w:pos="0"/>
        </w:tabs>
        <w:spacing w:before="60" w:line="240" w:lineRule="auto"/>
        <w:rPr>
          <w:rStyle w:val="FontStyle53"/>
          <w:sz w:val="24"/>
          <w:szCs w:val="24"/>
        </w:rPr>
      </w:pPr>
      <w:r w:rsidRPr="004A3B2B">
        <w:rPr>
          <w:rStyle w:val="FontStyle53"/>
          <w:sz w:val="24"/>
          <w:szCs w:val="24"/>
        </w:rPr>
        <w:t>Подрядчик на время выполнения работ</w:t>
      </w:r>
      <w:r w:rsidR="003D7336" w:rsidRPr="004A3B2B">
        <w:rPr>
          <w:rStyle w:val="FontStyle53"/>
          <w:sz w:val="24"/>
          <w:szCs w:val="24"/>
        </w:rPr>
        <w:t>/услуг</w:t>
      </w:r>
      <w:r w:rsidRPr="004A3B2B">
        <w:rPr>
          <w:rStyle w:val="FontStyle53"/>
          <w:sz w:val="24"/>
          <w:szCs w:val="24"/>
        </w:rPr>
        <w:t xml:space="preserve"> на объектах </w:t>
      </w:r>
      <w:r w:rsidR="003D7336" w:rsidRPr="004A3B2B">
        <w:rPr>
          <w:rStyle w:val="FontStyle53"/>
          <w:sz w:val="24"/>
          <w:szCs w:val="24"/>
        </w:rPr>
        <w:t>З</w:t>
      </w:r>
      <w:r w:rsidRPr="004A3B2B">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rsidR="00B01E23" w:rsidRPr="004A3B2B"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4A3B2B">
        <w:rPr>
          <w:rStyle w:val="FontStyle53"/>
          <w:sz w:val="24"/>
          <w:szCs w:val="24"/>
        </w:rPr>
        <w:t xml:space="preserve"> РАБОТЫ ПОВЫШЕННОЙ ОПАСНОСТИ</w:t>
      </w:r>
    </w:p>
    <w:p w:rsidR="00D35F2A" w:rsidRPr="004A3B2B" w:rsidRDefault="00D35F2A" w:rsidP="008D0D5B">
      <w:pPr>
        <w:pStyle w:val="aff1"/>
        <w:widowControl w:val="0"/>
        <w:numPr>
          <w:ilvl w:val="2"/>
          <w:numId w:val="23"/>
        </w:numPr>
        <w:spacing w:before="60"/>
        <w:ind w:left="0" w:right="6" w:firstLine="0"/>
        <w:contextualSpacing w:val="0"/>
        <w:rPr>
          <w:szCs w:val="24"/>
        </w:rPr>
      </w:pPr>
      <w:r w:rsidRPr="004A3B2B">
        <w:rPr>
          <w:szCs w:val="24"/>
        </w:rPr>
        <w:t>Производство работ повышенной опасности Подрядчиком провод</w:t>
      </w:r>
      <w:r w:rsidR="0014782E" w:rsidRPr="004A3B2B">
        <w:rPr>
          <w:szCs w:val="24"/>
        </w:rPr>
        <w:t>и</w:t>
      </w:r>
      <w:r w:rsidRPr="004A3B2B">
        <w:rPr>
          <w:szCs w:val="24"/>
        </w:rPr>
        <w:t xml:space="preserve">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w:t>
      </w:r>
      <w:r w:rsidR="00620352" w:rsidRPr="004A3B2B">
        <w:rPr>
          <w:szCs w:val="24"/>
        </w:rPr>
        <w:t xml:space="preserve">Подрядчик обязан </w:t>
      </w:r>
      <w:r w:rsidR="00620352" w:rsidRPr="004A3B2B">
        <w:rPr>
          <w:szCs w:val="24"/>
        </w:rPr>
        <w:lastRenderedPageBreak/>
        <w:t xml:space="preserve">иметь утвержденный распорядительным документом перечень работ повышенной опасности. </w:t>
      </w:r>
      <w:r w:rsidRPr="004A3B2B">
        <w:rPr>
          <w:szCs w:val="24"/>
        </w:rPr>
        <w:t xml:space="preserve">При наличии у Подрядчика более полного </w:t>
      </w:r>
      <w:r w:rsidR="009F55E7" w:rsidRPr="004A3B2B">
        <w:rPr>
          <w:szCs w:val="24"/>
        </w:rPr>
        <w:t>п</w:t>
      </w:r>
      <w:r w:rsidRPr="004A3B2B">
        <w:rPr>
          <w:szCs w:val="24"/>
        </w:rPr>
        <w:t xml:space="preserve">еречня работ повышенной опасности </w:t>
      </w:r>
      <w:r w:rsidR="009F55E7" w:rsidRPr="004A3B2B">
        <w:rPr>
          <w:szCs w:val="24"/>
        </w:rPr>
        <w:t>по сравнению с</w:t>
      </w:r>
      <w:r w:rsidR="00496771" w:rsidRPr="004A3B2B">
        <w:rPr>
          <w:szCs w:val="24"/>
        </w:rPr>
        <w:t xml:space="preserve"> Заказчиком</w:t>
      </w:r>
      <w:r w:rsidR="00620352" w:rsidRPr="004A3B2B">
        <w:rPr>
          <w:szCs w:val="24"/>
        </w:rPr>
        <w:t>,</w:t>
      </w:r>
      <w:r w:rsidR="00D27D03" w:rsidRPr="004A3B2B">
        <w:rPr>
          <w:szCs w:val="24"/>
        </w:rPr>
        <w:t xml:space="preserve"> </w:t>
      </w:r>
      <w:r w:rsidRPr="004A3B2B">
        <w:rPr>
          <w:szCs w:val="24"/>
        </w:rPr>
        <w:t xml:space="preserve">Подрядчик </w:t>
      </w:r>
      <w:r w:rsidR="00EA6F7D" w:rsidRPr="004A3B2B">
        <w:rPr>
          <w:szCs w:val="24"/>
        </w:rPr>
        <w:t xml:space="preserve">письменно </w:t>
      </w:r>
      <w:r w:rsidRPr="004A3B2B">
        <w:rPr>
          <w:szCs w:val="24"/>
        </w:rPr>
        <w:t xml:space="preserve">уведомляет об этом Заказчика. В случае отнесения работ в </w:t>
      </w:r>
      <w:r w:rsidR="00EA6F7D" w:rsidRPr="004A3B2B">
        <w:rPr>
          <w:szCs w:val="24"/>
        </w:rPr>
        <w:t>п</w:t>
      </w:r>
      <w:r w:rsidRPr="004A3B2B">
        <w:rPr>
          <w:szCs w:val="24"/>
        </w:rPr>
        <w:t>еречне Подрядчика/Заказчика к работам, проводимым без наряда-допуска</w:t>
      </w:r>
      <w:r w:rsidR="00620352" w:rsidRPr="004A3B2B">
        <w:rPr>
          <w:szCs w:val="24"/>
        </w:rPr>
        <w:t>,</w:t>
      </w:r>
      <w:r w:rsidRPr="004A3B2B">
        <w:rPr>
          <w:szCs w:val="24"/>
        </w:rPr>
        <w:t xml:space="preserve"> и аналогичной работы в </w:t>
      </w:r>
      <w:r w:rsidR="00EA6F7D" w:rsidRPr="004A3B2B">
        <w:rPr>
          <w:szCs w:val="24"/>
        </w:rPr>
        <w:t>п</w:t>
      </w:r>
      <w:r w:rsidRPr="004A3B2B">
        <w:rPr>
          <w:szCs w:val="24"/>
        </w:rPr>
        <w:t>еречне Заказчика/Подрядчика к работам, на которые оформляется наряд-допуск, выбирается последнее (с оформлением наряда-допуска).</w:t>
      </w:r>
    </w:p>
    <w:p w:rsidR="00D35F2A" w:rsidRPr="004A3B2B" w:rsidRDefault="00EA6F7D" w:rsidP="008D0D5B">
      <w:pPr>
        <w:pStyle w:val="aff1"/>
        <w:widowControl w:val="0"/>
        <w:numPr>
          <w:ilvl w:val="2"/>
          <w:numId w:val="23"/>
        </w:numPr>
        <w:spacing w:before="60"/>
        <w:ind w:left="0" w:right="6" w:firstLine="0"/>
        <w:contextualSpacing w:val="0"/>
        <w:rPr>
          <w:szCs w:val="24"/>
        </w:rPr>
      </w:pPr>
      <w:r w:rsidRPr="004A3B2B">
        <w:rPr>
          <w:szCs w:val="24"/>
        </w:rPr>
        <w:t>При выполнении р</w:t>
      </w:r>
      <w:r w:rsidR="00D35F2A" w:rsidRPr="004A3B2B">
        <w:rPr>
          <w:szCs w:val="24"/>
        </w:rPr>
        <w:t>абот</w:t>
      </w:r>
      <w:r w:rsidRPr="004A3B2B">
        <w:rPr>
          <w:szCs w:val="24"/>
        </w:rPr>
        <w:t xml:space="preserve">/услуг </w:t>
      </w:r>
      <w:r w:rsidR="00D35F2A" w:rsidRPr="004A3B2B">
        <w:rPr>
          <w:szCs w:val="24"/>
        </w:rPr>
        <w:t xml:space="preserve">в зонах с вероятным присутствием сероводорода (других вредных веществ и газов), взрывоопасной концентрации углеводородов, </w:t>
      </w:r>
      <w:r w:rsidRPr="004A3B2B">
        <w:rPr>
          <w:szCs w:val="24"/>
        </w:rPr>
        <w:t>обязательным является</w:t>
      </w:r>
      <w:r w:rsidR="00D35F2A" w:rsidRPr="004A3B2B">
        <w:rPr>
          <w:szCs w:val="24"/>
        </w:rPr>
        <w:t xml:space="preserve"> постоянн</w:t>
      </w:r>
      <w:r w:rsidRPr="004A3B2B">
        <w:rPr>
          <w:szCs w:val="24"/>
        </w:rPr>
        <w:t>ое</w:t>
      </w:r>
      <w:r w:rsidR="00D35F2A" w:rsidRPr="004A3B2B">
        <w:rPr>
          <w:szCs w:val="24"/>
        </w:rPr>
        <w:t xml:space="preserve"> ведение </w:t>
      </w:r>
      <w:r w:rsidR="00CD1884" w:rsidRPr="004A3B2B">
        <w:rPr>
          <w:szCs w:val="24"/>
        </w:rPr>
        <w:t>к</w:t>
      </w:r>
      <w:r w:rsidR="00D35F2A" w:rsidRPr="004A3B2B">
        <w:rPr>
          <w:szCs w:val="24"/>
        </w:rPr>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rsidRPr="004A3B2B">
        <w:rPr>
          <w:szCs w:val="24"/>
        </w:rPr>
        <w:t>ах/услугах</w:t>
      </w:r>
      <w:r w:rsidR="00947A0D" w:rsidRPr="004A3B2B">
        <w:rPr>
          <w:szCs w:val="24"/>
        </w:rPr>
        <w:t>,</w:t>
      </w:r>
      <w:r w:rsidR="00D35F2A" w:rsidRPr="004A3B2B">
        <w:rPr>
          <w:szCs w:val="24"/>
        </w:rPr>
        <w:t xml:space="preserve"> должен быть оснащен соответствующими средствами защиты органов дыхания.</w:t>
      </w:r>
    </w:p>
    <w:p w:rsidR="006249D0" w:rsidRPr="004A3B2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4A3B2B">
        <w:rPr>
          <w:rStyle w:val="FontStyle53"/>
          <w:sz w:val="24"/>
          <w:szCs w:val="24"/>
        </w:rPr>
        <w:t>ОРГАНИЗАЦИЯ ОДНОВРЕМЕННОГО ВЕДЕНИЯ РАБОТ</w:t>
      </w:r>
      <w:r w:rsidR="008F1F51" w:rsidRPr="004A3B2B">
        <w:rPr>
          <w:rStyle w:val="FontStyle53"/>
          <w:b/>
          <w:i/>
          <w:sz w:val="24"/>
          <w:szCs w:val="24"/>
        </w:rPr>
        <w:t xml:space="preserve"> </w:t>
      </w:r>
      <w:r w:rsidR="008F1F51" w:rsidRPr="004A3B2B">
        <w:rPr>
          <w:rStyle w:val="FontStyle53"/>
          <w:i/>
          <w:sz w:val="24"/>
          <w:szCs w:val="24"/>
        </w:rPr>
        <w:t>(совмещенные работы)</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Совмещенными считаются работы, которые выполняются на одной площадке/объекте (здании) одновременно несколькими </w:t>
      </w:r>
      <w:r w:rsidR="00947A0D" w:rsidRPr="004A3B2B">
        <w:rPr>
          <w:szCs w:val="24"/>
        </w:rPr>
        <w:t>структурными подразделениями Заказчика</w:t>
      </w:r>
      <w:r w:rsidRPr="004A3B2B">
        <w:rPr>
          <w:szCs w:val="24"/>
        </w:rPr>
        <w:t>, подрядными/субподрядными организациями, при этом их рабочие зоны соприкасаются или накладываются одна на другую. При проведении совме</w:t>
      </w:r>
      <w:r w:rsidR="00D73B7B" w:rsidRPr="004A3B2B">
        <w:rPr>
          <w:szCs w:val="24"/>
        </w:rPr>
        <w:t>щенных</w:t>
      </w:r>
      <w:r w:rsidRPr="004A3B2B">
        <w:rPr>
          <w:szCs w:val="24"/>
        </w:rPr>
        <w:t xml:space="preserve"> работ на объектах </w:t>
      </w:r>
      <w:r w:rsidR="00947A0D" w:rsidRPr="004A3B2B">
        <w:rPr>
          <w:szCs w:val="24"/>
        </w:rPr>
        <w:t>З</w:t>
      </w:r>
      <w:r w:rsidRPr="004A3B2B">
        <w:rPr>
          <w:szCs w:val="24"/>
        </w:rPr>
        <w:t xml:space="preserve">аказчика </w:t>
      </w:r>
      <w:r w:rsidR="00F370CB" w:rsidRPr="004A3B2B">
        <w:rPr>
          <w:szCs w:val="24"/>
        </w:rPr>
        <w:t xml:space="preserve">Подрядчик обязан </w:t>
      </w:r>
      <w:r w:rsidRPr="004A3B2B">
        <w:rPr>
          <w:szCs w:val="24"/>
        </w:rPr>
        <w:t>соблюдать следующие требования:</w:t>
      </w:r>
    </w:p>
    <w:p w:rsidR="006249D0" w:rsidRPr="004A3B2B" w:rsidRDefault="009B7BAB" w:rsidP="008D0D5B">
      <w:pPr>
        <w:pStyle w:val="aff1"/>
        <w:widowControl w:val="0"/>
        <w:numPr>
          <w:ilvl w:val="3"/>
          <w:numId w:val="23"/>
        </w:numPr>
        <w:spacing w:before="60"/>
        <w:ind w:left="0" w:firstLine="0"/>
        <w:contextualSpacing w:val="0"/>
        <w:rPr>
          <w:szCs w:val="24"/>
        </w:rPr>
      </w:pPr>
      <w:r w:rsidRPr="004A3B2B">
        <w:rPr>
          <w:szCs w:val="24"/>
        </w:rPr>
        <w:t xml:space="preserve"> </w:t>
      </w:r>
      <w:r w:rsidR="00F370CB" w:rsidRPr="004A3B2B">
        <w:rPr>
          <w:szCs w:val="24"/>
        </w:rPr>
        <w:t>Выполнять работы/услуги в пределах о</w:t>
      </w:r>
      <w:r w:rsidR="006249D0" w:rsidRPr="004A3B2B">
        <w:rPr>
          <w:szCs w:val="24"/>
        </w:rPr>
        <w:t>пределен</w:t>
      </w:r>
      <w:r w:rsidR="00F370CB" w:rsidRPr="004A3B2B">
        <w:rPr>
          <w:szCs w:val="24"/>
        </w:rPr>
        <w:t>н</w:t>
      </w:r>
      <w:r w:rsidR="006249D0" w:rsidRPr="004A3B2B">
        <w:rPr>
          <w:szCs w:val="24"/>
        </w:rPr>
        <w:t>ы</w:t>
      </w:r>
      <w:r w:rsidR="00F370CB" w:rsidRPr="004A3B2B">
        <w:rPr>
          <w:szCs w:val="24"/>
        </w:rPr>
        <w:t>х Заказчиком</w:t>
      </w:r>
      <w:r w:rsidR="006249D0" w:rsidRPr="004A3B2B">
        <w:rPr>
          <w:szCs w:val="24"/>
        </w:rPr>
        <w:t xml:space="preserve"> границ участка ведения работ</w:t>
      </w:r>
      <w:r w:rsidR="00F370CB" w:rsidRPr="004A3B2B">
        <w:rPr>
          <w:szCs w:val="24"/>
        </w:rPr>
        <w:t>/услуг</w:t>
      </w:r>
      <w:r w:rsidR="006249D0" w:rsidRPr="004A3B2B">
        <w:rPr>
          <w:szCs w:val="24"/>
        </w:rPr>
        <w:t>.</w:t>
      </w:r>
    </w:p>
    <w:p w:rsidR="006249D0" w:rsidRPr="004A3B2B" w:rsidRDefault="009B7BAB" w:rsidP="008D0D5B">
      <w:pPr>
        <w:pStyle w:val="aff1"/>
        <w:widowControl w:val="0"/>
        <w:numPr>
          <w:ilvl w:val="3"/>
          <w:numId w:val="23"/>
        </w:numPr>
        <w:spacing w:before="60"/>
        <w:ind w:left="0" w:firstLine="0"/>
        <w:contextualSpacing w:val="0"/>
        <w:rPr>
          <w:szCs w:val="24"/>
        </w:rPr>
      </w:pPr>
      <w:r w:rsidRPr="004A3B2B">
        <w:rPr>
          <w:szCs w:val="24"/>
        </w:rPr>
        <w:t xml:space="preserve"> </w:t>
      </w:r>
      <w:r w:rsidR="00F370CB" w:rsidRPr="004A3B2B">
        <w:rPr>
          <w:szCs w:val="24"/>
        </w:rPr>
        <w:t>О</w:t>
      </w:r>
      <w:r w:rsidR="006249D0" w:rsidRPr="004A3B2B">
        <w:rPr>
          <w:szCs w:val="24"/>
        </w:rPr>
        <w:t>тветственный руководитель</w:t>
      </w:r>
      <w:r w:rsidR="00F370CB" w:rsidRPr="004A3B2B">
        <w:rPr>
          <w:szCs w:val="24"/>
        </w:rPr>
        <w:t xml:space="preserve"> работ/услуг Подрядчика должен:</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организ</w:t>
      </w:r>
      <w:r w:rsidR="00A743E4" w:rsidRPr="004A3B2B">
        <w:rPr>
          <w:szCs w:val="24"/>
          <w:lang w:eastAsia="ru-RU"/>
        </w:rPr>
        <w:t>ова</w:t>
      </w:r>
      <w:r w:rsidRPr="004A3B2B">
        <w:rPr>
          <w:szCs w:val="24"/>
          <w:lang w:eastAsia="ru-RU"/>
        </w:rPr>
        <w:t>т</w:t>
      </w:r>
      <w:r w:rsidR="00A743E4" w:rsidRPr="004A3B2B">
        <w:rPr>
          <w:szCs w:val="24"/>
          <w:lang w:eastAsia="ru-RU"/>
        </w:rPr>
        <w:t>ь</w:t>
      </w:r>
      <w:r w:rsidRPr="004A3B2B">
        <w:rPr>
          <w:szCs w:val="24"/>
          <w:lang w:eastAsia="ru-RU"/>
        </w:rPr>
        <w:t xml:space="preserve"> выявление и определение опасностей, оценку и анализ рисков;</w:t>
      </w:r>
      <w:r w:rsidR="00C74B39" w:rsidRPr="004A3B2B">
        <w:rPr>
          <w:szCs w:val="24"/>
          <w:lang w:eastAsia="ru-RU"/>
        </w:rPr>
        <w:t xml:space="preserve">  </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определ</w:t>
      </w:r>
      <w:r w:rsidR="00C74B39" w:rsidRPr="004A3B2B">
        <w:rPr>
          <w:szCs w:val="24"/>
          <w:lang w:eastAsia="ru-RU"/>
        </w:rPr>
        <w:t>и</w:t>
      </w:r>
      <w:r w:rsidRPr="004A3B2B">
        <w:rPr>
          <w:szCs w:val="24"/>
          <w:lang w:eastAsia="ru-RU"/>
        </w:rPr>
        <w:t>т</w:t>
      </w:r>
      <w:r w:rsidR="00C74B39" w:rsidRPr="004A3B2B">
        <w:rPr>
          <w:szCs w:val="24"/>
          <w:lang w:eastAsia="ru-RU"/>
        </w:rPr>
        <w:t>ь</w:t>
      </w:r>
      <w:r w:rsidRPr="004A3B2B">
        <w:rPr>
          <w:szCs w:val="24"/>
          <w:lang w:eastAsia="ru-RU"/>
        </w:rPr>
        <w:t xml:space="preserve"> потенциал каждой выявленной опасности в отношении возможных последствий воздействия на персонал, производство, окружающую среду (по каждой опасности, необходимо определить вероятность возникновения и последствия риска);</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обеспечит</w:t>
      </w:r>
      <w:r w:rsidR="00C74B39" w:rsidRPr="004A3B2B">
        <w:rPr>
          <w:szCs w:val="24"/>
          <w:lang w:eastAsia="ru-RU"/>
        </w:rPr>
        <w:t>ь</w:t>
      </w:r>
      <w:r w:rsidRPr="004A3B2B">
        <w:rPr>
          <w:szCs w:val="24"/>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определ</w:t>
      </w:r>
      <w:r w:rsidR="00C74B39" w:rsidRPr="004A3B2B">
        <w:rPr>
          <w:szCs w:val="24"/>
          <w:lang w:eastAsia="ru-RU"/>
        </w:rPr>
        <w:t>и</w:t>
      </w:r>
      <w:r w:rsidRPr="004A3B2B">
        <w:rPr>
          <w:szCs w:val="24"/>
          <w:lang w:eastAsia="ru-RU"/>
        </w:rPr>
        <w:t>т</w:t>
      </w:r>
      <w:r w:rsidR="00C74B39" w:rsidRPr="004A3B2B">
        <w:rPr>
          <w:szCs w:val="24"/>
          <w:lang w:eastAsia="ru-RU"/>
        </w:rPr>
        <w:t>ь</w:t>
      </w:r>
      <w:r w:rsidRPr="004A3B2B">
        <w:rPr>
          <w:szCs w:val="24"/>
          <w:lang w:eastAsia="ru-RU"/>
        </w:rPr>
        <w:t xml:space="preserve"> условия безопасного выполнения этих работ</w:t>
      </w:r>
      <w:r w:rsidR="00C74B39" w:rsidRPr="004A3B2B">
        <w:rPr>
          <w:szCs w:val="24"/>
          <w:lang w:eastAsia="ru-RU"/>
        </w:rPr>
        <w:t>/услуг</w:t>
      </w:r>
      <w:r w:rsidRPr="004A3B2B">
        <w:rPr>
          <w:szCs w:val="24"/>
          <w:lang w:eastAsia="ru-RU"/>
        </w:rPr>
        <w:t>;</w:t>
      </w:r>
    </w:p>
    <w:p w:rsidR="006249D0" w:rsidRPr="004A3B2B" w:rsidRDefault="006249D0"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осуществлят</w:t>
      </w:r>
      <w:r w:rsidR="00C74B39" w:rsidRPr="004A3B2B">
        <w:rPr>
          <w:szCs w:val="24"/>
          <w:lang w:eastAsia="ru-RU"/>
        </w:rPr>
        <w:t>ь</w:t>
      </w:r>
      <w:r w:rsidRPr="004A3B2B">
        <w:rPr>
          <w:szCs w:val="24"/>
          <w:lang w:eastAsia="ru-RU"/>
        </w:rPr>
        <w:t xml:space="preserve"> контроль за выполнением мероприятий по обеспечению безопасности производства работ</w:t>
      </w:r>
      <w:r w:rsidR="00C74B39" w:rsidRPr="004A3B2B">
        <w:rPr>
          <w:szCs w:val="24"/>
          <w:lang w:eastAsia="ru-RU"/>
        </w:rPr>
        <w:t>/услуг</w:t>
      </w:r>
      <w:r w:rsidR="00F320F9" w:rsidRPr="004A3B2B">
        <w:rPr>
          <w:szCs w:val="24"/>
          <w:lang w:eastAsia="ru-RU"/>
        </w:rPr>
        <w:t>.</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Ответственность за безопасную организацию </w:t>
      </w:r>
      <w:r w:rsidR="008F1F51" w:rsidRPr="004A3B2B">
        <w:rPr>
          <w:szCs w:val="24"/>
        </w:rPr>
        <w:t xml:space="preserve">совмещенных </w:t>
      </w:r>
      <w:r w:rsidRPr="004A3B2B">
        <w:rPr>
          <w:szCs w:val="24"/>
        </w:rPr>
        <w:t>работ в целом по площадке/объект</w:t>
      </w:r>
      <w:r w:rsidR="008F1F51" w:rsidRPr="004A3B2B">
        <w:rPr>
          <w:szCs w:val="24"/>
        </w:rPr>
        <w:t>у</w:t>
      </w:r>
      <w:r w:rsidRPr="004A3B2B">
        <w:rPr>
          <w:szCs w:val="24"/>
        </w:rPr>
        <w:t xml:space="preserve"> возлагается на </w:t>
      </w:r>
      <w:r w:rsidR="00D73B7B" w:rsidRPr="004A3B2B">
        <w:rPr>
          <w:szCs w:val="24"/>
        </w:rPr>
        <w:t xml:space="preserve">Заказчика </w:t>
      </w:r>
      <w:r w:rsidR="00905805" w:rsidRPr="004A3B2B">
        <w:rPr>
          <w:szCs w:val="24"/>
        </w:rPr>
        <w:t xml:space="preserve">если иное не определено Договором. </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При необходимости </w:t>
      </w:r>
      <w:r w:rsidR="00D73B7B" w:rsidRPr="004A3B2B">
        <w:rPr>
          <w:szCs w:val="24"/>
        </w:rPr>
        <w:t xml:space="preserve">одновременного </w:t>
      </w:r>
      <w:r w:rsidRPr="004A3B2B">
        <w:rPr>
          <w:szCs w:val="24"/>
        </w:rPr>
        <w:t xml:space="preserve">выполнения работ повышенной опасности </w:t>
      </w:r>
      <w:r w:rsidR="00D73B7B" w:rsidRPr="004A3B2B">
        <w:rPr>
          <w:szCs w:val="24"/>
        </w:rPr>
        <w:t xml:space="preserve">на объекте </w:t>
      </w:r>
      <w:r w:rsidRPr="004A3B2B">
        <w:rPr>
          <w:szCs w:val="24"/>
        </w:rPr>
        <w:t xml:space="preserve">силами </w:t>
      </w:r>
      <w:r w:rsidR="00D73B7B" w:rsidRPr="004A3B2B">
        <w:rPr>
          <w:szCs w:val="24"/>
        </w:rPr>
        <w:t xml:space="preserve">Заказчика </w:t>
      </w:r>
      <w:r w:rsidRPr="004A3B2B">
        <w:rPr>
          <w:szCs w:val="24"/>
        </w:rPr>
        <w:t xml:space="preserve">и </w:t>
      </w:r>
      <w:r w:rsidR="008F1F51" w:rsidRPr="004A3B2B">
        <w:rPr>
          <w:szCs w:val="24"/>
        </w:rPr>
        <w:t>п</w:t>
      </w:r>
      <w:r w:rsidR="00D73B7B" w:rsidRPr="004A3B2B">
        <w:rPr>
          <w:szCs w:val="24"/>
        </w:rPr>
        <w:t>одрядчиков/</w:t>
      </w:r>
      <w:r w:rsidR="008F1F51" w:rsidRPr="004A3B2B">
        <w:rPr>
          <w:szCs w:val="24"/>
        </w:rPr>
        <w:t>с</w:t>
      </w:r>
      <w:r w:rsidR="00D73B7B" w:rsidRPr="004A3B2B">
        <w:rPr>
          <w:szCs w:val="24"/>
        </w:rPr>
        <w:t xml:space="preserve">убподрядчиков </w:t>
      </w:r>
      <w:r w:rsidRPr="004A3B2B">
        <w:rPr>
          <w:szCs w:val="24"/>
        </w:rPr>
        <w:t>требуется составлени</w:t>
      </w:r>
      <w:r w:rsidR="008F1F51" w:rsidRPr="004A3B2B">
        <w:rPr>
          <w:szCs w:val="24"/>
        </w:rPr>
        <w:t>е</w:t>
      </w:r>
      <w:r w:rsidRPr="004A3B2B">
        <w:rPr>
          <w:szCs w:val="24"/>
        </w:rPr>
        <w:t xml:space="preserve"> плана работ, оформления наряда-допуска, ознакомлени</w:t>
      </w:r>
      <w:r w:rsidR="008F1F51" w:rsidRPr="004A3B2B">
        <w:rPr>
          <w:szCs w:val="24"/>
        </w:rPr>
        <w:t>е</w:t>
      </w:r>
      <w:r w:rsidRPr="004A3B2B">
        <w:rPr>
          <w:szCs w:val="24"/>
        </w:rPr>
        <w:t xml:space="preserve"> с сигналами тревоги и алгоритмом действий при ЧС техногенного характера обязательных для всех</w:t>
      </w:r>
      <w:r w:rsidR="008F1F51" w:rsidRPr="004A3B2B">
        <w:rPr>
          <w:szCs w:val="24"/>
        </w:rPr>
        <w:t xml:space="preserve"> структурных подразделений Заказчика</w:t>
      </w:r>
      <w:r w:rsidRPr="004A3B2B">
        <w:rPr>
          <w:szCs w:val="24"/>
        </w:rPr>
        <w:t>, подрядных/субподрядных организаций, ведущих работы на данном участке</w:t>
      </w:r>
      <w:r w:rsidR="008F1F51" w:rsidRPr="004A3B2B">
        <w:rPr>
          <w:szCs w:val="24"/>
        </w:rPr>
        <w:t>/объекте</w:t>
      </w:r>
      <w:r w:rsidRPr="004A3B2B">
        <w:rPr>
          <w:szCs w:val="24"/>
        </w:rPr>
        <w:t>.</w:t>
      </w:r>
    </w:p>
    <w:p w:rsidR="006249D0" w:rsidRPr="004A3B2B" w:rsidRDefault="006249D0" w:rsidP="008D0D5B">
      <w:pPr>
        <w:pStyle w:val="aff1"/>
        <w:widowControl w:val="0"/>
        <w:numPr>
          <w:ilvl w:val="2"/>
          <w:numId w:val="23"/>
        </w:numPr>
        <w:spacing w:before="60"/>
        <w:ind w:left="0" w:right="6" w:firstLine="0"/>
        <w:contextualSpacing w:val="0"/>
        <w:rPr>
          <w:szCs w:val="24"/>
        </w:rPr>
      </w:pPr>
      <w:r w:rsidRPr="004A3B2B">
        <w:rPr>
          <w:szCs w:val="24"/>
        </w:rPr>
        <w:t xml:space="preserve">Ответственные за безопасную организацию </w:t>
      </w:r>
      <w:r w:rsidR="008F1F51" w:rsidRPr="004A3B2B">
        <w:rPr>
          <w:szCs w:val="24"/>
        </w:rPr>
        <w:t>со</w:t>
      </w:r>
      <w:r w:rsidR="00BB4CD9" w:rsidRPr="004A3B2B">
        <w:rPr>
          <w:szCs w:val="24"/>
        </w:rPr>
        <w:t>в</w:t>
      </w:r>
      <w:r w:rsidR="008F1F51" w:rsidRPr="004A3B2B">
        <w:rPr>
          <w:szCs w:val="24"/>
        </w:rPr>
        <w:t xml:space="preserve">мещенных </w:t>
      </w:r>
      <w:r w:rsidRPr="004A3B2B">
        <w:rPr>
          <w:szCs w:val="24"/>
        </w:rPr>
        <w:t xml:space="preserve">работ на закрепленных за ними участках/объектах,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rsidRPr="004A3B2B">
        <w:rPr>
          <w:szCs w:val="24"/>
        </w:rPr>
        <w:t>Заказчика</w:t>
      </w:r>
      <w:r w:rsidRPr="004A3B2B">
        <w:rPr>
          <w:szCs w:val="24"/>
        </w:rPr>
        <w:t>, подрядных/субподрядных организаций, ведущих работы на данном участке</w:t>
      </w:r>
      <w:r w:rsidR="00BB4CD9" w:rsidRPr="004A3B2B">
        <w:rPr>
          <w:szCs w:val="24"/>
        </w:rPr>
        <w:t>/объекте</w:t>
      </w:r>
      <w:r w:rsidRPr="004A3B2B">
        <w:rPr>
          <w:szCs w:val="24"/>
        </w:rPr>
        <w:t>.</w:t>
      </w:r>
    </w:p>
    <w:p w:rsidR="00F077CD" w:rsidRPr="004A3B2B"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БЕЗОПАСНАЯ ЭКСПЛУАТАЦИЯ ТРАНСПОРТНЫХ СРЕДСТВ</w:t>
      </w:r>
    </w:p>
    <w:p w:rsidR="00F077CD" w:rsidRPr="004A3B2B"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Подрядчик обязан обеспечить соблюдение персоналом требований законодательства РФ и </w:t>
      </w:r>
      <w:r w:rsidRPr="004A3B2B">
        <w:rPr>
          <w:szCs w:val="24"/>
        </w:rPr>
        <w:t>Положения Компании «Система управления безопасной эксплуатацией</w:t>
      </w:r>
      <w:r w:rsidRPr="004A3B2B" w:rsidDel="005A695E">
        <w:rPr>
          <w:szCs w:val="24"/>
        </w:rPr>
        <w:t xml:space="preserve"> </w:t>
      </w:r>
      <w:r w:rsidRPr="004A3B2B">
        <w:rPr>
          <w:szCs w:val="24"/>
        </w:rPr>
        <w:t>транспортных средств» № П3-05 Р-0853,</w:t>
      </w:r>
      <w:r w:rsidRPr="004A3B2B">
        <w:rPr>
          <w:rFonts w:eastAsia="MS Mincho"/>
          <w:szCs w:val="24"/>
          <w:lang w:eastAsia="ja-JP"/>
        </w:rPr>
        <w:t xml:space="preserve"> и других ЛНД </w:t>
      </w:r>
      <w:r w:rsidR="00BB4CD9" w:rsidRPr="004A3B2B">
        <w:rPr>
          <w:rFonts w:eastAsia="MS Mincho"/>
          <w:szCs w:val="24"/>
          <w:lang w:eastAsia="ja-JP"/>
        </w:rPr>
        <w:t>Заказчика</w:t>
      </w:r>
      <w:r w:rsidRPr="004A3B2B">
        <w:rPr>
          <w:rFonts w:eastAsia="MS Mincho"/>
          <w:szCs w:val="24"/>
          <w:lang w:eastAsia="ja-JP"/>
        </w:rPr>
        <w:t xml:space="preserve">, регулирующих требования по </w:t>
      </w:r>
      <w:r w:rsidRPr="004A3B2B">
        <w:rPr>
          <w:szCs w:val="24"/>
        </w:rPr>
        <w:t>безопасной эксплуатации</w:t>
      </w:r>
      <w:r w:rsidRPr="004A3B2B" w:rsidDel="005A695E">
        <w:rPr>
          <w:szCs w:val="24"/>
        </w:rPr>
        <w:t xml:space="preserve"> </w:t>
      </w:r>
      <w:r w:rsidRPr="004A3B2B">
        <w:rPr>
          <w:szCs w:val="24"/>
        </w:rPr>
        <w:t>транспортных средств</w:t>
      </w:r>
      <w:r w:rsidR="00E80C3F" w:rsidRPr="004A3B2B">
        <w:rPr>
          <w:szCs w:val="24"/>
        </w:rPr>
        <w:t>, переданных Подрядчику и</w:t>
      </w:r>
      <w:r w:rsidR="00E80C3F" w:rsidRPr="004A3B2B">
        <w:rPr>
          <w:rFonts w:eastAsia="MS Mincho"/>
          <w:szCs w:val="24"/>
          <w:lang w:eastAsia="ja-JP"/>
        </w:rPr>
        <w:t xml:space="preserve"> </w:t>
      </w:r>
      <w:r w:rsidR="005F2488" w:rsidRPr="004A3B2B">
        <w:rPr>
          <w:rFonts w:eastAsia="MS Mincho"/>
          <w:szCs w:val="24"/>
          <w:lang w:eastAsia="ja-JP"/>
        </w:rPr>
        <w:t>являющихся неотъемлемой частью Д</w:t>
      </w:r>
      <w:r w:rsidR="00E80C3F" w:rsidRPr="004A3B2B">
        <w:rPr>
          <w:rFonts w:eastAsia="MS Mincho"/>
          <w:szCs w:val="24"/>
          <w:lang w:eastAsia="ja-JP"/>
        </w:rPr>
        <w:t>оговора.</w:t>
      </w:r>
    </w:p>
    <w:p w:rsidR="00F077CD" w:rsidRPr="004A3B2B" w:rsidRDefault="00F077CD" w:rsidP="008D0D5B">
      <w:pPr>
        <w:pStyle w:val="aff1"/>
        <w:widowControl w:val="0"/>
        <w:numPr>
          <w:ilvl w:val="2"/>
          <w:numId w:val="23"/>
        </w:numPr>
        <w:spacing w:before="60"/>
        <w:ind w:left="0" w:right="6" w:firstLine="0"/>
        <w:contextualSpacing w:val="0"/>
        <w:rPr>
          <w:bCs/>
          <w:szCs w:val="24"/>
        </w:rPr>
      </w:pPr>
      <w:r w:rsidRPr="004A3B2B">
        <w:rPr>
          <w:bCs/>
          <w:szCs w:val="24"/>
        </w:rPr>
        <w:lastRenderedPageBreak/>
        <w:t xml:space="preserve">Для снижения рисков при использовании ТС, </w:t>
      </w:r>
      <w:r w:rsidR="00BB4CD9" w:rsidRPr="004A3B2B">
        <w:rPr>
          <w:bCs/>
          <w:szCs w:val="24"/>
        </w:rPr>
        <w:t>П</w:t>
      </w:r>
      <w:r w:rsidRPr="004A3B2B">
        <w:rPr>
          <w:bCs/>
          <w:szCs w:val="24"/>
        </w:rPr>
        <w:t>одрядчик должен обеспечить, но не ограничиваясь, следующее:</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наличие ремней безопасности для водителя и всех пассажиров (ремни безопасности должны использоваться </w:t>
      </w:r>
      <w:r w:rsidR="004847E6" w:rsidRPr="004A3B2B">
        <w:rPr>
          <w:szCs w:val="24"/>
          <w:lang w:eastAsia="ru-RU"/>
        </w:rPr>
        <w:t>постоянно</w:t>
      </w:r>
      <w:r w:rsidRPr="004A3B2B">
        <w:rPr>
          <w:szCs w:val="24"/>
          <w:lang w:eastAsia="ru-RU"/>
        </w:rPr>
        <w:t xml:space="preserve"> во время движения ТС);</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наличие на ТС шин, соответствующих сезону;</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снаряжение ТС БСМТС, </w:t>
      </w:r>
      <w:proofErr w:type="spellStart"/>
      <w:r w:rsidRPr="004A3B2B">
        <w:rPr>
          <w:szCs w:val="24"/>
          <w:lang w:eastAsia="ru-RU"/>
        </w:rPr>
        <w:t>тахографами</w:t>
      </w:r>
      <w:proofErr w:type="spellEnd"/>
      <w:r w:rsidRPr="004A3B2B">
        <w:rPr>
          <w:szCs w:val="24"/>
          <w:lang w:eastAsia="ru-RU"/>
        </w:rPr>
        <w:t xml:space="preserve"> (в случаях предусмотренных законодательством РФ) и двусторонними видеорегистраторами</w:t>
      </w:r>
      <w:r w:rsidR="00E80C3F" w:rsidRPr="004A3B2B">
        <w:rPr>
          <w:szCs w:val="24"/>
          <w:lang w:eastAsia="ru-RU"/>
        </w:rPr>
        <w:t>;</w:t>
      </w:r>
      <w:r w:rsidRPr="004A3B2B">
        <w:rPr>
          <w:szCs w:val="24"/>
          <w:lang w:eastAsia="ru-RU"/>
        </w:rPr>
        <w:t xml:space="preserve"> </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обеспечение аптечками первой помощи;</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обучение в соответствии с требованиями законодательства РФ и ЛНД </w:t>
      </w:r>
      <w:r w:rsidR="00BB4CD9" w:rsidRPr="004A3B2B">
        <w:rPr>
          <w:szCs w:val="24"/>
          <w:lang w:eastAsia="ru-RU"/>
        </w:rPr>
        <w:t>З</w:t>
      </w:r>
      <w:r w:rsidRPr="004A3B2B">
        <w:rPr>
          <w:szCs w:val="24"/>
          <w:lang w:eastAsia="ru-RU"/>
        </w:rPr>
        <w:t>аказчика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проведение регулярных ТО ТС в соответствии с утвержденным графиком;</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проведение предрейсового и послерейсового медицинского осмотра водителей</w:t>
      </w:r>
      <w:r w:rsidR="00BB4CD9"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использование и применение ТС по их назначению;</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соблюдение </w:t>
      </w:r>
      <w:proofErr w:type="spellStart"/>
      <w:r w:rsidRPr="004A3B2B">
        <w:rPr>
          <w:szCs w:val="24"/>
          <w:lang w:eastAsia="ru-RU"/>
        </w:rPr>
        <w:t>внутриобъектового</w:t>
      </w:r>
      <w:proofErr w:type="spellEnd"/>
      <w:r w:rsidRPr="004A3B2B">
        <w:rPr>
          <w:szCs w:val="24"/>
          <w:lang w:eastAsia="ru-RU"/>
        </w:rPr>
        <w:t xml:space="preserve"> скоростного режима, установленного </w:t>
      </w:r>
      <w:r w:rsidR="00BB4CD9" w:rsidRPr="004A3B2B">
        <w:rPr>
          <w:szCs w:val="24"/>
          <w:lang w:eastAsia="ru-RU"/>
        </w:rPr>
        <w:t>З</w:t>
      </w:r>
      <w:r w:rsidRPr="004A3B2B">
        <w:rPr>
          <w:szCs w:val="24"/>
          <w:lang w:eastAsia="ru-RU"/>
        </w:rPr>
        <w:t>аказчиком;</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движение по территории объекта и стоянку ТС согласно разметке (схем) </w:t>
      </w:r>
      <w:r w:rsidR="00BB4CD9" w:rsidRPr="004A3B2B">
        <w:rPr>
          <w:szCs w:val="24"/>
          <w:lang w:eastAsia="ru-RU"/>
        </w:rPr>
        <w:t>З</w:t>
      </w:r>
      <w:r w:rsidRPr="004A3B2B">
        <w:rPr>
          <w:szCs w:val="24"/>
          <w:lang w:eastAsia="ru-RU"/>
        </w:rPr>
        <w:t>аказчика (при наличии)</w:t>
      </w:r>
      <w:r w:rsidR="00E80C3F" w:rsidRPr="004A3B2B">
        <w:rPr>
          <w:szCs w:val="24"/>
          <w:lang w:eastAsia="ru-RU"/>
        </w:rPr>
        <w:t>;</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организацию контроля за соблюдением водителями </w:t>
      </w:r>
      <w:r w:rsidR="00BB4CD9" w:rsidRPr="004A3B2B">
        <w:rPr>
          <w:szCs w:val="24"/>
          <w:lang w:eastAsia="ru-RU"/>
        </w:rPr>
        <w:t>П</w:t>
      </w:r>
      <w:r w:rsidRPr="004A3B2B">
        <w:rPr>
          <w:szCs w:val="24"/>
          <w:lang w:eastAsia="ru-RU"/>
        </w:rPr>
        <w:t>одрядчика ПДД;</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организацию контрольных осмотров ТС/спецтехники перед выездом на линию/перед началом работ</w:t>
      </w:r>
      <w:r w:rsidR="00BB4CD9" w:rsidRPr="004A3B2B">
        <w:rPr>
          <w:szCs w:val="24"/>
          <w:lang w:eastAsia="ru-RU"/>
        </w:rPr>
        <w:t>/услуг</w:t>
      </w:r>
      <w:r w:rsidRPr="004A3B2B">
        <w:rPr>
          <w:szCs w:val="24"/>
          <w:lang w:eastAsia="ru-RU"/>
        </w:rPr>
        <w:t>;</w:t>
      </w:r>
    </w:p>
    <w:p w:rsidR="00F077CD" w:rsidRPr="004A3B2B" w:rsidRDefault="00E80C3F" w:rsidP="00A411D4">
      <w:pPr>
        <w:numPr>
          <w:ilvl w:val="0"/>
          <w:numId w:val="12"/>
        </w:numPr>
        <w:tabs>
          <w:tab w:val="num" w:pos="539"/>
        </w:tabs>
        <w:spacing w:before="60"/>
        <w:ind w:left="538" w:hanging="357"/>
        <w:contextualSpacing/>
        <w:rPr>
          <w:szCs w:val="24"/>
          <w:lang w:eastAsia="ru-RU"/>
        </w:rPr>
      </w:pPr>
      <w:r w:rsidRPr="004A3B2B">
        <w:rPr>
          <w:szCs w:val="24"/>
          <w:lang w:eastAsia="ru-RU"/>
        </w:rPr>
        <w:t>использование</w:t>
      </w:r>
      <w:r w:rsidR="00F077CD" w:rsidRPr="004A3B2B">
        <w:rPr>
          <w:szCs w:val="24"/>
          <w:lang w:eastAsia="ru-RU"/>
        </w:rPr>
        <w:t xml:space="preserve"> исправных ТС;</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организацию работы по БДД в соответствии с требованиями Федерального закона от 10.12.1995 № 196-ФЗ «О безопасности дорожного движения»;</w:t>
      </w:r>
    </w:p>
    <w:p w:rsidR="00F077CD" w:rsidRPr="004A3B2B" w:rsidRDefault="00F077CD"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оснащение сертифицированными искрогасителями выхлопных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sidRPr="004A3B2B">
        <w:rPr>
          <w:szCs w:val="24"/>
          <w:lang w:eastAsia="ru-RU"/>
        </w:rPr>
        <w:t>П</w:t>
      </w:r>
      <w:r w:rsidRPr="004A3B2B">
        <w:rPr>
          <w:szCs w:val="24"/>
          <w:lang w:eastAsia="ru-RU"/>
        </w:rPr>
        <w:t xml:space="preserve">одрядчика на территориях взрывопожароопасных объектов </w:t>
      </w:r>
      <w:r w:rsidR="00BB4CD9" w:rsidRPr="004A3B2B">
        <w:rPr>
          <w:szCs w:val="24"/>
          <w:lang w:eastAsia="ru-RU"/>
        </w:rPr>
        <w:t>З</w:t>
      </w:r>
      <w:r w:rsidRPr="004A3B2B">
        <w:rPr>
          <w:szCs w:val="24"/>
          <w:lang w:eastAsia="ru-RU"/>
        </w:rPr>
        <w:t>аказчика;</w:t>
      </w:r>
    </w:p>
    <w:p w:rsidR="00F077CD" w:rsidRPr="004A3B2B" w:rsidRDefault="00BB4CD9" w:rsidP="00A411D4">
      <w:pPr>
        <w:numPr>
          <w:ilvl w:val="0"/>
          <w:numId w:val="12"/>
        </w:numPr>
        <w:tabs>
          <w:tab w:val="num" w:pos="539"/>
        </w:tabs>
        <w:spacing w:before="60"/>
        <w:ind w:left="538" w:hanging="357"/>
        <w:contextualSpacing/>
        <w:rPr>
          <w:szCs w:val="24"/>
          <w:lang w:eastAsia="ru-RU"/>
        </w:rPr>
      </w:pPr>
      <w:r w:rsidRPr="004A3B2B">
        <w:rPr>
          <w:szCs w:val="24"/>
          <w:lang w:eastAsia="ru-RU"/>
        </w:rPr>
        <w:t xml:space="preserve">оснащение </w:t>
      </w:r>
      <w:r w:rsidR="00F077CD" w:rsidRPr="004A3B2B">
        <w:rPr>
          <w:szCs w:val="24"/>
          <w:lang w:eastAsia="ru-RU"/>
        </w:rPr>
        <w:t>оборудовани</w:t>
      </w:r>
      <w:r w:rsidRPr="004A3B2B">
        <w:rPr>
          <w:szCs w:val="24"/>
          <w:lang w:eastAsia="ru-RU"/>
        </w:rPr>
        <w:t>я</w:t>
      </w:r>
      <w:r w:rsidR="00F077CD" w:rsidRPr="004A3B2B">
        <w:rPr>
          <w:szCs w:val="24"/>
          <w:lang w:eastAsia="ru-RU"/>
        </w:rPr>
        <w:t xml:space="preserve"> агрегатов для ремонта скважин, специальной и технологической техники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045777" w:rsidRPr="004A3B2B" w:rsidRDefault="00F077CD" w:rsidP="005F2488">
      <w:pPr>
        <w:numPr>
          <w:ilvl w:val="0"/>
          <w:numId w:val="12"/>
        </w:numPr>
        <w:tabs>
          <w:tab w:val="num" w:pos="539"/>
        </w:tabs>
        <w:spacing w:before="60"/>
        <w:ind w:left="538" w:hanging="357"/>
        <w:contextualSpacing/>
        <w:rPr>
          <w:szCs w:val="24"/>
          <w:lang w:eastAsia="ru-RU"/>
        </w:rPr>
      </w:pPr>
      <w:r w:rsidRPr="004A3B2B">
        <w:rPr>
          <w:szCs w:val="24"/>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4A3B2B">
        <w:rPr>
          <w:szCs w:val="24"/>
          <w:lang w:eastAsia="ru-RU"/>
        </w:rPr>
        <w:t>тахографов</w:t>
      </w:r>
      <w:proofErr w:type="spellEnd"/>
      <w:r w:rsidRPr="004A3B2B">
        <w:rPr>
          <w:szCs w:val="24"/>
          <w:lang w:eastAsia="ru-RU"/>
        </w:rPr>
        <w:t>.</w:t>
      </w:r>
      <w:bookmarkStart w:id="24" w:name="_Toc358658289"/>
      <w:bookmarkStart w:id="25" w:name="_Toc447798469"/>
      <w:bookmarkStart w:id="26" w:name="_Toc449436913"/>
      <w:bookmarkStart w:id="27" w:name="_Toc450131649"/>
      <w:bookmarkStart w:id="28" w:name="_Toc495995715"/>
      <w:bookmarkStart w:id="29" w:name="_Toc508090787"/>
      <w:bookmarkStart w:id="30" w:name="_Toc508706430"/>
      <w:bookmarkStart w:id="31" w:name="_Toc510084806"/>
      <w:bookmarkStart w:id="32" w:name="_Toc532560738"/>
      <w:bookmarkStart w:id="33" w:name="_Toc534909965"/>
      <w:bookmarkStart w:id="34" w:name="_Toc27060439"/>
    </w:p>
    <w:p w:rsidR="00045777" w:rsidRPr="004A3B2B" w:rsidRDefault="005F7FB2" w:rsidP="003039DC">
      <w:pPr>
        <w:spacing w:after="240"/>
        <w:rPr>
          <w:szCs w:val="24"/>
          <w:lang w:eastAsia="ru-RU"/>
        </w:rPr>
      </w:pPr>
      <w:r w:rsidRPr="004A3B2B">
        <w:rPr>
          <w:szCs w:val="24"/>
          <w:lang w:eastAsia="ru-RU"/>
        </w:rPr>
        <w:t xml:space="preserve">Проверка </w:t>
      </w:r>
      <w:r w:rsidRPr="004A3B2B">
        <w:rPr>
          <w:color w:val="000000"/>
          <w:szCs w:val="24"/>
        </w:rPr>
        <w:t>и допуск ТС,</w:t>
      </w:r>
      <w:r w:rsidRPr="004A3B2B">
        <w:rPr>
          <w:szCs w:val="24"/>
        </w:rPr>
        <w:t xml:space="preserve"> </w:t>
      </w:r>
      <w:r w:rsidRPr="004A3B2B">
        <w:rPr>
          <w:color w:val="000000"/>
          <w:szCs w:val="24"/>
        </w:rPr>
        <w:t>водителей (машинистов) осуществляются в соответствии с п.п. 6.7.1.29 – 6.7.1.37 Положения.</w:t>
      </w:r>
    </w:p>
    <w:p w:rsidR="00045777" w:rsidRPr="004A3B2B" w:rsidRDefault="00045777" w:rsidP="008D0D5B">
      <w:pPr>
        <w:pStyle w:val="aff1"/>
        <w:widowControl w:val="0"/>
        <w:numPr>
          <w:ilvl w:val="0"/>
          <w:numId w:val="23"/>
        </w:numPr>
        <w:tabs>
          <w:tab w:val="left" w:pos="426"/>
        </w:tabs>
        <w:spacing w:before="60"/>
        <w:ind w:left="426"/>
        <w:contextualSpacing w:val="0"/>
        <w:rPr>
          <w:b/>
          <w:szCs w:val="24"/>
          <w:lang w:eastAsia="ru-RU"/>
        </w:rPr>
      </w:pPr>
      <w:r w:rsidRPr="004A3B2B">
        <w:rPr>
          <w:b/>
          <w:szCs w:val="24"/>
        </w:rPr>
        <w:t>ГОТОВНОСТЬ К ПРОИСШЕСТВИЯМ И ЧРЕЗВЫЧАЙНЫМ СИТУАЦИЯМ</w:t>
      </w:r>
      <w:bookmarkEnd w:id="24"/>
      <w:bookmarkEnd w:id="25"/>
      <w:bookmarkEnd w:id="26"/>
      <w:bookmarkEnd w:id="27"/>
      <w:bookmarkEnd w:id="28"/>
      <w:bookmarkEnd w:id="29"/>
      <w:bookmarkEnd w:id="30"/>
      <w:bookmarkEnd w:id="31"/>
      <w:bookmarkEnd w:id="32"/>
      <w:bookmarkEnd w:id="33"/>
      <w:bookmarkEnd w:id="34"/>
    </w:p>
    <w:p w:rsidR="00F31500" w:rsidRPr="004A3B2B" w:rsidRDefault="00045777" w:rsidP="003039DC">
      <w:pPr>
        <w:spacing w:before="120" w:after="240"/>
        <w:rPr>
          <w:szCs w:val="24"/>
          <w:lang w:eastAsia="ru-RU"/>
        </w:rPr>
      </w:pPr>
      <w:r w:rsidRPr="004A3B2B">
        <w:rPr>
          <w:rFonts w:eastAsia="MS Mincho"/>
          <w:szCs w:val="24"/>
        </w:rPr>
        <w:t xml:space="preserve">Подрядчик обязан </w:t>
      </w:r>
      <w:r w:rsidR="001226CD" w:rsidRPr="004A3B2B">
        <w:rPr>
          <w:rFonts w:eastAsia="MS Mincho"/>
          <w:szCs w:val="24"/>
        </w:rPr>
        <w:t>организовать работу в части готовности к происшествиям и чрезвычайн</w:t>
      </w:r>
      <w:r w:rsidR="00D27D03" w:rsidRPr="004A3B2B">
        <w:rPr>
          <w:rFonts w:eastAsia="MS Mincho"/>
          <w:szCs w:val="24"/>
        </w:rPr>
        <w:t>ы</w:t>
      </w:r>
      <w:r w:rsidR="001226CD" w:rsidRPr="004A3B2B">
        <w:rPr>
          <w:rFonts w:eastAsia="MS Mincho"/>
          <w:szCs w:val="24"/>
        </w:rPr>
        <w:t>м ситуациям соглас</w:t>
      </w:r>
      <w:r w:rsidR="00D27D03" w:rsidRPr="004A3B2B">
        <w:rPr>
          <w:rFonts w:eastAsia="MS Mincho"/>
          <w:szCs w:val="24"/>
        </w:rPr>
        <w:t>н</w:t>
      </w:r>
      <w:r w:rsidR="001226CD" w:rsidRPr="004A3B2B">
        <w:rPr>
          <w:rFonts w:eastAsia="MS Mincho"/>
          <w:szCs w:val="24"/>
        </w:rPr>
        <w:t xml:space="preserve">о разделу 7 Положения.  </w:t>
      </w:r>
    </w:p>
    <w:p w:rsidR="00205382" w:rsidRPr="004A3B2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4A3B2B">
        <w:rPr>
          <w:rStyle w:val="FontStyle53"/>
          <w:b/>
          <w:sz w:val="24"/>
          <w:szCs w:val="24"/>
        </w:rPr>
        <w:t>СОБЛЮДЕНИЕ ПРИРОДООХРАННЫХ НОРМ И ПРАВИЛ</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 Подрядчик обязан установить систему управления </w:t>
      </w:r>
      <w:r w:rsidR="00F31500" w:rsidRPr="004A3B2B">
        <w:rPr>
          <w:rFonts w:eastAsia="MS Mincho"/>
          <w:szCs w:val="24"/>
          <w:lang w:eastAsia="ja-JP"/>
        </w:rPr>
        <w:t xml:space="preserve">охраной </w:t>
      </w:r>
      <w:r w:rsidRPr="004A3B2B">
        <w:rPr>
          <w:rFonts w:eastAsia="MS Mincho"/>
          <w:szCs w:val="24"/>
          <w:lang w:eastAsia="ja-JP"/>
        </w:rPr>
        <w:t>окружающей сред</w:t>
      </w:r>
      <w:r w:rsidR="00F31500" w:rsidRPr="004A3B2B">
        <w:rPr>
          <w:rFonts w:eastAsia="MS Mincho"/>
          <w:szCs w:val="24"/>
          <w:lang w:eastAsia="ja-JP"/>
        </w:rPr>
        <w:t>ы</w:t>
      </w:r>
      <w:r w:rsidR="0066178C" w:rsidRPr="004A3B2B">
        <w:rPr>
          <w:rFonts w:eastAsia="MS Mincho"/>
          <w:szCs w:val="24"/>
          <w:lang w:eastAsia="ja-JP"/>
        </w:rPr>
        <w:t>,</w:t>
      </w:r>
      <w:r w:rsidRPr="004A3B2B">
        <w:rPr>
          <w:rFonts w:eastAsia="MS Mincho"/>
          <w:szCs w:val="24"/>
          <w:lang w:eastAsia="ja-JP"/>
        </w:rPr>
        <w:t xml:space="preserve"> уровень которой должен соответствовать законодательству РФ и Стандарту Компании «Интегрированная система управления промышленной безопасностью, охраной труда и окружающей среды»</w:t>
      </w:r>
      <w:r w:rsidRPr="004A3B2B">
        <w:rPr>
          <w:szCs w:val="24"/>
        </w:rPr>
        <w:t xml:space="preserve"> </w:t>
      </w:r>
      <w:r w:rsidRPr="004A3B2B">
        <w:rPr>
          <w:rFonts w:eastAsia="MS Mincho"/>
          <w:szCs w:val="24"/>
          <w:lang w:eastAsia="ja-JP"/>
        </w:rPr>
        <w:t>№ П3-05 С-0009 версия 3.00, ознакомить с ней персонал и обеспечить выполнение её требований.</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 xml:space="preserve">ОЦЕНКА </w:t>
      </w:r>
      <w:r w:rsidR="007D6B4F" w:rsidRPr="004A3B2B">
        <w:rPr>
          <w:rStyle w:val="FontStyle53"/>
          <w:sz w:val="24"/>
          <w:szCs w:val="24"/>
        </w:rPr>
        <w:t xml:space="preserve">ВЛИЯНИЯ </w:t>
      </w:r>
      <w:r w:rsidRPr="004A3B2B">
        <w:rPr>
          <w:rStyle w:val="FontStyle53"/>
          <w:sz w:val="24"/>
          <w:szCs w:val="24"/>
        </w:rPr>
        <w:t>ДЕЯТЕЛЬНОСТИ ПОДРЯДЧИКА НА ОКРУЖАЮЩУЮ СРЕДУ</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lastRenderedPageBreak/>
        <w:t xml:space="preserve"> Подрядчик обязан до мобилизации оборудования и персонала на объекты </w:t>
      </w:r>
      <w:r w:rsidR="007D6B4F" w:rsidRPr="004A3B2B">
        <w:rPr>
          <w:rFonts w:eastAsia="MS Mincho"/>
          <w:szCs w:val="24"/>
          <w:lang w:eastAsia="ja-JP"/>
        </w:rPr>
        <w:t>З</w:t>
      </w:r>
      <w:r w:rsidRPr="004A3B2B">
        <w:rPr>
          <w:rFonts w:eastAsia="MS Mincho"/>
          <w:szCs w:val="24"/>
          <w:lang w:eastAsia="ja-JP"/>
        </w:rPr>
        <w:t xml:space="preserve">аказчика рассмотреть, и учесть в производственной деятельности результаты существующих экологических исследований </w:t>
      </w:r>
      <w:r w:rsidRPr="004A3B2B">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4A3B2B">
        <w:rPr>
          <w:rFonts w:eastAsia="MS Mincho"/>
          <w:szCs w:val="24"/>
          <w:lang w:eastAsia="ja-JP"/>
        </w:rPr>
        <w:t xml:space="preserve">, </w:t>
      </w:r>
      <w:r w:rsidR="007D6B4F" w:rsidRPr="004A3B2B">
        <w:rPr>
          <w:rFonts w:eastAsia="MS Mincho"/>
          <w:szCs w:val="24"/>
          <w:lang w:eastAsia="ja-JP"/>
        </w:rPr>
        <w:t xml:space="preserve">представленных </w:t>
      </w:r>
      <w:r w:rsidR="007D6B4F" w:rsidRPr="004A3B2B">
        <w:rPr>
          <w:rFonts w:eastAsia="MS Mincho"/>
          <w:color w:val="000000"/>
          <w:szCs w:val="24"/>
          <w:lang w:eastAsia="ja-JP"/>
        </w:rPr>
        <w:t>З</w:t>
      </w:r>
      <w:r w:rsidRPr="004A3B2B">
        <w:rPr>
          <w:rFonts w:eastAsia="MS Mincho"/>
          <w:color w:val="000000"/>
          <w:szCs w:val="24"/>
          <w:lang w:eastAsia="ja-JP"/>
        </w:rPr>
        <w:t>аказчиком</w:t>
      </w:r>
      <w:r w:rsidR="007D6B4F" w:rsidRPr="004A3B2B">
        <w:rPr>
          <w:rFonts w:eastAsia="MS Mincho"/>
          <w:color w:val="000000"/>
          <w:szCs w:val="24"/>
          <w:lang w:eastAsia="ja-JP"/>
        </w:rPr>
        <w:t xml:space="preserve"> Подрядчику</w:t>
      </w:r>
      <w:r w:rsidRPr="004A3B2B">
        <w:rPr>
          <w:rFonts w:eastAsia="MS Mincho"/>
          <w:szCs w:val="24"/>
          <w:lang w:eastAsia="ja-JP"/>
        </w:rPr>
        <w:t>.</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ПРИРОДООХРАННЫЕ ОБЯЗАТЕЛЬСТВА ПОДРЯДЧИКА</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492A42" w:rsidRPr="004A3B2B">
        <w:rPr>
          <w:rFonts w:eastAsia="MS Mincho"/>
          <w:szCs w:val="24"/>
          <w:lang w:eastAsia="ja-JP"/>
        </w:rPr>
        <w:t>Обязательства Подрядчика в отношении</w:t>
      </w:r>
      <w:r w:rsidRPr="004A3B2B">
        <w:rPr>
          <w:rFonts w:eastAsia="MS Mincho"/>
          <w:szCs w:val="24"/>
          <w:lang w:eastAsia="ja-JP"/>
        </w:rPr>
        <w:t xml:space="preserve"> отходов, образующихся при проведении работ</w:t>
      </w:r>
      <w:r w:rsidR="00613AEB" w:rsidRPr="004A3B2B">
        <w:rPr>
          <w:rFonts w:eastAsia="MS Mincho"/>
          <w:szCs w:val="24"/>
          <w:lang w:eastAsia="ja-JP"/>
        </w:rPr>
        <w:t>/услуг</w:t>
      </w:r>
      <w:r w:rsidRPr="004A3B2B">
        <w:rPr>
          <w:rFonts w:eastAsia="MS Mincho"/>
          <w:szCs w:val="24"/>
          <w:lang w:eastAsia="ja-JP"/>
        </w:rPr>
        <w:t xml:space="preserve"> в рамках </w:t>
      </w:r>
      <w:r w:rsidR="007D6B4F" w:rsidRPr="004A3B2B">
        <w:rPr>
          <w:rFonts w:eastAsia="MS Mincho"/>
          <w:szCs w:val="24"/>
          <w:lang w:eastAsia="ja-JP"/>
        </w:rPr>
        <w:t>Д</w:t>
      </w:r>
      <w:r w:rsidRPr="004A3B2B">
        <w:rPr>
          <w:rFonts w:eastAsia="MS Mincho"/>
          <w:szCs w:val="24"/>
          <w:lang w:eastAsia="ja-JP"/>
        </w:rPr>
        <w:t xml:space="preserve">оговора </w:t>
      </w:r>
      <w:r w:rsidR="00492A42" w:rsidRPr="004A3B2B">
        <w:rPr>
          <w:rFonts w:eastAsia="MS Mincho"/>
          <w:szCs w:val="24"/>
          <w:lang w:eastAsia="ja-JP"/>
        </w:rPr>
        <w:t>определяются</w:t>
      </w:r>
      <w:r w:rsidRPr="004A3B2B">
        <w:rPr>
          <w:rFonts w:eastAsia="MS Mincho"/>
          <w:szCs w:val="24"/>
          <w:lang w:eastAsia="ja-JP"/>
        </w:rPr>
        <w:t xml:space="preserve"> в соответствии с требованиями Стандарта Компании «Управление отходами» </w:t>
      </w:r>
      <w:r w:rsidRPr="004A3B2B">
        <w:rPr>
          <w:szCs w:val="24"/>
        </w:rPr>
        <w:t>№ П3-05 С-0084</w:t>
      </w:r>
      <w:r w:rsidR="00492A42" w:rsidRPr="004A3B2B">
        <w:rPr>
          <w:szCs w:val="24"/>
        </w:rPr>
        <w:t xml:space="preserve"> </w:t>
      </w:r>
      <w:r w:rsidR="00492A42" w:rsidRPr="004A3B2B">
        <w:rPr>
          <w:rFonts w:eastAsia="MS Mincho"/>
          <w:szCs w:val="24"/>
          <w:lang w:eastAsia="ja-JP"/>
        </w:rPr>
        <w:t>и фиксируются в Договоре</w:t>
      </w:r>
      <w:r w:rsidR="0066178C" w:rsidRPr="004A3B2B">
        <w:rPr>
          <w:rFonts w:eastAsia="MS Mincho"/>
          <w:szCs w:val="24"/>
          <w:lang w:eastAsia="ja-JP"/>
        </w:rPr>
        <w:t>.</w:t>
      </w:r>
      <w:r w:rsidR="00492A42" w:rsidRPr="004A3B2B">
        <w:rPr>
          <w:rFonts w:eastAsia="MS Mincho"/>
          <w:szCs w:val="24"/>
          <w:lang w:eastAsia="ja-JP"/>
        </w:rPr>
        <w:t xml:space="preserve"> </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sidRPr="004A3B2B">
        <w:rPr>
          <w:rFonts w:eastAsia="MS Mincho"/>
          <w:szCs w:val="24"/>
          <w:lang w:eastAsia="ja-JP"/>
        </w:rPr>
        <w:t>/услуг</w:t>
      </w:r>
      <w:r w:rsidRPr="004A3B2B">
        <w:rPr>
          <w:rFonts w:eastAsia="MS Mincho"/>
          <w:szCs w:val="24"/>
          <w:lang w:eastAsia="ja-JP"/>
        </w:rPr>
        <w:t>, вести журналы первичной экологической отчетности в соответствии с требованиями законодательства РФ.</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4A3B2B">
        <w:rPr>
          <w:szCs w:val="24"/>
        </w:rPr>
        <w:t xml:space="preserve"> </w:t>
      </w:r>
      <w:r w:rsidRPr="004A3B2B">
        <w:rPr>
          <w:rFonts w:eastAsia="MS Mincho"/>
          <w:szCs w:val="24"/>
          <w:lang w:eastAsia="ja-JP"/>
        </w:rPr>
        <w:t xml:space="preserve">ежегодно в адрес природоохранных органов предоставлять сведения в области ООС по формам статистической отчетности, утвержденным Росстатом. По запросу, предоставлять указанные в сведения по выполнению природоохранных мероприятий, копии платежных поручений, статистической отчетности и других документов в адрес </w:t>
      </w:r>
      <w:r w:rsidR="00325415" w:rsidRPr="004A3B2B">
        <w:rPr>
          <w:rFonts w:eastAsia="MS Mincho"/>
          <w:szCs w:val="24"/>
          <w:lang w:eastAsia="ja-JP"/>
        </w:rPr>
        <w:t>З</w:t>
      </w:r>
      <w:r w:rsidRPr="004A3B2B">
        <w:rPr>
          <w:rFonts w:eastAsia="MS Mincho"/>
          <w:szCs w:val="24"/>
          <w:lang w:eastAsia="ja-JP"/>
        </w:rPr>
        <w:t>аказчика.</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ПРОИЗВОДСТВЕННЫЙ ЭКОЛОГИЧЕСКИЙ КОНТРОЛЬ</w:t>
      </w:r>
    </w:p>
    <w:p w:rsidR="00205382" w:rsidRPr="004A3B2B" w:rsidRDefault="008D0D5B"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w:t>
      </w:r>
      <w:r w:rsidR="00205382" w:rsidRPr="004A3B2B">
        <w:rPr>
          <w:rFonts w:eastAsia="MS Mincho"/>
          <w:szCs w:val="24"/>
          <w:lang w:eastAsia="ja-JP"/>
        </w:rPr>
        <w:t>Подрядчик обязан отслеживать воздействие своей деятельности на окружающую среду и осуществлять корректирующие действия в случае выявления несоответствий в области природоохранного законодательства РФ.</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Производственный экологический контроль должен включать в себя, без ограничения:</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выбросы в атмосферу;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сбросы в воду;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загрязнение почвы;</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образование промышленных и бытовых отходов;</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 xml:space="preserve">использование энергии и природных ресурсов; </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воздействие на местную природную среду;</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флора и фауна;</w:t>
      </w:r>
    </w:p>
    <w:p w:rsidR="00205382" w:rsidRPr="004A3B2B" w:rsidRDefault="00205382" w:rsidP="00A411D4">
      <w:pPr>
        <w:widowControl w:val="0"/>
        <w:numPr>
          <w:ilvl w:val="0"/>
          <w:numId w:val="12"/>
        </w:numPr>
        <w:tabs>
          <w:tab w:val="num" w:pos="540"/>
        </w:tabs>
        <w:spacing w:before="60"/>
        <w:ind w:left="538" w:hanging="357"/>
        <w:contextualSpacing/>
        <w:rPr>
          <w:szCs w:val="24"/>
          <w:lang w:eastAsia="ru-RU"/>
        </w:rPr>
      </w:pPr>
      <w:r w:rsidRPr="004A3B2B">
        <w:rPr>
          <w:szCs w:val="24"/>
          <w:lang w:eastAsia="ru-RU"/>
        </w:rPr>
        <w:t>перенаправление водных потоков (водопропускные трубы и т.д.).</w:t>
      </w:r>
    </w:p>
    <w:p w:rsidR="00205382" w:rsidRPr="004A3B2B" w:rsidRDefault="00205382" w:rsidP="008D0D5B">
      <w:pPr>
        <w:pStyle w:val="aff1"/>
        <w:widowControl w:val="0"/>
        <w:numPr>
          <w:ilvl w:val="2"/>
          <w:numId w:val="23"/>
        </w:numPr>
        <w:spacing w:before="60"/>
        <w:ind w:left="0" w:right="6" w:firstLine="0"/>
        <w:contextualSpacing w:val="0"/>
        <w:rPr>
          <w:szCs w:val="24"/>
          <w:lang w:eastAsia="ru-RU"/>
        </w:rPr>
      </w:pPr>
      <w:r w:rsidRPr="004A3B2B">
        <w:rPr>
          <w:rFonts w:eastAsia="MS Mincho"/>
          <w:szCs w:val="24"/>
          <w:lang w:eastAsia="ja-JP"/>
        </w:rPr>
        <w:t xml:space="preserve"> Подрядчик обязан обеспечить учёт и представление отчётности об аварийных сбросах/выбросах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Подрядчик обязан подготовить и внедрить план мониторинга состояния природной среды в ходе строительства</w:t>
      </w:r>
      <w:r w:rsidR="00FE4DE1" w:rsidRPr="004A3B2B">
        <w:rPr>
          <w:rFonts w:eastAsia="MS Mincho"/>
          <w:szCs w:val="24"/>
          <w:lang w:eastAsia="ja-JP"/>
        </w:rPr>
        <w:t xml:space="preserve"> и</w:t>
      </w:r>
      <w:r w:rsidRPr="004A3B2B">
        <w:rPr>
          <w:rFonts w:eastAsia="MS Mincho"/>
          <w:szCs w:val="24"/>
          <w:lang w:eastAsia="ja-JP"/>
        </w:rPr>
        <w:t xml:space="preserve"> подготовки к пуско-наладке. Объём и частота мероприятий мониторинга должны соответствовать природоохранному законодательству РФ, а также объёму выполнения работ</w:t>
      </w:r>
      <w:r w:rsidR="00325415" w:rsidRPr="004A3B2B">
        <w:rPr>
          <w:rFonts w:eastAsia="MS Mincho"/>
          <w:szCs w:val="24"/>
          <w:lang w:eastAsia="ja-JP"/>
        </w:rPr>
        <w:t>/услуг</w:t>
      </w:r>
      <w:r w:rsidRPr="004A3B2B">
        <w:rPr>
          <w:rFonts w:eastAsia="MS Mincho"/>
          <w:szCs w:val="24"/>
          <w:lang w:eastAsia="ja-JP"/>
        </w:rPr>
        <w:t xml:space="preserve"> по </w:t>
      </w:r>
      <w:r w:rsidR="00592669" w:rsidRPr="004A3B2B">
        <w:rPr>
          <w:rFonts w:eastAsia="MS Mincho"/>
          <w:szCs w:val="24"/>
          <w:lang w:eastAsia="ja-JP"/>
        </w:rPr>
        <w:t>Д</w:t>
      </w:r>
      <w:r w:rsidRPr="004A3B2B">
        <w:rPr>
          <w:rFonts w:eastAsia="MS Mincho"/>
          <w:szCs w:val="24"/>
          <w:lang w:eastAsia="ja-JP"/>
        </w:rPr>
        <w:t>оговору</w:t>
      </w:r>
      <w:r w:rsidR="00FE4DE1" w:rsidRPr="004A3B2B">
        <w:rPr>
          <w:rFonts w:eastAsia="MS Mincho"/>
          <w:szCs w:val="24"/>
          <w:lang w:eastAsia="ja-JP"/>
        </w:rPr>
        <w:t>.</w:t>
      </w:r>
    </w:p>
    <w:p w:rsidR="00205382" w:rsidRPr="004A3B2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4A3B2B">
        <w:rPr>
          <w:rStyle w:val="FontStyle53"/>
          <w:sz w:val="24"/>
          <w:szCs w:val="24"/>
        </w:rPr>
        <w:t>ИСПОЛЬЗОВАНИЕ ХИМИЧЕСКИХ ВЕЩЕСТВ, ПОТЕНЦИАЛЬНО ОПАСНЫХ ДЛЯ ОКРУЖАЮЩЕЙ СРЕДЫ</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 оценках, должны быть включены в План ПБОТОС </w:t>
      </w:r>
      <w:r w:rsidR="00756733" w:rsidRPr="004A3B2B">
        <w:rPr>
          <w:rFonts w:eastAsia="MS Mincho"/>
          <w:szCs w:val="24"/>
          <w:lang w:eastAsia="ja-JP"/>
        </w:rPr>
        <w:t>Подрядчика</w:t>
      </w:r>
      <w:r w:rsidRPr="004A3B2B">
        <w:rPr>
          <w:rFonts w:eastAsia="MS Mincho"/>
          <w:szCs w:val="24"/>
          <w:lang w:eastAsia="ja-JP"/>
        </w:rPr>
        <w:t>.</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В случае если </w:t>
      </w:r>
      <w:r w:rsidR="00325415" w:rsidRPr="004A3B2B">
        <w:rPr>
          <w:rFonts w:eastAsia="MS Mincho"/>
          <w:szCs w:val="24"/>
          <w:lang w:eastAsia="ja-JP"/>
        </w:rPr>
        <w:t>П</w:t>
      </w:r>
      <w:r w:rsidRPr="004A3B2B">
        <w:rPr>
          <w:rFonts w:eastAsia="MS Mincho"/>
          <w:szCs w:val="24"/>
          <w:lang w:eastAsia="ja-JP"/>
        </w:rPr>
        <w:t xml:space="preserve">одрядчик будет производить или импортировать химические вещества, он обязан соблюдать законодательство РФ в области природоохранного законодательства, а </w:t>
      </w:r>
      <w:r w:rsidRPr="004A3B2B">
        <w:rPr>
          <w:rFonts w:eastAsia="MS Mincho"/>
          <w:szCs w:val="24"/>
          <w:lang w:eastAsia="ja-JP"/>
        </w:rPr>
        <w:lastRenderedPageBreak/>
        <w:t xml:space="preserve">также требования официальных руководств по применению химический веществ, по оценке и классификации химических веществ. Подрядчик обязан избегать сбросов химических веществ, имеющих потенциал долгосрочного воздействия в форме высокой степени </w:t>
      </w:r>
      <w:proofErr w:type="spellStart"/>
      <w:r w:rsidRPr="004A3B2B">
        <w:rPr>
          <w:rFonts w:eastAsia="MS Mincho"/>
          <w:szCs w:val="24"/>
          <w:lang w:eastAsia="ja-JP"/>
        </w:rPr>
        <w:t>бионакопления</w:t>
      </w:r>
      <w:proofErr w:type="spellEnd"/>
      <w:r w:rsidRPr="004A3B2B">
        <w:rPr>
          <w:rFonts w:eastAsia="MS Mincho"/>
          <w:szCs w:val="24"/>
          <w:lang w:eastAsia="ja-JP"/>
        </w:rPr>
        <w:t xml:space="preserve"> или плохой </w:t>
      </w:r>
      <w:proofErr w:type="spellStart"/>
      <w:r w:rsidRPr="004A3B2B">
        <w:rPr>
          <w:rFonts w:eastAsia="MS Mincho"/>
          <w:szCs w:val="24"/>
          <w:lang w:eastAsia="ja-JP"/>
        </w:rPr>
        <w:t>разлагаемости</w:t>
      </w:r>
      <w:proofErr w:type="spellEnd"/>
      <w:r w:rsidRPr="004A3B2B">
        <w:rPr>
          <w:rFonts w:eastAsia="MS Mincho"/>
          <w:szCs w:val="24"/>
          <w:lang w:eastAsia="ja-JP"/>
        </w:rPr>
        <w:t>, или которые считаются потенциально опасными в иных отношениях.</w:t>
      </w:r>
    </w:p>
    <w:p w:rsidR="00205382" w:rsidRPr="004A3B2B"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Подрядчик обязан иметь систему контроля качества, обеспечивающую использование продукции высочайшей степени чистоты и качества.</w:t>
      </w:r>
    </w:p>
    <w:p w:rsidR="00205382" w:rsidRPr="004A3B2B"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sidRPr="004A3B2B">
        <w:rPr>
          <w:rFonts w:eastAsia="MS Mincho"/>
          <w:szCs w:val="24"/>
          <w:lang w:eastAsia="ja-JP"/>
        </w:rPr>
        <w:t xml:space="preserve"> Подрядчик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Подрядчик обязан провести оценку рисков в отношении химических веществ, используемых на этапах строительно-монтажных работ, подготовки к пуско-наладке.</w:t>
      </w:r>
    </w:p>
    <w:p w:rsidR="00DD651A" w:rsidRPr="004A3B2B" w:rsidRDefault="00DD651A" w:rsidP="008D0D5B">
      <w:pPr>
        <w:pStyle w:val="aff1"/>
        <w:widowControl w:val="0"/>
        <w:numPr>
          <w:ilvl w:val="0"/>
          <w:numId w:val="23"/>
        </w:numPr>
        <w:tabs>
          <w:tab w:val="left" w:pos="426"/>
        </w:tabs>
        <w:spacing w:before="60"/>
        <w:ind w:left="426"/>
        <w:contextualSpacing w:val="0"/>
        <w:rPr>
          <w:b/>
          <w:szCs w:val="24"/>
        </w:rPr>
      </w:pPr>
      <w:r w:rsidRPr="004A3B2B">
        <w:rPr>
          <w:b/>
          <w:szCs w:val="24"/>
        </w:rPr>
        <w:t>РАССЛЕДОВАНИЕ ПРОИСШЕСТВИЙ</w:t>
      </w:r>
    </w:p>
    <w:p w:rsidR="00DD651A" w:rsidRPr="004A3B2B" w:rsidRDefault="00756733" w:rsidP="003039DC">
      <w:pPr>
        <w:pStyle w:val="aff1"/>
        <w:widowControl w:val="0"/>
        <w:numPr>
          <w:ilvl w:val="1"/>
          <w:numId w:val="23"/>
        </w:numPr>
        <w:tabs>
          <w:tab w:val="left" w:pos="426"/>
        </w:tabs>
        <w:spacing w:before="60" w:after="240"/>
        <w:ind w:left="-23" w:right="-2" w:firstLine="0"/>
        <w:contextualSpacing w:val="0"/>
        <w:rPr>
          <w:color w:val="000000"/>
          <w:szCs w:val="24"/>
        </w:rPr>
      </w:pPr>
      <w:r w:rsidRPr="004A3B2B">
        <w:rPr>
          <w:color w:val="000000"/>
          <w:szCs w:val="24"/>
        </w:rPr>
        <w:t xml:space="preserve">Требования к расследованию происшествий установлены </w:t>
      </w:r>
      <w:r w:rsidR="00E46D72" w:rsidRPr="004A3B2B">
        <w:rPr>
          <w:color w:val="000000"/>
          <w:szCs w:val="24"/>
        </w:rPr>
        <w:t>разделом 6.4 Положения.</w:t>
      </w:r>
    </w:p>
    <w:p w:rsidR="00BF2125" w:rsidRPr="004A3B2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4A3B2B">
        <w:rPr>
          <w:rStyle w:val="FontStyle53"/>
          <w:b/>
          <w:sz w:val="24"/>
          <w:szCs w:val="24"/>
        </w:rPr>
        <w:t>ПРЕДСТАВИТЕЛЯМ</w:t>
      </w:r>
      <w:r w:rsidR="00E46D72" w:rsidRPr="004A3B2B">
        <w:rPr>
          <w:rStyle w:val="FontStyle53"/>
          <w:b/>
          <w:sz w:val="24"/>
          <w:szCs w:val="24"/>
        </w:rPr>
        <w:t>/ПЕРСОНАЛУ</w:t>
      </w:r>
      <w:r w:rsidRPr="004A3B2B">
        <w:rPr>
          <w:rStyle w:val="FontStyle53"/>
          <w:b/>
          <w:sz w:val="24"/>
          <w:szCs w:val="24"/>
        </w:rPr>
        <w:t xml:space="preserve"> ПОДРЯДЧИКА ЗАПРЕЩАЕТСЯ:</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Привозить/проводить на объекты Заказчика посторонних лиц, не задействованных в выполнении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изменять условия, последовательность и объем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заезжать на ТС на территорию взрывопожароопасных объектов;</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оставлять работающим двигатель ТС после въезда на территорию взрывопожароопасного объекта;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нарушать согласованный с Заказчиком маршрут движения, а также посещать объекты Заказчика за пределами территории выполнения работ/услуг;</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освобождать ТС от посторонних предметов и мусора на объекте Заказчика;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отвлекать работников Заказчика во время проведения ими производственных операций;</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пользоваться оборудованием и грузоподъемными механизмами Заказчика без предварительного с ним согласования;</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курить вне отведенных для этого мест, а также нарушать другие требования пожарной безопасности;</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размещать или утилизировать любые виды отходов вне отведенных мест, оговоренных в условиях Договора;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допускать несанкционированную добычу охотничьих и рыбных ресурсов, сбор дикороса;</w:t>
      </w:r>
    </w:p>
    <w:p w:rsidR="00BF2125" w:rsidRPr="004A3B2B" w:rsidRDefault="00BF2125" w:rsidP="00BF2125">
      <w:pPr>
        <w:widowControl w:val="0"/>
        <w:numPr>
          <w:ilvl w:val="0"/>
          <w:numId w:val="12"/>
        </w:numPr>
        <w:tabs>
          <w:tab w:val="num" w:pos="539"/>
        </w:tabs>
        <w:spacing w:before="60"/>
        <w:ind w:left="538" w:hanging="357"/>
        <w:contextualSpacing/>
        <w:rPr>
          <w:szCs w:val="24"/>
          <w:lang w:eastAsia="ru-RU"/>
        </w:rPr>
      </w:pPr>
      <w:r w:rsidRPr="004A3B2B">
        <w:rPr>
          <w:szCs w:val="24"/>
          <w:lang w:eastAsia="ru-RU"/>
        </w:rPr>
        <w:t>допускать добычу полезных ископаемых (в том числе песок, гравий, глина, торф, сапропель) в пределах земельного участка Заказчика;</w:t>
      </w:r>
    </w:p>
    <w:p w:rsidR="00BF2125" w:rsidRPr="004A3B2B" w:rsidRDefault="00BF2125" w:rsidP="003039DC">
      <w:pPr>
        <w:widowControl w:val="0"/>
        <w:numPr>
          <w:ilvl w:val="0"/>
          <w:numId w:val="12"/>
        </w:numPr>
        <w:tabs>
          <w:tab w:val="num" w:pos="539"/>
        </w:tabs>
        <w:spacing w:before="60" w:after="240"/>
        <w:ind w:left="538" w:hanging="357"/>
        <w:contextualSpacing/>
        <w:rPr>
          <w:szCs w:val="24"/>
          <w:lang w:eastAsia="ru-RU"/>
        </w:rPr>
      </w:pPr>
      <w:r w:rsidRPr="004A3B2B">
        <w:rPr>
          <w:szCs w:val="24"/>
          <w:lang w:eastAsia="ru-RU"/>
        </w:rPr>
        <w:t>приступать к выполнению работ/услуг без оформления акта-допуска подрядной организации на производство работ и получения разрешения Заказчика.</w:t>
      </w:r>
    </w:p>
    <w:p w:rsidR="00432568" w:rsidRPr="004A3B2B"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5" w:name="_Toc358658251"/>
      <w:bookmarkStart w:id="36" w:name="_Toc447798491"/>
      <w:bookmarkStart w:id="37" w:name="_Toc449436936"/>
      <w:r w:rsidRPr="004A3B2B">
        <w:rPr>
          <w:rStyle w:val="FontStyle53"/>
          <w:rFonts w:eastAsia="Times New Roman"/>
          <w:b/>
          <w:bCs/>
          <w:iCs/>
          <w:sz w:val="24"/>
          <w:szCs w:val="24"/>
        </w:rPr>
        <w:t xml:space="preserve">ОСНОВНЫЕ ОБЯЗАННОСТИ </w:t>
      </w:r>
      <w:bookmarkEnd w:id="35"/>
      <w:r w:rsidRPr="004A3B2B">
        <w:rPr>
          <w:rStyle w:val="FontStyle53"/>
          <w:rFonts w:eastAsia="Times New Roman"/>
          <w:b/>
          <w:bCs/>
          <w:iCs/>
          <w:sz w:val="24"/>
          <w:szCs w:val="24"/>
        </w:rPr>
        <w:t>ЗАКАЗЧИКА</w:t>
      </w:r>
      <w:bookmarkEnd w:id="36"/>
      <w:bookmarkEnd w:id="37"/>
    </w:p>
    <w:p w:rsidR="00432568" w:rsidRPr="004A3B2B" w:rsidRDefault="00285F96"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З</w:t>
      </w:r>
      <w:r w:rsidR="00432568" w:rsidRPr="004A3B2B">
        <w:rPr>
          <w:rFonts w:eastAsia="MS Mincho"/>
          <w:szCs w:val="24"/>
          <w:lang w:eastAsia="ja-JP"/>
        </w:rPr>
        <w:t>аказчик обязан:</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В составе </w:t>
      </w:r>
      <w:r w:rsidR="00947A0D" w:rsidRPr="004A3B2B">
        <w:rPr>
          <w:rFonts w:eastAsia="MS Mincho"/>
          <w:szCs w:val="24"/>
          <w:lang w:eastAsia="ja-JP"/>
        </w:rPr>
        <w:t>Д</w:t>
      </w:r>
      <w:r w:rsidRPr="004A3B2B">
        <w:rPr>
          <w:rFonts w:eastAsia="MS Mincho"/>
          <w:szCs w:val="24"/>
          <w:lang w:eastAsia="ja-JP"/>
        </w:rPr>
        <w:t>оговора ознакомить подрядчика с</w:t>
      </w:r>
      <w:r w:rsidR="00985898" w:rsidRPr="004A3B2B">
        <w:rPr>
          <w:rFonts w:eastAsia="MS Mincho"/>
          <w:szCs w:val="24"/>
          <w:lang w:eastAsia="ja-JP"/>
        </w:rPr>
        <w:t xml:space="preserve"> </w:t>
      </w:r>
      <w:r w:rsidR="003F721B" w:rsidRPr="004A3B2B">
        <w:rPr>
          <w:rFonts w:eastAsia="MS Mincho"/>
          <w:szCs w:val="24"/>
          <w:lang w:eastAsia="ja-JP"/>
        </w:rPr>
        <w:t xml:space="preserve">ЛНД Заказчика в области ПБОТОС </w:t>
      </w:r>
      <w:r w:rsidR="00985898" w:rsidRPr="004A3B2B">
        <w:rPr>
          <w:rFonts w:eastAsia="MS Mincho"/>
          <w:szCs w:val="24"/>
          <w:lang w:eastAsia="ja-JP"/>
        </w:rPr>
        <w:t>согласно перечню</w:t>
      </w:r>
      <w:r w:rsidR="003F721B" w:rsidRPr="004A3B2B">
        <w:rPr>
          <w:rFonts w:eastAsia="MS Mincho"/>
          <w:szCs w:val="24"/>
          <w:lang w:eastAsia="ja-JP"/>
        </w:rPr>
        <w:t>, установленному</w:t>
      </w:r>
      <w:r w:rsidR="00985898" w:rsidRPr="004A3B2B">
        <w:rPr>
          <w:rFonts w:eastAsia="MS Mincho"/>
          <w:szCs w:val="24"/>
          <w:lang w:eastAsia="ja-JP"/>
        </w:rPr>
        <w:t xml:space="preserve"> в Приложении</w:t>
      </w:r>
      <w:r w:rsidR="003F721B" w:rsidRPr="004A3B2B">
        <w:rPr>
          <w:rFonts w:eastAsia="MS Mincho"/>
          <w:szCs w:val="24"/>
          <w:lang w:eastAsia="ja-JP"/>
        </w:rPr>
        <w:t xml:space="preserve"> </w:t>
      </w:r>
      <w:r w:rsidR="00031CB4" w:rsidRPr="004A3B2B">
        <w:rPr>
          <w:rFonts w:eastAsia="MS Mincho"/>
          <w:szCs w:val="24"/>
          <w:lang w:eastAsia="ja-JP"/>
        </w:rPr>
        <w:t xml:space="preserve">1 </w:t>
      </w:r>
      <w:r w:rsidR="00E46D72" w:rsidRPr="004A3B2B">
        <w:rPr>
          <w:rFonts w:eastAsia="MS Mincho"/>
          <w:szCs w:val="24"/>
          <w:lang w:eastAsia="ja-JP"/>
        </w:rPr>
        <w:t xml:space="preserve">к настоящим Требованиям. </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Освободить подъезды к объекту (если иное не установлено другими условиями </w:t>
      </w:r>
      <w:r w:rsidRPr="004A3B2B">
        <w:rPr>
          <w:rFonts w:eastAsia="MS Mincho"/>
          <w:szCs w:val="24"/>
          <w:lang w:eastAsia="ja-JP"/>
        </w:rPr>
        <w:lastRenderedPageBreak/>
        <w:t>договора). Организовать выполнение необходимых подготовительных мероприятий, и подготовить исходные данные для производства работ</w:t>
      </w:r>
      <w:r w:rsidR="00325415" w:rsidRPr="004A3B2B">
        <w:rPr>
          <w:rFonts w:eastAsia="MS Mincho"/>
          <w:szCs w:val="24"/>
          <w:lang w:eastAsia="ja-JP"/>
        </w:rPr>
        <w:t>/услуг</w:t>
      </w:r>
      <w:r w:rsidRPr="004A3B2B">
        <w:rPr>
          <w:rFonts w:eastAsia="MS Mincho"/>
          <w:szCs w:val="24"/>
          <w:lang w:eastAsia="ja-JP"/>
        </w:rPr>
        <w:t xml:space="preserve"> (если иное не установлено </w:t>
      </w:r>
      <w:r w:rsidR="00325415" w:rsidRPr="004A3B2B">
        <w:rPr>
          <w:rFonts w:eastAsia="MS Mincho"/>
          <w:szCs w:val="24"/>
          <w:lang w:eastAsia="ja-JP"/>
        </w:rPr>
        <w:t>Д</w:t>
      </w:r>
      <w:r w:rsidRPr="004A3B2B">
        <w:rPr>
          <w:rFonts w:eastAsia="MS Mincho"/>
          <w:szCs w:val="24"/>
          <w:lang w:eastAsia="ja-JP"/>
        </w:rPr>
        <w:t>оговором).</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Перед началом производства работ</w:t>
      </w:r>
      <w:r w:rsidR="00325415" w:rsidRPr="004A3B2B">
        <w:rPr>
          <w:rFonts w:eastAsia="MS Mincho"/>
          <w:szCs w:val="24"/>
          <w:lang w:eastAsia="ja-JP"/>
        </w:rPr>
        <w:t>/услуг</w:t>
      </w:r>
      <w:r w:rsidRPr="004A3B2B">
        <w:rPr>
          <w:rFonts w:eastAsia="MS Mincho"/>
          <w:szCs w:val="24"/>
          <w:lang w:eastAsia="ja-JP"/>
        </w:rPr>
        <w:t xml:space="preserve">, связанных с перемещением по объекту, передать </w:t>
      </w:r>
      <w:r w:rsidR="00325415" w:rsidRPr="004A3B2B">
        <w:rPr>
          <w:rFonts w:eastAsia="MS Mincho"/>
          <w:szCs w:val="24"/>
          <w:lang w:eastAsia="ja-JP"/>
        </w:rPr>
        <w:t>П</w:t>
      </w:r>
      <w:r w:rsidRPr="004A3B2B">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sidRPr="004A3B2B">
        <w:rPr>
          <w:rFonts w:eastAsia="MS Mincho"/>
          <w:szCs w:val="24"/>
          <w:lang w:eastAsia="ja-JP"/>
        </w:rPr>
        <w:t xml:space="preserve"> и с высотными отметками пересекаемых сооружений и коммуникаций</w:t>
      </w:r>
      <w:r w:rsidRPr="004A3B2B">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rsidR="00432568" w:rsidRPr="004A3B2B" w:rsidRDefault="003039DC"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Согласовать с П</w:t>
      </w:r>
      <w:r w:rsidR="00432568" w:rsidRPr="004A3B2B">
        <w:rPr>
          <w:rFonts w:eastAsia="MS Mincho"/>
          <w:szCs w:val="24"/>
          <w:lang w:eastAsia="ja-JP"/>
        </w:rPr>
        <w:t>одрядчиком ПЛА (ПМЛА) (в случаях</w:t>
      </w:r>
      <w:r w:rsidR="003F721B" w:rsidRPr="004A3B2B">
        <w:rPr>
          <w:rFonts w:eastAsia="MS Mincho"/>
          <w:szCs w:val="24"/>
          <w:lang w:eastAsia="ja-JP"/>
        </w:rPr>
        <w:t>,</w:t>
      </w:r>
      <w:r w:rsidR="00432568" w:rsidRPr="004A3B2B">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rsidR="00432568" w:rsidRPr="004A3B2B"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4A3B2B">
        <w:rPr>
          <w:rFonts w:eastAsia="MS Mincho"/>
          <w:szCs w:val="24"/>
          <w:lang w:eastAsia="ja-JP"/>
        </w:rPr>
        <w:t xml:space="preserve"> При одновременном производстве работ на опасном производственном объекте </w:t>
      </w:r>
      <w:r w:rsidR="00B63AC4" w:rsidRPr="004A3B2B">
        <w:rPr>
          <w:rFonts w:eastAsia="MS Mincho"/>
          <w:szCs w:val="24"/>
          <w:lang w:eastAsia="ja-JP"/>
        </w:rPr>
        <w:t>З</w:t>
      </w:r>
      <w:r w:rsidRPr="004A3B2B">
        <w:rPr>
          <w:rFonts w:eastAsia="MS Mincho"/>
          <w:szCs w:val="24"/>
          <w:lang w:eastAsia="ja-JP"/>
        </w:rPr>
        <w:t xml:space="preserve">аказчиком и </w:t>
      </w:r>
      <w:r w:rsidR="00B63AC4" w:rsidRPr="004A3B2B">
        <w:rPr>
          <w:rFonts w:eastAsia="MS Mincho"/>
          <w:szCs w:val="24"/>
          <w:lang w:eastAsia="ja-JP"/>
        </w:rPr>
        <w:t>П</w:t>
      </w:r>
      <w:r w:rsidRPr="004A3B2B">
        <w:rPr>
          <w:rFonts w:eastAsia="MS Mincho"/>
          <w:szCs w:val="24"/>
          <w:lang w:eastAsia="ja-JP"/>
        </w:rPr>
        <w:t>одрядчиком, передать подрядчику копию ПЛА (ПМЛА)</w:t>
      </w:r>
      <w:r w:rsidR="00B63AC4" w:rsidRPr="004A3B2B">
        <w:rPr>
          <w:rFonts w:eastAsia="MS Mincho"/>
          <w:szCs w:val="24"/>
          <w:lang w:eastAsia="ja-JP"/>
        </w:rPr>
        <w:t xml:space="preserve"> Заказчика</w:t>
      </w:r>
      <w:r w:rsidRPr="004A3B2B">
        <w:rPr>
          <w:rFonts w:eastAsia="MS Mincho"/>
          <w:szCs w:val="24"/>
          <w:lang w:eastAsia="ja-JP"/>
        </w:rPr>
        <w:t>. При проведении учебно-тренировочных занятий</w:t>
      </w:r>
      <w:r w:rsidRPr="004A3B2B">
        <w:rPr>
          <w:szCs w:val="24"/>
        </w:rPr>
        <w:t xml:space="preserve"> </w:t>
      </w:r>
      <w:r w:rsidRPr="004A3B2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sidRPr="004A3B2B">
        <w:rPr>
          <w:rFonts w:eastAsia="MS Mincho"/>
          <w:szCs w:val="24"/>
          <w:lang w:eastAsia="ja-JP"/>
        </w:rPr>
        <w:t>З</w:t>
      </w:r>
      <w:r w:rsidRPr="004A3B2B">
        <w:rPr>
          <w:rFonts w:eastAsia="MS Mincho"/>
          <w:szCs w:val="24"/>
          <w:lang w:eastAsia="ja-JP"/>
        </w:rPr>
        <w:t xml:space="preserve">аказчика привлекать работников </w:t>
      </w:r>
      <w:r w:rsidR="00B63AC4" w:rsidRPr="004A3B2B">
        <w:rPr>
          <w:rFonts w:eastAsia="MS Mincho"/>
          <w:szCs w:val="24"/>
          <w:lang w:eastAsia="ja-JP"/>
        </w:rPr>
        <w:t>П</w:t>
      </w:r>
      <w:r w:rsidRPr="004A3B2B">
        <w:rPr>
          <w:rFonts w:eastAsia="MS Mincho"/>
          <w:szCs w:val="24"/>
          <w:lang w:eastAsia="ja-JP"/>
        </w:rPr>
        <w:t>одрядчика.</w:t>
      </w:r>
    </w:p>
    <w:p w:rsidR="00432568" w:rsidRPr="004A3B2B"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Заказчик не несет ответственность при наступлении случаев </w:t>
      </w:r>
      <w:proofErr w:type="spellStart"/>
      <w:r w:rsidRPr="004A3B2B">
        <w:rPr>
          <w:rFonts w:eastAsia="MS Mincho"/>
          <w:szCs w:val="24"/>
          <w:lang w:eastAsia="ja-JP"/>
        </w:rPr>
        <w:t>травмирования</w:t>
      </w:r>
      <w:proofErr w:type="spellEnd"/>
      <w:r w:rsidRPr="004A3B2B">
        <w:rPr>
          <w:rFonts w:eastAsia="MS Mincho"/>
          <w:szCs w:val="24"/>
          <w:lang w:eastAsia="ja-JP"/>
        </w:rPr>
        <w:t xml:space="preserve"> </w:t>
      </w:r>
      <w:r w:rsidR="003039DC" w:rsidRPr="004A3B2B">
        <w:rPr>
          <w:rFonts w:eastAsia="MS Mincho"/>
          <w:szCs w:val="24"/>
          <w:lang w:eastAsia="ja-JP"/>
        </w:rPr>
        <w:t>персонала</w:t>
      </w:r>
      <w:r w:rsidRPr="004A3B2B">
        <w:rPr>
          <w:rFonts w:eastAsia="MS Mincho"/>
          <w:szCs w:val="24"/>
          <w:lang w:eastAsia="ja-JP"/>
        </w:rPr>
        <w:t xml:space="preserve"> </w:t>
      </w:r>
      <w:r w:rsidR="00B63AC4" w:rsidRPr="004A3B2B">
        <w:rPr>
          <w:rFonts w:eastAsia="MS Mincho"/>
          <w:szCs w:val="24"/>
          <w:lang w:eastAsia="ja-JP"/>
        </w:rPr>
        <w:t>П</w:t>
      </w:r>
      <w:r w:rsidRPr="004A3B2B">
        <w:rPr>
          <w:rFonts w:eastAsia="MS Mincho"/>
          <w:szCs w:val="24"/>
          <w:lang w:eastAsia="ja-JP"/>
        </w:rPr>
        <w:t xml:space="preserve">одрядчика при проведении </w:t>
      </w:r>
      <w:r w:rsidR="00B63AC4" w:rsidRPr="004A3B2B">
        <w:rPr>
          <w:rFonts w:eastAsia="MS Mincho"/>
          <w:szCs w:val="24"/>
          <w:lang w:eastAsia="ja-JP"/>
        </w:rPr>
        <w:t>П</w:t>
      </w:r>
      <w:r w:rsidRPr="004A3B2B">
        <w:rPr>
          <w:rFonts w:eastAsia="MS Mincho"/>
          <w:szCs w:val="24"/>
          <w:lang w:eastAsia="ja-JP"/>
        </w:rPr>
        <w:t>одрядчиком работ</w:t>
      </w:r>
      <w:r w:rsidR="00B63AC4" w:rsidRPr="004A3B2B">
        <w:rPr>
          <w:rFonts w:eastAsia="MS Mincho"/>
          <w:szCs w:val="24"/>
          <w:lang w:eastAsia="ja-JP"/>
        </w:rPr>
        <w:t>/услуг</w:t>
      </w:r>
      <w:r w:rsidRPr="004A3B2B">
        <w:rPr>
          <w:rFonts w:eastAsia="MS Mincho"/>
          <w:szCs w:val="24"/>
          <w:lang w:eastAsia="ja-JP"/>
        </w:rPr>
        <w:t xml:space="preserve"> на территории или оборудовании </w:t>
      </w:r>
      <w:r w:rsidR="00B63AC4" w:rsidRPr="004A3B2B">
        <w:rPr>
          <w:rFonts w:eastAsia="MS Mincho"/>
          <w:szCs w:val="24"/>
          <w:lang w:eastAsia="ja-JP"/>
        </w:rPr>
        <w:t>З</w:t>
      </w:r>
      <w:r w:rsidRPr="004A3B2B">
        <w:rPr>
          <w:rFonts w:eastAsia="MS Mincho"/>
          <w:szCs w:val="24"/>
          <w:lang w:eastAsia="ja-JP"/>
        </w:rPr>
        <w:t xml:space="preserve">аказчика, если он произошел не по вине </w:t>
      </w:r>
      <w:r w:rsidR="00B63AC4" w:rsidRPr="004A3B2B">
        <w:rPr>
          <w:rFonts w:eastAsia="MS Mincho"/>
          <w:szCs w:val="24"/>
          <w:lang w:eastAsia="ja-JP"/>
        </w:rPr>
        <w:t>З</w:t>
      </w:r>
      <w:r w:rsidRPr="004A3B2B">
        <w:rPr>
          <w:rFonts w:eastAsia="MS Mincho"/>
          <w:szCs w:val="24"/>
          <w:lang w:eastAsia="ja-JP"/>
        </w:rPr>
        <w:t>аказчика.</w:t>
      </w:r>
    </w:p>
    <w:p w:rsidR="00432568" w:rsidRPr="004A3B2B"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4A3B2B">
        <w:rPr>
          <w:rFonts w:eastAsia="MS Mincho"/>
          <w:szCs w:val="24"/>
          <w:lang w:eastAsia="ja-JP"/>
        </w:rPr>
        <w:t xml:space="preserve">Уполномоченные представители </w:t>
      </w:r>
      <w:r w:rsidR="00B63AC4" w:rsidRPr="004A3B2B">
        <w:rPr>
          <w:rFonts w:eastAsia="MS Mincho"/>
          <w:szCs w:val="24"/>
          <w:lang w:eastAsia="ja-JP"/>
        </w:rPr>
        <w:t>З</w:t>
      </w:r>
      <w:r w:rsidRPr="004A3B2B">
        <w:rPr>
          <w:rFonts w:eastAsia="MS Mincho"/>
          <w:szCs w:val="24"/>
          <w:lang w:eastAsia="ja-JP"/>
        </w:rPr>
        <w:t>аказчика имеют право:</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проверять состояние ПБОТОС на объектах выполнения работ</w:t>
      </w:r>
      <w:r w:rsidR="00B63AC4" w:rsidRPr="004A3B2B">
        <w:rPr>
          <w:szCs w:val="24"/>
          <w:lang w:eastAsia="ru-RU"/>
        </w:rPr>
        <w:t>/услуг</w:t>
      </w:r>
      <w:r w:rsidRPr="004A3B2B">
        <w:rPr>
          <w:szCs w:val="24"/>
          <w:lang w:eastAsia="ru-RU"/>
        </w:rPr>
        <w:t xml:space="preserve"> </w:t>
      </w:r>
      <w:r w:rsidR="00B63AC4" w:rsidRPr="004A3B2B">
        <w:rPr>
          <w:szCs w:val="24"/>
          <w:lang w:eastAsia="ru-RU"/>
        </w:rPr>
        <w:t>Подрядчиком</w:t>
      </w:r>
      <w:r w:rsidRPr="004A3B2B">
        <w:rPr>
          <w:szCs w:val="24"/>
          <w:lang w:eastAsia="ru-RU"/>
        </w:rPr>
        <w:t xml:space="preserve">, предъявлять персоналу и ответственным ИТР </w:t>
      </w:r>
      <w:r w:rsidR="00B63AC4" w:rsidRPr="004A3B2B">
        <w:rPr>
          <w:szCs w:val="24"/>
          <w:lang w:eastAsia="ru-RU"/>
        </w:rPr>
        <w:t>П</w:t>
      </w:r>
      <w:r w:rsidRPr="004A3B2B">
        <w:rPr>
          <w:szCs w:val="24"/>
          <w:lang w:eastAsia="ru-RU"/>
        </w:rPr>
        <w:t>одрядчика обязательные для исполнения предписания об устранении выявленных нарушений;</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беспрепятственно осматривать производственные, служебные и бытовые помещения, знакомится с документами по вопросам ПБОТОС;</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приостанавливать производство работ</w:t>
      </w:r>
      <w:r w:rsidR="00B63AC4" w:rsidRPr="004A3B2B">
        <w:rPr>
          <w:szCs w:val="24"/>
          <w:lang w:eastAsia="ru-RU"/>
        </w:rPr>
        <w:t>/услуг</w:t>
      </w:r>
      <w:r w:rsidRPr="004A3B2B">
        <w:rPr>
          <w:szCs w:val="24"/>
          <w:lang w:eastAsia="ru-RU"/>
        </w:rPr>
        <w:t xml:space="preserve"> и/или запрещать эксплуатацию оборудования и производство работ</w:t>
      </w:r>
      <w:r w:rsidR="00B63AC4" w:rsidRPr="004A3B2B">
        <w:rPr>
          <w:szCs w:val="24"/>
          <w:lang w:eastAsia="ru-RU"/>
        </w:rPr>
        <w:t>/услуг</w:t>
      </w:r>
      <w:r w:rsidRPr="004A3B2B">
        <w:rPr>
          <w:szCs w:val="24"/>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rsidR="00432568" w:rsidRPr="004A3B2B" w:rsidRDefault="00432568" w:rsidP="00F94185">
      <w:pPr>
        <w:numPr>
          <w:ilvl w:val="0"/>
          <w:numId w:val="12"/>
        </w:numPr>
        <w:tabs>
          <w:tab w:val="num" w:pos="284"/>
        </w:tabs>
        <w:spacing w:before="60"/>
        <w:ind w:left="0" w:firstLine="0"/>
        <w:contextualSpacing/>
        <w:rPr>
          <w:szCs w:val="24"/>
          <w:lang w:eastAsia="ru-RU"/>
        </w:rPr>
      </w:pPr>
      <w:r w:rsidRPr="004A3B2B">
        <w:rPr>
          <w:szCs w:val="24"/>
          <w:lang w:eastAsia="ru-RU"/>
        </w:rPr>
        <w:t xml:space="preserve">запрашивать, и получать от представителей </w:t>
      </w:r>
      <w:r w:rsidR="00B63AC4" w:rsidRPr="004A3B2B">
        <w:rPr>
          <w:szCs w:val="24"/>
          <w:lang w:eastAsia="ru-RU"/>
        </w:rPr>
        <w:t>П</w:t>
      </w:r>
      <w:r w:rsidRPr="004A3B2B">
        <w:rPr>
          <w:szCs w:val="24"/>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rsidR="00457D2D" w:rsidRPr="004A3B2B"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4A3B2B">
        <w:rPr>
          <w:szCs w:val="24"/>
          <w:lang w:eastAsia="ru-RU"/>
        </w:rPr>
        <w:t xml:space="preserve">требовать от руководителей </w:t>
      </w:r>
      <w:r w:rsidR="0028255E" w:rsidRPr="004A3B2B">
        <w:rPr>
          <w:szCs w:val="24"/>
          <w:lang w:eastAsia="ru-RU"/>
        </w:rPr>
        <w:t>П</w:t>
      </w:r>
      <w:r w:rsidRPr="004A3B2B">
        <w:rPr>
          <w:szCs w:val="24"/>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rsidR="005B64A7" w:rsidRPr="004A3B2B"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4A3B2B">
        <w:rPr>
          <w:rStyle w:val="FontStyle53"/>
          <w:rFonts w:eastAsia="Times New Roman"/>
          <w:b/>
          <w:caps/>
          <w:sz w:val="24"/>
          <w:szCs w:val="24"/>
        </w:rPr>
        <w:t>Соблюдение Золотых правил безопасности труда</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7130EB" w:rsidRPr="004A3B2B">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00CF15E5" w:rsidRPr="004A3B2B">
        <w:rPr>
          <w:szCs w:val="24"/>
          <w:highlight w:val="lightGray"/>
        </w:rPr>
        <w:instrText xml:space="preserve"> FORMTEXT </w:instrText>
      </w:r>
      <w:r w:rsidR="007130EB" w:rsidRPr="004A3B2B">
        <w:rPr>
          <w:szCs w:val="24"/>
          <w:highlight w:val="lightGray"/>
        </w:rPr>
      </w:r>
      <w:r w:rsidR="007130EB" w:rsidRPr="004A3B2B">
        <w:rPr>
          <w:szCs w:val="24"/>
          <w:highlight w:val="lightGray"/>
        </w:rPr>
        <w:fldChar w:fldCharType="separate"/>
      </w:r>
      <w:r w:rsidR="00CF15E5" w:rsidRPr="004A3B2B">
        <w:rPr>
          <w:noProof/>
          <w:szCs w:val="24"/>
          <w:highlight w:val="lightGray"/>
        </w:rPr>
        <w:t>(Инструкция Компании "Золотые правила безопасности труда" и порядок их доведения № П3-05 И-0016")</w:t>
      </w:r>
      <w:r w:rsidR="007130EB" w:rsidRPr="004A3B2B">
        <w:rPr>
          <w:szCs w:val="24"/>
          <w:highlight w:val="lightGray"/>
        </w:rPr>
        <w:fldChar w:fldCharType="end"/>
      </w:r>
      <w:r w:rsidR="005B64A7" w:rsidRPr="004A3B2B">
        <w:rPr>
          <w:szCs w:val="24"/>
        </w:rPr>
        <w:t>.</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 xml:space="preserve">обязуется обеспечить доведение памятки «Золотые правила безопасности труда» до </w:t>
      </w:r>
      <w:r w:rsidRPr="004A3B2B">
        <w:rPr>
          <w:szCs w:val="24"/>
        </w:rPr>
        <w:t>персонала Подрядчика</w:t>
      </w:r>
      <w:r w:rsidR="005B64A7" w:rsidRPr="004A3B2B">
        <w:rPr>
          <w:szCs w:val="24"/>
        </w:rPr>
        <w:t xml:space="preserve"> одним из перечисленных способов или несколькими способами одновременно:</w:t>
      </w:r>
    </w:p>
    <w:p w:rsidR="005B64A7" w:rsidRPr="004A3B2B" w:rsidRDefault="005B64A7" w:rsidP="005B64A7">
      <w:pPr>
        <w:pStyle w:val="aff1"/>
        <w:numPr>
          <w:ilvl w:val="0"/>
          <w:numId w:val="46"/>
        </w:numPr>
        <w:spacing w:line="240" w:lineRule="atLeast"/>
        <w:rPr>
          <w:szCs w:val="24"/>
        </w:rPr>
      </w:pPr>
      <w:r w:rsidRPr="004A3B2B">
        <w:rPr>
          <w:szCs w:val="24"/>
        </w:rPr>
        <w:t>посредством проведения вводного инструктажа с обязательной фиксацией прохождения такого инструктажа каждым работником;</w:t>
      </w:r>
    </w:p>
    <w:p w:rsidR="005B64A7" w:rsidRPr="004A3B2B" w:rsidRDefault="005B64A7" w:rsidP="005B64A7">
      <w:pPr>
        <w:pStyle w:val="aff1"/>
        <w:numPr>
          <w:ilvl w:val="0"/>
          <w:numId w:val="46"/>
        </w:numPr>
        <w:spacing w:line="240" w:lineRule="atLeast"/>
        <w:rPr>
          <w:szCs w:val="24"/>
        </w:rPr>
      </w:pPr>
      <w:r w:rsidRPr="004A3B2B">
        <w:rPr>
          <w:szCs w:val="24"/>
        </w:rPr>
        <w:t>размещение текста памятки «Золотые правила безопасности труда» на информационных стендах для ознакомления;</w:t>
      </w:r>
    </w:p>
    <w:p w:rsidR="005B64A7" w:rsidRPr="004A3B2B" w:rsidRDefault="005B64A7" w:rsidP="005B64A7">
      <w:pPr>
        <w:pStyle w:val="aff1"/>
        <w:numPr>
          <w:ilvl w:val="0"/>
          <w:numId w:val="46"/>
        </w:numPr>
        <w:spacing w:line="240" w:lineRule="atLeast"/>
        <w:rPr>
          <w:szCs w:val="24"/>
        </w:rPr>
      </w:pPr>
      <w:r w:rsidRPr="004A3B2B">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rsidR="005B64A7" w:rsidRPr="004A3B2B" w:rsidRDefault="005B64A7" w:rsidP="005B64A7">
      <w:pPr>
        <w:pStyle w:val="aff1"/>
        <w:numPr>
          <w:ilvl w:val="0"/>
          <w:numId w:val="46"/>
        </w:numPr>
        <w:spacing w:line="240" w:lineRule="atLeast"/>
        <w:rPr>
          <w:szCs w:val="24"/>
        </w:rPr>
      </w:pPr>
      <w:r w:rsidRPr="004A3B2B">
        <w:rPr>
          <w:szCs w:val="24"/>
        </w:rPr>
        <w:t>демонстрации презентационных материалов;</w:t>
      </w:r>
    </w:p>
    <w:p w:rsidR="005B64A7" w:rsidRPr="004A3B2B" w:rsidRDefault="005B64A7" w:rsidP="005B64A7">
      <w:pPr>
        <w:pStyle w:val="aff1"/>
        <w:numPr>
          <w:ilvl w:val="0"/>
          <w:numId w:val="46"/>
        </w:numPr>
        <w:spacing w:line="240" w:lineRule="atLeast"/>
        <w:rPr>
          <w:szCs w:val="24"/>
        </w:rPr>
      </w:pPr>
      <w:r w:rsidRPr="004A3B2B">
        <w:rPr>
          <w:szCs w:val="24"/>
        </w:rPr>
        <w:lastRenderedPageBreak/>
        <w:t>производства и демонстрации видео- и анимационных роликов;</w:t>
      </w:r>
    </w:p>
    <w:p w:rsidR="005B64A7" w:rsidRPr="004A3B2B" w:rsidRDefault="005B64A7" w:rsidP="005B64A7">
      <w:pPr>
        <w:pStyle w:val="aff1"/>
        <w:numPr>
          <w:ilvl w:val="0"/>
          <w:numId w:val="46"/>
        </w:numPr>
        <w:spacing w:line="240" w:lineRule="atLeast"/>
        <w:rPr>
          <w:szCs w:val="24"/>
        </w:rPr>
      </w:pPr>
      <w:r w:rsidRPr="004A3B2B">
        <w:rPr>
          <w:szCs w:val="24"/>
        </w:rPr>
        <w:t>размещения памятки на собственном информационном ресурсе, обеспечивающим ознакомление работников.</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 xml:space="preserve">Подрядчик </w:t>
      </w:r>
      <w:r w:rsidR="005B64A7" w:rsidRPr="004A3B2B">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sidRPr="004A3B2B">
        <w:rPr>
          <w:szCs w:val="24"/>
        </w:rPr>
        <w:t>лнения обязательств по Договору.</w:t>
      </w:r>
    </w:p>
    <w:p w:rsidR="005B64A7" w:rsidRPr="004A3B2B" w:rsidRDefault="001D5709" w:rsidP="00285F96">
      <w:pPr>
        <w:pStyle w:val="aff1"/>
        <w:widowControl w:val="0"/>
        <w:numPr>
          <w:ilvl w:val="1"/>
          <w:numId w:val="23"/>
        </w:numPr>
        <w:tabs>
          <w:tab w:val="left" w:pos="426"/>
        </w:tabs>
        <w:spacing w:before="60"/>
        <w:ind w:left="-23" w:right="-2" w:firstLine="0"/>
        <w:contextualSpacing w:val="0"/>
        <w:rPr>
          <w:szCs w:val="24"/>
        </w:rPr>
      </w:pPr>
      <w:r w:rsidRPr="004A3B2B">
        <w:rPr>
          <w:szCs w:val="24"/>
        </w:rPr>
        <w:t>Подрядчик</w:t>
      </w:r>
      <w:r w:rsidR="005B64A7" w:rsidRPr="004A3B2B">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rsidR="005B64A7" w:rsidRPr="004A3B2B" w:rsidRDefault="006A7906" w:rsidP="00377E8E">
      <w:pPr>
        <w:pStyle w:val="aff1"/>
        <w:widowControl w:val="0"/>
        <w:numPr>
          <w:ilvl w:val="1"/>
          <w:numId w:val="23"/>
        </w:numPr>
        <w:tabs>
          <w:tab w:val="left" w:pos="426"/>
        </w:tabs>
        <w:spacing w:before="60"/>
        <w:ind w:left="-23" w:right="-2" w:firstLine="0"/>
        <w:contextualSpacing w:val="0"/>
        <w:rPr>
          <w:szCs w:val="24"/>
        </w:rPr>
      </w:pPr>
      <w:r w:rsidRPr="004A3B2B">
        <w:rPr>
          <w:szCs w:val="24"/>
        </w:rPr>
        <w:t>Подрядчик</w:t>
      </w:r>
      <w:r w:rsidR="005B64A7" w:rsidRPr="004A3B2B">
        <w:rPr>
          <w:szCs w:val="24"/>
        </w:rPr>
        <w:t xml:space="preserve"> обязуется по требованию Заказчика, направляемому</w:t>
      </w:r>
      <w:r w:rsidR="00377E8E" w:rsidRPr="004A3B2B">
        <w:rPr>
          <w:szCs w:val="24"/>
        </w:rPr>
        <w:t xml:space="preserve"> не чаще, чем 1 раз в 6 месяцев</w:t>
      </w:r>
      <w:r w:rsidR="005B64A7" w:rsidRPr="004A3B2B">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rsidR="005B64A7" w:rsidRPr="004A3B2B" w:rsidRDefault="005B64A7" w:rsidP="005B64A7">
      <w:pPr>
        <w:spacing w:line="240" w:lineRule="atLeast"/>
        <w:rPr>
          <w:szCs w:val="24"/>
        </w:rPr>
      </w:pPr>
      <w:r w:rsidRPr="004A3B2B">
        <w:rPr>
          <w:szCs w:val="24"/>
        </w:rPr>
        <w:t xml:space="preserve">Требование о необходимости проведения обучения персонала </w:t>
      </w:r>
      <w:r w:rsidR="006A7906" w:rsidRPr="004A3B2B">
        <w:rPr>
          <w:szCs w:val="24"/>
        </w:rPr>
        <w:t>Подрядчика</w:t>
      </w:r>
      <w:r w:rsidRPr="004A3B2B">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sidRPr="004A3B2B">
        <w:rPr>
          <w:szCs w:val="24"/>
        </w:rPr>
        <w:t>Подрядчик</w:t>
      </w:r>
      <w:r w:rsidRPr="004A3B2B">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rsidR="005B64A7" w:rsidRPr="004A3B2B" w:rsidRDefault="00A064FB" w:rsidP="005B64A7">
      <w:pPr>
        <w:spacing w:line="240" w:lineRule="atLeast"/>
        <w:rPr>
          <w:szCs w:val="24"/>
        </w:rPr>
      </w:pPr>
      <w:r w:rsidRPr="004A3B2B">
        <w:rPr>
          <w:szCs w:val="24"/>
        </w:rPr>
        <w:t>8</w:t>
      </w:r>
      <w:r w:rsidR="006A7906" w:rsidRPr="004A3B2B">
        <w:rPr>
          <w:szCs w:val="24"/>
        </w:rPr>
        <w:t xml:space="preserve">.6. </w:t>
      </w:r>
      <w:r w:rsidR="005B64A7" w:rsidRPr="004A3B2B">
        <w:rPr>
          <w:szCs w:val="24"/>
        </w:rPr>
        <w:t xml:space="preserve">Заказчик имеет право самостоятельно проводить обучение персонала </w:t>
      </w:r>
      <w:r w:rsidR="006A7906" w:rsidRPr="004A3B2B">
        <w:rPr>
          <w:szCs w:val="24"/>
        </w:rPr>
        <w:t>Подрядчика</w:t>
      </w:r>
      <w:r w:rsidR="005B64A7" w:rsidRPr="004A3B2B">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377E8E" w:rsidRPr="004A3B2B">
        <w:rPr>
          <w:szCs w:val="24"/>
        </w:rPr>
        <w:t>1 раз в 6 месяцев</w:t>
      </w:r>
      <w:r w:rsidR="005B64A7" w:rsidRPr="004A3B2B">
        <w:rPr>
          <w:szCs w:val="24"/>
        </w:rPr>
        <w:t xml:space="preserve">. </w:t>
      </w:r>
    </w:p>
    <w:p w:rsidR="005B64A7" w:rsidRPr="004A3B2B" w:rsidRDefault="005B64A7" w:rsidP="005B64A7">
      <w:pPr>
        <w:spacing w:line="240" w:lineRule="atLeast"/>
        <w:rPr>
          <w:szCs w:val="24"/>
        </w:rPr>
      </w:pPr>
      <w:r w:rsidRPr="004A3B2B">
        <w:rPr>
          <w:szCs w:val="24"/>
        </w:rPr>
        <w:t xml:space="preserve">Заказчик обязан уведомить </w:t>
      </w:r>
      <w:r w:rsidR="00A83D5E" w:rsidRPr="004A3B2B">
        <w:rPr>
          <w:szCs w:val="24"/>
        </w:rPr>
        <w:t>Подрядчика</w:t>
      </w:r>
      <w:r w:rsidRPr="004A3B2B">
        <w:rPr>
          <w:szCs w:val="24"/>
        </w:rPr>
        <w:t xml:space="preserve"> о запланированном проведении обучения персонала </w:t>
      </w:r>
      <w:r w:rsidR="00A83D5E" w:rsidRPr="004A3B2B">
        <w:rPr>
          <w:szCs w:val="24"/>
        </w:rPr>
        <w:t>Подрядчика</w:t>
      </w:r>
      <w:r w:rsidRPr="004A3B2B">
        <w:rPr>
          <w:szCs w:val="24"/>
        </w:rPr>
        <w:t xml:space="preserve"> и субподрядных организаций в срок не менее чем за </w:t>
      </w:r>
      <w:r w:rsidR="00377E8E" w:rsidRPr="004A3B2B">
        <w:rPr>
          <w:szCs w:val="24"/>
        </w:rPr>
        <w:t xml:space="preserve">10 </w:t>
      </w:r>
      <w:r w:rsidRPr="004A3B2B">
        <w:rPr>
          <w:szCs w:val="24"/>
        </w:rPr>
        <w:t xml:space="preserve">дней до начала проведения обучения. </w:t>
      </w:r>
    </w:p>
    <w:p w:rsidR="005B64A7" w:rsidRPr="004A3B2B" w:rsidRDefault="00A83D5E" w:rsidP="005B64A7">
      <w:pPr>
        <w:spacing w:line="240" w:lineRule="atLeast"/>
        <w:rPr>
          <w:szCs w:val="24"/>
        </w:rPr>
      </w:pPr>
      <w:r w:rsidRPr="004A3B2B">
        <w:rPr>
          <w:szCs w:val="24"/>
        </w:rPr>
        <w:t>Подрядчик</w:t>
      </w:r>
      <w:r w:rsidR="005B64A7" w:rsidRPr="004A3B2B">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rsidR="005B64A7" w:rsidRPr="004A3B2B" w:rsidRDefault="00A064FB" w:rsidP="00A064FB">
      <w:pPr>
        <w:spacing w:after="240" w:line="240" w:lineRule="atLeast"/>
        <w:rPr>
          <w:szCs w:val="24"/>
        </w:rPr>
      </w:pPr>
      <w:r w:rsidRPr="004A3B2B">
        <w:rPr>
          <w:szCs w:val="24"/>
        </w:rPr>
        <w:t>8</w:t>
      </w:r>
      <w:r w:rsidR="00A83D5E" w:rsidRPr="004A3B2B">
        <w:rPr>
          <w:szCs w:val="24"/>
        </w:rPr>
        <w:t xml:space="preserve">.7. </w:t>
      </w:r>
      <w:r w:rsidR="005B64A7" w:rsidRPr="004A3B2B">
        <w:rPr>
          <w:szCs w:val="24"/>
        </w:rPr>
        <w:t xml:space="preserve">Заказчик имеет право осуществлять контроль за соблюдением и выполнением требований </w:t>
      </w:r>
      <w:r w:rsidR="00A83D5E" w:rsidRPr="004A3B2B">
        <w:rPr>
          <w:szCs w:val="24"/>
        </w:rPr>
        <w:t xml:space="preserve">настоящего раздела </w:t>
      </w:r>
      <w:r w:rsidR="005B64A7" w:rsidRPr="004A3B2B">
        <w:rPr>
          <w:szCs w:val="24"/>
        </w:rPr>
        <w:t xml:space="preserve">в любое время в период действия Договора. </w:t>
      </w:r>
    </w:p>
    <w:p w:rsidR="00A064FB" w:rsidRPr="004A3B2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4A3B2B">
        <w:rPr>
          <w:rStyle w:val="FontStyle53"/>
          <w:rFonts w:eastAsia="Times New Roman"/>
          <w:b/>
          <w:caps/>
          <w:sz w:val="24"/>
          <w:szCs w:val="24"/>
        </w:rPr>
        <w:t>Декларация лидерства в области ПБОТОС</w:t>
      </w:r>
    </w:p>
    <w:p w:rsidR="00A064FB" w:rsidRPr="004A3B2B" w:rsidRDefault="00A064FB" w:rsidP="00A46986">
      <w:pPr>
        <w:shd w:val="clear" w:color="auto" w:fill="FFFFFF"/>
        <w:ind w:firstLine="284"/>
        <w:textAlignment w:val="top"/>
        <w:rPr>
          <w:rFonts w:eastAsia="Times New Roman"/>
          <w:color w:val="000000"/>
          <w:szCs w:val="24"/>
          <w:lang w:eastAsia="ru-RU"/>
        </w:rPr>
      </w:pPr>
      <w:bookmarkStart w:id="38" w:name="_ПРИЛОЖЕНИЕ_2._РЕКОМЕНДАЦИИ"/>
      <w:bookmarkStart w:id="39" w:name="_ПРИЛОЖЕНИЕ_2._РЕКОМЕНДОВАННЫЙ"/>
      <w:bookmarkEnd w:id="38"/>
      <w:bookmarkEnd w:id="39"/>
      <w:r w:rsidRPr="004A3B2B">
        <w:rPr>
          <w:rFonts w:eastAsia="Times New Roman"/>
          <w:color w:val="000000"/>
          <w:szCs w:val="24"/>
          <w:lang w:eastAsia="ru-RU"/>
        </w:rPr>
        <w:t xml:space="preserve">В ходе </w:t>
      </w:r>
      <w:r w:rsidR="00B4063F" w:rsidRPr="004A3B2B">
        <w:rPr>
          <w:rFonts w:eastAsia="Times New Roman"/>
          <w:color w:val="000000"/>
          <w:szCs w:val="24"/>
          <w:lang w:eastAsia="ru-RU"/>
        </w:rPr>
        <w:t>выполнения ра</w:t>
      </w:r>
      <w:r w:rsidR="00262ADC" w:rsidRPr="004A3B2B">
        <w:rPr>
          <w:rFonts w:eastAsia="Times New Roman"/>
          <w:color w:val="000000"/>
          <w:szCs w:val="24"/>
          <w:lang w:eastAsia="ru-RU"/>
        </w:rPr>
        <w:t xml:space="preserve">бот/услуг по Договору Подрядчик </w:t>
      </w:r>
      <w:r w:rsidR="00B4063F" w:rsidRPr="004A3B2B">
        <w:rPr>
          <w:rFonts w:eastAsia="Times New Roman"/>
          <w:color w:val="000000"/>
          <w:szCs w:val="24"/>
          <w:lang w:eastAsia="ru-RU"/>
        </w:rPr>
        <w:t xml:space="preserve">обязуется </w:t>
      </w:r>
      <w:r w:rsidRPr="004A3B2B">
        <w:rPr>
          <w:rFonts w:eastAsia="Times New Roman"/>
          <w:color w:val="000000"/>
          <w:szCs w:val="24"/>
          <w:lang w:eastAsia="ru-RU"/>
        </w:rPr>
        <w:t>неукоснительно соблюд</w:t>
      </w:r>
      <w:r w:rsidR="00B4063F" w:rsidRPr="004A3B2B">
        <w:rPr>
          <w:rFonts w:eastAsia="Times New Roman"/>
          <w:color w:val="000000"/>
          <w:szCs w:val="24"/>
          <w:lang w:eastAsia="ru-RU"/>
        </w:rPr>
        <w:t>ать</w:t>
      </w:r>
      <w:r w:rsidRPr="004A3B2B">
        <w:rPr>
          <w:rFonts w:eastAsia="Times New Roman"/>
          <w:color w:val="000000"/>
          <w:szCs w:val="24"/>
          <w:lang w:eastAsia="ru-RU"/>
        </w:rPr>
        <w:t xml:space="preserve"> принцип</w:t>
      </w:r>
      <w:r w:rsidR="00B4063F" w:rsidRPr="004A3B2B">
        <w:rPr>
          <w:rFonts w:eastAsia="Times New Roman"/>
          <w:color w:val="000000"/>
          <w:szCs w:val="24"/>
          <w:lang w:eastAsia="ru-RU"/>
        </w:rPr>
        <w:t xml:space="preserve">ы Лидерства в области ПБОТОС, закрепленные </w:t>
      </w:r>
      <w:r w:rsidR="00D03A39" w:rsidRPr="004A3B2B">
        <w:rPr>
          <w:rFonts w:eastAsia="Times New Roman"/>
          <w:color w:val="000000"/>
          <w:szCs w:val="24"/>
          <w:lang w:eastAsia="ru-RU"/>
        </w:rPr>
        <w:t>в</w:t>
      </w:r>
      <w:r w:rsidR="00D03A39" w:rsidRPr="004A3B2B">
        <w:rPr>
          <w:rFonts w:eastAsia="Times New Roman"/>
          <w:b/>
          <w:color w:val="000000"/>
          <w:szCs w:val="24"/>
          <w:lang w:eastAsia="ru-RU"/>
        </w:rPr>
        <w:t xml:space="preserve"> </w:t>
      </w:r>
      <w:r w:rsidR="00D03A39" w:rsidRPr="004A3B2B">
        <w:rPr>
          <w:rFonts w:eastAsia="Times New Roman"/>
          <w:szCs w:val="24"/>
          <w:lang w:eastAsia="ru-RU"/>
        </w:rPr>
        <w:t>Политике Компании «В области промышленной безопасности, охраны труда и окружающей среды»</w:t>
      </w:r>
      <w:r w:rsidRPr="004A3B2B">
        <w:rPr>
          <w:rFonts w:eastAsia="Times New Roman"/>
          <w:color w:val="000000"/>
          <w:szCs w:val="24"/>
          <w:lang w:eastAsia="ru-RU"/>
        </w:rPr>
        <w:t xml:space="preserve">. </w:t>
      </w:r>
    </w:p>
    <w:p w:rsidR="00A064FB" w:rsidRPr="004A3B2B" w:rsidRDefault="00A064FB" w:rsidP="00A064FB">
      <w:pPr>
        <w:pStyle w:val="aff"/>
        <w:ind w:firstLine="284"/>
        <w:rPr>
          <w:szCs w:val="24"/>
        </w:rPr>
      </w:pPr>
      <w:r w:rsidRPr="004A3B2B">
        <w:rPr>
          <w:szCs w:val="24"/>
        </w:rPr>
        <w:t xml:space="preserve">Безопасность </w:t>
      </w:r>
      <w:r w:rsidR="001042D8" w:rsidRPr="004A3B2B">
        <w:rPr>
          <w:szCs w:val="24"/>
        </w:rPr>
        <w:t>персонала Подрядчика</w:t>
      </w:r>
      <w:r w:rsidRPr="004A3B2B">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sidRPr="004A3B2B">
        <w:rPr>
          <w:szCs w:val="24"/>
        </w:rPr>
        <w:t xml:space="preserve"> работ</w:t>
      </w:r>
      <w:r w:rsidRPr="004A3B2B">
        <w:rPr>
          <w:szCs w:val="24"/>
        </w:rPr>
        <w:t>, так и руководителей вышестоящих ур</w:t>
      </w:r>
      <w:r w:rsidR="0046704B" w:rsidRPr="004A3B2B">
        <w:rPr>
          <w:szCs w:val="24"/>
        </w:rPr>
        <w:t>овней, принятие решений которых</w:t>
      </w:r>
      <w:r w:rsidRPr="004A3B2B">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rsidR="00A064FB" w:rsidRPr="004A3B2B" w:rsidRDefault="00A064FB" w:rsidP="00A064FB">
      <w:pPr>
        <w:pStyle w:val="aff"/>
        <w:ind w:firstLine="284"/>
        <w:rPr>
          <w:szCs w:val="24"/>
        </w:rPr>
      </w:pPr>
      <w:r w:rsidRPr="004A3B2B">
        <w:rPr>
          <w:szCs w:val="24"/>
        </w:rPr>
        <w:t xml:space="preserve">Все руководители </w:t>
      </w:r>
      <w:r w:rsidR="00A46986" w:rsidRPr="004A3B2B">
        <w:rPr>
          <w:szCs w:val="24"/>
        </w:rPr>
        <w:t>Подрядчика</w:t>
      </w:r>
      <w:r w:rsidRPr="004A3B2B">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rsidR="00A064FB" w:rsidRPr="004A3B2B" w:rsidRDefault="00A064FB" w:rsidP="00A064FB">
      <w:pPr>
        <w:pStyle w:val="aff"/>
        <w:ind w:firstLine="284"/>
        <w:rPr>
          <w:szCs w:val="24"/>
        </w:rPr>
      </w:pPr>
      <w:r w:rsidRPr="004A3B2B">
        <w:rPr>
          <w:szCs w:val="24"/>
        </w:rPr>
        <w:t xml:space="preserve">Главная задача лидера в области ПБОТОС применять на практике, демонстрировать важность соблюдения требований по ПБОТОС и вдохновлять работников соблюдать </w:t>
      </w:r>
      <w:r w:rsidRPr="004A3B2B">
        <w:rPr>
          <w:szCs w:val="24"/>
        </w:rPr>
        <w:lastRenderedPageBreak/>
        <w:t xml:space="preserve">требования ПБОТОС и следовать принципам ПБОТОС, установленным в Политике </w:t>
      </w:r>
      <w:r w:rsidR="00A46986" w:rsidRPr="004A3B2B">
        <w:rPr>
          <w:szCs w:val="24"/>
        </w:rPr>
        <w:t>Компании</w:t>
      </w:r>
      <w:r w:rsidRPr="004A3B2B">
        <w:rPr>
          <w:szCs w:val="24"/>
        </w:rPr>
        <w:t xml:space="preserve"> </w:t>
      </w:r>
      <w:r w:rsidR="00A46986" w:rsidRPr="004A3B2B">
        <w:rPr>
          <w:szCs w:val="24"/>
        </w:rPr>
        <w:t>«В</w:t>
      </w:r>
      <w:r w:rsidRPr="004A3B2B">
        <w:rPr>
          <w:szCs w:val="24"/>
        </w:rPr>
        <w:t xml:space="preserve"> области промышленной безопасности, охраны труда и окружающей среды</w:t>
      </w:r>
      <w:r w:rsidR="00A46986" w:rsidRPr="004A3B2B">
        <w:rPr>
          <w:szCs w:val="24"/>
        </w:rPr>
        <w:t>»</w:t>
      </w:r>
      <w:r w:rsidRPr="004A3B2B">
        <w:rPr>
          <w:szCs w:val="24"/>
        </w:rPr>
        <w:t>, а также контролировать их исполнение.</w:t>
      </w:r>
    </w:p>
    <w:p w:rsidR="00A064FB" w:rsidRPr="004A3B2B" w:rsidRDefault="00A46986" w:rsidP="00A064FB">
      <w:pPr>
        <w:pStyle w:val="aff"/>
        <w:ind w:firstLine="284"/>
        <w:rPr>
          <w:szCs w:val="24"/>
        </w:rPr>
      </w:pPr>
      <w:r w:rsidRPr="004A3B2B">
        <w:rPr>
          <w:szCs w:val="24"/>
        </w:rPr>
        <w:t>Подрядчик</w:t>
      </w:r>
      <w:r w:rsidR="005A6340" w:rsidRPr="004A3B2B">
        <w:rPr>
          <w:szCs w:val="24"/>
        </w:rPr>
        <w:t xml:space="preserve"> обязуе</w:t>
      </w:r>
      <w:r w:rsidR="00A064FB" w:rsidRPr="004A3B2B">
        <w:rPr>
          <w:szCs w:val="24"/>
        </w:rPr>
        <w:t>тся</w:t>
      </w:r>
      <w:r w:rsidR="005A6340" w:rsidRPr="004A3B2B">
        <w:rPr>
          <w:szCs w:val="24"/>
        </w:rPr>
        <w:t xml:space="preserve"> обеспечить</w:t>
      </w:r>
      <w:r w:rsidR="00A064FB" w:rsidRPr="004A3B2B">
        <w:rPr>
          <w:szCs w:val="24"/>
        </w:rPr>
        <w:t xml:space="preserve"> соблюд</w:t>
      </w:r>
      <w:r w:rsidR="005A6340" w:rsidRPr="004A3B2B">
        <w:rPr>
          <w:szCs w:val="24"/>
        </w:rPr>
        <w:t xml:space="preserve">ение руководителями Подрядчика, задействованными при выполнении работ/услуг по Договору </w:t>
      </w:r>
      <w:r w:rsidR="00A064FB" w:rsidRPr="004A3B2B">
        <w:rPr>
          <w:szCs w:val="24"/>
        </w:rPr>
        <w:t>следующи</w:t>
      </w:r>
      <w:r w:rsidR="005A6340" w:rsidRPr="004A3B2B">
        <w:rPr>
          <w:szCs w:val="24"/>
        </w:rPr>
        <w:t>х</w:t>
      </w:r>
      <w:r w:rsidR="00A064FB" w:rsidRPr="004A3B2B">
        <w:rPr>
          <w:szCs w:val="24"/>
        </w:rPr>
        <w:t xml:space="preserve"> принцип</w:t>
      </w:r>
      <w:r w:rsidR="005A6340" w:rsidRPr="004A3B2B">
        <w:rPr>
          <w:szCs w:val="24"/>
        </w:rPr>
        <w:t>ов</w:t>
      </w:r>
      <w:r w:rsidR="00A064FB" w:rsidRPr="004A3B2B">
        <w:rPr>
          <w:szCs w:val="24"/>
        </w:rPr>
        <w:t xml:space="preserve"> </w:t>
      </w:r>
      <w:r w:rsidR="00A064FB" w:rsidRPr="004A3B2B">
        <w:rPr>
          <w:iCs/>
          <w:szCs w:val="24"/>
        </w:rPr>
        <w:t>лидерства</w:t>
      </w:r>
      <w:r w:rsidR="00A064FB" w:rsidRPr="004A3B2B">
        <w:rPr>
          <w:szCs w:val="24"/>
        </w:rPr>
        <w:t>:</w:t>
      </w:r>
    </w:p>
    <w:p w:rsidR="00A064FB" w:rsidRPr="004A3B2B" w:rsidRDefault="00A064FB" w:rsidP="00A064FB">
      <w:pPr>
        <w:tabs>
          <w:tab w:val="num" w:pos="540"/>
        </w:tabs>
        <w:ind w:firstLine="284"/>
        <w:rPr>
          <w:bCs/>
          <w:iCs/>
          <w:szCs w:val="24"/>
        </w:rPr>
      </w:pPr>
      <w:r w:rsidRPr="004A3B2B">
        <w:rPr>
          <w:bCs/>
          <w:iCs/>
          <w:szCs w:val="24"/>
        </w:rPr>
        <w:t>- убеждение;</w:t>
      </w:r>
    </w:p>
    <w:p w:rsidR="00A064FB" w:rsidRPr="004A3B2B" w:rsidRDefault="00A064FB" w:rsidP="00A064FB">
      <w:pPr>
        <w:tabs>
          <w:tab w:val="num" w:pos="540"/>
        </w:tabs>
        <w:ind w:firstLine="284"/>
        <w:rPr>
          <w:bCs/>
          <w:iCs/>
          <w:szCs w:val="24"/>
        </w:rPr>
      </w:pPr>
      <w:r w:rsidRPr="004A3B2B">
        <w:rPr>
          <w:bCs/>
          <w:iCs/>
          <w:szCs w:val="24"/>
        </w:rPr>
        <w:t>- авторитет;</w:t>
      </w:r>
    </w:p>
    <w:p w:rsidR="00A064FB" w:rsidRPr="004A3B2B" w:rsidRDefault="00A064FB" w:rsidP="00A064FB">
      <w:pPr>
        <w:tabs>
          <w:tab w:val="num" w:pos="540"/>
        </w:tabs>
        <w:ind w:firstLine="284"/>
        <w:rPr>
          <w:bCs/>
          <w:iCs/>
          <w:szCs w:val="24"/>
        </w:rPr>
      </w:pPr>
      <w:r w:rsidRPr="004A3B2B">
        <w:rPr>
          <w:bCs/>
          <w:iCs/>
          <w:szCs w:val="24"/>
        </w:rPr>
        <w:t>- действие;</w:t>
      </w:r>
    </w:p>
    <w:p w:rsidR="00A064FB" w:rsidRPr="004A3B2B" w:rsidRDefault="00A064FB" w:rsidP="00A064FB">
      <w:pPr>
        <w:tabs>
          <w:tab w:val="num" w:pos="540"/>
        </w:tabs>
        <w:ind w:firstLine="284"/>
        <w:rPr>
          <w:bCs/>
          <w:iCs/>
          <w:szCs w:val="24"/>
        </w:rPr>
      </w:pPr>
      <w:r w:rsidRPr="004A3B2B">
        <w:rPr>
          <w:bCs/>
          <w:iCs/>
          <w:szCs w:val="24"/>
        </w:rPr>
        <w:t>- поддержка.</w:t>
      </w:r>
    </w:p>
    <w:p w:rsidR="00A064FB" w:rsidRPr="004A3B2B" w:rsidRDefault="00A064FB" w:rsidP="00A064FB">
      <w:pPr>
        <w:tabs>
          <w:tab w:val="num" w:pos="540"/>
        </w:tabs>
        <w:ind w:firstLine="284"/>
        <w:rPr>
          <w:bCs/>
          <w:iCs/>
          <w:szCs w:val="24"/>
        </w:rPr>
      </w:pPr>
    </w:p>
    <w:p w:rsidR="00A064FB" w:rsidRPr="004A3B2B" w:rsidRDefault="00A064FB" w:rsidP="00A064FB">
      <w:pPr>
        <w:pStyle w:val="3c"/>
        <w:ind w:firstLine="284"/>
        <w:rPr>
          <w:rFonts w:ascii="Times New Roman" w:hAnsi="Times New Roman" w:cs="Times New Roman"/>
          <w:caps w:val="0"/>
          <w:sz w:val="24"/>
          <w:szCs w:val="24"/>
        </w:rPr>
      </w:pPr>
      <w:r w:rsidRPr="004A3B2B">
        <w:rPr>
          <w:rFonts w:ascii="Times New Roman" w:hAnsi="Times New Roman" w:cs="Times New Roman"/>
          <w:caps w:val="0"/>
          <w:sz w:val="24"/>
          <w:szCs w:val="24"/>
        </w:rPr>
        <w:t>УБЕЖДЕНИЕ</w:t>
      </w:r>
    </w:p>
    <w:p w:rsidR="00A064FB" w:rsidRPr="004A3B2B" w:rsidRDefault="00A064FB" w:rsidP="00A064FB">
      <w:pPr>
        <w:pStyle w:val="aff"/>
        <w:ind w:firstLine="284"/>
        <w:rPr>
          <w:szCs w:val="24"/>
        </w:rPr>
      </w:pPr>
      <w:r w:rsidRPr="004A3B2B">
        <w:rPr>
          <w:szCs w:val="24"/>
        </w:rPr>
        <w:t>Лидер в области ПБОТОС:</w:t>
      </w:r>
    </w:p>
    <w:p w:rsidR="00A064FB" w:rsidRPr="004A3B2B" w:rsidRDefault="00A064FB" w:rsidP="00A064FB">
      <w:pPr>
        <w:pStyle w:val="aff"/>
        <w:ind w:firstLine="284"/>
        <w:rPr>
          <w:szCs w:val="24"/>
        </w:rPr>
      </w:pPr>
      <w:r w:rsidRPr="004A3B2B">
        <w:rPr>
          <w:szCs w:val="24"/>
        </w:rPr>
        <w:t xml:space="preserve">- убежден сам и </w:t>
      </w:r>
      <w:r w:rsidR="005A6340" w:rsidRPr="004A3B2B">
        <w:rPr>
          <w:szCs w:val="24"/>
        </w:rPr>
        <w:t xml:space="preserve">должен </w:t>
      </w:r>
      <w:r w:rsidRPr="004A3B2B">
        <w:rPr>
          <w:szCs w:val="24"/>
        </w:rPr>
        <w:t>убедительно доносит</w:t>
      </w:r>
      <w:r w:rsidR="005A6340" w:rsidRPr="004A3B2B">
        <w:rPr>
          <w:szCs w:val="24"/>
        </w:rPr>
        <w:t>ь</w:t>
      </w:r>
      <w:r w:rsidRPr="004A3B2B">
        <w:rPr>
          <w:szCs w:val="24"/>
        </w:rPr>
        <w:t xml:space="preserve"> до работников понимание безопасности труда и о</w:t>
      </w:r>
      <w:r w:rsidR="005A6340" w:rsidRPr="004A3B2B">
        <w:rPr>
          <w:szCs w:val="24"/>
        </w:rPr>
        <w:t>храны окружающей среды, объясня</w:t>
      </w:r>
      <w:r w:rsidRPr="004A3B2B">
        <w:rPr>
          <w:szCs w:val="24"/>
        </w:rPr>
        <w:t>т</w:t>
      </w:r>
      <w:r w:rsidR="005A6340" w:rsidRPr="004A3B2B">
        <w:rPr>
          <w:szCs w:val="24"/>
        </w:rPr>
        <w:t>ь</w:t>
      </w:r>
      <w:r w:rsidRPr="004A3B2B">
        <w:rPr>
          <w:szCs w:val="24"/>
        </w:rPr>
        <w:t>, почему это</w:t>
      </w:r>
      <w:r w:rsidR="005A6340" w:rsidRPr="004A3B2B">
        <w:rPr>
          <w:szCs w:val="24"/>
        </w:rPr>
        <w:t xml:space="preserve"> является</w:t>
      </w:r>
      <w:r w:rsidRPr="004A3B2B">
        <w:rPr>
          <w:szCs w:val="24"/>
        </w:rPr>
        <w:t xml:space="preserve"> важным;</w:t>
      </w:r>
    </w:p>
    <w:p w:rsidR="00A064FB" w:rsidRPr="004A3B2B" w:rsidRDefault="00A064FB" w:rsidP="00A064FB">
      <w:pPr>
        <w:pStyle w:val="aff"/>
        <w:ind w:firstLine="284"/>
        <w:rPr>
          <w:szCs w:val="24"/>
        </w:rPr>
      </w:pPr>
      <w:r w:rsidRPr="004A3B2B">
        <w:rPr>
          <w:szCs w:val="24"/>
        </w:rPr>
        <w:t xml:space="preserve">- </w:t>
      </w:r>
      <w:r w:rsidR="005A6340" w:rsidRPr="004A3B2B">
        <w:rPr>
          <w:szCs w:val="24"/>
        </w:rPr>
        <w:t xml:space="preserve">должен </w:t>
      </w:r>
      <w:r w:rsidRPr="004A3B2B">
        <w:rPr>
          <w:szCs w:val="24"/>
        </w:rPr>
        <w:t>демонстрир</w:t>
      </w:r>
      <w:r w:rsidR="005A6340" w:rsidRPr="004A3B2B">
        <w:rPr>
          <w:szCs w:val="24"/>
        </w:rPr>
        <w:t>ова</w:t>
      </w:r>
      <w:r w:rsidRPr="004A3B2B">
        <w:rPr>
          <w:szCs w:val="24"/>
        </w:rPr>
        <w:t>т</w:t>
      </w:r>
      <w:r w:rsidR="005A6340" w:rsidRPr="004A3B2B">
        <w:rPr>
          <w:szCs w:val="24"/>
        </w:rPr>
        <w:t>ь</w:t>
      </w:r>
      <w:r w:rsidRPr="004A3B2B">
        <w:rPr>
          <w:szCs w:val="24"/>
        </w:rPr>
        <w:t xml:space="preserve"> личную убежденность и приверженность </w:t>
      </w:r>
      <w:r w:rsidR="005A6340" w:rsidRPr="004A3B2B">
        <w:rPr>
          <w:szCs w:val="24"/>
        </w:rPr>
        <w:t>в части</w:t>
      </w:r>
      <w:r w:rsidRPr="004A3B2B">
        <w:rPr>
          <w:szCs w:val="24"/>
        </w:rPr>
        <w:t xml:space="preserve"> обеспечени</w:t>
      </w:r>
      <w:r w:rsidR="005A6340" w:rsidRPr="004A3B2B">
        <w:rPr>
          <w:szCs w:val="24"/>
        </w:rPr>
        <w:t>я</w:t>
      </w:r>
      <w:r w:rsidRPr="004A3B2B">
        <w:rPr>
          <w:szCs w:val="24"/>
        </w:rPr>
        <w:t xml:space="preserve"> безаварийной рабочей среды;</w:t>
      </w:r>
    </w:p>
    <w:p w:rsidR="00A064FB" w:rsidRPr="004A3B2B" w:rsidRDefault="00A064FB" w:rsidP="00A064FB">
      <w:pPr>
        <w:pStyle w:val="aff"/>
        <w:ind w:firstLine="284"/>
        <w:rPr>
          <w:szCs w:val="24"/>
        </w:rPr>
      </w:pPr>
      <w:r w:rsidRPr="004A3B2B">
        <w:rPr>
          <w:szCs w:val="24"/>
        </w:rPr>
        <w:t xml:space="preserve">- </w:t>
      </w:r>
      <w:r w:rsidR="005A6340" w:rsidRPr="004A3B2B">
        <w:rPr>
          <w:szCs w:val="24"/>
        </w:rPr>
        <w:t>должен давать</w:t>
      </w:r>
      <w:r w:rsidRPr="004A3B2B">
        <w:rPr>
          <w:szCs w:val="24"/>
        </w:rPr>
        <w:t xml:space="preserve"> понять </w:t>
      </w:r>
      <w:r w:rsidR="005A6340" w:rsidRPr="004A3B2B">
        <w:rPr>
          <w:szCs w:val="24"/>
        </w:rPr>
        <w:t>персоналу</w:t>
      </w:r>
      <w:r w:rsidRPr="004A3B2B">
        <w:rPr>
          <w:szCs w:val="24"/>
        </w:rPr>
        <w:t xml:space="preserve">, что </w:t>
      </w:r>
      <w:r w:rsidR="005A6340" w:rsidRPr="004A3B2B">
        <w:rPr>
          <w:szCs w:val="24"/>
        </w:rPr>
        <w:t>принимает</w:t>
      </w:r>
      <w:r w:rsidRPr="004A3B2B">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sidRPr="004A3B2B">
        <w:rPr>
          <w:szCs w:val="24"/>
        </w:rPr>
        <w:t>должны</w:t>
      </w:r>
      <w:r w:rsidRPr="004A3B2B">
        <w:rPr>
          <w:szCs w:val="24"/>
        </w:rPr>
        <w:t xml:space="preserve"> стрем</w:t>
      </w:r>
      <w:r w:rsidR="005A6340" w:rsidRPr="004A3B2B">
        <w:rPr>
          <w:szCs w:val="24"/>
        </w:rPr>
        <w:t>иться</w:t>
      </w:r>
      <w:r w:rsidRPr="004A3B2B">
        <w:rPr>
          <w:szCs w:val="24"/>
        </w:rPr>
        <w:t xml:space="preserve"> к постоянному повышению результативности деятельности в области ПБОТОС.</w:t>
      </w:r>
    </w:p>
    <w:p w:rsidR="00A064FB" w:rsidRPr="004A3B2B" w:rsidRDefault="00A064FB" w:rsidP="00A064FB">
      <w:pPr>
        <w:pStyle w:val="aff"/>
        <w:ind w:firstLine="284"/>
        <w:rPr>
          <w:szCs w:val="24"/>
        </w:rPr>
      </w:pPr>
    </w:p>
    <w:p w:rsidR="00A064FB" w:rsidRPr="004A3B2B" w:rsidRDefault="00A064FB" w:rsidP="00A064FB">
      <w:pPr>
        <w:pStyle w:val="3c"/>
        <w:ind w:firstLine="284"/>
        <w:rPr>
          <w:rFonts w:ascii="Times New Roman" w:hAnsi="Times New Roman" w:cs="Times New Roman"/>
          <w:sz w:val="24"/>
          <w:szCs w:val="24"/>
        </w:rPr>
      </w:pPr>
      <w:bookmarkStart w:id="40" w:name="_Toc375319208"/>
      <w:bookmarkStart w:id="41" w:name="_Toc375319457"/>
      <w:bookmarkStart w:id="42" w:name="_Toc378590037"/>
      <w:bookmarkStart w:id="43" w:name="_Toc383695758"/>
      <w:bookmarkStart w:id="44" w:name="_Toc533679801"/>
      <w:r w:rsidRPr="004A3B2B">
        <w:rPr>
          <w:rFonts w:ascii="Times New Roman" w:hAnsi="Times New Roman" w:cs="Times New Roman"/>
          <w:caps w:val="0"/>
          <w:sz w:val="24"/>
          <w:szCs w:val="24"/>
        </w:rPr>
        <w:t>АВТОРИТЕТ</w:t>
      </w:r>
      <w:bookmarkEnd w:id="40"/>
      <w:bookmarkEnd w:id="41"/>
      <w:bookmarkEnd w:id="42"/>
      <w:bookmarkEnd w:id="43"/>
      <w:bookmarkEnd w:id="44"/>
    </w:p>
    <w:p w:rsidR="00A064FB" w:rsidRPr="004A3B2B" w:rsidRDefault="009E2001" w:rsidP="009E2001">
      <w:pPr>
        <w:pStyle w:val="aff"/>
        <w:ind w:firstLine="284"/>
        <w:rPr>
          <w:bCs/>
          <w:iCs/>
          <w:szCs w:val="24"/>
        </w:rPr>
      </w:pPr>
      <w:r w:rsidRPr="004A3B2B">
        <w:rPr>
          <w:szCs w:val="24"/>
        </w:rPr>
        <w:t xml:space="preserve">Для лидера важно </w:t>
      </w:r>
      <w:r w:rsidR="00A064FB" w:rsidRPr="004A3B2B">
        <w:rPr>
          <w:bCs/>
          <w:iCs/>
          <w:szCs w:val="24"/>
        </w:rPr>
        <w:t xml:space="preserve">пользоваться авторитетом среди работников, которые должны быть уверены в его </w:t>
      </w:r>
      <w:r w:rsidRPr="004A3B2B">
        <w:rPr>
          <w:bCs/>
          <w:iCs/>
          <w:szCs w:val="24"/>
        </w:rPr>
        <w:t>порядочности и принципиальности.</w:t>
      </w:r>
    </w:p>
    <w:p w:rsidR="009E2001" w:rsidRPr="004A3B2B" w:rsidRDefault="009E2001" w:rsidP="009E2001">
      <w:pPr>
        <w:pStyle w:val="aff"/>
        <w:ind w:firstLine="284"/>
        <w:rPr>
          <w:bCs/>
          <w:iCs/>
          <w:szCs w:val="24"/>
        </w:rPr>
      </w:pPr>
      <w:r w:rsidRPr="004A3B2B">
        <w:rPr>
          <w:bCs/>
          <w:iCs/>
          <w:szCs w:val="24"/>
        </w:rPr>
        <w:t xml:space="preserve">Лидер </w:t>
      </w:r>
      <w:r w:rsidRPr="004A3B2B">
        <w:rPr>
          <w:szCs w:val="24"/>
        </w:rPr>
        <w:t>в области ПБОТОС</w:t>
      </w:r>
      <w:r w:rsidRPr="004A3B2B">
        <w:rPr>
          <w:bCs/>
          <w:iCs/>
          <w:szCs w:val="24"/>
        </w:rPr>
        <w:t xml:space="preserve"> должен:</w:t>
      </w:r>
    </w:p>
    <w:p w:rsidR="00A064FB" w:rsidRPr="004A3B2B" w:rsidRDefault="00A064FB" w:rsidP="00A064FB">
      <w:pPr>
        <w:tabs>
          <w:tab w:val="num" w:pos="540"/>
        </w:tabs>
        <w:ind w:firstLine="284"/>
        <w:rPr>
          <w:bCs/>
          <w:iCs/>
          <w:szCs w:val="24"/>
        </w:rPr>
      </w:pPr>
      <w:r w:rsidRPr="004A3B2B">
        <w:rPr>
          <w:bCs/>
          <w:iCs/>
          <w:szCs w:val="24"/>
        </w:rPr>
        <w:t>- подавать личный пример своими поступками - безопасным поведением и выполнением всех требований ПБОТОС;</w:t>
      </w:r>
    </w:p>
    <w:p w:rsidR="00A064FB" w:rsidRPr="004A3B2B" w:rsidRDefault="00A064FB" w:rsidP="00A064FB">
      <w:pPr>
        <w:tabs>
          <w:tab w:val="num" w:pos="540"/>
        </w:tabs>
        <w:ind w:firstLine="284"/>
        <w:rPr>
          <w:bCs/>
          <w:iCs/>
          <w:szCs w:val="24"/>
        </w:rPr>
      </w:pPr>
      <w:r w:rsidRPr="004A3B2B">
        <w:rPr>
          <w:bCs/>
          <w:iCs/>
          <w:szCs w:val="24"/>
        </w:rPr>
        <w:t xml:space="preserve">- постоянно следить за тем, чтобы </w:t>
      </w:r>
      <w:r w:rsidR="009E2001" w:rsidRPr="004A3B2B">
        <w:rPr>
          <w:bCs/>
          <w:iCs/>
          <w:szCs w:val="24"/>
        </w:rPr>
        <w:t xml:space="preserve">персонал </w:t>
      </w:r>
      <w:r w:rsidRPr="004A3B2B">
        <w:rPr>
          <w:bCs/>
          <w:iCs/>
          <w:szCs w:val="24"/>
        </w:rPr>
        <w:t>осознавал свою личную ответственность за безопасность труда</w:t>
      </w:r>
      <w:r w:rsidR="009E2001" w:rsidRPr="004A3B2B">
        <w:rPr>
          <w:bCs/>
          <w:iCs/>
          <w:szCs w:val="24"/>
        </w:rPr>
        <w:t>, в том числе в отношении</w:t>
      </w:r>
      <w:r w:rsidRPr="004A3B2B">
        <w:rPr>
          <w:bCs/>
          <w:iCs/>
          <w:szCs w:val="24"/>
        </w:rPr>
        <w:t xml:space="preserve"> подчиненных работников;</w:t>
      </w:r>
    </w:p>
    <w:p w:rsidR="00A064FB" w:rsidRPr="004A3B2B" w:rsidRDefault="00A064FB" w:rsidP="00A064FB">
      <w:pPr>
        <w:tabs>
          <w:tab w:val="num" w:pos="540"/>
        </w:tabs>
        <w:ind w:firstLine="284"/>
        <w:rPr>
          <w:bCs/>
          <w:iCs/>
          <w:szCs w:val="24"/>
        </w:rPr>
      </w:pPr>
      <w:r w:rsidRPr="004A3B2B">
        <w:rPr>
          <w:bCs/>
          <w:iCs/>
          <w:szCs w:val="24"/>
        </w:rPr>
        <w:t>- постоянно поддерживать атмосферу открытости и прозрачности, чтобы работники не боялись сообщать о нарушениях.</w:t>
      </w:r>
    </w:p>
    <w:p w:rsidR="00A064FB" w:rsidRPr="004A3B2B" w:rsidRDefault="00A064FB" w:rsidP="00A064FB">
      <w:pPr>
        <w:tabs>
          <w:tab w:val="left" w:pos="540"/>
        </w:tabs>
        <w:ind w:right="-7" w:firstLine="284"/>
        <w:rPr>
          <w:szCs w:val="24"/>
        </w:rPr>
      </w:pPr>
    </w:p>
    <w:p w:rsidR="00A064FB" w:rsidRPr="004A3B2B" w:rsidRDefault="00A064FB" w:rsidP="00A064FB">
      <w:pPr>
        <w:pStyle w:val="3c"/>
        <w:ind w:left="1080" w:hanging="720"/>
        <w:rPr>
          <w:rFonts w:ascii="Times New Roman" w:hAnsi="Times New Roman" w:cs="Times New Roman"/>
          <w:sz w:val="24"/>
          <w:szCs w:val="24"/>
        </w:rPr>
      </w:pPr>
      <w:r w:rsidRPr="004A3B2B">
        <w:rPr>
          <w:rFonts w:ascii="Times New Roman" w:hAnsi="Times New Roman" w:cs="Times New Roman"/>
          <w:caps w:val="0"/>
          <w:sz w:val="24"/>
          <w:szCs w:val="24"/>
        </w:rPr>
        <w:t>ДЕЙСТВИЕ</w:t>
      </w:r>
    </w:p>
    <w:p w:rsidR="00A064FB" w:rsidRPr="004A3B2B" w:rsidRDefault="00A064FB" w:rsidP="00A064FB">
      <w:pPr>
        <w:pStyle w:val="aff"/>
        <w:ind w:firstLine="284"/>
        <w:rPr>
          <w:szCs w:val="24"/>
        </w:rPr>
      </w:pPr>
      <w:r w:rsidRPr="004A3B2B">
        <w:rPr>
          <w:szCs w:val="24"/>
        </w:rPr>
        <w:t>Лидер в области ПБОТОС</w:t>
      </w:r>
      <w:r w:rsidR="00927BBF" w:rsidRPr="004A3B2B">
        <w:rPr>
          <w:szCs w:val="24"/>
        </w:rPr>
        <w:t xml:space="preserve"> должен</w:t>
      </w:r>
      <w:r w:rsidRPr="004A3B2B">
        <w:rPr>
          <w:szCs w:val="24"/>
        </w:rPr>
        <w:t>:</w:t>
      </w:r>
    </w:p>
    <w:p w:rsidR="00A064FB" w:rsidRPr="004A3B2B" w:rsidRDefault="00A064FB" w:rsidP="00A064FB">
      <w:pPr>
        <w:tabs>
          <w:tab w:val="num" w:pos="540"/>
        </w:tabs>
        <w:ind w:firstLine="284"/>
        <w:rPr>
          <w:bCs/>
          <w:iCs/>
          <w:szCs w:val="24"/>
        </w:rPr>
      </w:pPr>
      <w:r w:rsidRPr="004A3B2B">
        <w:rPr>
          <w:bCs/>
          <w:iCs/>
          <w:szCs w:val="24"/>
        </w:rPr>
        <w:t>- поощрят</w:t>
      </w:r>
      <w:r w:rsidR="000327AC" w:rsidRPr="004A3B2B">
        <w:rPr>
          <w:bCs/>
          <w:iCs/>
          <w:szCs w:val="24"/>
        </w:rPr>
        <w:t>ь</w:t>
      </w:r>
      <w:r w:rsidRPr="004A3B2B">
        <w:rPr>
          <w:bCs/>
          <w:iCs/>
          <w:szCs w:val="24"/>
        </w:rPr>
        <w:t xml:space="preserve"> и поддерживат</w:t>
      </w:r>
      <w:r w:rsidR="000327AC" w:rsidRPr="004A3B2B">
        <w:rPr>
          <w:bCs/>
          <w:iCs/>
          <w:szCs w:val="24"/>
        </w:rPr>
        <w:t>ь</w:t>
      </w:r>
      <w:r w:rsidRPr="004A3B2B">
        <w:rPr>
          <w:bCs/>
          <w:iCs/>
          <w:szCs w:val="24"/>
        </w:rPr>
        <w:t xml:space="preserve"> корректный диалог </w:t>
      </w:r>
      <w:r w:rsidR="00927BBF" w:rsidRPr="004A3B2B">
        <w:rPr>
          <w:bCs/>
          <w:iCs/>
          <w:szCs w:val="24"/>
        </w:rPr>
        <w:t xml:space="preserve">с персоналом </w:t>
      </w:r>
      <w:r w:rsidRPr="004A3B2B">
        <w:rPr>
          <w:bCs/>
          <w:iCs/>
          <w:szCs w:val="24"/>
        </w:rPr>
        <w:t>в целях выявления рисков ПБОТОС и принятия соответствующих мер, даже если на это требуются затраты и время;</w:t>
      </w:r>
    </w:p>
    <w:p w:rsidR="00A064FB" w:rsidRPr="004A3B2B" w:rsidRDefault="00A064FB" w:rsidP="00A064FB">
      <w:pPr>
        <w:tabs>
          <w:tab w:val="num" w:pos="540"/>
        </w:tabs>
        <w:ind w:firstLine="284"/>
        <w:rPr>
          <w:bCs/>
          <w:iCs/>
          <w:szCs w:val="24"/>
        </w:rPr>
      </w:pPr>
      <w:r w:rsidRPr="004A3B2B">
        <w:rPr>
          <w:bCs/>
          <w:iCs/>
          <w:szCs w:val="24"/>
        </w:rPr>
        <w:t xml:space="preserve">- </w:t>
      </w:r>
      <w:r w:rsidR="00927BBF" w:rsidRPr="004A3B2B">
        <w:rPr>
          <w:bCs/>
          <w:iCs/>
          <w:szCs w:val="24"/>
        </w:rPr>
        <w:t>не пренебрега</w:t>
      </w:r>
      <w:r w:rsidRPr="004A3B2B">
        <w:rPr>
          <w:bCs/>
          <w:iCs/>
          <w:szCs w:val="24"/>
        </w:rPr>
        <w:t>т</w:t>
      </w:r>
      <w:r w:rsidR="00927BBF" w:rsidRPr="004A3B2B">
        <w:rPr>
          <w:bCs/>
          <w:iCs/>
          <w:szCs w:val="24"/>
        </w:rPr>
        <w:t>ь вопросами ПБОТОС</w:t>
      </w:r>
      <w:r w:rsidRPr="004A3B2B">
        <w:rPr>
          <w:bCs/>
          <w:iCs/>
          <w:szCs w:val="24"/>
        </w:rPr>
        <w:t xml:space="preserve"> ради достижения бизнес-целей;</w:t>
      </w:r>
    </w:p>
    <w:p w:rsidR="00A064FB" w:rsidRPr="004A3B2B" w:rsidRDefault="00927BBF" w:rsidP="00A064FB">
      <w:pPr>
        <w:tabs>
          <w:tab w:val="num" w:pos="540"/>
        </w:tabs>
        <w:ind w:firstLine="284"/>
        <w:rPr>
          <w:bCs/>
          <w:iCs/>
          <w:szCs w:val="24"/>
        </w:rPr>
      </w:pPr>
      <w:r w:rsidRPr="004A3B2B">
        <w:rPr>
          <w:bCs/>
          <w:iCs/>
          <w:szCs w:val="24"/>
        </w:rPr>
        <w:t>- осуществля</w:t>
      </w:r>
      <w:r w:rsidR="00A064FB" w:rsidRPr="004A3B2B">
        <w:rPr>
          <w:bCs/>
          <w:iCs/>
          <w:szCs w:val="24"/>
        </w:rPr>
        <w:t>т</w:t>
      </w:r>
      <w:r w:rsidRPr="004A3B2B">
        <w:rPr>
          <w:bCs/>
          <w:iCs/>
          <w:szCs w:val="24"/>
        </w:rPr>
        <w:t>ь</w:t>
      </w:r>
      <w:r w:rsidR="00A064FB" w:rsidRPr="004A3B2B">
        <w:rPr>
          <w:bCs/>
          <w:iCs/>
          <w:szCs w:val="24"/>
        </w:rPr>
        <w:t xml:space="preserve"> строгий контроль за соблюдением </w:t>
      </w:r>
      <w:r w:rsidRPr="004A3B2B">
        <w:rPr>
          <w:bCs/>
          <w:iCs/>
          <w:szCs w:val="24"/>
        </w:rPr>
        <w:t>требований</w:t>
      </w:r>
      <w:r w:rsidR="00A064FB" w:rsidRPr="004A3B2B">
        <w:rPr>
          <w:bCs/>
          <w:iCs/>
          <w:szCs w:val="24"/>
        </w:rPr>
        <w:t xml:space="preserve"> ПБОТОС;</w:t>
      </w:r>
    </w:p>
    <w:p w:rsidR="00A064FB" w:rsidRPr="004A3B2B" w:rsidRDefault="000A3C8F" w:rsidP="00A064FB">
      <w:pPr>
        <w:tabs>
          <w:tab w:val="num" w:pos="540"/>
        </w:tabs>
        <w:ind w:firstLine="284"/>
        <w:rPr>
          <w:bCs/>
          <w:iCs/>
          <w:szCs w:val="24"/>
        </w:rPr>
      </w:pPr>
      <w:r w:rsidRPr="004A3B2B">
        <w:rPr>
          <w:bCs/>
          <w:iCs/>
          <w:szCs w:val="24"/>
        </w:rPr>
        <w:t>- всегда привлека</w:t>
      </w:r>
      <w:r w:rsidR="00A064FB" w:rsidRPr="004A3B2B">
        <w:rPr>
          <w:bCs/>
          <w:iCs/>
          <w:szCs w:val="24"/>
        </w:rPr>
        <w:t>т</w:t>
      </w:r>
      <w:r w:rsidRPr="004A3B2B">
        <w:rPr>
          <w:bCs/>
          <w:iCs/>
          <w:szCs w:val="24"/>
        </w:rPr>
        <w:t>ь</w:t>
      </w:r>
      <w:r w:rsidR="00A064FB" w:rsidRPr="004A3B2B">
        <w:rPr>
          <w:bCs/>
          <w:iCs/>
          <w:szCs w:val="24"/>
        </w:rPr>
        <w:t xml:space="preserve"> к ответственности </w:t>
      </w:r>
      <w:r w:rsidRPr="004A3B2B">
        <w:rPr>
          <w:bCs/>
          <w:iCs/>
          <w:szCs w:val="24"/>
        </w:rPr>
        <w:t>лиц, нарушающих</w:t>
      </w:r>
      <w:r w:rsidR="00A064FB" w:rsidRPr="004A3B2B">
        <w:rPr>
          <w:bCs/>
          <w:iCs/>
          <w:szCs w:val="24"/>
        </w:rPr>
        <w:t xml:space="preserve"> </w:t>
      </w:r>
      <w:r w:rsidRPr="004A3B2B">
        <w:rPr>
          <w:bCs/>
          <w:iCs/>
          <w:szCs w:val="24"/>
        </w:rPr>
        <w:t>требования</w:t>
      </w:r>
      <w:r w:rsidR="00A064FB" w:rsidRPr="004A3B2B">
        <w:rPr>
          <w:bCs/>
          <w:iCs/>
          <w:szCs w:val="24"/>
        </w:rPr>
        <w:t xml:space="preserve"> ПБОТОС или</w:t>
      </w:r>
      <w:r w:rsidRPr="004A3B2B">
        <w:rPr>
          <w:bCs/>
          <w:iCs/>
          <w:szCs w:val="24"/>
        </w:rPr>
        <w:t>/или</w:t>
      </w:r>
      <w:r w:rsidR="00A064FB" w:rsidRPr="004A3B2B">
        <w:rPr>
          <w:bCs/>
          <w:iCs/>
          <w:szCs w:val="24"/>
        </w:rPr>
        <w:t xml:space="preserve"> призыва</w:t>
      </w:r>
      <w:r w:rsidRPr="004A3B2B">
        <w:rPr>
          <w:bCs/>
          <w:iCs/>
          <w:szCs w:val="24"/>
        </w:rPr>
        <w:t>ющих</w:t>
      </w:r>
      <w:r w:rsidR="00A064FB" w:rsidRPr="004A3B2B">
        <w:rPr>
          <w:bCs/>
          <w:iCs/>
          <w:szCs w:val="24"/>
        </w:rPr>
        <w:t xml:space="preserve"> других </w:t>
      </w:r>
      <w:r w:rsidRPr="004A3B2B">
        <w:rPr>
          <w:bCs/>
          <w:iCs/>
          <w:szCs w:val="24"/>
        </w:rPr>
        <w:t xml:space="preserve">лиц </w:t>
      </w:r>
      <w:r w:rsidR="00A064FB" w:rsidRPr="004A3B2B">
        <w:rPr>
          <w:bCs/>
          <w:iCs/>
          <w:szCs w:val="24"/>
        </w:rPr>
        <w:t>нарушать правила ПБОТОС;</w:t>
      </w:r>
    </w:p>
    <w:p w:rsidR="00A064FB" w:rsidRPr="004A3B2B" w:rsidRDefault="00A064FB" w:rsidP="00A064FB">
      <w:pPr>
        <w:tabs>
          <w:tab w:val="num" w:pos="540"/>
        </w:tabs>
        <w:ind w:firstLine="284"/>
        <w:rPr>
          <w:bCs/>
          <w:iCs/>
          <w:szCs w:val="24"/>
        </w:rPr>
      </w:pPr>
      <w:r w:rsidRPr="004A3B2B">
        <w:rPr>
          <w:bCs/>
          <w:iCs/>
          <w:szCs w:val="24"/>
        </w:rPr>
        <w:t>- останавливат</w:t>
      </w:r>
      <w:r w:rsidR="000327AC" w:rsidRPr="004A3B2B">
        <w:rPr>
          <w:bCs/>
          <w:iCs/>
          <w:szCs w:val="24"/>
        </w:rPr>
        <w:t>ь</w:t>
      </w:r>
      <w:r w:rsidRPr="004A3B2B">
        <w:rPr>
          <w:bCs/>
          <w:iCs/>
          <w:szCs w:val="24"/>
        </w:rPr>
        <w:t xml:space="preserve"> работы и поддерживат</w:t>
      </w:r>
      <w:r w:rsidR="000327AC" w:rsidRPr="004A3B2B">
        <w:rPr>
          <w:bCs/>
          <w:iCs/>
          <w:szCs w:val="24"/>
        </w:rPr>
        <w:t>ь</w:t>
      </w:r>
      <w:r w:rsidRPr="004A3B2B">
        <w:rPr>
          <w:bCs/>
          <w:iCs/>
          <w:szCs w:val="24"/>
        </w:rPr>
        <w:t xml:space="preserve"> работников в случае остановки ими работ при наличии небезопасных условий или действий;</w:t>
      </w:r>
    </w:p>
    <w:p w:rsidR="00A064FB" w:rsidRPr="004A3B2B" w:rsidRDefault="00A064FB" w:rsidP="00A064FB">
      <w:pPr>
        <w:tabs>
          <w:tab w:val="num" w:pos="540"/>
        </w:tabs>
        <w:ind w:firstLine="284"/>
        <w:rPr>
          <w:bCs/>
          <w:iCs/>
          <w:szCs w:val="24"/>
        </w:rPr>
      </w:pPr>
      <w:r w:rsidRPr="004A3B2B">
        <w:rPr>
          <w:bCs/>
          <w:iCs/>
          <w:szCs w:val="24"/>
        </w:rPr>
        <w:t xml:space="preserve">- </w:t>
      </w:r>
      <w:r w:rsidR="000327AC" w:rsidRPr="004A3B2B">
        <w:rPr>
          <w:bCs/>
          <w:iCs/>
          <w:szCs w:val="24"/>
        </w:rPr>
        <w:t>поощря</w:t>
      </w:r>
      <w:r w:rsidRPr="004A3B2B">
        <w:rPr>
          <w:bCs/>
          <w:iCs/>
          <w:szCs w:val="24"/>
        </w:rPr>
        <w:t>т</w:t>
      </w:r>
      <w:r w:rsidR="000327AC" w:rsidRPr="004A3B2B">
        <w:rPr>
          <w:bCs/>
          <w:iCs/>
          <w:szCs w:val="24"/>
        </w:rPr>
        <w:t>ь</w:t>
      </w:r>
      <w:r w:rsidRPr="004A3B2B">
        <w:rPr>
          <w:bCs/>
          <w:iCs/>
          <w:szCs w:val="24"/>
        </w:rPr>
        <w:t xml:space="preserve"> безопасное поведение </w:t>
      </w:r>
      <w:r w:rsidR="000327AC" w:rsidRPr="004A3B2B">
        <w:rPr>
          <w:bCs/>
          <w:iCs/>
          <w:szCs w:val="24"/>
        </w:rPr>
        <w:t>персонала</w:t>
      </w:r>
      <w:r w:rsidRPr="004A3B2B">
        <w:rPr>
          <w:bCs/>
          <w:iCs/>
          <w:szCs w:val="24"/>
        </w:rPr>
        <w:t>.</w:t>
      </w:r>
    </w:p>
    <w:p w:rsidR="00A064FB" w:rsidRPr="004A3B2B" w:rsidRDefault="00A064FB" w:rsidP="00A064FB">
      <w:pPr>
        <w:tabs>
          <w:tab w:val="left" w:pos="540"/>
        </w:tabs>
        <w:ind w:right="-7" w:firstLine="284"/>
        <w:rPr>
          <w:szCs w:val="24"/>
        </w:rPr>
      </w:pPr>
    </w:p>
    <w:p w:rsidR="00A064FB" w:rsidRPr="004A3B2B" w:rsidRDefault="00A064FB" w:rsidP="00A064FB">
      <w:pPr>
        <w:pStyle w:val="3c"/>
        <w:ind w:left="1080" w:hanging="720"/>
        <w:rPr>
          <w:rFonts w:ascii="Times New Roman" w:hAnsi="Times New Roman" w:cs="Times New Roman"/>
          <w:sz w:val="24"/>
          <w:szCs w:val="24"/>
        </w:rPr>
      </w:pPr>
      <w:bookmarkStart w:id="45" w:name="_Toc375319210"/>
      <w:bookmarkStart w:id="46" w:name="_Toc375319459"/>
      <w:bookmarkStart w:id="47" w:name="_Toc378590039"/>
      <w:bookmarkStart w:id="48" w:name="_Toc383695760"/>
      <w:bookmarkStart w:id="49" w:name="_Toc533679803"/>
      <w:r w:rsidRPr="004A3B2B">
        <w:rPr>
          <w:rFonts w:ascii="Times New Roman" w:hAnsi="Times New Roman" w:cs="Times New Roman"/>
          <w:caps w:val="0"/>
          <w:sz w:val="24"/>
          <w:szCs w:val="24"/>
        </w:rPr>
        <w:t>ПОДДЕРЖКА</w:t>
      </w:r>
      <w:bookmarkEnd w:id="45"/>
      <w:bookmarkEnd w:id="46"/>
      <w:bookmarkEnd w:id="47"/>
      <w:bookmarkEnd w:id="48"/>
      <w:bookmarkEnd w:id="49"/>
    </w:p>
    <w:p w:rsidR="00A064FB" w:rsidRPr="004A3B2B" w:rsidRDefault="00F633FC" w:rsidP="00A064FB">
      <w:pPr>
        <w:pStyle w:val="aff"/>
        <w:ind w:firstLine="284"/>
        <w:rPr>
          <w:szCs w:val="24"/>
        </w:rPr>
      </w:pPr>
      <w:r w:rsidRPr="004A3B2B">
        <w:rPr>
          <w:szCs w:val="24"/>
        </w:rPr>
        <w:t>Р</w:t>
      </w:r>
      <w:r w:rsidR="00A064FB" w:rsidRPr="004A3B2B">
        <w:rPr>
          <w:szCs w:val="24"/>
        </w:rPr>
        <w:t xml:space="preserve">уководители </w:t>
      </w:r>
      <w:r w:rsidRPr="004A3B2B">
        <w:rPr>
          <w:szCs w:val="24"/>
        </w:rPr>
        <w:t>Подрядчика должны</w:t>
      </w:r>
      <w:r w:rsidR="00A064FB" w:rsidRPr="004A3B2B">
        <w:rPr>
          <w:szCs w:val="24"/>
        </w:rPr>
        <w:t xml:space="preserve"> явля</w:t>
      </w:r>
      <w:r w:rsidRPr="004A3B2B">
        <w:rPr>
          <w:szCs w:val="24"/>
        </w:rPr>
        <w:t>ться</w:t>
      </w:r>
      <w:r w:rsidR="00A064FB" w:rsidRPr="004A3B2B">
        <w:rPr>
          <w:szCs w:val="24"/>
        </w:rPr>
        <w:t xml:space="preserve"> наставниками и образцом соблюдения правил ПБОТОС.</w:t>
      </w:r>
    </w:p>
    <w:p w:rsidR="00A064FB" w:rsidRPr="004A3B2B" w:rsidRDefault="00A064FB" w:rsidP="00A064FB">
      <w:pPr>
        <w:pStyle w:val="aff"/>
        <w:ind w:firstLine="284"/>
        <w:rPr>
          <w:szCs w:val="24"/>
        </w:rPr>
      </w:pPr>
      <w:r w:rsidRPr="004A3B2B">
        <w:rPr>
          <w:szCs w:val="24"/>
        </w:rPr>
        <w:t xml:space="preserve">Лидеры в области ПБОТОС </w:t>
      </w:r>
      <w:r w:rsidR="00501B13" w:rsidRPr="004A3B2B">
        <w:rPr>
          <w:szCs w:val="24"/>
        </w:rPr>
        <w:t>обязаны поддержива</w:t>
      </w:r>
      <w:r w:rsidRPr="004A3B2B">
        <w:rPr>
          <w:szCs w:val="24"/>
        </w:rPr>
        <w:t>т</w:t>
      </w:r>
      <w:r w:rsidR="00501B13" w:rsidRPr="004A3B2B">
        <w:rPr>
          <w:szCs w:val="24"/>
        </w:rPr>
        <w:t>ь</w:t>
      </w:r>
      <w:r w:rsidRPr="004A3B2B">
        <w:rPr>
          <w:szCs w:val="24"/>
        </w:rPr>
        <w:t xml:space="preserve"> работников в вопросах ПБОТОС:</w:t>
      </w:r>
    </w:p>
    <w:p w:rsidR="00501B13" w:rsidRPr="004A3B2B" w:rsidRDefault="00A064FB" w:rsidP="00A064FB">
      <w:pPr>
        <w:tabs>
          <w:tab w:val="num" w:pos="540"/>
        </w:tabs>
        <w:ind w:firstLine="284"/>
        <w:rPr>
          <w:bCs/>
          <w:iCs/>
          <w:szCs w:val="24"/>
        </w:rPr>
      </w:pPr>
      <w:r w:rsidRPr="004A3B2B">
        <w:rPr>
          <w:bCs/>
          <w:iCs/>
          <w:szCs w:val="24"/>
        </w:rPr>
        <w:t>- внимательно слушая работников и задавая вопросы, внося коррект</w:t>
      </w:r>
      <w:r w:rsidR="00501B13" w:rsidRPr="004A3B2B">
        <w:rPr>
          <w:bCs/>
          <w:iCs/>
          <w:szCs w:val="24"/>
        </w:rPr>
        <w:t>ивы в их небезопасное поведение;</w:t>
      </w:r>
    </w:p>
    <w:p w:rsidR="00A064FB" w:rsidRPr="004A3B2B" w:rsidRDefault="00501B13" w:rsidP="00A064FB">
      <w:pPr>
        <w:tabs>
          <w:tab w:val="num" w:pos="540"/>
        </w:tabs>
        <w:ind w:firstLine="284"/>
        <w:rPr>
          <w:bCs/>
          <w:iCs/>
          <w:szCs w:val="24"/>
        </w:rPr>
      </w:pPr>
      <w:r w:rsidRPr="004A3B2B">
        <w:rPr>
          <w:bCs/>
          <w:iCs/>
          <w:szCs w:val="24"/>
        </w:rPr>
        <w:lastRenderedPageBreak/>
        <w:t>-</w:t>
      </w:r>
      <w:r w:rsidR="00A064FB" w:rsidRPr="004A3B2B">
        <w:rPr>
          <w:bCs/>
          <w:iCs/>
          <w:szCs w:val="24"/>
        </w:rPr>
        <w:t xml:space="preserve"> объективно оценива</w:t>
      </w:r>
      <w:r w:rsidR="00301CF7" w:rsidRPr="004A3B2B">
        <w:rPr>
          <w:bCs/>
          <w:iCs/>
          <w:szCs w:val="24"/>
        </w:rPr>
        <w:t>я</w:t>
      </w:r>
      <w:r w:rsidR="00A064FB" w:rsidRPr="004A3B2B">
        <w:rPr>
          <w:bCs/>
          <w:iCs/>
          <w:szCs w:val="24"/>
        </w:rPr>
        <w:t xml:space="preserve"> результаты работы в области ПБОТОС и открыто доводя результаты оценки до подчиненных работников;</w:t>
      </w:r>
    </w:p>
    <w:p w:rsidR="00A064FB" w:rsidRPr="004A3B2B" w:rsidRDefault="00A064FB" w:rsidP="00A064FB">
      <w:pPr>
        <w:tabs>
          <w:tab w:val="num" w:pos="540"/>
        </w:tabs>
        <w:ind w:firstLine="284"/>
        <w:rPr>
          <w:bCs/>
          <w:iCs/>
          <w:szCs w:val="24"/>
        </w:rPr>
      </w:pPr>
      <w:r w:rsidRPr="004A3B2B">
        <w:rPr>
          <w:bCs/>
          <w:iCs/>
          <w:szCs w:val="24"/>
        </w:rPr>
        <w:t>- привлекая экспертов по вопросам ПБОТОС и демонстрируя открытость новым идеям в области повышения ПБОТОС;</w:t>
      </w:r>
    </w:p>
    <w:p w:rsidR="00A064FB" w:rsidRPr="004A3B2B" w:rsidRDefault="00A064FB" w:rsidP="00A064FB">
      <w:pPr>
        <w:tabs>
          <w:tab w:val="num" w:pos="540"/>
        </w:tabs>
        <w:ind w:firstLine="284"/>
        <w:rPr>
          <w:bCs/>
          <w:iCs/>
          <w:szCs w:val="24"/>
        </w:rPr>
      </w:pPr>
      <w:r w:rsidRPr="004A3B2B">
        <w:rPr>
          <w:szCs w:val="24"/>
        </w:rPr>
        <w:t>- организуя обучение по ПБОТОС работников в доступной им форме, в зависимости от уровня их квалификации</w:t>
      </w:r>
      <w:r w:rsidR="00AB6545" w:rsidRPr="004A3B2B">
        <w:rPr>
          <w:szCs w:val="24"/>
        </w:rPr>
        <w:t>;</w:t>
      </w:r>
    </w:p>
    <w:p w:rsidR="00C137DE" w:rsidRPr="004A3B2B" w:rsidRDefault="00AB6545" w:rsidP="00AB6545">
      <w:pPr>
        <w:tabs>
          <w:tab w:val="num" w:pos="540"/>
        </w:tabs>
        <w:ind w:firstLine="284"/>
        <w:rPr>
          <w:szCs w:val="24"/>
        </w:rPr>
      </w:pPr>
      <w:r w:rsidRPr="004A3B2B">
        <w:rPr>
          <w:szCs w:val="24"/>
        </w:rPr>
        <w:t xml:space="preserve">- </w:t>
      </w:r>
      <w:r w:rsidR="00EC29EA" w:rsidRPr="004A3B2B">
        <w:rPr>
          <w:szCs w:val="24"/>
        </w:rPr>
        <w:t>не препятств</w:t>
      </w:r>
      <w:r w:rsidRPr="004A3B2B">
        <w:rPr>
          <w:szCs w:val="24"/>
        </w:rPr>
        <w:t>уя</w:t>
      </w:r>
      <w:r w:rsidR="00EC29EA" w:rsidRPr="004A3B2B">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rsidR="00A064FB" w:rsidRPr="004A3B2B" w:rsidRDefault="00A064FB" w:rsidP="00A064FB">
      <w:pPr>
        <w:rPr>
          <w:bCs/>
          <w:iCs/>
          <w:szCs w:val="24"/>
        </w:rPr>
      </w:pPr>
      <w:r w:rsidRPr="004A3B2B">
        <w:rPr>
          <w:bCs/>
          <w:iCs/>
          <w:szCs w:val="24"/>
        </w:rPr>
        <w:t>ПОДРЯДЧИК</w:t>
      </w:r>
      <w:r w:rsidR="00C137DE" w:rsidRPr="004A3B2B">
        <w:rPr>
          <w:bCs/>
          <w:iCs/>
          <w:szCs w:val="24"/>
        </w:rPr>
        <w:t xml:space="preserve"> принимает</w:t>
      </w:r>
      <w:r w:rsidRPr="004A3B2B">
        <w:rPr>
          <w:bCs/>
          <w:iCs/>
          <w:szCs w:val="24"/>
        </w:rPr>
        <w:t xml:space="preserve"> обязательства при выполнении работ</w:t>
      </w:r>
      <w:r w:rsidR="00295EB8" w:rsidRPr="004A3B2B">
        <w:rPr>
          <w:bCs/>
          <w:iCs/>
          <w:szCs w:val="24"/>
        </w:rPr>
        <w:t>/услуг по Д</w:t>
      </w:r>
      <w:r w:rsidRPr="004A3B2B">
        <w:rPr>
          <w:bCs/>
          <w:iCs/>
          <w:szCs w:val="24"/>
        </w:rPr>
        <w:t xml:space="preserve">оговору </w:t>
      </w:r>
      <w:r w:rsidR="00295EB8" w:rsidRPr="004A3B2B">
        <w:rPr>
          <w:bCs/>
          <w:iCs/>
          <w:szCs w:val="24"/>
        </w:rPr>
        <w:t>исполня</w:t>
      </w:r>
      <w:r w:rsidRPr="004A3B2B">
        <w:rPr>
          <w:bCs/>
          <w:iCs/>
          <w:szCs w:val="24"/>
        </w:rPr>
        <w:t>ть следующие мероприятия (по запросу Заказчика данные меропр</w:t>
      </w:r>
      <w:r w:rsidR="00295EB8" w:rsidRPr="004A3B2B">
        <w:rPr>
          <w:bCs/>
          <w:iCs/>
          <w:szCs w:val="24"/>
        </w:rPr>
        <w:t>иятия должны быть подтверждены)</w:t>
      </w:r>
    </w:p>
    <w:p w:rsidR="00A064FB" w:rsidRPr="004A3B2B"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0"/>
        <w:gridCol w:w="2339"/>
        <w:gridCol w:w="3538"/>
        <w:gridCol w:w="2696"/>
      </w:tblGrid>
      <w:tr w:rsidR="00A064FB" w:rsidRPr="004A3B2B"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возможное ДоКУМЕНТАЛЬНОЕ ПОДТВЕРЖДЕНИЕ Заказчику</w:t>
            </w:r>
          </w:p>
        </w:tc>
      </w:tr>
      <w:tr w:rsidR="00A064FB" w:rsidRPr="004A3B2B"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A064FB" w:rsidRPr="004A3B2B" w:rsidRDefault="00A064FB" w:rsidP="00A064FB">
            <w:pPr>
              <w:overflowPunct w:val="0"/>
              <w:autoSpaceDE w:val="0"/>
              <w:autoSpaceDN w:val="0"/>
              <w:adjustRightInd w:val="0"/>
              <w:snapToGrid w:val="0"/>
              <w:jc w:val="center"/>
              <w:textAlignment w:val="baseline"/>
              <w:rPr>
                <w:b/>
                <w:bCs/>
                <w:caps/>
                <w:szCs w:val="24"/>
                <w:u w:color="000000"/>
              </w:rPr>
            </w:pPr>
            <w:r w:rsidRPr="004A3B2B">
              <w:rPr>
                <w:b/>
                <w:bCs/>
                <w:caps/>
                <w:szCs w:val="24"/>
                <w:u w:color="000000"/>
              </w:rPr>
              <w:t>4</w:t>
            </w:r>
          </w:p>
        </w:tc>
      </w:tr>
      <w:tr w:rsidR="00A064FB" w:rsidRPr="004A3B2B"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Демо</w:t>
            </w:r>
            <w:r w:rsidR="00C90C32" w:rsidRPr="004A3B2B">
              <w:rPr>
                <w:szCs w:val="24"/>
              </w:rPr>
              <w:t xml:space="preserve">нстрация личной приверженности </w:t>
            </w:r>
            <w:r w:rsidRPr="004A3B2B">
              <w:rPr>
                <w:szCs w:val="24"/>
              </w:rPr>
              <w:t>требовани</w:t>
            </w:r>
            <w:r w:rsidR="00C90C32" w:rsidRPr="004A3B2B">
              <w:rPr>
                <w:szCs w:val="24"/>
              </w:rPr>
              <w:t>ям</w:t>
            </w:r>
            <w:r w:rsidRPr="004A3B2B">
              <w:rPr>
                <w:szCs w:val="24"/>
              </w:rPr>
              <w:t xml:space="preserve"> </w:t>
            </w:r>
            <w:r w:rsidR="00C90C32" w:rsidRPr="004A3B2B">
              <w:rPr>
                <w:szCs w:val="24"/>
              </w:rPr>
              <w:t>ПБОТОС,</w:t>
            </w:r>
            <w:r w:rsidRPr="004A3B2B">
              <w:rPr>
                <w:szCs w:val="24"/>
              </w:rPr>
              <w:t xml:space="preserve"> доведени</w:t>
            </w:r>
            <w:r w:rsidR="00C90C32" w:rsidRPr="004A3B2B">
              <w:rPr>
                <w:szCs w:val="24"/>
              </w:rPr>
              <w:t>е их до работников</w:t>
            </w:r>
            <w:r w:rsidRPr="004A3B2B">
              <w:rPr>
                <w:szCs w:val="24"/>
              </w:rPr>
              <w:t xml:space="preserve"> и личный контроль (проверка) соблюдени</w:t>
            </w:r>
            <w:r w:rsidR="00C90C32" w:rsidRPr="004A3B2B">
              <w:rPr>
                <w:szCs w:val="24"/>
              </w:rPr>
              <w:t>я</w:t>
            </w:r>
            <w:r w:rsidRPr="004A3B2B">
              <w:rPr>
                <w:szCs w:val="24"/>
              </w:rPr>
              <w:t>.</w:t>
            </w:r>
          </w:p>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Личная демонстрация необходимости развития лид</w:t>
            </w:r>
            <w:r w:rsidR="002A57DF" w:rsidRPr="004A3B2B">
              <w:rPr>
                <w:szCs w:val="24"/>
              </w:rPr>
              <w:t>ерских качеств в области ПБОТОС</w:t>
            </w:r>
            <w:r w:rsidRPr="004A3B2B">
              <w:rPr>
                <w:szCs w:val="24"/>
              </w:rPr>
              <w:t>.</w:t>
            </w:r>
          </w:p>
        </w:tc>
        <w:tc>
          <w:tcPr>
            <w:tcW w:w="1646" w:type="pct"/>
            <w:tcBorders>
              <w:top w:val="single" w:sz="12"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Постоянно демонстрировать личным примером соблюдение требований</w:t>
            </w:r>
            <w:r w:rsidR="002A57DF" w:rsidRPr="004A3B2B">
              <w:rPr>
                <w:szCs w:val="24"/>
              </w:rPr>
              <w:t xml:space="preserve"> ПБОТОС</w:t>
            </w:r>
            <w:r w:rsidRPr="004A3B2B">
              <w:rPr>
                <w:szCs w:val="24"/>
              </w:rPr>
              <w:t>:</w:t>
            </w:r>
          </w:p>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 при посещении объектов</w:t>
            </w:r>
            <w:r w:rsidR="002A57DF" w:rsidRPr="004A3B2B">
              <w:rPr>
                <w:szCs w:val="24"/>
              </w:rPr>
              <w:t xml:space="preserve"> выполнения работ/услуг </w:t>
            </w:r>
            <w:r w:rsidRPr="004A3B2B">
              <w:rPr>
                <w:szCs w:val="24"/>
              </w:rPr>
              <w:t>применять полный комплект СИЗ: спецо</w:t>
            </w:r>
            <w:r w:rsidR="002A57DF" w:rsidRPr="004A3B2B">
              <w:rPr>
                <w:szCs w:val="24"/>
              </w:rPr>
              <w:t xml:space="preserve">дежда, </w:t>
            </w:r>
            <w:proofErr w:type="spellStart"/>
            <w:r w:rsidR="002A57DF" w:rsidRPr="004A3B2B">
              <w:rPr>
                <w:szCs w:val="24"/>
              </w:rPr>
              <w:t>спецобувь</w:t>
            </w:r>
            <w:proofErr w:type="spellEnd"/>
            <w:r w:rsidR="002A57DF" w:rsidRPr="004A3B2B">
              <w:rPr>
                <w:szCs w:val="24"/>
              </w:rPr>
              <w:t>, защитная каска</w:t>
            </w:r>
            <w:r w:rsidRPr="004A3B2B">
              <w:rPr>
                <w:szCs w:val="24"/>
              </w:rPr>
              <w:t xml:space="preserve"> с зафиксированным на подбородке подбородочным ремешком, защитные очки, защитные перчатки)</w:t>
            </w:r>
            <w:r w:rsidR="00CF6900" w:rsidRPr="004A3B2B">
              <w:rPr>
                <w:szCs w:val="24"/>
              </w:rPr>
              <w:t xml:space="preserve"> (если применимо по характеру работ/услуг)</w:t>
            </w:r>
            <w:r w:rsidRPr="004A3B2B">
              <w:rPr>
                <w:szCs w:val="24"/>
              </w:rPr>
              <w:t>;</w:t>
            </w:r>
          </w:p>
          <w:p w:rsidR="00A064FB" w:rsidRPr="004A3B2B" w:rsidRDefault="00A064FB" w:rsidP="00CF6900">
            <w:pPr>
              <w:tabs>
                <w:tab w:val="left" w:pos="540"/>
              </w:tabs>
              <w:overflowPunct w:val="0"/>
              <w:autoSpaceDE w:val="0"/>
              <w:autoSpaceDN w:val="0"/>
              <w:adjustRightInd w:val="0"/>
              <w:textAlignment w:val="baseline"/>
              <w:rPr>
                <w:szCs w:val="24"/>
              </w:rPr>
            </w:pPr>
            <w:r w:rsidRPr="004A3B2B">
              <w:rPr>
                <w:szCs w:val="24"/>
              </w:rPr>
              <w:t xml:space="preserve">- при передвижении на транспорте </w:t>
            </w:r>
            <w:r w:rsidR="00CF6900" w:rsidRPr="004A3B2B">
              <w:rPr>
                <w:szCs w:val="24"/>
              </w:rPr>
              <w:t xml:space="preserve">использование и </w:t>
            </w:r>
            <w:r w:rsidRPr="004A3B2B">
              <w:rPr>
                <w:szCs w:val="24"/>
              </w:rPr>
              <w:t>контроль за использованием</w:t>
            </w:r>
            <w:r w:rsidR="00CF6900" w:rsidRPr="004A3B2B">
              <w:rPr>
                <w:szCs w:val="24"/>
              </w:rPr>
              <w:t xml:space="preserve"> другими</w:t>
            </w:r>
            <w:r w:rsidRPr="004A3B2B">
              <w:rPr>
                <w:szCs w:val="24"/>
              </w:rPr>
              <w:t xml:space="preserve"> ремней безопасности,</w:t>
            </w:r>
            <w:r w:rsidR="00CF6900" w:rsidRPr="004A3B2B">
              <w:rPr>
                <w:szCs w:val="24"/>
              </w:rPr>
              <w:t xml:space="preserve"> соблюдением скоростного режима</w:t>
            </w:r>
            <w:r w:rsidRPr="004A3B2B">
              <w:rPr>
                <w:szCs w:val="24"/>
              </w:rPr>
              <w:t>.</w:t>
            </w:r>
          </w:p>
        </w:tc>
        <w:tc>
          <w:tcPr>
            <w:tcW w:w="1166" w:type="pct"/>
            <w:tcBorders>
              <w:top w:val="single" w:sz="12" w:space="0" w:color="auto"/>
              <w:left w:val="single" w:sz="6" w:space="0" w:color="auto"/>
              <w:bottom w:val="single" w:sz="6" w:space="0" w:color="auto"/>
              <w:right w:val="single" w:sz="6" w:space="0" w:color="auto"/>
            </w:tcBorders>
          </w:tcPr>
          <w:p w:rsidR="004D6E62" w:rsidRPr="004A3B2B" w:rsidRDefault="00A064FB" w:rsidP="004D6E62">
            <w:pPr>
              <w:overflowPunct w:val="0"/>
              <w:autoSpaceDE w:val="0"/>
              <w:autoSpaceDN w:val="0"/>
              <w:adjustRightInd w:val="0"/>
              <w:snapToGrid w:val="0"/>
              <w:textAlignment w:val="baseline"/>
              <w:rPr>
                <w:bCs/>
                <w:szCs w:val="24"/>
              </w:rPr>
            </w:pPr>
            <w:r w:rsidRPr="004A3B2B">
              <w:rPr>
                <w:bCs/>
                <w:szCs w:val="24"/>
              </w:rPr>
              <w:t xml:space="preserve">Фотоматериалы, подтверждающие </w:t>
            </w:r>
            <w:r w:rsidR="00BE00CC" w:rsidRPr="004A3B2B">
              <w:rPr>
                <w:bCs/>
                <w:szCs w:val="24"/>
              </w:rPr>
              <w:t xml:space="preserve">выполнение требований ПБОТОС, в том числе </w:t>
            </w:r>
            <w:r w:rsidRPr="004A3B2B">
              <w:rPr>
                <w:bCs/>
                <w:szCs w:val="24"/>
              </w:rPr>
              <w:t xml:space="preserve">применение полного комплекта СИЗ при личном посещении </w:t>
            </w:r>
            <w:r w:rsidRPr="004A3B2B">
              <w:rPr>
                <w:szCs w:val="24"/>
              </w:rPr>
              <w:t xml:space="preserve">объектов </w:t>
            </w:r>
            <w:r w:rsidR="00C90C32" w:rsidRPr="004A3B2B">
              <w:rPr>
                <w:szCs w:val="24"/>
              </w:rPr>
              <w:t>выполнения</w:t>
            </w:r>
            <w:r w:rsidRPr="004A3B2B">
              <w:rPr>
                <w:szCs w:val="24"/>
              </w:rPr>
              <w:t xml:space="preserve"> работ/услуг</w:t>
            </w:r>
            <w:r w:rsidR="004D6E62" w:rsidRPr="004A3B2B">
              <w:rPr>
                <w:szCs w:val="24"/>
              </w:rPr>
              <w:t>, ремней безопасности, - при передвижении на транспорте</w:t>
            </w:r>
            <w:r w:rsidR="004D6E62" w:rsidRPr="004A3B2B">
              <w:rPr>
                <w:bCs/>
                <w:szCs w:val="24"/>
              </w:rPr>
              <w:t>.</w:t>
            </w:r>
          </w:p>
          <w:p w:rsidR="00A064FB" w:rsidRPr="004A3B2B" w:rsidRDefault="00A064FB" w:rsidP="00A064FB">
            <w:pPr>
              <w:overflowPunct w:val="0"/>
              <w:autoSpaceDE w:val="0"/>
              <w:autoSpaceDN w:val="0"/>
              <w:adjustRightInd w:val="0"/>
              <w:snapToGrid w:val="0"/>
              <w:textAlignment w:val="baseline"/>
              <w:rPr>
                <w:bCs/>
                <w:szCs w:val="24"/>
              </w:rPr>
            </w:pPr>
          </w:p>
          <w:p w:rsidR="00A064FB" w:rsidRPr="004A3B2B" w:rsidRDefault="00A064FB" w:rsidP="00A064FB">
            <w:pPr>
              <w:overflowPunct w:val="0"/>
              <w:autoSpaceDE w:val="0"/>
              <w:autoSpaceDN w:val="0"/>
              <w:adjustRightInd w:val="0"/>
              <w:snapToGrid w:val="0"/>
              <w:textAlignment w:val="baseline"/>
              <w:rPr>
                <w:bCs/>
                <w:strike/>
                <w:szCs w:val="24"/>
              </w:rPr>
            </w:pPr>
          </w:p>
        </w:tc>
      </w:tr>
      <w:tr w:rsidR="00A064FB" w:rsidRPr="004A3B2B"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lastRenderedPageBreak/>
              <w:t>Авторитет</w:t>
            </w: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4E2B89">
            <w:pPr>
              <w:tabs>
                <w:tab w:val="left" w:pos="540"/>
              </w:tabs>
              <w:overflowPunct w:val="0"/>
              <w:autoSpaceDE w:val="0"/>
              <w:autoSpaceDN w:val="0"/>
              <w:adjustRightInd w:val="0"/>
              <w:textAlignment w:val="baseline"/>
              <w:rPr>
                <w:szCs w:val="24"/>
              </w:rPr>
            </w:pPr>
            <w:r w:rsidRPr="004A3B2B">
              <w:rPr>
                <w:szCs w:val="24"/>
              </w:rPr>
              <w:t xml:space="preserve">Использование спецодежды, </w:t>
            </w:r>
            <w:proofErr w:type="spellStart"/>
            <w:r w:rsidRPr="004A3B2B">
              <w:rPr>
                <w:szCs w:val="24"/>
              </w:rPr>
              <w:t>спецобуви</w:t>
            </w:r>
            <w:proofErr w:type="spellEnd"/>
            <w:r w:rsidRPr="004A3B2B">
              <w:rPr>
                <w:szCs w:val="24"/>
              </w:rPr>
              <w:t xml:space="preserve"> и прочих СИЗ в полном объёме при каждом посещении объектов </w:t>
            </w:r>
            <w:r w:rsidR="004E2B89" w:rsidRPr="004A3B2B">
              <w:rPr>
                <w:szCs w:val="24"/>
              </w:rPr>
              <w:t xml:space="preserve">выполнения работ/услуг </w:t>
            </w:r>
            <w:r w:rsidRPr="004A3B2B">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rsidR="004D6E62" w:rsidRPr="004A3B2B" w:rsidRDefault="004D6E62" w:rsidP="004D6E62">
            <w:pPr>
              <w:overflowPunct w:val="0"/>
              <w:autoSpaceDE w:val="0"/>
              <w:autoSpaceDN w:val="0"/>
              <w:adjustRightInd w:val="0"/>
              <w:snapToGrid w:val="0"/>
              <w:textAlignment w:val="baseline"/>
              <w:rPr>
                <w:bCs/>
                <w:szCs w:val="24"/>
              </w:rPr>
            </w:pPr>
            <w:r w:rsidRPr="004A3B2B">
              <w:rPr>
                <w:bCs/>
                <w:szCs w:val="24"/>
              </w:rPr>
              <w:t xml:space="preserve">Фотоматериалы, подтверждающие выполнение требований ПБОТОС, в том числе применение полного комплекта СИЗ при личном посещении </w:t>
            </w:r>
            <w:r w:rsidRPr="004A3B2B">
              <w:rPr>
                <w:szCs w:val="24"/>
              </w:rPr>
              <w:t>объектов выполнения работ/услуг, ремней безопасности, - при передвижении на транспорте</w:t>
            </w:r>
            <w:r w:rsidRPr="004A3B2B">
              <w:rPr>
                <w:bCs/>
                <w:szCs w:val="24"/>
              </w:rPr>
              <w:t>.</w:t>
            </w:r>
          </w:p>
          <w:p w:rsidR="00A064FB" w:rsidRPr="004A3B2B" w:rsidRDefault="00A064FB" w:rsidP="00A064FB">
            <w:pPr>
              <w:overflowPunct w:val="0"/>
              <w:autoSpaceDE w:val="0"/>
              <w:autoSpaceDN w:val="0"/>
              <w:adjustRightInd w:val="0"/>
              <w:snapToGrid w:val="0"/>
              <w:textAlignment w:val="baseline"/>
              <w:rPr>
                <w:bCs/>
                <w:strike/>
                <w:szCs w:val="24"/>
              </w:rPr>
            </w:pPr>
          </w:p>
        </w:tc>
      </w:tr>
      <w:tr w:rsidR="00A064FB" w:rsidRPr="004A3B2B"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Не реже одного раза в год лично выступить с презентационными материалами на совещаниях по ПБОТОС с Заказчиком.</w:t>
            </w:r>
          </w:p>
          <w:p w:rsidR="00A064FB" w:rsidRPr="004A3B2B"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Повестка совещания, и/или презентационные материалы к совещанию, и/или протоколы совещаний,</w:t>
            </w:r>
            <w:r w:rsidRPr="004A3B2B">
              <w:rPr>
                <w:szCs w:val="24"/>
              </w:rPr>
              <w:t xml:space="preserve"> </w:t>
            </w:r>
            <w:r w:rsidRPr="004A3B2B">
              <w:rPr>
                <w:bCs/>
                <w:szCs w:val="24"/>
              </w:rPr>
              <w:t>поручения или иные распорядительные документы по результатам совещаний.</w:t>
            </w:r>
          </w:p>
        </w:tc>
      </w:tr>
      <w:tr w:rsidR="00A064FB" w:rsidRPr="004A3B2B"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t>№ П3-05 Р-0778.</w:t>
            </w:r>
          </w:p>
        </w:tc>
      </w:tr>
      <w:tr w:rsidR="00A064FB" w:rsidRPr="004A3B2B"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b/>
                <w:bCs/>
                <w:szCs w:val="24"/>
              </w:rPr>
              <w:t>Действие</w:t>
            </w:r>
          </w:p>
        </w:tc>
        <w:tc>
          <w:tcPr>
            <w:tcW w:w="109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color w:val="538135"/>
                <w:szCs w:val="24"/>
              </w:rPr>
            </w:pPr>
            <w:r w:rsidRPr="004A3B2B">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rsidR="00A064FB" w:rsidRPr="004A3B2B" w:rsidRDefault="00A064FB" w:rsidP="00BA4461">
            <w:pPr>
              <w:tabs>
                <w:tab w:val="left" w:pos="540"/>
              </w:tabs>
              <w:overflowPunct w:val="0"/>
              <w:autoSpaceDE w:val="0"/>
              <w:autoSpaceDN w:val="0"/>
              <w:adjustRightInd w:val="0"/>
              <w:textAlignment w:val="baseline"/>
              <w:rPr>
                <w:color w:val="538135"/>
                <w:szCs w:val="24"/>
              </w:rPr>
            </w:pPr>
            <w:r w:rsidRPr="004A3B2B">
              <w:rPr>
                <w:bCs/>
                <w:szCs w:val="24"/>
              </w:rPr>
              <w:t>Не реже одного раза в год</w:t>
            </w:r>
            <w:r w:rsidR="00BA4461" w:rsidRPr="004A3B2B">
              <w:rPr>
                <w:bCs/>
                <w:szCs w:val="24"/>
              </w:rPr>
              <w:t xml:space="preserve"> (или за время исполнения Д</w:t>
            </w:r>
            <w:r w:rsidRPr="004A3B2B">
              <w:rPr>
                <w:bCs/>
                <w:szCs w:val="24"/>
              </w:rPr>
              <w:t xml:space="preserve">оговора, если </w:t>
            </w:r>
            <w:r w:rsidR="00BA4461" w:rsidRPr="004A3B2B">
              <w:rPr>
                <w:bCs/>
                <w:szCs w:val="24"/>
              </w:rPr>
              <w:t xml:space="preserve">срок действия </w:t>
            </w:r>
            <w:r w:rsidRPr="004A3B2B">
              <w:rPr>
                <w:bCs/>
                <w:szCs w:val="24"/>
              </w:rPr>
              <w:t>договор</w:t>
            </w:r>
            <w:r w:rsidR="00BA4461" w:rsidRPr="004A3B2B">
              <w:rPr>
                <w:bCs/>
                <w:szCs w:val="24"/>
              </w:rPr>
              <w:t>а</w:t>
            </w:r>
            <w:r w:rsidRPr="004A3B2B">
              <w:rPr>
                <w:bCs/>
                <w:szCs w:val="24"/>
              </w:rPr>
              <w:t xml:space="preserve"> </w:t>
            </w:r>
            <w:r w:rsidR="00BA4461" w:rsidRPr="004A3B2B">
              <w:rPr>
                <w:bCs/>
                <w:szCs w:val="24"/>
              </w:rPr>
              <w:t>менее года</w:t>
            </w:r>
            <w:r w:rsidRPr="004A3B2B">
              <w:rPr>
                <w:bCs/>
                <w:szCs w:val="24"/>
              </w:rPr>
              <w:t xml:space="preserve">) лично вручить диплом и/или памятный подарок работнику за </w:t>
            </w:r>
            <w:r w:rsidRPr="004A3B2B">
              <w:rPr>
                <w:bCs/>
                <w:szCs w:val="24"/>
              </w:rPr>
              <w:lastRenderedPageBreak/>
              <w:t>положительные 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overflowPunct w:val="0"/>
              <w:autoSpaceDE w:val="0"/>
              <w:autoSpaceDN w:val="0"/>
              <w:adjustRightInd w:val="0"/>
              <w:snapToGrid w:val="0"/>
              <w:textAlignment w:val="baseline"/>
              <w:rPr>
                <w:bCs/>
                <w:szCs w:val="24"/>
              </w:rPr>
            </w:pPr>
            <w:r w:rsidRPr="004A3B2B">
              <w:rPr>
                <w:bCs/>
                <w:szCs w:val="24"/>
              </w:rPr>
              <w:lastRenderedPageBreak/>
              <w:t>Скан-копии (Фотоматериалы), распорядительные документы.</w:t>
            </w:r>
          </w:p>
        </w:tc>
      </w:tr>
      <w:tr w:rsidR="00A064FB" w:rsidRPr="004A3B2B"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
                <w:bCs/>
                <w:szCs w:val="24"/>
              </w:rPr>
            </w:pPr>
            <w:r w:rsidRPr="004A3B2B">
              <w:rPr>
                <w:b/>
                <w:bCs/>
                <w:szCs w:val="24"/>
              </w:rPr>
              <w:lastRenderedPageBreak/>
              <w:t>Поддержка</w:t>
            </w:r>
          </w:p>
        </w:tc>
        <w:tc>
          <w:tcPr>
            <w:tcW w:w="109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szCs w:val="24"/>
              </w:rPr>
            </w:pPr>
            <w:r w:rsidRPr="004A3B2B">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rsidR="00A064FB" w:rsidRPr="004A3B2B" w:rsidRDefault="00A064FB" w:rsidP="00A064FB">
            <w:pPr>
              <w:tabs>
                <w:tab w:val="left" w:pos="540"/>
              </w:tabs>
              <w:overflowPunct w:val="0"/>
              <w:autoSpaceDE w:val="0"/>
              <w:autoSpaceDN w:val="0"/>
              <w:adjustRightInd w:val="0"/>
              <w:textAlignment w:val="baseline"/>
              <w:rPr>
                <w:bCs/>
                <w:szCs w:val="24"/>
              </w:rPr>
            </w:pPr>
            <w:r w:rsidRPr="004A3B2B">
              <w:rPr>
                <w:bCs/>
                <w:szCs w:val="24"/>
              </w:rPr>
              <w:t>Лично провести не менее одного совещания в течение квартала</w:t>
            </w:r>
          </w:p>
        </w:tc>
        <w:tc>
          <w:tcPr>
            <w:tcW w:w="1166" w:type="pct"/>
            <w:tcBorders>
              <w:top w:val="single" w:sz="6" w:space="0" w:color="auto"/>
              <w:left w:val="single" w:sz="6" w:space="0" w:color="auto"/>
              <w:bottom w:val="single" w:sz="12" w:space="0" w:color="auto"/>
              <w:right w:val="single" w:sz="6" w:space="0" w:color="auto"/>
            </w:tcBorders>
          </w:tcPr>
          <w:p w:rsidR="00A064FB" w:rsidRPr="004A3B2B" w:rsidRDefault="00A064FB" w:rsidP="00BA4461">
            <w:pPr>
              <w:overflowPunct w:val="0"/>
              <w:autoSpaceDE w:val="0"/>
              <w:autoSpaceDN w:val="0"/>
              <w:adjustRightInd w:val="0"/>
              <w:snapToGrid w:val="0"/>
              <w:textAlignment w:val="baseline"/>
              <w:rPr>
                <w:bCs/>
                <w:szCs w:val="24"/>
              </w:rPr>
            </w:pPr>
            <w:r w:rsidRPr="004A3B2B">
              <w:rPr>
                <w:bCs/>
                <w:szCs w:val="24"/>
              </w:rPr>
              <w:t xml:space="preserve">Повестка совещания, презентационные материалы к совещанию, </w:t>
            </w:r>
            <w:r w:rsidR="00BA4461" w:rsidRPr="004A3B2B">
              <w:rPr>
                <w:bCs/>
                <w:szCs w:val="24"/>
              </w:rPr>
              <w:t>п</w:t>
            </w:r>
            <w:r w:rsidRPr="004A3B2B">
              <w:rPr>
                <w:bCs/>
                <w:szCs w:val="24"/>
              </w:rPr>
              <w:t>ротоколы совещаний.</w:t>
            </w:r>
          </w:p>
        </w:tc>
      </w:tr>
    </w:tbl>
    <w:p w:rsidR="00A064FB" w:rsidRPr="004A3B2B" w:rsidRDefault="00A064FB" w:rsidP="00A064FB">
      <w:pPr>
        <w:tabs>
          <w:tab w:val="left" w:pos="540"/>
        </w:tabs>
        <w:ind w:right="-7" w:firstLine="284"/>
        <w:rPr>
          <w:szCs w:val="24"/>
        </w:rPr>
      </w:pPr>
    </w:p>
    <w:p w:rsidR="00A064FB" w:rsidRPr="004A3B2B" w:rsidRDefault="00A064FB" w:rsidP="00A064FB">
      <w:pPr>
        <w:pStyle w:val="aff"/>
        <w:ind w:firstLine="294"/>
        <w:rPr>
          <w:b/>
          <w:bCs/>
          <w:i/>
          <w:iCs/>
          <w:szCs w:val="24"/>
        </w:rPr>
      </w:pPr>
      <w:r w:rsidRPr="004A3B2B">
        <w:rPr>
          <w:b/>
          <w:bCs/>
          <w:i/>
          <w:iCs/>
          <w:szCs w:val="24"/>
        </w:rPr>
        <w:t>СО СТОРОНЫ ЗАКАЗЧИКА</w:t>
      </w:r>
    </w:p>
    <w:p w:rsidR="00A064FB" w:rsidRPr="004A3B2B" w:rsidRDefault="00A064FB" w:rsidP="00A064FB">
      <w:pPr>
        <w:pStyle w:val="aff"/>
        <w:ind w:firstLine="294"/>
        <w:rPr>
          <w:b/>
          <w:bCs/>
          <w:i/>
          <w:iCs/>
          <w:szCs w:val="24"/>
        </w:rPr>
      </w:pPr>
    </w:p>
    <w:p w:rsidR="007238A0" w:rsidRPr="004A3B2B" w:rsidRDefault="0056540A" w:rsidP="00AB6545">
      <w:pPr>
        <w:shd w:val="clear" w:color="auto" w:fill="FFFFFF"/>
        <w:tabs>
          <w:tab w:val="left" w:pos="709"/>
        </w:tabs>
        <w:spacing w:before="60"/>
        <w:contextualSpacing/>
        <w:rPr>
          <w:szCs w:val="24"/>
        </w:rPr>
      </w:pPr>
      <w:r w:rsidRPr="004A3B2B">
        <w:rPr>
          <w:szCs w:val="24"/>
        </w:rPr>
        <w:t>Заказчик, в свою очередь, обеспечивает, что руководители Заказчика всех уровней обязаны</w:t>
      </w:r>
      <w:r w:rsidR="007238A0" w:rsidRPr="004A3B2B">
        <w:rPr>
          <w:szCs w:val="24"/>
        </w:rPr>
        <w:t>:</w:t>
      </w:r>
    </w:p>
    <w:p w:rsidR="007238A0" w:rsidRPr="004A3B2B" w:rsidRDefault="0056540A" w:rsidP="00AB6545">
      <w:pPr>
        <w:pStyle w:val="aff1"/>
        <w:numPr>
          <w:ilvl w:val="0"/>
          <w:numId w:val="52"/>
        </w:numPr>
        <w:shd w:val="clear" w:color="auto" w:fill="FFFFFF"/>
        <w:tabs>
          <w:tab w:val="left" w:pos="709"/>
        </w:tabs>
        <w:spacing w:before="60"/>
        <w:rPr>
          <w:color w:val="000000" w:themeColor="text1"/>
          <w:szCs w:val="24"/>
        </w:rPr>
      </w:pPr>
      <w:r w:rsidRPr="004A3B2B">
        <w:rPr>
          <w:color w:val="000000" w:themeColor="text1"/>
          <w:szCs w:val="24"/>
        </w:rPr>
        <w:t>знать и следовать основным принципам лидерства в области ПБОТОС, закрепленны</w:t>
      </w:r>
      <w:r w:rsidR="007238A0" w:rsidRPr="004A3B2B">
        <w:rPr>
          <w:color w:val="000000" w:themeColor="text1"/>
          <w:szCs w:val="24"/>
        </w:rPr>
        <w:t>м</w:t>
      </w:r>
      <w:r w:rsidRPr="004A3B2B">
        <w:rPr>
          <w:color w:val="000000" w:themeColor="text1"/>
          <w:szCs w:val="24"/>
        </w:rPr>
        <w:t xml:space="preserve"> в локальных нормативных документах Заказчика</w:t>
      </w:r>
      <w:r w:rsidR="007238A0" w:rsidRPr="004A3B2B">
        <w:rPr>
          <w:color w:val="000000" w:themeColor="text1"/>
          <w:szCs w:val="24"/>
        </w:rPr>
        <w:t>;</w:t>
      </w:r>
    </w:p>
    <w:p w:rsidR="007238A0" w:rsidRPr="004A3B2B" w:rsidRDefault="007238A0" w:rsidP="00AB6545">
      <w:pPr>
        <w:pStyle w:val="aff1"/>
        <w:numPr>
          <w:ilvl w:val="0"/>
          <w:numId w:val="52"/>
        </w:numPr>
        <w:shd w:val="clear" w:color="auto" w:fill="FFFFFF"/>
        <w:tabs>
          <w:tab w:val="left" w:pos="709"/>
        </w:tabs>
        <w:spacing w:before="60"/>
        <w:rPr>
          <w:color w:val="000000" w:themeColor="text1"/>
          <w:szCs w:val="24"/>
        </w:rPr>
      </w:pPr>
      <w:r w:rsidRPr="004A3B2B">
        <w:rPr>
          <w:color w:val="000000" w:themeColor="text1"/>
          <w:szCs w:val="24"/>
        </w:rPr>
        <w:t>обеспечивать выполнение обязательств Заказчика в области ПБОТОС, определенных в настоящих Требованиях</w:t>
      </w:r>
      <w:r w:rsidR="00EC29EA" w:rsidRPr="004A3B2B">
        <w:rPr>
          <w:color w:val="000000" w:themeColor="text1"/>
          <w:szCs w:val="24"/>
        </w:rPr>
        <w:t xml:space="preserve">, в т.ч. </w:t>
      </w:r>
      <w:r w:rsidR="00AB6545" w:rsidRPr="004A3B2B">
        <w:rPr>
          <w:color w:val="000000" w:themeColor="text1"/>
          <w:szCs w:val="24"/>
        </w:rPr>
        <w:t xml:space="preserve">в </w:t>
      </w:r>
      <w:r w:rsidR="00EC29EA" w:rsidRPr="004A3B2B">
        <w:rPr>
          <w:color w:val="000000" w:themeColor="text1"/>
          <w:szCs w:val="24"/>
        </w:rPr>
        <w:t>Инструкции Компании «Золотые правила безопасности труда» и порядок их доведения» № П3-05 И-0016;</w:t>
      </w:r>
    </w:p>
    <w:p w:rsidR="00802713" w:rsidRPr="004A3B2B" w:rsidRDefault="007238A0" w:rsidP="0046704B">
      <w:pPr>
        <w:pStyle w:val="aff"/>
        <w:numPr>
          <w:ilvl w:val="0"/>
          <w:numId w:val="52"/>
        </w:numPr>
        <w:ind w:right="-2"/>
        <w:rPr>
          <w:color w:val="000000" w:themeColor="text1"/>
          <w:szCs w:val="24"/>
        </w:rPr>
      </w:pPr>
      <w:r w:rsidRPr="004A3B2B">
        <w:rPr>
          <w:color w:val="000000" w:themeColor="text1"/>
          <w:szCs w:val="24"/>
        </w:rPr>
        <w:t>обеспечивать сотрудничество</w:t>
      </w:r>
      <w:r w:rsidR="00DA7511" w:rsidRPr="004A3B2B">
        <w:rPr>
          <w:color w:val="000000" w:themeColor="text1"/>
          <w:szCs w:val="24"/>
        </w:rPr>
        <w:t xml:space="preserve"> Заказчика</w:t>
      </w:r>
      <w:r w:rsidRPr="004A3B2B">
        <w:rPr>
          <w:color w:val="000000" w:themeColor="text1"/>
          <w:szCs w:val="24"/>
        </w:rPr>
        <w:t xml:space="preserve"> с Подрядчиком </w:t>
      </w:r>
      <w:r w:rsidR="00DA7511" w:rsidRPr="004A3B2B">
        <w:rPr>
          <w:color w:val="000000" w:themeColor="text1"/>
          <w:szCs w:val="24"/>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rsidR="005B64A7" w:rsidRPr="004A3B2B" w:rsidRDefault="00802713" w:rsidP="00802713">
      <w:pPr>
        <w:spacing w:after="200" w:line="276" w:lineRule="auto"/>
        <w:jc w:val="left"/>
        <w:rPr>
          <w:rStyle w:val="FontStyle53"/>
          <w:color w:val="000000" w:themeColor="text1"/>
          <w:sz w:val="24"/>
          <w:szCs w:val="24"/>
          <w:lang w:eastAsia="ru-RU"/>
        </w:rPr>
      </w:pPr>
      <w:r w:rsidRPr="004A3B2B">
        <w:rPr>
          <w:color w:val="000000" w:themeColor="text1"/>
          <w:szCs w:val="24"/>
        </w:rPr>
        <w:br w:type="page"/>
      </w:r>
    </w:p>
    <w:p w:rsidR="001C7CDB" w:rsidRPr="004A3B2B" w:rsidRDefault="001C7CDB" w:rsidP="00802713">
      <w:pPr>
        <w:pStyle w:val="aff1"/>
        <w:shd w:val="clear" w:color="auto" w:fill="FFFFFF"/>
        <w:tabs>
          <w:tab w:val="left" w:pos="709"/>
        </w:tabs>
        <w:spacing w:before="60"/>
        <w:ind w:firstLine="6935"/>
        <w:jc w:val="center"/>
        <w:rPr>
          <w:szCs w:val="24"/>
        </w:rPr>
      </w:pPr>
      <w:r w:rsidRPr="004A3B2B">
        <w:rPr>
          <w:rStyle w:val="FontStyle53"/>
          <w:rFonts w:eastAsia="Times New Roman"/>
          <w:sz w:val="24"/>
          <w:szCs w:val="24"/>
          <w:lang/>
        </w:rPr>
        <w:lastRenderedPageBreak/>
        <w:t xml:space="preserve">Приложение </w:t>
      </w:r>
      <w:r w:rsidR="00802713" w:rsidRPr="004A3B2B">
        <w:rPr>
          <w:rStyle w:val="FontStyle53"/>
          <w:rFonts w:eastAsia="Times New Roman"/>
          <w:sz w:val="24"/>
          <w:szCs w:val="24"/>
          <w:lang/>
        </w:rPr>
        <w:t>№</w:t>
      </w:r>
      <w:r w:rsidRPr="004A3B2B">
        <w:rPr>
          <w:szCs w:val="24"/>
        </w:rPr>
        <w:t>1</w:t>
      </w:r>
    </w:p>
    <w:p w:rsidR="001C7CDB" w:rsidRPr="004A3B2B" w:rsidRDefault="003B27B8" w:rsidP="003B27B8">
      <w:pPr>
        <w:pStyle w:val="aff1"/>
        <w:shd w:val="clear" w:color="auto" w:fill="FFFFFF"/>
        <w:tabs>
          <w:tab w:val="left" w:pos="709"/>
        </w:tabs>
        <w:spacing w:before="60"/>
        <w:ind w:firstLine="4242"/>
        <w:jc w:val="right"/>
        <w:rPr>
          <w:szCs w:val="24"/>
        </w:rPr>
      </w:pPr>
      <w:r>
        <w:rPr>
          <w:szCs w:val="24"/>
        </w:rPr>
        <w:fldChar w:fldCharType="begin">
          <w:ffData>
            <w:name w:val=""/>
            <w:enabled/>
            <w:calcOnExit w:val="0"/>
            <w:textInput>
              <w:default w:val="к &quot;Требованиям ПБОТОС&quot;"/>
            </w:textInput>
          </w:ffData>
        </w:fldChar>
      </w:r>
      <w:r>
        <w:rPr>
          <w:szCs w:val="24"/>
        </w:rPr>
        <w:instrText xml:space="preserve"> FORMTEXT </w:instrText>
      </w:r>
      <w:r>
        <w:rPr>
          <w:szCs w:val="24"/>
        </w:rPr>
      </w:r>
      <w:r>
        <w:rPr>
          <w:szCs w:val="24"/>
        </w:rPr>
        <w:fldChar w:fldCharType="separate"/>
      </w:r>
      <w:r>
        <w:rPr>
          <w:noProof/>
          <w:szCs w:val="24"/>
        </w:rPr>
        <w:t>к "Требованиям ПБОТОС"</w:t>
      </w:r>
      <w:r>
        <w:rPr>
          <w:szCs w:val="24"/>
        </w:rPr>
        <w:fldChar w:fldCharType="end"/>
      </w:r>
    </w:p>
    <w:p w:rsidR="001C7CDB" w:rsidRPr="004A3B2B" w:rsidRDefault="001C7CDB" w:rsidP="0021769D">
      <w:pPr>
        <w:pStyle w:val="aff1"/>
        <w:shd w:val="clear" w:color="auto" w:fill="FFFFFF"/>
        <w:tabs>
          <w:tab w:val="left" w:pos="709"/>
        </w:tabs>
        <w:spacing w:before="60"/>
        <w:jc w:val="center"/>
        <w:rPr>
          <w:rStyle w:val="FontStyle53"/>
          <w:rFonts w:eastAsia="Times New Roman"/>
          <w:b/>
          <w:caps/>
          <w:sz w:val="24"/>
          <w:szCs w:val="24"/>
          <w:lang/>
        </w:rPr>
      </w:pPr>
    </w:p>
    <w:p w:rsidR="001C7CDB" w:rsidRPr="004A3B2B" w:rsidRDefault="001C7CDB" w:rsidP="001C7CDB">
      <w:pPr>
        <w:pStyle w:val="aff1"/>
        <w:shd w:val="clear" w:color="auto" w:fill="FFFFFF"/>
        <w:tabs>
          <w:tab w:val="left" w:pos="709"/>
        </w:tabs>
        <w:spacing w:before="60"/>
        <w:jc w:val="center"/>
        <w:rPr>
          <w:rStyle w:val="FontStyle53"/>
          <w:rFonts w:eastAsia="Times New Roman"/>
          <w:b/>
          <w:caps/>
          <w:sz w:val="24"/>
          <w:szCs w:val="24"/>
          <w:lang/>
        </w:rPr>
      </w:pPr>
      <w:r w:rsidRPr="004A3B2B">
        <w:rPr>
          <w:rStyle w:val="FontStyle53"/>
          <w:rFonts w:eastAsia="Times New Roman"/>
          <w:b/>
          <w:sz w:val="24"/>
          <w:szCs w:val="24"/>
          <w:lang/>
        </w:rPr>
        <w:t>ПЕРЕЧЕНЬ ЛНД В ОБЛАСТИ ПБОТОС</w:t>
      </w:r>
    </w:p>
    <w:p w:rsidR="001C7CDB" w:rsidRPr="004A3B2B" w:rsidRDefault="001C7CDB" w:rsidP="001C7CDB">
      <w:pPr>
        <w:pStyle w:val="aff1"/>
        <w:shd w:val="clear" w:color="auto" w:fill="FFFFFF"/>
        <w:tabs>
          <w:tab w:val="left" w:pos="709"/>
        </w:tabs>
        <w:spacing w:before="60"/>
        <w:rPr>
          <w:rStyle w:val="FontStyle53"/>
          <w:rFonts w:eastAsia="Times New Roman"/>
          <w:b/>
          <w:caps/>
          <w:sz w:val="24"/>
          <w:szCs w:val="24"/>
          <w:lang/>
        </w:rPr>
      </w:pPr>
    </w:p>
    <w:tbl>
      <w:tblPr>
        <w:tblW w:w="10098" w:type="dxa"/>
        <w:tblInd w:w="-714" w:type="dxa"/>
        <w:tblLook w:val="04A0"/>
      </w:tblPr>
      <w:tblGrid>
        <w:gridCol w:w="579"/>
        <w:gridCol w:w="4242"/>
        <w:gridCol w:w="2048"/>
        <w:gridCol w:w="3229"/>
      </w:tblGrid>
      <w:tr w:rsidR="001C7CDB" w:rsidRPr="004A3B2B" w:rsidTr="00091B0B">
        <w:trPr>
          <w:trHeight w:val="1181"/>
        </w:trPr>
        <w:tc>
          <w:tcPr>
            <w:tcW w:w="57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w:t>
            </w:r>
          </w:p>
        </w:tc>
        <w:tc>
          <w:tcPr>
            <w:tcW w:w="4242"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ВИД И НАИМЕНОВАНИЕ ЛНД</w:t>
            </w:r>
          </w:p>
        </w:tc>
        <w:tc>
          <w:tcPr>
            <w:tcW w:w="2048"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НОМЕР ЛНД, ВЕРСИЯ</w:t>
            </w:r>
          </w:p>
        </w:tc>
        <w:tc>
          <w:tcPr>
            <w:tcW w:w="3229" w:type="dxa"/>
            <w:tcBorders>
              <w:top w:val="single" w:sz="4" w:space="0" w:color="auto"/>
              <w:left w:val="nil"/>
              <w:bottom w:val="single" w:sz="4" w:space="0" w:color="auto"/>
              <w:right w:val="single" w:sz="4" w:space="0" w:color="auto"/>
            </w:tcBorders>
            <w:shd w:val="clear" w:color="000000" w:fill="FFC000"/>
            <w:vAlign w:val="center"/>
            <w:hideMark/>
          </w:tcPr>
          <w:p w:rsidR="001C7CDB" w:rsidRPr="004A3B2B" w:rsidRDefault="001C7CDB" w:rsidP="00091B0B">
            <w:pPr>
              <w:jc w:val="center"/>
              <w:rPr>
                <w:rFonts w:eastAsia="Times New Roman"/>
                <w:b/>
                <w:bCs/>
                <w:szCs w:val="24"/>
                <w:lang w:eastAsia="ru-RU"/>
              </w:rPr>
            </w:pPr>
            <w:r w:rsidRPr="004A3B2B">
              <w:rPr>
                <w:rFonts w:eastAsia="Times New Roman"/>
                <w:b/>
                <w:bCs/>
                <w:szCs w:val="24"/>
                <w:lang w:eastAsia="ru-RU"/>
              </w:rPr>
              <w:t>РЕКВИЗИТЫ</w:t>
            </w:r>
            <w:r w:rsidRPr="004A3B2B">
              <w:rPr>
                <w:rFonts w:eastAsia="Times New Roman"/>
                <w:b/>
                <w:bCs/>
                <w:szCs w:val="24"/>
                <w:lang w:eastAsia="ru-RU"/>
              </w:rPr>
              <w:br/>
              <w:t xml:space="preserve">УТВЕРЖДАЮЩЕГО </w:t>
            </w:r>
            <w:r w:rsidRPr="004A3B2B">
              <w:rPr>
                <w:rFonts w:eastAsia="Times New Roman"/>
                <w:b/>
                <w:bCs/>
                <w:szCs w:val="24"/>
                <w:lang w:eastAsia="ru-RU"/>
              </w:rPr>
              <w:br/>
              <w:t xml:space="preserve">РАСПОРЯДИТЕЛЬНОГО </w:t>
            </w:r>
            <w:r w:rsidRPr="004A3B2B">
              <w:rPr>
                <w:rFonts w:eastAsia="Times New Roman"/>
                <w:b/>
                <w:bCs/>
                <w:szCs w:val="24"/>
                <w:lang w:eastAsia="ru-RU"/>
              </w:rPr>
              <w:br/>
              <w:t>ДОКУМЕНТА</w:t>
            </w:r>
          </w:p>
        </w:tc>
      </w:tr>
      <w:tr w:rsidR="001C7CDB" w:rsidRPr="004A3B2B" w:rsidTr="00091B0B">
        <w:trPr>
          <w:trHeight w:val="710"/>
        </w:trPr>
        <w:tc>
          <w:tcPr>
            <w:tcW w:w="100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b/>
                <w:szCs w:val="24"/>
                <w:lang w:eastAsia="ru-RU"/>
              </w:rPr>
              <w:t xml:space="preserve">Перечень ЛНД при выполнении </w:t>
            </w:r>
            <w:proofErr w:type="spellStart"/>
            <w:r w:rsidRPr="004A3B2B">
              <w:rPr>
                <w:rFonts w:eastAsia="Times New Roman"/>
                <w:b/>
                <w:szCs w:val="24"/>
                <w:lang w:eastAsia="ru-RU"/>
              </w:rPr>
              <w:t>высокорисковых</w:t>
            </w:r>
            <w:proofErr w:type="spellEnd"/>
            <w:r w:rsidRPr="004A3B2B">
              <w:rPr>
                <w:rFonts w:eastAsia="Times New Roman"/>
                <w:b/>
                <w:szCs w:val="24"/>
                <w:lang w:eastAsia="ru-RU"/>
              </w:rPr>
              <w:t xml:space="preserve"> работ / услуг </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Политика Компании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П-11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10.12.2018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788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Стандарт К</w:t>
            </w:r>
            <w:r w:rsidR="00A524B4" w:rsidRPr="004A3B2B">
              <w:rPr>
                <w:rFonts w:eastAsia="Times New Roman"/>
                <w:szCs w:val="24"/>
                <w:lang w:eastAsia="ru-RU"/>
              </w:rPr>
              <w:t>омпании «Интегрированная система</w:t>
            </w:r>
            <w:r w:rsidRPr="004A3B2B">
              <w:rPr>
                <w:rFonts w:eastAsia="Times New Roman"/>
                <w:szCs w:val="24"/>
                <w:lang w:eastAsia="ru-RU"/>
              </w:rPr>
              <w:t xml:space="preserve"> управления промышленной безопасностью, охраной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С-0009</w:t>
            </w:r>
          </w:p>
          <w:p w:rsidR="003D66B1" w:rsidRPr="004A3B2B" w:rsidRDefault="00DC182C" w:rsidP="003D66B1">
            <w:pPr>
              <w:jc w:val="center"/>
              <w:rPr>
                <w:rFonts w:eastAsia="Times New Roman"/>
                <w:szCs w:val="24"/>
                <w:lang w:eastAsia="ru-RU"/>
              </w:rPr>
            </w:pPr>
            <w:r w:rsidRPr="004A3B2B">
              <w:rPr>
                <w:rFonts w:eastAsia="Times New Roman"/>
                <w:szCs w:val="24"/>
                <w:lang w:eastAsia="ru-RU"/>
              </w:rPr>
              <w:t xml:space="preserve">версия </w:t>
            </w:r>
            <w:r w:rsidRPr="004A3B2B">
              <w:rPr>
                <w:rFonts w:eastAsia="Times New Roman"/>
                <w:szCs w:val="24"/>
                <w:lang w:val="en-US" w:eastAsia="ru-RU"/>
              </w:rPr>
              <w:t>4</w:t>
            </w:r>
            <w:r w:rsidR="003D66B1" w:rsidRPr="004A3B2B">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DC182C" w:rsidP="003D66B1">
            <w:pPr>
              <w:jc w:val="center"/>
              <w:rPr>
                <w:rFonts w:eastAsia="Times New Roman"/>
                <w:szCs w:val="24"/>
                <w:lang w:eastAsia="ru-RU"/>
              </w:rPr>
            </w:pPr>
            <w:r w:rsidRPr="004A3B2B">
              <w:rPr>
                <w:rFonts w:eastAsia="Times New Roman"/>
                <w:szCs w:val="24"/>
                <w:lang w:eastAsia="ru-RU"/>
              </w:rPr>
              <w:t>Приказ ПАО «НК «Роснефть» от 29.11</w:t>
            </w:r>
            <w:r w:rsidR="003D66B1" w:rsidRPr="004A3B2B">
              <w:rPr>
                <w:rFonts w:eastAsia="Times New Roman"/>
                <w:szCs w:val="24"/>
                <w:lang w:eastAsia="ru-RU"/>
              </w:rPr>
              <w:t>.20</w:t>
            </w:r>
            <w:r w:rsidRPr="004A3B2B">
              <w:rPr>
                <w:rFonts w:eastAsia="Times New Roman"/>
                <w:szCs w:val="24"/>
                <w:lang w:eastAsia="ru-RU"/>
              </w:rPr>
              <w:t>21</w:t>
            </w:r>
            <w:r w:rsidR="003D66B1" w:rsidRPr="004A3B2B">
              <w:rPr>
                <w:rFonts w:eastAsia="Times New Roman"/>
                <w:szCs w:val="24"/>
                <w:lang w:eastAsia="ru-RU"/>
              </w:rPr>
              <w:t xml:space="preserve"> </w:t>
            </w:r>
          </w:p>
          <w:p w:rsidR="003D66B1" w:rsidRPr="004A3B2B" w:rsidRDefault="003D66B1" w:rsidP="00DC182C">
            <w:pPr>
              <w:jc w:val="center"/>
              <w:rPr>
                <w:rFonts w:eastAsia="Times New Roman"/>
                <w:szCs w:val="24"/>
                <w:lang w:val="en-US" w:eastAsia="ru-RU"/>
              </w:rPr>
            </w:pPr>
            <w:r w:rsidRPr="004A3B2B">
              <w:rPr>
                <w:rFonts w:eastAsia="Times New Roman"/>
                <w:szCs w:val="24"/>
                <w:lang w:eastAsia="ru-RU"/>
              </w:rPr>
              <w:t xml:space="preserve">№ </w:t>
            </w:r>
            <w:r w:rsidR="00DC182C" w:rsidRPr="004A3B2B">
              <w:rPr>
                <w:rFonts w:eastAsia="Times New Roman"/>
                <w:szCs w:val="24"/>
                <w:lang w:val="en-US" w:eastAsia="ru-RU"/>
              </w:rPr>
              <w:t>610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Стандарт Компании «Лидерство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С-0431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26.12.2018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881</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 xml:space="preserve">Стандарт Компании «Порядок управления рекультивацией нарушенных, загрязненных земель» </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С-0390</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26.07.2017 № 432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Стандарт Компании «Управление отходами»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С-0084</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4.00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28.09.2017 № 562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60"/>
              <w:rPr>
                <w:rFonts w:eastAsia="Times New Roman"/>
                <w:szCs w:val="24"/>
                <w:lang w:eastAsia="ru-RU"/>
              </w:rPr>
            </w:pPr>
            <w:r w:rsidRPr="004A3B2B">
              <w:rPr>
                <w:rFonts w:eastAsia="Times New Roman"/>
                <w:szCs w:val="24"/>
                <w:lang w:eastAsia="ru-RU"/>
              </w:rPr>
              <w:t>Положение Компании «Корректирующие и предупреждающие действия в области промышленной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Р-0389</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31.12.2014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762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«Организация и осуществление пожарного надзора на объектах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С-0102</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Приказ ПАО «НК «Роснефть» от 16.04.2012 № 220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lastRenderedPageBreak/>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bookmarkStart w:id="50" w:name="_Toc220493208"/>
            <w:bookmarkStart w:id="51" w:name="_Toc231571084"/>
            <w:bookmarkStart w:id="52" w:name="_Toc231966141"/>
            <w:r w:rsidRPr="004A3B2B">
              <w:rPr>
                <w:rFonts w:eastAsia="Times New Roman"/>
                <w:szCs w:val="24"/>
                <w:lang w:eastAsia="ru-RU"/>
              </w:rPr>
              <w:t>Положение Компании «Организация пожарной охраны на объектах Компании</w:t>
            </w:r>
            <w:bookmarkEnd w:id="50"/>
            <w:bookmarkEnd w:id="51"/>
            <w:bookmarkEnd w:id="52"/>
            <w:r w:rsidRPr="004A3B2B">
              <w:rPr>
                <w:rFonts w:eastAsia="Times New Roman"/>
                <w:szCs w:val="24"/>
                <w:lang w:eastAsia="ru-RU"/>
              </w:rPr>
              <w:t>»</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 П3-05 </w:t>
            </w:r>
            <w:r w:rsidR="00DC182C" w:rsidRPr="004A3B2B">
              <w:rPr>
                <w:rFonts w:eastAsia="Times New Roman"/>
                <w:szCs w:val="24"/>
                <w:lang w:eastAsia="ru-RU"/>
              </w:rPr>
              <w:t>Р-0624</w:t>
            </w:r>
          </w:p>
          <w:p w:rsidR="003D66B1" w:rsidRPr="004A3B2B" w:rsidRDefault="003D66B1" w:rsidP="00DC182C">
            <w:pPr>
              <w:jc w:val="center"/>
              <w:rPr>
                <w:rFonts w:eastAsia="Times New Roman"/>
                <w:szCs w:val="24"/>
                <w:lang w:eastAsia="ru-RU"/>
              </w:rPr>
            </w:pPr>
            <w:r w:rsidRPr="004A3B2B">
              <w:rPr>
                <w:rFonts w:eastAsia="Times New Roman"/>
                <w:szCs w:val="24"/>
                <w:lang w:eastAsia="ru-RU"/>
              </w:rPr>
              <w:t xml:space="preserve">версия </w:t>
            </w:r>
            <w:r w:rsidR="00DC182C" w:rsidRPr="002B503A">
              <w:rPr>
                <w:rFonts w:eastAsia="Times New Roman"/>
                <w:szCs w:val="24"/>
                <w:lang w:eastAsia="ru-RU"/>
              </w:rPr>
              <w:t>2</w:t>
            </w:r>
            <w:r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w:t>
            </w:r>
            <w:r w:rsidR="00DC182C" w:rsidRPr="004A3B2B">
              <w:rPr>
                <w:rFonts w:eastAsia="Times New Roman"/>
                <w:szCs w:val="24"/>
                <w:lang w:eastAsia="ru-RU"/>
              </w:rPr>
              <w:t>от 10.02.2022</w:t>
            </w:r>
            <w:r w:rsidRPr="004A3B2B">
              <w:rPr>
                <w:rFonts w:eastAsia="Times New Roman"/>
                <w:szCs w:val="24"/>
                <w:lang w:eastAsia="ru-RU"/>
              </w:rPr>
              <w:t xml:space="preserve"> </w:t>
            </w:r>
          </w:p>
          <w:p w:rsidR="003D66B1" w:rsidRPr="004A3B2B" w:rsidRDefault="00DC182C" w:rsidP="003D66B1">
            <w:pPr>
              <w:jc w:val="center"/>
              <w:rPr>
                <w:rFonts w:eastAsia="Times New Roman"/>
                <w:szCs w:val="24"/>
                <w:lang w:eastAsia="ru-RU"/>
              </w:rPr>
            </w:pPr>
            <w:r w:rsidRPr="004A3B2B">
              <w:rPr>
                <w:rFonts w:eastAsia="Times New Roman"/>
                <w:szCs w:val="24"/>
                <w:lang w:eastAsia="ru-RU"/>
              </w:rPr>
              <w:t>№ 49</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9</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«Порядок взаимодействия с подрядными организациями в области промышленной и пожарной безопасности, охраны труда и окружающей среды»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Р-0881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26.12.2019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851</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120"/>
              <w:rPr>
                <w:rFonts w:eastAsia="Times New Roman"/>
                <w:szCs w:val="24"/>
                <w:lang w:eastAsia="ru-RU"/>
              </w:rPr>
            </w:pPr>
            <w:r w:rsidRPr="004A3B2B">
              <w:rPr>
                <w:rFonts w:eastAsia="Times New Roman"/>
                <w:szCs w:val="24"/>
                <w:lang w:eastAsia="ru-RU"/>
              </w:rPr>
              <w:t>Положение Компании «Порядок обучения мерам пожарной безопасности работников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Р-0061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28.01.2014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30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«Порядок организации безопасного производства одновременных работ на кустовых площадках скважин, эксплуатируемых обществами группы»</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Р-0354</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11.04.2014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196</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szCs w:val="24"/>
              </w:rPr>
              <w:t> </w:t>
            </w:r>
            <w:r w:rsidRPr="004A3B2B">
              <w:rPr>
                <w:rFonts w:eastAsia="Times New Roman"/>
                <w:szCs w:val="24"/>
                <w:lang w:eastAsia="ru-RU"/>
              </w:rPr>
              <w:t>Положение Компании «Порядок организации и проведения работ по изоляции источников энергии»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Р-1943</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02.12.2019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717</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С-0001</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10.01.2012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2</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Положение Компании «Порядок расследования происшествий»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Р-0778</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25.12.2019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845</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 xml:space="preserve">Положение Компании «Предупреждение и ликвидация </w:t>
            </w:r>
            <w:proofErr w:type="spellStart"/>
            <w:r w:rsidRPr="004A3B2B">
              <w:rPr>
                <w:rFonts w:eastAsia="Times New Roman"/>
                <w:szCs w:val="24"/>
                <w:lang w:eastAsia="ru-RU"/>
              </w:rPr>
              <w:t>газонефтеводопроявлений</w:t>
            </w:r>
            <w:proofErr w:type="spellEnd"/>
            <w:r w:rsidRPr="004A3B2B">
              <w:rPr>
                <w:rFonts w:eastAsia="Times New Roman"/>
                <w:szCs w:val="24"/>
                <w:lang w:eastAsia="ru-RU"/>
              </w:rPr>
              <w:t xml:space="preserve"> и открытых фонтанов скважин»</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С-0257</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23.12.2014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666</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rFonts w:eastAsia="Times New Roman"/>
                <w:szCs w:val="24"/>
                <w:lang w:eastAsia="ru-RU"/>
              </w:rPr>
            </w:pPr>
            <w:r w:rsidRPr="004A3B2B">
              <w:rPr>
                <w:rFonts w:eastAsia="Times New Roman"/>
                <w:szCs w:val="24"/>
                <w:lang w:eastAsia="ru-RU"/>
              </w:rPr>
              <w:t>Положение Компании «Система обеспечения пожарной безопасности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Р-0809</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27.12.2016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820</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lastRenderedPageBreak/>
              <w:t>1</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«Система управления безопасной эксплуатацией транспортных средств»</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Р-0853</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13.03.2017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138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lang w:eastAsia="ru-RU"/>
              </w:rPr>
            </w:pPr>
            <w:r w:rsidRPr="004A3B2B">
              <w:rPr>
                <w:rFonts w:eastAsia="Times New Roman"/>
                <w:szCs w:val="24"/>
                <w:lang w:eastAsia="ru-RU"/>
              </w:rPr>
              <w:t>1</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spacing w:before="60"/>
              <w:rPr>
                <w:rFonts w:eastAsia="Times New Roman"/>
                <w:szCs w:val="24"/>
                <w:lang w:eastAsia="ru-RU"/>
              </w:rPr>
            </w:pPr>
            <w:r w:rsidRPr="004A3B2B">
              <w:rPr>
                <w:rFonts w:eastAsia="Times New Roman"/>
                <w:szCs w:val="24"/>
                <w:lang w:eastAsia="ru-RU"/>
              </w:rPr>
              <w:t>Положение Компании «Система управления промышленной безопасностью»</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Р-0877</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13.03.2017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133</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6D5DE8" w:rsidP="003D66B1">
            <w:pPr>
              <w:jc w:val="center"/>
              <w:rPr>
                <w:rFonts w:eastAsia="Times New Roman"/>
                <w:szCs w:val="24"/>
                <w:highlight w:val="yellow"/>
                <w:lang w:eastAsia="ru-RU"/>
              </w:rPr>
            </w:pPr>
            <w:r w:rsidRPr="004A3B2B">
              <w:rPr>
                <w:rFonts w:eastAsia="Times New Roman"/>
                <w:szCs w:val="24"/>
                <w:lang w:eastAsia="ru-RU"/>
              </w:rPr>
              <w:t>19</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szCs w:val="24"/>
                <w:highlight w:val="yellow"/>
              </w:rPr>
            </w:pPr>
            <w:r w:rsidRPr="004A3B2B">
              <w:rPr>
                <w:rFonts w:eastAsia="Times New Roman"/>
                <w:szCs w:val="24"/>
                <w:lang w:eastAsia="ru-RU"/>
              </w:rPr>
              <w:t>Положение Компании «Требования к средствам индивидуальной защиты и порядок обеспечения ими работников Компании»</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П3-05 Р-0888</w:t>
            </w:r>
          </w:p>
          <w:p w:rsidR="003D66B1" w:rsidRPr="004A3B2B" w:rsidRDefault="003D66B1" w:rsidP="003D66B1">
            <w:pPr>
              <w:jc w:val="center"/>
              <w:rPr>
                <w:rFonts w:eastAsia="Times New Roman"/>
                <w:szCs w:val="24"/>
                <w:highlight w:val="yellow"/>
                <w:lang w:eastAsia="ru-RU"/>
              </w:rPr>
            </w:pPr>
            <w:r w:rsidRPr="004A3B2B">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27.12.2018 </w:t>
            </w:r>
          </w:p>
          <w:p w:rsidR="003D66B1" w:rsidRPr="004A3B2B" w:rsidRDefault="003D66B1" w:rsidP="003D66B1">
            <w:pPr>
              <w:jc w:val="center"/>
              <w:rPr>
                <w:rFonts w:eastAsia="Times New Roman"/>
                <w:szCs w:val="24"/>
                <w:highlight w:val="yellow"/>
                <w:lang w:eastAsia="ru-RU"/>
              </w:rPr>
            </w:pPr>
            <w:r w:rsidRPr="004A3B2B">
              <w:rPr>
                <w:rFonts w:eastAsia="Times New Roman"/>
                <w:szCs w:val="24"/>
                <w:lang w:eastAsia="ru-RU"/>
              </w:rPr>
              <w:t>№ 898</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2</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6D5DE8" w:rsidP="003D66B1">
            <w:pPr>
              <w:rPr>
                <w:szCs w:val="24"/>
                <w:highlight w:val="yellow"/>
              </w:rPr>
            </w:pPr>
            <w:r w:rsidRPr="004A3B2B">
              <w:rPr>
                <w:rFonts w:eastAsia="Times New Roman"/>
                <w:szCs w:val="24"/>
                <w:lang w:eastAsia="ru-RU"/>
              </w:rPr>
              <w:t>Типовые требования</w:t>
            </w:r>
            <w:r w:rsidR="003D66B1" w:rsidRPr="004A3B2B">
              <w:rPr>
                <w:rFonts w:eastAsia="Times New Roman"/>
                <w:szCs w:val="24"/>
                <w:lang w:eastAsia="ru-RU"/>
              </w:rPr>
              <w:t xml:space="preserve"> «Формирование и предоставление периодической отчетности</w:t>
            </w:r>
            <w:r w:rsidR="003D66B1" w:rsidRPr="004A3B2B">
              <w:rPr>
                <w:rFonts w:eastAsia="Times New Roman"/>
                <w:szCs w:val="24"/>
                <w:lang w:eastAsia="ru-RU"/>
              </w:rPr>
              <w:br/>
              <w:t>по показателям и информации в области промышленной безопасности и охраны труда»</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2B503A" w:rsidRDefault="003D66B1" w:rsidP="003D66B1">
            <w:pPr>
              <w:jc w:val="center"/>
              <w:rPr>
                <w:rFonts w:eastAsia="Times New Roman"/>
                <w:szCs w:val="24"/>
                <w:lang w:eastAsia="ru-RU"/>
              </w:rPr>
            </w:pPr>
            <w:r w:rsidRPr="002B503A">
              <w:rPr>
                <w:rFonts w:eastAsia="Times New Roman"/>
                <w:szCs w:val="24"/>
                <w:lang w:eastAsia="ru-RU"/>
              </w:rPr>
              <w:t xml:space="preserve">№ П3-05 </w:t>
            </w:r>
            <w:r w:rsidR="006D5DE8" w:rsidRPr="002B503A">
              <w:rPr>
                <w:rFonts w:eastAsia="Times New Roman"/>
                <w:szCs w:val="24"/>
                <w:lang w:eastAsia="ru-RU"/>
              </w:rPr>
              <w:t>ТТ</w:t>
            </w:r>
            <w:r w:rsidRPr="002B503A">
              <w:rPr>
                <w:rFonts w:eastAsia="Times New Roman"/>
                <w:szCs w:val="24"/>
                <w:lang w:eastAsia="ru-RU"/>
              </w:rPr>
              <w:t>Р-</w:t>
            </w:r>
            <w:r w:rsidR="006D5DE8" w:rsidRPr="002B503A">
              <w:rPr>
                <w:rFonts w:eastAsia="Times New Roman"/>
                <w:szCs w:val="24"/>
                <w:lang w:eastAsia="ru-RU"/>
              </w:rPr>
              <w:t>0003</w:t>
            </w:r>
          </w:p>
          <w:p w:rsidR="003D66B1" w:rsidRPr="002B503A" w:rsidRDefault="003D66B1" w:rsidP="006D5DE8">
            <w:pPr>
              <w:jc w:val="center"/>
              <w:rPr>
                <w:rFonts w:eastAsia="Times New Roman"/>
                <w:szCs w:val="24"/>
                <w:lang w:eastAsia="ru-RU"/>
              </w:rPr>
            </w:pPr>
            <w:r w:rsidRPr="002B503A">
              <w:rPr>
                <w:rFonts w:eastAsia="Times New Roman"/>
                <w:szCs w:val="24"/>
                <w:lang w:eastAsia="ru-RU"/>
              </w:rPr>
              <w:t xml:space="preserve">версия </w:t>
            </w:r>
            <w:r w:rsidR="006D5DE8" w:rsidRPr="002B503A">
              <w:rPr>
                <w:rFonts w:eastAsia="Times New Roman"/>
                <w:szCs w:val="24"/>
                <w:lang w:eastAsia="ru-RU"/>
              </w:rPr>
              <w:t>3</w:t>
            </w:r>
            <w:r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П</w:t>
            </w:r>
            <w:r w:rsidR="006D5DE8" w:rsidRPr="004A3B2B">
              <w:rPr>
                <w:rFonts w:eastAsia="Times New Roman"/>
                <w:szCs w:val="24"/>
                <w:lang w:eastAsia="ru-RU"/>
              </w:rPr>
              <w:t>риказ ПАО «НК «Роснефть» от 28.09.2021</w:t>
            </w:r>
            <w:r w:rsidRPr="004A3B2B">
              <w:rPr>
                <w:rFonts w:eastAsia="Times New Roman"/>
                <w:szCs w:val="24"/>
                <w:lang w:eastAsia="ru-RU"/>
              </w:rPr>
              <w:t xml:space="preserve"> № </w:t>
            </w:r>
            <w:r w:rsidR="006D5DE8" w:rsidRPr="004A3B2B">
              <w:rPr>
                <w:rFonts w:eastAsia="Times New Roman"/>
                <w:szCs w:val="24"/>
                <w:lang w:eastAsia="ru-RU"/>
              </w:rPr>
              <w:t>497</w:t>
            </w:r>
          </w:p>
        </w:tc>
      </w:tr>
      <w:tr w:rsidR="003D66B1"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D66B1" w:rsidRPr="004A3B2B" w:rsidRDefault="003D66B1" w:rsidP="006D5DE8">
            <w:pPr>
              <w:jc w:val="center"/>
              <w:rPr>
                <w:rFonts w:eastAsia="Times New Roman"/>
                <w:szCs w:val="24"/>
                <w:highlight w:val="yellow"/>
                <w:lang w:eastAsia="ru-RU"/>
              </w:rPr>
            </w:pPr>
            <w:r w:rsidRPr="004A3B2B">
              <w:rPr>
                <w:rFonts w:eastAsia="Times New Roman"/>
                <w:szCs w:val="24"/>
                <w:lang w:eastAsia="ru-RU"/>
              </w:rPr>
              <w:t>2</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rPr>
                <w:szCs w:val="24"/>
                <w:highlight w:val="yellow"/>
              </w:rPr>
            </w:pPr>
            <w:r w:rsidRPr="004A3B2B">
              <w:rPr>
                <w:rFonts w:eastAsia="Times New Roman"/>
                <w:szCs w:val="24"/>
                <w:lang w:eastAsia="ru-RU"/>
              </w:rPr>
              <w:t>Инструкция Компании «Золотые правила безопасности труда» и порядок их доведения»</w:t>
            </w:r>
          </w:p>
        </w:tc>
        <w:tc>
          <w:tcPr>
            <w:tcW w:w="2048" w:type="dxa"/>
            <w:tcBorders>
              <w:top w:val="single" w:sz="4" w:space="0" w:color="auto"/>
              <w:left w:val="nil"/>
              <w:bottom w:val="single" w:sz="4" w:space="0" w:color="auto"/>
              <w:right w:val="single" w:sz="4" w:space="0" w:color="auto"/>
            </w:tcBorders>
            <w:shd w:val="clear" w:color="auto" w:fill="auto"/>
            <w:vAlign w:val="center"/>
          </w:tcPr>
          <w:p w:rsidR="003D66B1" w:rsidRPr="002B503A" w:rsidRDefault="003D66B1" w:rsidP="003D66B1">
            <w:pPr>
              <w:jc w:val="left"/>
              <w:rPr>
                <w:rFonts w:eastAsia="Times New Roman"/>
                <w:szCs w:val="24"/>
                <w:lang w:eastAsia="ru-RU"/>
              </w:rPr>
            </w:pPr>
            <w:r w:rsidRPr="002B503A">
              <w:rPr>
                <w:rFonts w:eastAsia="Times New Roman"/>
                <w:szCs w:val="24"/>
                <w:lang w:eastAsia="ru-RU"/>
              </w:rPr>
              <w:t xml:space="preserve">№ П3-05 </w:t>
            </w:r>
            <w:r w:rsidR="006D5DE8" w:rsidRPr="002B503A">
              <w:rPr>
                <w:rFonts w:eastAsia="Times New Roman"/>
                <w:szCs w:val="24"/>
                <w:lang w:eastAsia="ru-RU"/>
              </w:rPr>
              <w:t>И</w:t>
            </w:r>
            <w:r w:rsidRPr="002B503A">
              <w:rPr>
                <w:rFonts w:eastAsia="Times New Roman"/>
                <w:szCs w:val="24"/>
                <w:lang w:eastAsia="ru-RU"/>
              </w:rPr>
              <w:t>-0016</w:t>
            </w:r>
          </w:p>
          <w:p w:rsidR="003D66B1" w:rsidRPr="002B503A" w:rsidRDefault="003D66B1" w:rsidP="003D66B1">
            <w:pPr>
              <w:jc w:val="center"/>
              <w:rPr>
                <w:rFonts w:eastAsia="Times New Roman"/>
                <w:szCs w:val="24"/>
                <w:lang w:eastAsia="ru-RU"/>
              </w:rPr>
            </w:pPr>
            <w:r w:rsidRPr="002B503A">
              <w:rPr>
                <w:rFonts w:eastAsia="Times New Roman"/>
                <w:szCs w:val="24"/>
                <w:lang w:eastAsia="ru-RU"/>
              </w:rPr>
              <w:t>версия 2.00</w:t>
            </w:r>
          </w:p>
        </w:tc>
        <w:tc>
          <w:tcPr>
            <w:tcW w:w="3229" w:type="dxa"/>
            <w:tcBorders>
              <w:top w:val="single" w:sz="4" w:space="0" w:color="auto"/>
              <w:left w:val="nil"/>
              <w:bottom w:val="single" w:sz="4" w:space="0" w:color="auto"/>
              <w:right w:val="single" w:sz="4" w:space="0" w:color="auto"/>
            </w:tcBorders>
            <w:shd w:val="clear" w:color="auto" w:fill="auto"/>
            <w:vAlign w:val="center"/>
          </w:tcPr>
          <w:p w:rsidR="003D66B1" w:rsidRPr="004A3B2B" w:rsidRDefault="003D66B1" w:rsidP="003D66B1">
            <w:pPr>
              <w:jc w:val="center"/>
              <w:rPr>
                <w:rFonts w:eastAsia="Times New Roman"/>
                <w:szCs w:val="24"/>
                <w:lang w:eastAsia="ru-RU"/>
              </w:rPr>
            </w:pPr>
          </w:p>
          <w:p w:rsidR="003D66B1" w:rsidRPr="004A3B2B" w:rsidRDefault="003D66B1" w:rsidP="003D66B1">
            <w:pPr>
              <w:jc w:val="center"/>
              <w:rPr>
                <w:rFonts w:eastAsia="Times New Roman"/>
                <w:szCs w:val="24"/>
                <w:lang w:eastAsia="ru-RU"/>
              </w:rPr>
            </w:pPr>
            <w:r w:rsidRPr="004A3B2B">
              <w:rPr>
                <w:rFonts w:eastAsia="Times New Roman"/>
                <w:szCs w:val="24"/>
                <w:lang w:eastAsia="ru-RU"/>
              </w:rPr>
              <w:t xml:space="preserve">Приказ ПАО «НК «Роснефть» от 21.08.2019 </w:t>
            </w:r>
          </w:p>
          <w:p w:rsidR="003D66B1" w:rsidRPr="004A3B2B" w:rsidRDefault="003D66B1" w:rsidP="003D66B1">
            <w:pPr>
              <w:jc w:val="center"/>
              <w:rPr>
                <w:rFonts w:eastAsia="Times New Roman"/>
                <w:szCs w:val="24"/>
                <w:lang w:eastAsia="ru-RU"/>
              </w:rPr>
            </w:pPr>
            <w:r w:rsidRPr="004A3B2B">
              <w:rPr>
                <w:rFonts w:eastAsia="Times New Roman"/>
                <w:szCs w:val="24"/>
                <w:lang w:eastAsia="ru-RU"/>
              </w:rPr>
              <w:t>№ 424</w:t>
            </w:r>
          </w:p>
          <w:p w:rsidR="003D66B1" w:rsidRPr="004A3B2B" w:rsidRDefault="003D66B1" w:rsidP="003D66B1">
            <w:pPr>
              <w:jc w:val="center"/>
              <w:rPr>
                <w:rFonts w:eastAsia="Times New Roman"/>
                <w:szCs w:val="24"/>
                <w:lang w:eastAsia="ru-RU"/>
              </w:rPr>
            </w:pPr>
          </w:p>
          <w:p w:rsidR="003D66B1" w:rsidRPr="004A3B2B" w:rsidRDefault="003D66B1" w:rsidP="003D66B1">
            <w:pPr>
              <w:jc w:val="center"/>
              <w:rPr>
                <w:rFonts w:eastAsia="Times New Roman"/>
                <w:szCs w:val="24"/>
                <w:highlight w:val="yellow"/>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«Перевозка крупногабаритных и тяжеловесных грузов»</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П2-09 И-01052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 11.06.2020 № 662</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6D5DE8" w:rsidP="00091B0B">
            <w:pPr>
              <w:rPr>
                <w:szCs w:val="24"/>
              </w:rPr>
            </w:pPr>
            <w:r w:rsidRPr="004A3B2B">
              <w:rPr>
                <w:szCs w:val="24"/>
              </w:rPr>
              <w:t>Методические указания «Приостановка работ в случае возникновения угрозы безопасности их проведения</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xml:space="preserve">№ </w:t>
            </w:r>
            <w:r w:rsidR="006D5DE8" w:rsidRPr="002B503A">
              <w:rPr>
                <w:rFonts w:eastAsia="Times New Roman"/>
                <w:szCs w:val="24"/>
                <w:lang w:eastAsia="ru-RU"/>
              </w:rPr>
              <w:t>П3-05 М-0181</w:t>
            </w:r>
          </w:p>
          <w:p w:rsidR="001C7CDB" w:rsidRPr="002B503A" w:rsidRDefault="006D5DE8" w:rsidP="00091B0B">
            <w:pPr>
              <w:jc w:val="center"/>
              <w:rPr>
                <w:rFonts w:eastAsia="Times New Roman"/>
                <w:szCs w:val="24"/>
                <w:lang w:eastAsia="ru-RU"/>
              </w:rPr>
            </w:pPr>
            <w:r w:rsidRPr="002B503A">
              <w:rPr>
                <w:rFonts w:eastAsia="Times New Roman"/>
                <w:szCs w:val="24"/>
                <w:lang w:eastAsia="ru-RU"/>
              </w:rPr>
              <w:t>версия 1</w:t>
            </w:r>
            <w:r w:rsidR="001C7CDB" w:rsidRPr="002B503A">
              <w:rPr>
                <w:rFonts w:eastAsia="Times New Roman"/>
                <w:szCs w:val="24"/>
                <w:lang w:eastAsia="ru-RU"/>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w:t>
            </w:r>
            <w:r w:rsidR="006D5DE8" w:rsidRPr="004A3B2B">
              <w:rPr>
                <w:rFonts w:eastAsia="Times New Roman"/>
                <w:szCs w:val="24"/>
                <w:lang w:eastAsia="ru-RU"/>
              </w:rPr>
              <w:t>риказ АО «Востсибнефтегаз» от 01.12.2021 № 638</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Положение АО «Востсибнефтегаз» «Система управления безопасной эксплуатацией транспортных средств»</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П3-05 Р-0853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10.05.2017 № 424</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E63B47" w:rsidP="00E63B47">
            <w:pPr>
              <w:rPr>
                <w:rFonts w:eastAsia="Times New Roman"/>
                <w:szCs w:val="24"/>
                <w:lang w:eastAsia="ru-RU"/>
              </w:rPr>
            </w:pPr>
            <w:r w:rsidRPr="004A3B2B">
              <w:rPr>
                <w:szCs w:val="24"/>
              </w:rPr>
              <w:t xml:space="preserve">Регламент бизнес-процесса </w:t>
            </w:r>
            <w:r w:rsidR="001C7CDB" w:rsidRPr="004A3B2B">
              <w:rPr>
                <w:szCs w:val="24"/>
              </w:rPr>
              <w:t xml:space="preserve"> АО «Востсибнефтегаз» «</w:t>
            </w:r>
            <w:r w:rsidRPr="004A3B2B">
              <w:rPr>
                <w:szCs w:val="24"/>
              </w:rPr>
              <w:t>Организация и осуществление контроля в области промышленной безопасности, охраны труда и окружающей среды</w:t>
            </w:r>
            <w:r w:rsidR="001C7CDB" w:rsidRPr="004A3B2B">
              <w:rPr>
                <w:szCs w:val="24"/>
              </w:rPr>
              <w:t xml:space="preserve">» </w:t>
            </w:r>
          </w:p>
        </w:tc>
        <w:tc>
          <w:tcPr>
            <w:tcW w:w="2048" w:type="dxa"/>
            <w:tcBorders>
              <w:top w:val="single" w:sz="4" w:space="0" w:color="auto"/>
              <w:left w:val="nil"/>
              <w:bottom w:val="single" w:sz="4" w:space="0" w:color="auto"/>
              <w:right w:val="single" w:sz="4" w:space="0" w:color="auto"/>
            </w:tcBorders>
            <w:shd w:val="clear" w:color="auto" w:fill="auto"/>
            <w:vAlign w:val="center"/>
          </w:tcPr>
          <w:p w:rsidR="00E63B47" w:rsidRPr="004A3B2B" w:rsidRDefault="001C7CDB" w:rsidP="00E63B47">
            <w:pPr>
              <w:jc w:val="center"/>
              <w:rPr>
                <w:szCs w:val="24"/>
              </w:rPr>
            </w:pPr>
            <w:r w:rsidRPr="004A3B2B">
              <w:rPr>
                <w:szCs w:val="24"/>
              </w:rPr>
              <w:t xml:space="preserve">№ П3-05 </w:t>
            </w:r>
            <w:r w:rsidR="00E63B47" w:rsidRPr="004A3B2B">
              <w:rPr>
                <w:szCs w:val="24"/>
              </w:rPr>
              <w:t>РГБП-9399 ЮЛ-107</w:t>
            </w:r>
          </w:p>
          <w:p w:rsidR="00E63B47" w:rsidRPr="004A3B2B" w:rsidRDefault="00E63B47" w:rsidP="00E63B47">
            <w:pPr>
              <w:jc w:val="center"/>
              <w:rPr>
                <w:rFonts w:eastAsia="Times New Roman"/>
                <w:szCs w:val="24"/>
                <w:lang w:eastAsia="ru-RU"/>
              </w:rPr>
            </w:pPr>
            <w:r w:rsidRPr="004A3B2B">
              <w:rPr>
                <w:szCs w:val="24"/>
              </w:rPr>
              <w:t>версия 1</w:t>
            </w:r>
          </w:p>
          <w:p w:rsidR="001C7CDB" w:rsidRPr="004A3B2B" w:rsidRDefault="001C7CDB" w:rsidP="00091B0B">
            <w:pPr>
              <w:jc w:val="center"/>
              <w:rPr>
                <w:rFonts w:eastAsia="Times New Roman"/>
                <w:szCs w:val="24"/>
                <w:lang w:eastAsia="ru-RU"/>
              </w:rPr>
            </w:pP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E63B47">
            <w:pPr>
              <w:jc w:val="center"/>
              <w:rPr>
                <w:rFonts w:eastAsia="Times New Roman"/>
                <w:szCs w:val="24"/>
                <w:lang w:eastAsia="ru-RU"/>
              </w:rPr>
            </w:pPr>
            <w:r w:rsidRPr="004A3B2B">
              <w:rPr>
                <w:rFonts w:eastAsia="Times New Roman"/>
                <w:szCs w:val="24"/>
                <w:lang w:eastAsia="ru-RU"/>
              </w:rPr>
              <w:t xml:space="preserve">от </w:t>
            </w:r>
            <w:r w:rsidR="00E63B47" w:rsidRPr="004A3B2B">
              <w:rPr>
                <w:rFonts w:eastAsia="Times New Roman"/>
                <w:szCs w:val="24"/>
                <w:lang w:eastAsia="ru-RU"/>
              </w:rPr>
              <w:t>26.08.2021 № 1233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lastRenderedPageBreak/>
              <w:t>2</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 xml:space="preserve">Положение АО «Востсибнефтегаз» «Порядок допуска и организации безопасного производства работ подрядными организациями на опасных производственных объектах»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Р-0229 ЮЛ-107</w:t>
            </w:r>
          </w:p>
          <w:p w:rsidR="001C7CDB" w:rsidRPr="004A3B2B" w:rsidRDefault="001C7CDB" w:rsidP="00091B0B">
            <w:pPr>
              <w:jc w:val="center"/>
              <w:rPr>
                <w:rFonts w:eastAsia="Times New Roman"/>
                <w:szCs w:val="24"/>
                <w:lang w:eastAsia="ru-RU"/>
              </w:rPr>
            </w:pPr>
            <w:r w:rsidRPr="004A3B2B">
              <w:rPr>
                <w:szCs w:val="24"/>
              </w:rPr>
              <w:t>версия 2</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Приказ</w:t>
            </w:r>
          </w:p>
          <w:p w:rsidR="001C7CDB" w:rsidRPr="004A3B2B" w:rsidRDefault="001C7CDB" w:rsidP="00091B0B">
            <w:pPr>
              <w:jc w:val="center"/>
              <w:rPr>
                <w:szCs w:val="24"/>
              </w:rPr>
            </w:pPr>
            <w:r w:rsidRPr="004A3B2B">
              <w:rPr>
                <w:szCs w:val="24"/>
              </w:rPr>
              <w:t>АО «Востсибнефтегаз»</w:t>
            </w:r>
          </w:p>
          <w:p w:rsidR="001C7CDB" w:rsidRPr="004A3B2B" w:rsidRDefault="001C7CDB" w:rsidP="00091B0B">
            <w:pPr>
              <w:jc w:val="center"/>
              <w:rPr>
                <w:rFonts w:eastAsia="Times New Roman"/>
                <w:szCs w:val="24"/>
                <w:lang w:eastAsia="ru-RU"/>
              </w:rPr>
            </w:pPr>
            <w:r w:rsidRPr="004A3B2B">
              <w:rPr>
                <w:szCs w:val="24"/>
              </w:rPr>
              <w:t>от 25.03.2021 № 351</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pStyle w:val="aff1"/>
              <w:widowControl w:val="0"/>
              <w:autoSpaceDE w:val="0"/>
              <w:autoSpaceDN w:val="0"/>
              <w:adjustRightInd w:val="0"/>
              <w:spacing w:before="240"/>
              <w:ind w:left="0"/>
              <w:contextualSpacing w:val="0"/>
              <w:rPr>
                <w:rFonts w:eastAsia="Times New Roman"/>
                <w:szCs w:val="24"/>
              </w:rPr>
            </w:pPr>
            <w:r w:rsidRPr="004A3B2B">
              <w:rPr>
                <w:szCs w:val="24"/>
              </w:rPr>
              <w:t>Инструкция АО «Востсибнефтегаз» «Порядок организации и производства работ повышенной опасности на объектах Общества»</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И-102169 ЮЛ-107</w:t>
            </w:r>
          </w:p>
          <w:p w:rsidR="001C7CDB" w:rsidRPr="004A3B2B" w:rsidRDefault="001C7CDB" w:rsidP="00091B0B">
            <w:pPr>
              <w:jc w:val="center"/>
              <w:rPr>
                <w:rFonts w:eastAsia="Times New Roman"/>
                <w:szCs w:val="24"/>
                <w:lang w:eastAsia="ru-RU"/>
              </w:rPr>
            </w:pPr>
            <w:r w:rsidRPr="004A3B2B">
              <w:rPr>
                <w:szCs w:val="24"/>
              </w:rPr>
              <w:t>версия 1</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12.04.2021 № 468</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2</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Положение АО «Востсибнефтегаз» «Порядок организации безопасного производства одновременных работ на кустовых площадках скважин, эксплуатируемых Обществом»</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П2-10 Р-0003 ЮЛ-107</w:t>
            </w:r>
          </w:p>
          <w:p w:rsidR="001C7CDB" w:rsidRPr="004A3B2B" w:rsidRDefault="001C7CDB" w:rsidP="00091B0B">
            <w:pPr>
              <w:jc w:val="center"/>
              <w:rPr>
                <w:rFonts w:eastAsia="Times New Roman"/>
                <w:szCs w:val="24"/>
                <w:lang w:eastAsia="ru-RU"/>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26.04.2019 № 561</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D5DE8" w:rsidP="00091B0B">
            <w:pPr>
              <w:jc w:val="center"/>
              <w:rPr>
                <w:rFonts w:eastAsia="Times New Roman"/>
                <w:szCs w:val="24"/>
                <w:lang w:eastAsia="ru-RU"/>
              </w:rPr>
            </w:pPr>
            <w:r w:rsidRPr="004A3B2B">
              <w:rPr>
                <w:rFonts w:eastAsia="Times New Roman"/>
                <w:szCs w:val="24"/>
                <w:lang w:eastAsia="ru-RU"/>
              </w:rPr>
              <w:t>29</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szCs w:val="24"/>
              </w:rPr>
            </w:pPr>
            <w:r w:rsidRPr="004A3B2B">
              <w:rPr>
                <w:szCs w:val="24"/>
              </w:rPr>
              <w:t xml:space="preserve">Инструкция АО «Востсибнефтегаз» «Организация безопасного проведения газоопасных работ»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П3-05 И-0014 ЮЛ-107</w:t>
            </w:r>
          </w:p>
          <w:p w:rsidR="001C7CDB" w:rsidRPr="004A3B2B" w:rsidRDefault="001C7CDB" w:rsidP="00091B0B">
            <w:pPr>
              <w:jc w:val="center"/>
              <w:rPr>
                <w:rFonts w:eastAsia="Times New Roman"/>
                <w:szCs w:val="24"/>
                <w:lang w:eastAsia="ru-RU"/>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от 05.09.2018 № 1154</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tabs>
                <w:tab w:val="left" w:pos="284"/>
              </w:tabs>
              <w:spacing w:before="240"/>
              <w:rPr>
                <w:rFonts w:eastAsia="Times New Roman"/>
                <w:szCs w:val="24"/>
                <w:lang w:eastAsia="ru-RU"/>
              </w:rPr>
            </w:pPr>
            <w:r w:rsidRPr="004A3B2B">
              <w:rPr>
                <w:szCs w:val="24"/>
              </w:rPr>
              <w:t xml:space="preserve">Инструкция АО «Востсибнефтегаз» «Организация безопасного проведения ремонтных работ» </w:t>
            </w:r>
          </w:p>
        </w:tc>
        <w:tc>
          <w:tcPr>
            <w:tcW w:w="2048" w:type="dxa"/>
            <w:tcBorders>
              <w:top w:val="single" w:sz="4" w:space="0" w:color="auto"/>
              <w:left w:val="nil"/>
              <w:bottom w:val="single" w:sz="4" w:space="0" w:color="auto"/>
              <w:right w:val="single" w:sz="4" w:space="0" w:color="auto"/>
            </w:tcBorders>
            <w:shd w:val="clear" w:color="auto" w:fill="auto"/>
          </w:tcPr>
          <w:p w:rsidR="001C7CDB" w:rsidRPr="004A3B2B" w:rsidRDefault="001C7CDB" w:rsidP="00091B0B">
            <w:pPr>
              <w:jc w:val="center"/>
              <w:rPr>
                <w:szCs w:val="24"/>
                <w:lang w:eastAsia="ru-RU"/>
              </w:rPr>
            </w:pPr>
          </w:p>
          <w:p w:rsidR="001C7CDB" w:rsidRPr="004A3B2B" w:rsidRDefault="001C7CDB" w:rsidP="00091B0B">
            <w:pPr>
              <w:jc w:val="center"/>
              <w:rPr>
                <w:rFonts w:eastAsia="Times New Roman"/>
                <w:szCs w:val="24"/>
                <w:lang w:eastAsia="ru-RU"/>
              </w:rPr>
            </w:pPr>
            <w:r w:rsidRPr="004A3B2B">
              <w:rPr>
                <w:szCs w:val="24"/>
                <w:lang w:eastAsia="ru-RU"/>
              </w:rPr>
              <w:t>№ П3-05 И-95629 ЮЛ-107 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Приказ</w:t>
            </w:r>
          </w:p>
          <w:p w:rsidR="001C7CDB" w:rsidRPr="004A3B2B" w:rsidRDefault="001C7CDB" w:rsidP="00091B0B">
            <w:pPr>
              <w:jc w:val="center"/>
              <w:rPr>
                <w:szCs w:val="24"/>
              </w:rPr>
            </w:pPr>
            <w:r w:rsidRPr="004A3B2B">
              <w:rPr>
                <w:szCs w:val="24"/>
              </w:rPr>
              <w:t>АО «Востсибнефтегаз»</w:t>
            </w:r>
          </w:p>
          <w:p w:rsidR="001C7CDB" w:rsidRPr="004A3B2B" w:rsidRDefault="00904CFE" w:rsidP="00091B0B">
            <w:pPr>
              <w:jc w:val="center"/>
              <w:rPr>
                <w:rFonts w:eastAsia="Times New Roman"/>
                <w:szCs w:val="24"/>
                <w:lang w:eastAsia="ru-RU"/>
              </w:rPr>
            </w:pPr>
            <w:r w:rsidRPr="004A3B2B">
              <w:rPr>
                <w:szCs w:val="24"/>
              </w:rPr>
              <w:t>от 28.02.2019 № 245</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1</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 xml:space="preserve">Инструкция АО «Востсибнефтегаз» </w:t>
            </w:r>
            <w:r w:rsidRPr="004A3B2B">
              <w:rPr>
                <w:bCs/>
                <w:szCs w:val="24"/>
              </w:rPr>
              <w:t>«Контроль воздушной среды на опасных производственных объектах»</w:t>
            </w:r>
            <w:r w:rsidRPr="004A3B2B">
              <w:rPr>
                <w:szCs w:val="24"/>
              </w:rPr>
              <w:t xml:space="preserve"> </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bCs/>
                <w:szCs w:val="24"/>
              </w:rPr>
            </w:pPr>
            <w:r w:rsidRPr="004A3B2B">
              <w:rPr>
                <w:szCs w:val="24"/>
              </w:rPr>
              <w:t xml:space="preserve">№ </w:t>
            </w:r>
            <w:r w:rsidRPr="004A3B2B">
              <w:rPr>
                <w:bCs/>
                <w:szCs w:val="24"/>
              </w:rPr>
              <w:t>П3-05 И-96339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АО «Востсибнефтегаз»              от 29.04.2019 № 572</w:t>
            </w:r>
          </w:p>
          <w:p w:rsidR="001C7CDB" w:rsidRPr="004A3B2B" w:rsidRDefault="001C7CDB" w:rsidP="00091B0B">
            <w:pPr>
              <w:jc w:val="center"/>
              <w:rPr>
                <w:rFonts w:eastAsia="Times New Roman"/>
                <w:szCs w:val="24"/>
                <w:lang w:eastAsia="ru-RU"/>
              </w:rPr>
            </w:pP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2</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6D5DE8" w:rsidP="006D5DE8">
            <w:pPr>
              <w:rPr>
                <w:rFonts w:eastAsia="Times New Roman"/>
                <w:szCs w:val="24"/>
                <w:lang w:eastAsia="ru-RU"/>
              </w:rPr>
            </w:pPr>
            <w:r w:rsidRPr="004A3B2B">
              <w:rPr>
                <w:szCs w:val="24"/>
              </w:rPr>
              <w:t xml:space="preserve">Методические указания </w:t>
            </w:r>
            <w:r w:rsidR="001C7CDB" w:rsidRPr="004A3B2B">
              <w:rPr>
                <w:szCs w:val="24"/>
              </w:rPr>
              <w:t xml:space="preserve"> АО «Востсибнефтегаз» </w:t>
            </w:r>
            <w:r w:rsidRPr="004A3B2B">
              <w:rPr>
                <w:szCs w:val="24"/>
              </w:rPr>
              <w:t>«По организации работ в действующих энергоустановках"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6D5DE8" w:rsidRPr="002B503A" w:rsidRDefault="001C7CDB" w:rsidP="00091B0B">
            <w:pPr>
              <w:jc w:val="center"/>
              <w:rPr>
                <w:szCs w:val="24"/>
              </w:rPr>
            </w:pPr>
            <w:r w:rsidRPr="002B503A">
              <w:rPr>
                <w:szCs w:val="24"/>
              </w:rPr>
              <w:t xml:space="preserve">№ </w:t>
            </w:r>
          </w:p>
          <w:p w:rsidR="006D5DE8" w:rsidRPr="002B503A" w:rsidRDefault="006D5DE8" w:rsidP="006D5DE8">
            <w:pPr>
              <w:pStyle w:val="Default"/>
              <w:jc w:val="center"/>
              <w:rPr>
                <w:rFonts w:ascii="Times New Roman" w:hAnsi="Times New Roman" w:cs="Times New Roman"/>
                <w:color w:val="auto"/>
                <w:lang w:eastAsia="en-US"/>
              </w:rPr>
            </w:pPr>
            <w:r w:rsidRPr="002B503A">
              <w:rPr>
                <w:rFonts w:ascii="Times New Roman" w:hAnsi="Times New Roman" w:cs="Times New Roman"/>
                <w:color w:val="auto"/>
                <w:lang w:eastAsia="en-US"/>
              </w:rPr>
              <w:t xml:space="preserve">П3-05 М-0186 ЮЛ-107 </w:t>
            </w:r>
          </w:p>
          <w:p w:rsidR="001C7CDB" w:rsidRPr="002B503A" w:rsidRDefault="006D5DE8" w:rsidP="00091B0B">
            <w:pPr>
              <w:jc w:val="center"/>
              <w:rPr>
                <w:rFonts w:eastAsia="Times New Roman"/>
                <w:szCs w:val="24"/>
                <w:lang w:eastAsia="ru-RU"/>
              </w:rPr>
            </w:pPr>
            <w:r w:rsidRPr="002B503A">
              <w:rPr>
                <w:szCs w:val="24"/>
              </w:rPr>
              <w:t>версия 2</w:t>
            </w:r>
            <w:r w:rsidR="001C7CDB" w:rsidRPr="002B503A">
              <w:rPr>
                <w:szCs w:val="24"/>
              </w:rPr>
              <w:t>.00</w:t>
            </w:r>
          </w:p>
        </w:tc>
        <w:tc>
          <w:tcPr>
            <w:tcW w:w="3229" w:type="dxa"/>
            <w:tcBorders>
              <w:top w:val="single" w:sz="4" w:space="0" w:color="auto"/>
              <w:left w:val="nil"/>
              <w:bottom w:val="single" w:sz="4" w:space="0" w:color="auto"/>
              <w:right w:val="single" w:sz="4" w:space="0" w:color="auto"/>
            </w:tcBorders>
            <w:shd w:val="clear" w:color="auto" w:fill="auto"/>
            <w:vAlign w:val="center"/>
          </w:tcPr>
          <w:p w:rsidR="006D5DE8" w:rsidRPr="004A3B2B" w:rsidRDefault="006D5DE8" w:rsidP="006D5DE8">
            <w:pPr>
              <w:pStyle w:val="Default"/>
              <w:jc w:val="center"/>
              <w:rPr>
                <w:rFonts w:ascii="Times New Roman" w:hAnsi="Times New Roman" w:cs="Times New Roman"/>
                <w:color w:val="auto"/>
                <w:lang w:eastAsia="en-US"/>
              </w:rPr>
            </w:pPr>
            <w:r w:rsidRPr="004A3B2B">
              <w:rPr>
                <w:rFonts w:ascii="Times New Roman" w:hAnsi="Times New Roman" w:cs="Times New Roman"/>
                <w:color w:val="auto"/>
                <w:lang w:eastAsia="en-US"/>
              </w:rPr>
              <w:t xml:space="preserve">Приказ АО «Востсибнефтегаз» </w:t>
            </w:r>
          </w:p>
          <w:p w:rsidR="001C7CDB" w:rsidRPr="004A3B2B" w:rsidRDefault="006D5DE8" w:rsidP="006D5DE8">
            <w:pPr>
              <w:jc w:val="center"/>
              <w:rPr>
                <w:szCs w:val="24"/>
              </w:rPr>
            </w:pPr>
            <w:r w:rsidRPr="004A3B2B">
              <w:rPr>
                <w:szCs w:val="24"/>
              </w:rPr>
              <w:t xml:space="preserve">от 12.07.2021 № 929 </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3</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«О мерах пожарной безопасности»</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2B503A" w:rsidRDefault="001C7CDB" w:rsidP="00091B0B">
            <w:pPr>
              <w:jc w:val="center"/>
              <w:rPr>
                <w:rFonts w:eastAsia="Times New Roman"/>
                <w:szCs w:val="24"/>
                <w:lang w:eastAsia="ru-RU"/>
              </w:rPr>
            </w:pPr>
            <w:r w:rsidRPr="002B503A">
              <w:rPr>
                <w:rFonts w:eastAsia="Times New Roman"/>
                <w:szCs w:val="24"/>
                <w:lang w:eastAsia="ru-RU"/>
              </w:rPr>
              <w:t>№ П3-05 И-6020 ЮЛ-107</w:t>
            </w:r>
          </w:p>
          <w:p w:rsidR="001C7CDB" w:rsidRPr="002B503A" w:rsidRDefault="001C7CDB" w:rsidP="00091B0B">
            <w:pPr>
              <w:jc w:val="center"/>
              <w:rPr>
                <w:rFonts w:eastAsia="Times New Roman"/>
                <w:szCs w:val="24"/>
                <w:lang w:eastAsia="ru-RU"/>
              </w:rPr>
            </w:pPr>
            <w:r w:rsidRPr="002B503A">
              <w:rPr>
                <w:rFonts w:eastAsia="Times New Roman"/>
                <w:szCs w:val="24"/>
                <w:lang w:eastAsia="ru-RU"/>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11.11.2019 № 1541</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4</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Инструкция АО «Востсибнефтегаз» «Организация безопасного проведения огневых работ на объектах Общества»</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 П3-05 И-6036 ЮЛ-107</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версия 4.00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30.07.2018 № 943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445B3" w:rsidP="006D5DE8">
            <w:pPr>
              <w:jc w:val="center"/>
              <w:rPr>
                <w:rFonts w:eastAsia="Times New Roman"/>
                <w:szCs w:val="24"/>
                <w:lang w:eastAsia="ru-RU"/>
              </w:rPr>
            </w:pPr>
            <w:r w:rsidRPr="004A3B2B">
              <w:rPr>
                <w:rFonts w:eastAsia="Times New Roman"/>
                <w:szCs w:val="24"/>
                <w:lang w:eastAsia="ru-RU"/>
              </w:rPr>
              <w:lastRenderedPageBreak/>
              <w:t>3</w:t>
            </w:r>
            <w:r w:rsidR="006D5DE8" w:rsidRPr="004A3B2B">
              <w:rPr>
                <w:rFonts w:eastAsia="Times New Roman"/>
                <w:szCs w:val="24"/>
                <w:lang w:eastAsia="ru-RU"/>
              </w:rPr>
              <w:t>5</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szCs w:val="24"/>
              </w:rPr>
            </w:pPr>
            <w:r w:rsidRPr="004A3B2B">
              <w:rPr>
                <w:szCs w:val="24"/>
              </w:rPr>
              <w:t>Стандарт АО «Востсибнефтегаз» «Управление отходами»</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 xml:space="preserve">№П3-05 С-0084 ЮЛ-107 </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22.12.2017 №1413</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6</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rFonts w:eastAsia="Times New Roman"/>
                <w:szCs w:val="24"/>
                <w:lang w:eastAsia="ru-RU"/>
              </w:rPr>
              <w:t>Инструкция АО «Востсибнефтегаз» «По организации допуска на производство работ подрядных и субподрядных организаций в охранных зонах воздушных и кабельных линий»</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 П2-04 И-085795 ЮЛ-107</w:t>
            </w:r>
          </w:p>
          <w:p w:rsidR="001C7CDB" w:rsidRPr="004A3B2B" w:rsidRDefault="001C7CDB" w:rsidP="00091B0B">
            <w:pPr>
              <w:jc w:val="center"/>
              <w:rPr>
                <w:rFonts w:eastAsia="Times New Roman"/>
                <w:szCs w:val="24"/>
                <w:lang w:eastAsia="ru-RU"/>
              </w:rPr>
            </w:pPr>
            <w:r w:rsidRPr="004A3B2B">
              <w:rPr>
                <w:rFonts w:eastAsia="Times New Roman"/>
                <w:szCs w:val="24"/>
                <w:lang w:eastAsia="ru-RU"/>
              </w:rPr>
              <w:t>версия 1</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rFonts w:eastAsia="Times New Roman"/>
                <w:szCs w:val="24"/>
                <w:lang w:eastAsia="ru-RU"/>
              </w:rPr>
              <w:t>Приказ АО «Востсибнефтегаз» от 30.03.2021 № 402</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7</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Положение АО</w:t>
            </w:r>
            <w:r w:rsidR="00091B0B" w:rsidRPr="004A3B2B">
              <w:rPr>
                <w:szCs w:val="24"/>
              </w:rPr>
              <w:t xml:space="preserve"> «Востсибнефтегаз» «Организация </w:t>
            </w:r>
            <w:r w:rsidRPr="004A3B2B">
              <w:rPr>
                <w:szCs w:val="24"/>
              </w:rPr>
              <w:t>экстренной медицинской помощи на производственных объектах»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№П3-09 Р-0127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18.06.2015 № 434</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0F6933" w:rsidP="006D5DE8">
            <w:pPr>
              <w:jc w:val="center"/>
              <w:rPr>
                <w:rFonts w:eastAsia="Times New Roman"/>
                <w:szCs w:val="24"/>
                <w:lang w:eastAsia="ru-RU"/>
              </w:rPr>
            </w:pPr>
            <w:r w:rsidRPr="004A3B2B">
              <w:rPr>
                <w:rFonts w:eastAsia="Times New Roman"/>
                <w:szCs w:val="24"/>
                <w:lang w:eastAsia="ru-RU"/>
              </w:rPr>
              <w:t>3</w:t>
            </w:r>
            <w:r w:rsidR="006D5DE8" w:rsidRPr="004A3B2B">
              <w:rPr>
                <w:rFonts w:eastAsia="Times New Roman"/>
                <w:szCs w:val="24"/>
                <w:lang w:eastAsia="ru-RU"/>
              </w:rPr>
              <w:t>8</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Положение АО «Востсибнефтегаз» «Организация санитарно-авиационной эвакуации на производственных объектах»</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П3-09 Р-0210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20.09.2017 № 890</w:t>
            </w:r>
          </w:p>
        </w:tc>
      </w:tr>
      <w:tr w:rsidR="001C7CDB"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1C7CDB" w:rsidRPr="004A3B2B" w:rsidRDefault="006D5DE8" w:rsidP="00091B0B">
            <w:pPr>
              <w:jc w:val="center"/>
              <w:rPr>
                <w:rFonts w:eastAsia="Times New Roman"/>
                <w:szCs w:val="24"/>
                <w:lang w:eastAsia="ru-RU"/>
              </w:rPr>
            </w:pPr>
            <w:r w:rsidRPr="004A3B2B">
              <w:rPr>
                <w:rFonts w:eastAsia="Times New Roman"/>
                <w:szCs w:val="24"/>
                <w:lang w:eastAsia="ru-RU"/>
              </w:rPr>
              <w:t>39</w:t>
            </w:r>
          </w:p>
        </w:tc>
        <w:tc>
          <w:tcPr>
            <w:tcW w:w="4242"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rPr>
                <w:rFonts w:eastAsia="Times New Roman"/>
                <w:szCs w:val="24"/>
                <w:lang w:eastAsia="ru-RU"/>
              </w:rPr>
            </w:pPr>
            <w:r w:rsidRPr="004A3B2B">
              <w:rPr>
                <w:szCs w:val="24"/>
              </w:rPr>
              <w:t xml:space="preserve">Инструкция АО «Востсибнефтегаз» «Обеспечение безопасной деятельности в период распространения новой </w:t>
            </w:r>
            <w:proofErr w:type="spellStart"/>
            <w:r w:rsidRPr="004A3B2B">
              <w:rPr>
                <w:szCs w:val="24"/>
              </w:rPr>
              <w:t>коронавирусной</w:t>
            </w:r>
            <w:proofErr w:type="spellEnd"/>
            <w:r w:rsidRPr="004A3B2B">
              <w:rPr>
                <w:szCs w:val="24"/>
              </w:rPr>
              <w:t xml:space="preserve"> инфекции (COVID-2019)»</w:t>
            </w:r>
          </w:p>
        </w:tc>
        <w:tc>
          <w:tcPr>
            <w:tcW w:w="2048"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szCs w:val="24"/>
              </w:rPr>
            </w:pPr>
            <w:r w:rsidRPr="004A3B2B">
              <w:rPr>
                <w:szCs w:val="24"/>
              </w:rPr>
              <w:t>№П3-05 И-101658 ЮЛ-107</w:t>
            </w:r>
          </w:p>
          <w:p w:rsidR="001C7CDB" w:rsidRPr="004A3B2B" w:rsidRDefault="001C7CDB" w:rsidP="00091B0B">
            <w:pPr>
              <w:jc w:val="center"/>
              <w:rPr>
                <w:rFonts w:eastAsia="Times New Roman"/>
                <w:szCs w:val="24"/>
                <w:lang w:eastAsia="ru-RU"/>
              </w:rPr>
            </w:pPr>
            <w:r w:rsidRPr="004A3B2B">
              <w:rPr>
                <w:szCs w:val="24"/>
              </w:rPr>
              <w:t>версия 1.00</w:t>
            </w:r>
          </w:p>
        </w:tc>
        <w:tc>
          <w:tcPr>
            <w:tcW w:w="3229" w:type="dxa"/>
            <w:tcBorders>
              <w:top w:val="single" w:sz="4" w:space="0" w:color="auto"/>
              <w:left w:val="nil"/>
              <w:bottom w:val="single" w:sz="4" w:space="0" w:color="auto"/>
              <w:right w:val="single" w:sz="4" w:space="0" w:color="auto"/>
            </w:tcBorders>
            <w:shd w:val="clear" w:color="auto" w:fill="auto"/>
            <w:vAlign w:val="center"/>
          </w:tcPr>
          <w:p w:rsidR="001C7CDB" w:rsidRPr="004A3B2B" w:rsidRDefault="001C7CDB" w:rsidP="00091B0B">
            <w:pPr>
              <w:jc w:val="center"/>
              <w:rPr>
                <w:rFonts w:eastAsia="Times New Roman"/>
                <w:szCs w:val="24"/>
                <w:lang w:eastAsia="ru-RU"/>
              </w:rPr>
            </w:pPr>
            <w:r w:rsidRPr="004A3B2B">
              <w:rPr>
                <w:szCs w:val="24"/>
              </w:rPr>
              <w:t>Приказ АО «Востсибнефтегаз» от 29.10.2020 № 1206</w:t>
            </w:r>
          </w:p>
        </w:tc>
      </w:tr>
      <w:tr w:rsidR="00084D20" w:rsidRPr="004A3B2B" w:rsidTr="00091B0B">
        <w:trPr>
          <w:trHeight w:val="1474"/>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084D20" w:rsidRPr="004A3B2B" w:rsidRDefault="000F6933" w:rsidP="006D5DE8">
            <w:pPr>
              <w:jc w:val="center"/>
              <w:rPr>
                <w:rFonts w:eastAsia="Times New Roman"/>
                <w:szCs w:val="24"/>
                <w:lang w:eastAsia="ru-RU"/>
              </w:rPr>
            </w:pPr>
            <w:r w:rsidRPr="004A3B2B">
              <w:rPr>
                <w:rFonts w:eastAsia="Times New Roman"/>
                <w:szCs w:val="24"/>
                <w:lang w:eastAsia="ru-RU"/>
              </w:rPr>
              <w:t>4</w:t>
            </w:r>
            <w:r w:rsidR="006D5DE8" w:rsidRPr="004A3B2B">
              <w:rPr>
                <w:rFonts w:eastAsia="Times New Roman"/>
                <w:szCs w:val="24"/>
                <w:lang w:eastAsia="ru-RU"/>
              </w:rPr>
              <w:t>0</w:t>
            </w:r>
          </w:p>
        </w:tc>
        <w:tc>
          <w:tcPr>
            <w:tcW w:w="4242"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rPr>
                <w:szCs w:val="24"/>
              </w:rPr>
            </w:pPr>
            <w:r w:rsidRPr="004A3B2B">
              <w:rPr>
                <w:szCs w:val="24"/>
              </w:rPr>
              <w:t>Стандарт 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tc>
        <w:tc>
          <w:tcPr>
            <w:tcW w:w="2048"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jc w:val="center"/>
              <w:rPr>
                <w:szCs w:val="24"/>
              </w:rPr>
            </w:pPr>
            <w:r w:rsidRPr="004A3B2B">
              <w:rPr>
                <w:szCs w:val="24"/>
              </w:rPr>
              <w:t>№П3-11.04 С-0013 ЮЛ-107</w:t>
            </w:r>
          </w:p>
          <w:p w:rsidR="00E1316D" w:rsidRPr="004A3B2B" w:rsidRDefault="00E1316D" w:rsidP="00091B0B">
            <w:pPr>
              <w:jc w:val="center"/>
              <w:rPr>
                <w:szCs w:val="24"/>
              </w:rPr>
            </w:pPr>
            <w:r w:rsidRPr="004A3B2B">
              <w:rPr>
                <w:szCs w:val="24"/>
              </w:rPr>
              <w:t>версия 3.00</w:t>
            </w:r>
          </w:p>
        </w:tc>
        <w:tc>
          <w:tcPr>
            <w:tcW w:w="3229" w:type="dxa"/>
            <w:tcBorders>
              <w:top w:val="single" w:sz="4" w:space="0" w:color="auto"/>
              <w:left w:val="nil"/>
              <w:bottom w:val="single" w:sz="4" w:space="0" w:color="auto"/>
              <w:right w:val="single" w:sz="4" w:space="0" w:color="auto"/>
            </w:tcBorders>
            <w:shd w:val="clear" w:color="auto" w:fill="auto"/>
            <w:vAlign w:val="center"/>
          </w:tcPr>
          <w:p w:rsidR="00084D20" w:rsidRPr="004A3B2B" w:rsidRDefault="00E1316D" w:rsidP="00091B0B">
            <w:pPr>
              <w:jc w:val="center"/>
              <w:rPr>
                <w:szCs w:val="24"/>
              </w:rPr>
            </w:pPr>
            <w:r w:rsidRPr="004A3B2B">
              <w:rPr>
                <w:szCs w:val="24"/>
              </w:rPr>
              <w:t>Приказ АО «Востсибнефтегаз» от 04.12.2017 № 1298</w:t>
            </w:r>
          </w:p>
        </w:tc>
      </w:tr>
    </w:tbl>
    <w:p w:rsidR="00B5252B" w:rsidRPr="004A3B2B" w:rsidRDefault="00B5252B" w:rsidP="00B5252B">
      <w:pPr>
        <w:rPr>
          <w:szCs w:val="24"/>
        </w:rPr>
      </w:pPr>
    </w:p>
    <w:p w:rsidR="00A53023" w:rsidRPr="004A3B2B" w:rsidRDefault="00A53023" w:rsidP="00487436">
      <w:pPr>
        <w:shd w:val="clear" w:color="auto" w:fill="FFFFFF"/>
        <w:tabs>
          <w:tab w:val="left" w:pos="709"/>
        </w:tabs>
        <w:spacing w:before="60"/>
        <w:contextualSpacing/>
        <w:jc w:val="right"/>
        <w:rPr>
          <w:rStyle w:val="FontStyle53"/>
          <w:rFonts w:eastAsia="Times New Roman"/>
          <w:b/>
          <w:caps/>
          <w:sz w:val="24"/>
          <w:szCs w:val="24"/>
        </w:rPr>
        <w:sectPr w:rsidR="00A53023" w:rsidRPr="004A3B2B" w:rsidSect="00E8412D">
          <w:headerReference w:type="default" r:id="rId8"/>
          <w:footerReference w:type="default" r:id="rId9"/>
          <w:pgSz w:w="11906" w:h="16838" w:code="9"/>
          <w:pgMar w:top="851" w:right="851" w:bottom="851" w:left="1418" w:header="567" w:footer="567" w:gutter="0"/>
          <w:cols w:space="708"/>
          <w:docGrid w:linePitch="360"/>
        </w:sectPr>
      </w:pPr>
    </w:p>
    <w:p w:rsidR="00543BAE" w:rsidRPr="004A3B2B" w:rsidRDefault="00543BAE" w:rsidP="00487436">
      <w:pPr>
        <w:shd w:val="clear" w:color="auto" w:fill="FFFFFF"/>
        <w:tabs>
          <w:tab w:val="left" w:pos="709"/>
        </w:tabs>
        <w:spacing w:before="60"/>
        <w:contextualSpacing/>
        <w:jc w:val="right"/>
        <w:rPr>
          <w:rStyle w:val="FontStyle53"/>
          <w:rFonts w:eastAsia="Times New Roman"/>
          <w:b/>
          <w:caps/>
          <w:sz w:val="24"/>
          <w:szCs w:val="24"/>
        </w:rPr>
      </w:pPr>
    </w:p>
    <w:p w:rsidR="00602D8F" w:rsidRPr="004A3B2B" w:rsidRDefault="00602D8F" w:rsidP="00602D8F">
      <w:pPr>
        <w:pStyle w:val="a6"/>
        <w:ind w:left="10620" w:firstLine="2847"/>
        <w:rPr>
          <w:szCs w:val="24"/>
        </w:rPr>
      </w:pPr>
      <w:bookmarkStart w:id="53" w:name="ТекстовоеПоле447"/>
      <w:r w:rsidRPr="004A3B2B">
        <w:rPr>
          <w:szCs w:val="24"/>
        </w:rPr>
        <w:t xml:space="preserve">Приложение </w:t>
      </w:r>
      <w:r w:rsidRPr="004A3B2B">
        <w:rPr>
          <w:rFonts w:eastAsia="MS Mincho"/>
          <w:szCs w:val="24"/>
        </w:rPr>
        <w:t>2</w:t>
      </w:r>
    </w:p>
    <w:p w:rsidR="00602D8F" w:rsidRPr="004A3B2B" w:rsidRDefault="00602D8F" w:rsidP="003B27B8">
      <w:pPr>
        <w:pStyle w:val="a6"/>
        <w:spacing w:after="120"/>
        <w:ind w:left="10620"/>
        <w:jc w:val="right"/>
        <w:rPr>
          <w:szCs w:val="24"/>
        </w:rPr>
      </w:pPr>
      <w:r w:rsidRPr="004A3B2B">
        <w:rPr>
          <w:szCs w:val="24"/>
        </w:rPr>
        <w:t xml:space="preserve"> </w:t>
      </w:r>
      <w:r w:rsidR="003B27B8">
        <w:rPr>
          <w:szCs w:val="24"/>
        </w:rPr>
        <w:fldChar w:fldCharType="begin">
          <w:ffData>
            <w:name w:val=""/>
            <w:enabled/>
            <w:calcOnExit w:val="0"/>
            <w:textInput>
              <w:default w:val="к &quot;Требованиям ПБОТОС&quot;"/>
            </w:textInput>
          </w:ffData>
        </w:fldChar>
      </w:r>
      <w:r w:rsidR="003B27B8">
        <w:rPr>
          <w:szCs w:val="24"/>
        </w:rPr>
        <w:instrText xml:space="preserve"> FORMTEXT </w:instrText>
      </w:r>
      <w:r w:rsidR="003B27B8">
        <w:rPr>
          <w:szCs w:val="24"/>
        </w:rPr>
      </w:r>
      <w:r w:rsidR="003B27B8">
        <w:rPr>
          <w:szCs w:val="24"/>
        </w:rPr>
        <w:fldChar w:fldCharType="separate"/>
      </w:r>
      <w:r w:rsidR="003B27B8">
        <w:rPr>
          <w:noProof/>
          <w:szCs w:val="24"/>
        </w:rPr>
        <w:t>к "Требованиям ПБОТОС"</w:t>
      </w:r>
      <w:r w:rsidR="003B27B8">
        <w:rPr>
          <w:szCs w:val="24"/>
        </w:rPr>
        <w:fldChar w:fldCharType="end"/>
      </w:r>
      <w:r w:rsidRPr="004A3B2B">
        <w:rPr>
          <w:szCs w:val="24"/>
        </w:rPr>
        <w:t xml:space="preserve"> </w:t>
      </w:r>
    </w:p>
    <w:p w:rsidR="00602D8F" w:rsidRPr="004A3B2B" w:rsidRDefault="00602D8F" w:rsidP="00802713">
      <w:pPr>
        <w:keepLines/>
        <w:spacing w:line="240" w:lineRule="exact"/>
        <w:jc w:val="right"/>
        <w:rPr>
          <w:rFonts w:eastAsia="MS Mincho"/>
          <w:spacing w:val="-2"/>
          <w:szCs w:val="24"/>
        </w:rPr>
      </w:pPr>
    </w:p>
    <w:bookmarkEnd w:id="53"/>
    <w:p w:rsidR="00602D8F" w:rsidRPr="004A3B2B" w:rsidRDefault="007130EB" w:rsidP="00602D8F">
      <w:pPr>
        <w:keepLines/>
        <w:spacing w:after="160" w:line="240" w:lineRule="exact"/>
        <w:rPr>
          <w:rFonts w:eastAsia="MS Mincho"/>
          <w:szCs w:val="24"/>
        </w:rPr>
      </w:pPr>
      <w:r>
        <w:rPr>
          <w:rFonts w:eastAsia="MS Mincho"/>
          <w:spacing w:val="-2"/>
          <w:szCs w:val="24"/>
        </w:rPr>
        <w:fldChar w:fldCharType="begin">
          <w:ffData>
            <w:name w:val=""/>
            <w:enabled/>
            <w:calcOnExit w:val="0"/>
            <w:textInput>
              <w:default w:val="Акционерное общество «Восточно-Сибирская нефтегазовая компания» "/>
            </w:textInput>
          </w:ffData>
        </w:fldChar>
      </w:r>
      <w:r w:rsidR="002B503A">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2B503A">
        <w:rPr>
          <w:rFonts w:eastAsia="MS Mincho"/>
          <w:noProof/>
          <w:spacing w:val="-2"/>
          <w:szCs w:val="24"/>
        </w:rPr>
        <w:t xml:space="preserve">Акционерное общество «Восточно-Сибирская нефтегазовая компания» </w:t>
      </w:r>
      <w:r>
        <w:rPr>
          <w:rFonts w:eastAsia="MS Mincho"/>
          <w:spacing w:val="-2"/>
          <w:szCs w:val="24"/>
        </w:rPr>
        <w:fldChar w:fldCharType="end"/>
      </w:r>
      <w:r w:rsidR="00602D8F" w:rsidRPr="004A3B2B">
        <w:rPr>
          <w:rFonts w:eastAsia="MS Mincho"/>
          <w:szCs w:val="24"/>
        </w:rPr>
        <w:t>,</w:t>
      </w:r>
      <w:r w:rsidR="00602D8F" w:rsidRPr="004A3B2B">
        <w:rPr>
          <w:rFonts w:eastAsia="MS Mincho"/>
          <w:b/>
          <w:bCs/>
          <w:szCs w:val="24"/>
        </w:rPr>
        <w:t xml:space="preserve"> </w:t>
      </w:r>
      <w:r w:rsidR="00602D8F" w:rsidRPr="004A3B2B">
        <w:rPr>
          <w:rFonts w:eastAsia="MS Mincho"/>
          <w:szCs w:val="24"/>
        </w:rPr>
        <w:t xml:space="preserve">именуемое в дальнейшем «ЗАКАЗЧИК», в лице </w:t>
      </w:r>
      <w:r>
        <w:rPr>
          <w:rFonts w:eastAsia="MS Mincho"/>
          <w:szCs w:val="24"/>
        </w:rPr>
        <w:fldChar w:fldCharType="begin">
          <w:ffData>
            <w:name w:val="ТекстовоеПоле448"/>
            <w:enabled/>
            <w:calcOnExit w:val="0"/>
            <w:textInput>
              <w:default w:val="генерального директора Паршенцева Павла Михайловича"/>
            </w:textInput>
          </w:ffData>
        </w:fldChar>
      </w:r>
      <w:bookmarkStart w:id="54" w:name="ТекстовоеПоле448"/>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генерального директора Паршенцева Павла Михайловича</w:t>
      </w:r>
      <w:r>
        <w:rPr>
          <w:rFonts w:eastAsia="MS Mincho"/>
          <w:szCs w:val="24"/>
        </w:rPr>
        <w:fldChar w:fldCharType="end"/>
      </w:r>
      <w:bookmarkEnd w:id="54"/>
      <w:r w:rsidR="00602D8F" w:rsidRPr="004A3B2B">
        <w:rPr>
          <w:rFonts w:eastAsia="MS Mincho"/>
          <w:szCs w:val="24"/>
        </w:rPr>
        <w:t xml:space="preserve">, действующего на основании </w:t>
      </w:r>
      <w:r>
        <w:rPr>
          <w:rFonts w:eastAsia="MS Mincho"/>
          <w:szCs w:val="24"/>
        </w:rPr>
        <w:fldChar w:fldCharType="begin">
          <w:ffData>
            <w:name w:val="ТекстовоеПоле449"/>
            <w:enabled/>
            <w:calcOnExit w:val="0"/>
            <w:textInput>
              <w:default w:val="Устава"/>
            </w:textInput>
          </w:ffData>
        </w:fldChar>
      </w:r>
      <w:bookmarkStart w:id="55" w:name="ТекстовоеПоле449"/>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Устава</w:t>
      </w:r>
      <w:r>
        <w:rPr>
          <w:rFonts w:eastAsia="MS Mincho"/>
          <w:szCs w:val="24"/>
        </w:rPr>
        <w:fldChar w:fldCharType="end"/>
      </w:r>
      <w:bookmarkEnd w:id="55"/>
      <w:r w:rsidR="00602D8F" w:rsidRPr="004A3B2B">
        <w:rPr>
          <w:rFonts w:eastAsia="MS Mincho"/>
          <w:szCs w:val="24"/>
        </w:rPr>
        <w:t xml:space="preserve">, с одной стороны и </w:t>
      </w:r>
    </w:p>
    <w:p w:rsidR="00602D8F" w:rsidRPr="004A3B2B" w:rsidRDefault="007130EB" w:rsidP="00602D8F">
      <w:pPr>
        <w:keepLines/>
        <w:spacing w:after="160" w:line="240" w:lineRule="exact"/>
        <w:rPr>
          <w:b/>
          <w:szCs w:val="24"/>
        </w:rPr>
      </w:pPr>
      <w:r>
        <w:rPr>
          <w:rFonts w:eastAsia="MS Mincho"/>
          <w:szCs w:val="24"/>
        </w:rPr>
        <w:fldChar w:fldCharType="begin">
          <w:ffData>
            <w:name w:val="ТекстовоеПоле450"/>
            <w:enabled/>
            <w:calcOnExit w:val="0"/>
            <w:textInput>
              <w:default w:val="Общество с ограниченной ответственностью «Байкитская нефтегазоразведочная экспедиция» (ООО «БНГРЭ»)"/>
            </w:textInput>
          </w:ffData>
        </w:fldChar>
      </w:r>
      <w:bookmarkStart w:id="56" w:name="ТекстовоеПоле450"/>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Общество с ограниченной ответственностью «Байкитская нефтегазоразведочная экспедиция» (ООО «БНГРЭ»)</w:t>
      </w:r>
      <w:r>
        <w:rPr>
          <w:rFonts w:eastAsia="MS Mincho"/>
          <w:szCs w:val="24"/>
        </w:rPr>
        <w:fldChar w:fldCharType="end"/>
      </w:r>
      <w:bookmarkEnd w:id="56"/>
      <w:r w:rsidR="00602D8F" w:rsidRPr="004A3B2B">
        <w:rPr>
          <w:rFonts w:eastAsia="MS Mincho"/>
          <w:szCs w:val="24"/>
        </w:rPr>
        <w:t>, именуемое в дальнейшем «</w:t>
      </w:r>
      <w:r>
        <w:rPr>
          <w:rFonts w:eastAsia="MS Mincho"/>
          <w:szCs w:val="24"/>
        </w:rPr>
        <w:fldChar w:fldCharType="begin">
          <w:ffData>
            <w:name w:val=""/>
            <w:enabled/>
            <w:calcOnExit w:val="0"/>
            <w:textInput>
              <w:default w:val="ИСПОЛНИТЕЛЬ"/>
            </w:textInput>
          </w:ffData>
        </w:fldChar>
      </w:r>
      <w:r w:rsidR="002B503A">
        <w:rPr>
          <w:rFonts w:eastAsia="MS Mincho"/>
          <w:szCs w:val="24"/>
        </w:rPr>
        <w:instrText xml:space="preserve"> FORMTEXT </w:instrText>
      </w:r>
      <w:r>
        <w:rPr>
          <w:rFonts w:eastAsia="MS Mincho"/>
          <w:szCs w:val="24"/>
        </w:rPr>
      </w:r>
      <w:r>
        <w:rPr>
          <w:rFonts w:eastAsia="MS Mincho"/>
          <w:szCs w:val="24"/>
        </w:rPr>
        <w:fldChar w:fldCharType="separate"/>
      </w:r>
      <w:r w:rsidR="002B503A">
        <w:rPr>
          <w:rFonts w:eastAsia="MS Mincho"/>
          <w:noProof/>
          <w:szCs w:val="24"/>
        </w:rPr>
        <w:t>ИСПОЛНИТЕЛЬ</w:t>
      </w:r>
      <w:r>
        <w:rPr>
          <w:rFonts w:eastAsia="MS Mincho"/>
          <w:szCs w:val="24"/>
        </w:rPr>
        <w:fldChar w:fldCharType="end"/>
      </w:r>
      <w:r w:rsidR="00602D8F" w:rsidRPr="004A3B2B">
        <w:rPr>
          <w:rFonts w:eastAsia="MS Mincho"/>
          <w:szCs w:val="24"/>
        </w:rPr>
        <w:t xml:space="preserve">», в лице </w:t>
      </w:r>
      <w:r>
        <w:rPr>
          <w:rFonts w:eastAsia="MS Mincho"/>
          <w:spacing w:val="-2"/>
          <w:szCs w:val="24"/>
        </w:rPr>
        <w:fldChar w:fldCharType="begin">
          <w:ffData>
            <w:name w:val="ТекстовоеПоле451"/>
            <w:enabled/>
            <w:calcOnExit w:val="0"/>
            <w:textInput>
              <w:default w:val="генерального директора Ганиева Наиля Фаритовича"/>
            </w:textInput>
          </w:ffData>
        </w:fldChar>
      </w:r>
      <w:bookmarkStart w:id="57" w:name="ТекстовоеПоле451"/>
      <w:r w:rsidR="002B503A">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2B503A">
        <w:rPr>
          <w:rFonts w:eastAsia="MS Mincho"/>
          <w:noProof/>
          <w:spacing w:val="-2"/>
          <w:szCs w:val="24"/>
        </w:rPr>
        <w:t>генерального директора Ганиева Наиля Фаритовича</w:t>
      </w:r>
      <w:r>
        <w:rPr>
          <w:rFonts w:eastAsia="MS Mincho"/>
          <w:spacing w:val="-2"/>
          <w:szCs w:val="24"/>
        </w:rPr>
        <w:fldChar w:fldCharType="end"/>
      </w:r>
      <w:bookmarkEnd w:id="57"/>
      <w:r w:rsidR="00602D8F" w:rsidRPr="004A3B2B">
        <w:rPr>
          <w:rFonts w:eastAsia="MS Mincho"/>
          <w:szCs w:val="24"/>
        </w:rPr>
        <w:t xml:space="preserve">, действующего на основании </w:t>
      </w:r>
      <w:r>
        <w:rPr>
          <w:rFonts w:eastAsia="MS Mincho"/>
          <w:spacing w:val="-2"/>
          <w:szCs w:val="24"/>
        </w:rPr>
        <w:fldChar w:fldCharType="begin">
          <w:ffData>
            <w:name w:val="ТекстовоеПоле452"/>
            <w:enabled/>
            <w:calcOnExit w:val="0"/>
            <w:textInput>
              <w:default w:val="Устава"/>
            </w:textInput>
          </w:ffData>
        </w:fldChar>
      </w:r>
      <w:bookmarkStart w:id="58" w:name="ТекстовоеПоле452"/>
      <w:r w:rsidR="00C8028D">
        <w:rPr>
          <w:rFonts w:eastAsia="MS Mincho"/>
          <w:spacing w:val="-2"/>
          <w:szCs w:val="24"/>
        </w:rPr>
        <w:instrText xml:space="preserve"> FORMTEXT </w:instrText>
      </w:r>
      <w:r>
        <w:rPr>
          <w:rFonts w:eastAsia="MS Mincho"/>
          <w:spacing w:val="-2"/>
          <w:szCs w:val="24"/>
        </w:rPr>
      </w:r>
      <w:r>
        <w:rPr>
          <w:rFonts w:eastAsia="MS Mincho"/>
          <w:spacing w:val="-2"/>
          <w:szCs w:val="24"/>
        </w:rPr>
        <w:fldChar w:fldCharType="separate"/>
      </w:r>
      <w:r w:rsidR="00C8028D">
        <w:rPr>
          <w:rFonts w:eastAsia="MS Mincho"/>
          <w:noProof/>
          <w:spacing w:val="-2"/>
          <w:szCs w:val="24"/>
        </w:rPr>
        <w:t>Устава</w:t>
      </w:r>
      <w:r>
        <w:rPr>
          <w:rFonts w:eastAsia="MS Mincho"/>
          <w:spacing w:val="-2"/>
          <w:szCs w:val="24"/>
        </w:rPr>
        <w:fldChar w:fldCharType="end"/>
      </w:r>
      <w:bookmarkEnd w:id="58"/>
      <w:r w:rsidR="00602D8F" w:rsidRPr="004A3B2B">
        <w:rPr>
          <w:rFonts w:eastAsia="MS Mincho"/>
          <w:szCs w:val="24"/>
        </w:rPr>
        <w:t xml:space="preserve"> с другой стороны, вместе и по </w:t>
      </w:r>
      <w:proofErr w:type="gramStart"/>
      <w:r w:rsidR="00602D8F" w:rsidRPr="004A3B2B">
        <w:rPr>
          <w:rFonts w:eastAsia="MS Mincho"/>
          <w:szCs w:val="24"/>
        </w:rPr>
        <w:t>отдельности</w:t>
      </w:r>
      <w:proofErr w:type="gramEnd"/>
      <w:r w:rsidR="00602D8F" w:rsidRPr="004A3B2B">
        <w:rPr>
          <w:rFonts w:eastAsia="MS Mincho"/>
          <w:szCs w:val="24"/>
        </w:rPr>
        <w:t xml:space="preserve"> именуемые в дальнейшем соответственно «СТОРОНЫ» и «СТОРОНА», заключили настоящее Приложение № </w:t>
      </w:r>
      <w:r>
        <w:rPr>
          <w:rFonts w:eastAsia="MS Mincho"/>
          <w:szCs w:val="24"/>
        </w:rPr>
        <w:fldChar w:fldCharType="begin">
          <w:ffData>
            <w:name w:val=""/>
            <w:enabled/>
            <w:calcOnExit w:val="0"/>
            <w:textInput>
              <w:default w:val="2 к Приложению № 3 "/>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 xml:space="preserve">2 к Приложению № 3 </w:t>
      </w:r>
      <w:r>
        <w:rPr>
          <w:rFonts w:eastAsia="MS Mincho"/>
          <w:szCs w:val="24"/>
        </w:rPr>
        <w:fldChar w:fldCharType="end"/>
      </w:r>
      <w:r w:rsidR="00602D8F" w:rsidRPr="004A3B2B">
        <w:rPr>
          <w:rFonts w:eastAsia="MS Mincho"/>
          <w:szCs w:val="24"/>
        </w:rPr>
        <w:t xml:space="preserve">к </w:t>
      </w:r>
      <w:r>
        <w:rPr>
          <w:rFonts w:eastAsia="MS Mincho"/>
          <w:szCs w:val="24"/>
        </w:rPr>
        <w:fldChar w:fldCharType="begin">
          <w:ffData>
            <w:name w:val=""/>
            <w:enabled/>
            <w:calcOnExit w:val="0"/>
            <w:textInput>
              <w:default w:val="ДОГОВОРУ"/>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ДОГОВОРУ</w:t>
      </w:r>
      <w:r>
        <w:rPr>
          <w:rFonts w:eastAsia="MS Mincho"/>
          <w:szCs w:val="24"/>
        </w:rPr>
        <w:fldChar w:fldCharType="end"/>
      </w:r>
      <w:r w:rsidR="00602D8F" w:rsidRPr="004A3B2B">
        <w:rPr>
          <w:rFonts w:eastAsia="MS Mincho"/>
          <w:szCs w:val="24"/>
        </w:rPr>
        <w:t xml:space="preserve"> № </w:t>
      </w:r>
      <w:r>
        <w:rPr>
          <w:rFonts w:eastAsia="MS Mincho"/>
          <w:szCs w:val="24"/>
        </w:rPr>
        <w:fldChar w:fldCharType="begin">
          <w:ffData>
            <w:name w:val=""/>
            <w:enabled/>
            <w:calcOnExit w:val="0"/>
            <w:textInput>
              <w:default w:val="3170621/2190Д"/>
            </w:textInput>
          </w:ffData>
        </w:fldChar>
      </w:r>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3170621/2190Д</w:t>
      </w:r>
      <w:r>
        <w:rPr>
          <w:rFonts w:eastAsia="MS Mincho"/>
          <w:szCs w:val="24"/>
        </w:rPr>
        <w:fldChar w:fldCharType="end"/>
      </w:r>
      <w:r w:rsidR="00602D8F" w:rsidRPr="004A3B2B">
        <w:rPr>
          <w:rFonts w:eastAsia="MS Mincho"/>
          <w:szCs w:val="24"/>
        </w:rPr>
        <w:t xml:space="preserve"> от </w:t>
      </w:r>
      <w:r>
        <w:rPr>
          <w:rFonts w:eastAsia="MS Mincho"/>
          <w:szCs w:val="24"/>
        </w:rPr>
        <w:fldChar w:fldCharType="begin">
          <w:ffData>
            <w:name w:val="ТекстовоеПоле119"/>
            <w:enabled/>
            <w:calcOnExit w:val="0"/>
            <w:textInput>
              <w:default w:val="01.12.2021 г."/>
            </w:textInput>
          </w:ffData>
        </w:fldChar>
      </w:r>
      <w:bookmarkStart w:id="59" w:name="ТекстовоеПоле119"/>
      <w:r w:rsidR="00C8028D">
        <w:rPr>
          <w:rFonts w:eastAsia="MS Mincho"/>
          <w:szCs w:val="24"/>
        </w:rPr>
        <w:instrText xml:space="preserve"> FORMTEXT </w:instrText>
      </w:r>
      <w:r>
        <w:rPr>
          <w:rFonts w:eastAsia="MS Mincho"/>
          <w:szCs w:val="24"/>
        </w:rPr>
      </w:r>
      <w:r>
        <w:rPr>
          <w:rFonts w:eastAsia="MS Mincho"/>
          <w:szCs w:val="24"/>
        </w:rPr>
        <w:fldChar w:fldCharType="separate"/>
      </w:r>
      <w:r w:rsidR="00C8028D">
        <w:rPr>
          <w:rFonts w:eastAsia="MS Mincho"/>
          <w:noProof/>
          <w:szCs w:val="24"/>
        </w:rPr>
        <w:t>01.12.2021 г.</w:t>
      </w:r>
      <w:r>
        <w:rPr>
          <w:rFonts w:eastAsia="MS Mincho"/>
          <w:szCs w:val="24"/>
        </w:rPr>
        <w:fldChar w:fldCharType="end"/>
      </w:r>
      <w:bookmarkEnd w:id="59"/>
      <w:r w:rsidR="00602D8F" w:rsidRPr="004A3B2B">
        <w:rPr>
          <w:rFonts w:eastAsia="MS Mincho"/>
          <w:szCs w:val="24"/>
        </w:rPr>
        <w:t xml:space="preserve"> о нижеследующем:</w:t>
      </w:r>
    </w:p>
    <w:p w:rsidR="00602D8F" w:rsidRPr="004A3B2B" w:rsidRDefault="00602D8F" w:rsidP="00602D8F">
      <w:pPr>
        <w:spacing w:after="120"/>
        <w:ind w:left="567"/>
        <w:jc w:val="center"/>
        <w:rPr>
          <w:b/>
          <w:caps/>
          <w:szCs w:val="24"/>
        </w:rPr>
      </w:pPr>
    </w:p>
    <w:p w:rsidR="00602D8F" w:rsidRPr="004A3B2B" w:rsidRDefault="00602D8F" w:rsidP="00602D8F">
      <w:pPr>
        <w:spacing w:after="120"/>
        <w:ind w:left="567"/>
        <w:jc w:val="center"/>
        <w:rPr>
          <w:b/>
          <w:caps/>
          <w:szCs w:val="24"/>
        </w:rPr>
      </w:pPr>
      <w:r w:rsidRPr="004A3B2B">
        <w:rPr>
          <w:b/>
          <w:caps/>
          <w:szCs w:val="24"/>
        </w:rPr>
        <w:t>ШТРАФЫ за НАРУШЕНИЯ В ОБЛАСТИ ПБОТОС</w:t>
      </w:r>
    </w:p>
    <w:p w:rsidR="00602D8F" w:rsidRPr="004A3B2B" w:rsidRDefault="00602D8F" w:rsidP="00602D8F">
      <w:pPr>
        <w:rPr>
          <w:szCs w:val="24"/>
        </w:rPr>
      </w:pPr>
      <w:r w:rsidRPr="004A3B2B">
        <w:rPr>
          <w:szCs w:val="24"/>
        </w:rPr>
        <w:t xml:space="preserve">Нижеуказанные штрафы применяются в случае нарушений в области ПБОТОС, допущенных </w:t>
      </w:r>
      <w:r w:rsidR="007130EB" w:rsidRPr="004A3B2B">
        <w:rPr>
          <w:rFonts w:eastAsia="MS Mincho"/>
          <w:szCs w:val="24"/>
        </w:rPr>
        <w:fldChar w:fldCharType="begin">
          <w:ffData>
            <w:name w:val=""/>
            <w:enabled/>
            <w:calcOnExit w:val="0"/>
            <w:textInput>
              <w:default w:val="ПОДРЯДЧИКОМ, ИСПОЛНИТЕЛЕМ, СУБПОДРЯДЧИКОМ(АМИ), ТРЕТЬИМИ ЛИЦАМИ"/>
            </w:textInput>
          </w:ffData>
        </w:fldChar>
      </w:r>
      <w:r w:rsidRPr="004A3B2B">
        <w:rPr>
          <w:rFonts w:eastAsia="MS Mincho"/>
          <w:szCs w:val="24"/>
        </w:rPr>
        <w:instrText xml:space="preserve"> FORMTEXT </w:instrText>
      </w:r>
      <w:r w:rsidR="007130EB" w:rsidRPr="004A3B2B">
        <w:rPr>
          <w:rFonts w:eastAsia="MS Mincho"/>
          <w:szCs w:val="24"/>
        </w:rPr>
      </w:r>
      <w:r w:rsidR="007130EB" w:rsidRPr="004A3B2B">
        <w:rPr>
          <w:rFonts w:eastAsia="MS Mincho"/>
          <w:szCs w:val="24"/>
        </w:rPr>
        <w:fldChar w:fldCharType="separate"/>
      </w:r>
      <w:r w:rsidRPr="004A3B2B">
        <w:rPr>
          <w:rFonts w:eastAsia="MS Mincho"/>
          <w:noProof/>
          <w:szCs w:val="24"/>
        </w:rPr>
        <w:t>ПОДРЯДЧИКОМ, ИСПОЛНИТЕЛЕМ, СУБПОДРЯДЧИКОМ(АМИ), ТРЕТЬИМИ ЛИЦАМИ</w:t>
      </w:r>
      <w:r w:rsidR="007130EB" w:rsidRPr="004A3B2B">
        <w:rPr>
          <w:rFonts w:eastAsia="MS Mincho"/>
          <w:szCs w:val="24"/>
        </w:rPr>
        <w:fldChar w:fldCharType="end"/>
      </w:r>
      <w:r w:rsidRPr="004A3B2B">
        <w:rPr>
          <w:caps/>
          <w:szCs w:val="24"/>
        </w:rPr>
        <w:t>,</w:t>
      </w:r>
      <w:r w:rsidRPr="004A3B2B">
        <w:rPr>
          <w:szCs w:val="24"/>
        </w:rPr>
        <w:t xml:space="preserve"> привлеченными </w:t>
      </w:r>
      <w:r w:rsidR="007130EB">
        <w:rPr>
          <w:rFonts w:eastAsia="MS Mincho"/>
          <w:szCs w:val="24"/>
        </w:rPr>
        <w:fldChar w:fldCharType="begin">
          <w:ffData>
            <w:name w:val=""/>
            <w:enabled/>
            <w:calcOnExit w:val="0"/>
            <w:textInput>
              <w:default w:val="ИСПОЛНИТЕЛЕМ"/>
            </w:textInput>
          </w:ffData>
        </w:fldChar>
      </w:r>
      <w:r w:rsidR="00C8028D">
        <w:rPr>
          <w:rFonts w:eastAsia="MS Mincho"/>
          <w:szCs w:val="24"/>
        </w:rPr>
        <w:instrText xml:space="preserve"> FORMTEXT </w:instrText>
      </w:r>
      <w:r w:rsidR="007130EB">
        <w:rPr>
          <w:rFonts w:eastAsia="MS Mincho"/>
          <w:szCs w:val="24"/>
        </w:rPr>
      </w:r>
      <w:r w:rsidR="007130EB">
        <w:rPr>
          <w:rFonts w:eastAsia="MS Mincho"/>
          <w:szCs w:val="24"/>
        </w:rPr>
        <w:fldChar w:fldCharType="separate"/>
      </w:r>
      <w:r w:rsidR="00C8028D">
        <w:rPr>
          <w:rFonts w:eastAsia="MS Mincho"/>
          <w:noProof/>
          <w:szCs w:val="24"/>
        </w:rPr>
        <w:t>ИСПОЛНИТЕЛЕМ</w:t>
      </w:r>
      <w:r w:rsidR="007130EB">
        <w:rPr>
          <w:rFonts w:eastAsia="MS Mincho"/>
          <w:szCs w:val="24"/>
        </w:rPr>
        <w:fldChar w:fldCharType="end"/>
      </w:r>
      <w:r w:rsidRPr="004A3B2B">
        <w:rPr>
          <w:szCs w:val="24"/>
        </w:rPr>
        <w:t xml:space="preserve"> для выполнения </w:t>
      </w:r>
      <w:r w:rsidR="007130EB" w:rsidRPr="004A3B2B">
        <w:rPr>
          <w:rFonts w:eastAsia="MS Mincho"/>
          <w:szCs w:val="24"/>
        </w:rPr>
        <w:fldChar w:fldCharType="begin">
          <w:ffData>
            <w:name w:val=""/>
            <w:enabled/>
            <w:calcOnExit w:val="0"/>
            <w:textInput>
              <w:default w:val="РАБОТ/УСЛУГ"/>
            </w:textInput>
          </w:ffData>
        </w:fldChar>
      </w:r>
      <w:r w:rsidRPr="004A3B2B">
        <w:rPr>
          <w:rFonts w:eastAsia="MS Mincho"/>
          <w:szCs w:val="24"/>
        </w:rPr>
        <w:instrText xml:space="preserve"> FORMTEXT </w:instrText>
      </w:r>
      <w:r w:rsidR="007130EB" w:rsidRPr="004A3B2B">
        <w:rPr>
          <w:rFonts w:eastAsia="MS Mincho"/>
          <w:szCs w:val="24"/>
        </w:rPr>
      </w:r>
      <w:r w:rsidR="007130EB" w:rsidRPr="004A3B2B">
        <w:rPr>
          <w:rFonts w:eastAsia="MS Mincho"/>
          <w:szCs w:val="24"/>
        </w:rPr>
        <w:fldChar w:fldCharType="separate"/>
      </w:r>
      <w:r w:rsidRPr="004A3B2B">
        <w:rPr>
          <w:rFonts w:eastAsia="MS Mincho"/>
          <w:noProof/>
          <w:szCs w:val="24"/>
        </w:rPr>
        <w:t>РАБОТ/УСЛУГ</w:t>
      </w:r>
      <w:r w:rsidR="007130EB" w:rsidRPr="004A3B2B">
        <w:rPr>
          <w:rFonts w:eastAsia="MS Mincho"/>
          <w:szCs w:val="24"/>
        </w:rPr>
        <w:fldChar w:fldCharType="end"/>
      </w:r>
      <w:r w:rsidRPr="004A3B2B">
        <w:rPr>
          <w:szCs w:val="24"/>
        </w:rPr>
        <w:t>.</w:t>
      </w:r>
    </w:p>
    <w:p w:rsidR="00602D8F" w:rsidRPr="004A3B2B" w:rsidRDefault="00602D8F" w:rsidP="00602D8F">
      <w:pPr>
        <w:rPr>
          <w:szCs w:val="2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6498"/>
        <w:gridCol w:w="1015"/>
        <w:gridCol w:w="992"/>
        <w:gridCol w:w="1134"/>
        <w:gridCol w:w="969"/>
        <w:gridCol w:w="449"/>
        <w:gridCol w:w="1275"/>
        <w:gridCol w:w="1560"/>
      </w:tblGrid>
      <w:tr w:rsidR="00602D8F" w:rsidRPr="004A3B2B" w:rsidTr="00091B0B">
        <w:trPr>
          <w:trHeight w:val="495"/>
          <w:jc w:val="center"/>
        </w:trPr>
        <w:tc>
          <w:tcPr>
            <w:tcW w:w="704" w:type="dxa"/>
            <w:vMerge w:val="restart"/>
            <w:shd w:val="clear" w:color="auto" w:fill="auto"/>
            <w:hideMark/>
          </w:tcPr>
          <w:p w:rsidR="00602D8F" w:rsidRPr="004A3B2B" w:rsidRDefault="00602D8F" w:rsidP="00091B0B">
            <w:pPr>
              <w:rPr>
                <w:szCs w:val="24"/>
              </w:rPr>
            </w:pPr>
            <w:r w:rsidRPr="004A3B2B">
              <w:rPr>
                <w:szCs w:val="24"/>
              </w:rPr>
              <w:t>№ п.п.</w:t>
            </w:r>
          </w:p>
        </w:tc>
        <w:tc>
          <w:tcPr>
            <w:tcW w:w="6498" w:type="dxa"/>
            <w:vMerge w:val="restart"/>
            <w:shd w:val="clear" w:color="auto" w:fill="auto"/>
            <w:vAlign w:val="center"/>
            <w:hideMark/>
          </w:tcPr>
          <w:p w:rsidR="00602D8F" w:rsidRPr="004A3B2B" w:rsidRDefault="00602D8F" w:rsidP="00091B0B">
            <w:pPr>
              <w:jc w:val="center"/>
              <w:rPr>
                <w:szCs w:val="24"/>
              </w:rPr>
            </w:pPr>
            <w:r w:rsidRPr="004A3B2B">
              <w:rPr>
                <w:szCs w:val="24"/>
              </w:rPr>
              <w:t>Нарушение</w:t>
            </w:r>
          </w:p>
        </w:tc>
        <w:tc>
          <w:tcPr>
            <w:tcW w:w="7394" w:type="dxa"/>
            <w:gridSpan w:val="7"/>
            <w:shd w:val="clear" w:color="auto" w:fill="auto"/>
            <w:vAlign w:val="center"/>
            <w:hideMark/>
          </w:tcPr>
          <w:p w:rsidR="00602D8F" w:rsidRPr="004A3B2B" w:rsidRDefault="00602D8F" w:rsidP="00091B0B">
            <w:pPr>
              <w:jc w:val="center"/>
              <w:rPr>
                <w:szCs w:val="24"/>
              </w:rPr>
            </w:pPr>
            <w:r w:rsidRPr="004A3B2B">
              <w:rPr>
                <w:szCs w:val="24"/>
              </w:rPr>
              <w:t>Цена договора с учетом НДС, тыс. руб.</w:t>
            </w:r>
          </w:p>
        </w:tc>
      </w:tr>
      <w:tr w:rsidR="00602D8F" w:rsidRPr="004A3B2B" w:rsidTr="00091B0B">
        <w:trPr>
          <w:trHeight w:val="705"/>
          <w:jc w:val="center"/>
        </w:trPr>
        <w:tc>
          <w:tcPr>
            <w:tcW w:w="704" w:type="dxa"/>
            <w:vMerge/>
            <w:shd w:val="clear" w:color="auto" w:fill="auto"/>
            <w:hideMark/>
          </w:tcPr>
          <w:p w:rsidR="00602D8F" w:rsidRPr="004A3B2B" w:rsidRDefault="00602D8F" w:rsidP="00091B0B">
            <w:pPr>
              <w:rPr>
                <w:szCs w:val="24"/>
              </w:rPr>
            </w:pPr>
          </w:p>
        </w:tc>
        <w:tc>
          <w:tcPr>
            <w:tcW w:w="6498" w:type="dxa"/>
            <w:vMerge/>
            <w:shd w:val="clear" w:color="auto" w:fill="auto"/>
            <w:hideMark/>
          </w:tcPr>
          <w:p w:rsidR="00602D8F" w:rsidRPr="004A3B2B" w:rsidRDefault="00602D8F" w:rsidP="00091B0B">
            <w:pPr>
              <w:rPr>
                <w:szCs w:val="24"/>
              </w:rPr>
            </w:pPr>
          </w:p>
        </w:tc>
        <w:tc>
          <w:tcPr>
            <w:tcW w:w="1015" w:type="dxa"/>
            <w:shd w:val="clear" w:color="auto" w:fill="auto"/>
            <w:vAlign w:val="center"/>
            <w:hideMark/>
          </w:tcPr>
          <w:p w:rsidR="00602D8F" w:rsidRPr="004A3B2B" w:rsidRDefault="00602D8F" w:rsidP="00091B0B">
            <w:pPr>
              <w:jc w:val="center"/>
              <w:rPr>
                <w:szCs w:val="24"/>
              </w:rPr>
            </w:pPr>
            <w:r w:rsidRPr="004A3B2B">
              <w:rPr>
                <w:szCs w:val="24"/>
              </w:rPr>
              <w:t>≤100</w:t>
            </w:r>
          </w:p>
        </w:tc>
        <w:tc>
          <w:tcPr>
            <w:tcW w:w="992" w:type="dxa"/>
            <w:shd w:val="clear" w:color="auto" w:fill="auto"/>
            <w:vAlign w:val="center"/>
            <w:hideMark/>
          </w:tcPr>
          <w:p w:rsidR="00602D8F" w:rsidRPr="004A3B2B" w:rsidRDefault="00602D8F" w:rsidP="00091B0B">
            <w:pPr>
              <w:jc w:val="center"/>
              <w:rPr>
                <w:szCs w:val="24"/>
              </w:rPr>
            </w:pPr>
            <w:r w:rsidRPr="004A3B2B">
              <w:rPr>
                <w:szCs w:val="24"/>
              </w:rPr>
              <w:t>&gt;100 -</w:t>
            </w:r>
            <w:r w:rsidRPr="004A3B2B">
              <w:rPr>
                <w:szCs w:val="24"/>
              </w:rPr>
              <w:br/>
              <w:t>500</w:t>
            </w:r>
          </w:p>
        </w:tc>
        <w:tc>
          <w:tcPr>
            <w:tcW w:w="1134" w:type="dxa"/>
            <w:shd w:val="clear" w:color="auto" w:fill="auto"/>
            <w:vAlign w:val="center"/>
            <w:hideMark/>
          </w:tcPr>
          <w:p w:rsidR="00602D8F" w:rsidRPr="004A3B2B" w:rsidRDefault="00602D8F" w:rsidP="00091B0B">
            <w:pPr>
              <w:jc w:val="center"/>
              <w:rPr>
                <w:szCs w:val="24"/>
              </w:rPr>
            </w:pPr>
            <w:r w:rsidRPr="004A3B2B">
              <w:rPr>
                <w:szCs w:val="24"/>
              </w:rPr>
              <w:t>&gt;500 -</w:t>
            </w:r>
            <w:r w:rsidRPr="004A3B2B">
              <w:rPr>
                <w:szCs w:val="24"/>
              </w:rPr>
              <w:br/>
              <w:t>2 000</w:t>
            </w:r>
          </w:p>
        </w:tc>
        <w:tc>
          <w:tcPr>
            <w:tcW w:w="1418" w:type="dxa"/>
            <w:gridSpan w:val="2"/>
            <w:shd w:val="clear" w:color="auto" w:fill="auto"/>
            <w:vAlign w:val="center"/>
            <w:hideMark/>
          </w:tcPr>
          <w:p w:rsidR="00602D8F" w:rsidRPr="004A3B2B" w:rsidRDefault="00602D8F" w:rsidP="00091B0B">
            <w:pPr>
              <w:jc w:val="center"/>
              <w:rPr>
                <w:szCs w:val="24"/>
              </w:rPr>
            </w:pPr>
            <w:r w:rsidRPr="004A3B2B">
              <w:rPr>
                <w:szCs w:val="24"/>
              </w:rPr>
              <w:t>&gt;2 000 -</w:t>
            </w:r>
            <w:r w:rsidRPr="004A3B2B">
              <w:rPr>
                <w:szCs w:val="24"/>
              </w:rPr>
              <w:br/>
              <w:t>20 000</w:t>
            </w:r>
          </w:p>
        </w:tc>
        <w:tc>
          <w:tcPr>
            <w:tcW w:w="1275" w:type="dxa"/>
            <w:shd w:val="clear" w:color="auto" w:fill="auto"/>
            <w:vAlign w:val="center"/>
            <w:hideMark/>
          </w:tcPr>
          <w:p w:rsidR="00602D8F" w:rsidRPr="004A3B2B" w:rsidRDefault="00602D8F" w:rsidP="00091B0B">
            <w:pPr>
              <w:jc w:val="center"/>
              <w:rPr>
                <w:szCs w:val="24"/>
              </w:rPr>
            </w:pPr>
            <w:r w:rsidRPr="004A3B2B">
              <w:rPr>
                <w:szCs w:val="24"/>
              </w:rPr>
              <w:t xml:space="preserve">&gt;20 000 </w:t>
            </w:r>
            <w:r w:rsidRPr="004A3B2B">
              <w:rPr>
                <w:szCs w:val="24"/>
              </w:rPr>
              <w:br/>
              <w:t>50 000</w:t>
            </w:r>
          </w:p>
        </w:tc>
        <w:tc>
          <w:tcPr>
            <w:tcW w:w="1560" w:type="dxa"/>
            <w:shd w:val="clear" w:color="auto" w:fill="auto"/>
            <w:vAlign w:val="center"/>
            <w:hideMark/>
          </w:tcPr>
          <w:p w:rsidR="00602D8F" w:rsidRPr="004A3B2B" w:rsidRDefault="00602D8F" w:rsidP="00091B0B">
            <w:pPr>
              <w:jc w:val="center"/>
              <w:rPr>
                <w:szCs w:val="24"/>
              </w:rPr>
            </w:pPr>
            <w:r w:rsidRPr="004A3B2B">
              <w:rPr>
                <w:szCs w:val="24"/>
              </w:rPr>
              <w:t>&gt;50 000</w:t>
            </w:r>
          </w:p>
        </w:tc>
      </w:tr>
      <w:tr w:rsidR="00602D8F" w:rsidRPr="004A3B2B" w:rsidTr="00091B0B">
        <w:trPr>
          <w:trHeight w:val="750"/>
          <w:jc w:val="center"/>
        </w:trPr>
        <w:tc>
          <w:tcPr>
            <w:tcW w:w="704" w:type="dxa"/>
            <w:vMerge/>
            <w:shd w:val="clear" w:color="auto" w:fill="auto"/>
            <w:hideMark/>
          </w:tcPr>
          <w:p w:rsidR="00602D8F" w:rsidRPr="004A3B2B" w:rsidRDefault="00602D8F" w:rsidP="00091B0B">
            <w:pPr>
              <w:rPr>
                <w:szCs w:val="24"/>
              </w:rPr>
            </w:pPr>
          </w:p>
        </w:tc>
        <w:tc>
          <w:tcPr>
            <w:tcW w:w="6498" w:type="dxa"/>
            <w:vMerge/>
            <w:shd w:val="clear" w:color="auto" w:fill="auto"/>
            <w:hideMark/>
          </w:tcPr>
          <w:p w:rsidR="00602D8F" w:rsidRPr="004A3B2B" w:rsidRDefault="00602D8F" w:rsidP="00091B0B">
            <w:pPr>
              <w:rPr>
                <w:szCs w:val="24"/>
              </w:rPr>
            </w:pPr>
          </w:p>
        </w:tc>
        <w:tc>
          <w:tcPr>
            <w:tcW w:w="7394" w:type="dxa"/>
            <w:gridSpan w:val="7"/>
            <w:shd w:val="clear" w:color="auto" w:fill="auto"/>
            <w:hideMark/>
          </w:tcPr>
          <w:p w:rsidR="00602D8F" w:rsidRPr="004A3B2B" w:rsidRDefault="00602D8F" w:rsidP="00091B0B">
            <w:pPr>
              <w:jc w:val="center"/>
              <w:rPr>
                <w:szCs w:val="24"/>
              </w:rPr>
            </w:pPr>
            <w:r w:rsidRPr="004A3B2B">
              <w:rPr>
                <w:szCs w:val="24"/>
              </w:rPr>
              <w:t>Сумма штрафа, взыскиваемого за каждое выявленное нарушение (тыс. руб.), НДС не облагается</w:t>
            </w:r>
          </w:p>
        </w:tc>
      </w:tr>
      <w:tr w:rsidR="00602D8F" w:rsidRPr="004A3B2B" w:rsidTr="00091B0B">
        <w:trPr>
          <w:trHeight w:val="315"/>
          <w:jc w:val="center"/>
        </w:trPr>
        <w:tc>
          <w:tcPr>
            <w:tcW w:w="704" w:type="dxa"/>
            <w:shd w:val="clear" w:color="auto" w:fill="auto"/>
            <w:hideMark/>
          </w:tcPr>
          <w:p w:rsidR="00602D8F" w:rsidRPr="004A3B2B" w:rsidRDefault="00602D8F" w:rsidP="00091B0B">
            <w:pPr>
              <w:jc w:val="center"/>
              <w:rPr>
                <w:b/>
                <w:bCs/>
                <w:szCs w:val="24"/>
              </w:rPr>
            </w:pPr>
            <w:r w:rsidRPr="004A3B2B">
              <w:rPr>
                <w:b/>
                <w:bCs/>
                <w:szCs w:val="24"/>
              </w:rPr>
              <w:t>1</w:t>
            </w:r>
          </w:p>
        </w:tc>
        <w:tc>
          <w:tcPr>
            <w:tcW w:w="6498" w:type="dxa"/>
            <w:shd w:val="clear" w:color="auto" w:fill="auto"/>
            <w:hideMark/>
          </w:tcPr>
          <w:p w:rsidR="00602D8F" w:rsidRPr="004A3B2B" w:rsidRDefault="00602D8F" w:rsidP="00091B0B">
            <w:pPr>
              <w:jc w:val="center"/>
              <w:rPr>
                <w:b/>
                <w:bCs/>
                <w:szCs w:val="24"/>
              </w:rPr>
            </w:pPr>
            <w:r w:rsidRPr="004A3B2B">
              <w:rPr>
                <w:b/>
                <w:bCs/>
                <w:szCs w:val="24"/>
              </w:rPr>
              <w:t>2</w:t>
            </w:r>
          </w:p>
        </w:tc>
        <w:tc>
          <w:tcPr>
            <w:tcW w:w="1015" w:type="dxa"/>
            <w:shd w:val="clear" w:color="auto" w:fill="auto"/>
            <w:hideMark/>
          </w:tcPr>
          <w:p w:rsidR="00602D8F" w:rsidRPr="004A3B2B" w:rsidRDefault="00602D8F" w:rsidP="00091B0B">
            <w:pPr>
              <w:jc w:val="center"/>
              <w:rPr>
                <w:b/>
                <w:bCs/>
                <w:szCs w:val="24"/>
              </w:rPr>
            </w:pPr>
            <w:r w:rsidRPr="004A3B2B">
              <w:rPr>
                <w:b/>
                <w:bCs/>
                <w:szCs w:val="24"/>
              </w:rPr>
              <w:t>3</w:t>
            </w:r>
          </w:p>
        </w:tc>
        <w:tc>
          <w:tcPr>
            <w:tcW w:w="992" w:type="dxa"/>
            <w:shd w:val="clear" w:color="auto" w:fill="auto"/>
            <w:hideMark/>
          </w:tcPr>
          <w:p w:rsidR="00602D8F" w:rsidRPr="004A3B2B" w:rsidRDefault="00602D8F" w:rsidP="00091B0B">
            <w:pPr>
              <w:jc w:val="center"/>
              <w:rPr>
                <w:b/>
                <w:bCs/>
                <w:szCs w:val="24"/>
              </w:rPr>
            </w:pPr>
            <w:r w:rsidRPr="004A3B2B">
              <w:rPr>
                <w:b/>
                <w:bCs/>
                <w:szCs w:val="24"/>
              </w:rPr>
              <w:t>4</w:t>
            </w:r>
          </w:p>
        </w:tc>
        <w:tc>
          <w:tcPr>
            <w:tcW w:w="1134" w:type="dxa"/>
            <w:shd w:val="clear" w:color="auto" w:fill="auto"/>
            <w:hideMark/>
          </w:tcPr>
          <w:p w:rsidR="00602D8F" w:rsidRPr="004A3B2B" w:rsidRDefault="00602D8F" w:rsidP="00091B0B">
            <w:pPr>
              <w:jc w:val="center"/>
              <w:rPr>
                <w:b/>
                <w:bCs/>
                <w:szCs w:val="24"/>
              </w:rPr>
            </w:pPr>
            <w:r w:rsidRPr="004A3B2B">
              <w:rPr>
                <w:b/>
                <w:bCs/>
                <w:szCs w:val="24"/>
              </w:rPr>
              <w:t>5</w:t>
            </w:r>
          </w:p>
        </w:tc>
        <w:tc>
          <w:tcPr>
            <w:tcW w:w="1418" w:type="dxa"/>
            <w:gridSpan w:val="2"/>
            <w:shd w:val="clear" w:color="auto" w:fill="auto"/>
            <w:hideMark/>
          </w:tcPr>
          <w:p w:rsidR="00602D8F" w:rsidRPr="004A3B2B" w:rsidRDefault="00602D8F" w:rsidP="00091B0B">
            <w:pPr>
              <w:jc w:val="center"/>
              <w:rPr>
                <w:b/>
                <w:bCs/>
                <w:szCs w:val="24"/>
              </w:rPr>
            </w:pPr>
            <w:r w:rsidRPr="004A3B2B">
              <w:rPr>
                <w:b/>
                <w:bCs/>
                <w:szCs w:val="24"/>
              </w:rPr>
              <w:t>6</w:t>
            </w:r>
          </w:p>
        </w:tc>
        <w:tc>
          <w:tcPr>
            <w:tcW w:w="1275" w:type="dxa"/>
            <w:shd w:val="clear" w:color="auto" w:fill="auto"/>
            <w:hideMark/>
          </w:tcPr>
          <w:p w:rsidR="00602D8F" w:rsidRPr="004A3B2B" w:rsidRDefault="00602D8F" w:rsidP="00091B0B">
            <w:pPr>
              <w:jc w:val="center"/>
              <w:rPr>
                <w:b/>
                <w:bCs/>
                <w:szCs w:val="24"/>
              </w:rPr>
            </w:pPr>
            <w:r w:rsidRPr="004A3B2B">
              <w:rPr>
                <w:b/>
                <w:bCs/>
                <w:szCs w:val="24"/>
              </w:rPr>
              <w:t>7</w:t>
            </w:r>
          </w:p>
        </w:tc>
        <w:tc>
          <w:tcPr>
            <w:tcW w:w="1560" w:type="dxa"/>
            <w:shd w:val="clear" w:color="auto" w:fill="auto"/>
            <w:hideMark/>
          </w:tcPr>
          <w:p w:rsidR="00602D8F" w:rsidRPr="004A3B2B" w:rsidRDefault="00602D8F" w:rsidP="00091B0B">
            <w:pPr>
              <w:jc w:val="center"/>
              <w:rPr>
                <w:b/>
                <w:bCs/>
                <w:szCs w:val="24"/>
              </w:rPr>
            </w:pPr>
            <w:r w:rsidRPr="004A3B2B">
              <w:rPr>
                <w:b/>
                <w:bCs/>
                <w:szCs w:val="24"/>
              </w:rPr>
              <w:t>8</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работ/услуг в интересах Заказчика).</w:t>
            </w:r>
          </w:p>
        </w:tc>
        <w:tc>
          <w:tcPr>
            <w:tcW w:w="3141" w:type="dxa"/>
            <w:gridSpan w:val="3"/>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c>
          <w:tcPr>
            <w:tcW w:w="2835"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4A3B2B">
              <w:rPr>
                <w:color w:val="000000" w:themeColor="text1"/>
                <w:szCs w:val="24"/>
                <w:lang w:bidi="ru-RU"/>
              </w:rPr>
              <w:t>непредоставление</w:t>
            </w:r>
            <w:proofErr w:type="spellEnd"/>
            <w:r w:rsidRPr="004A3B2B">
              <w:rPr>
                <w:color w:val="000000" w:themeColor="text1"/>
                <w:szCs w:val="24"/>
                <w:lang w:bidi="ru-RU"/>
              </w:rPr>
              <w:t xml:space="preserve">/уничтожение материалов, относящихся к происшествию, либо предоставление </w:t>
            </w:r>
            <w:r w:rsidRPr="004A3B2B">
              <w:rPr>
                <w:color w:val="000000" w:themeColor="text1"/>
                <w:szCs w:val="24"/>
                <w:lang w:bidi="ru-RU"/>
              </w:rPr>
              <w:lastRenderedPageBreak/>
              <w:t>недостоверной информации/материалов/документов.</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50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3</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Выполнение работ/услуг без оформления необходимых для их выполнения разрешительных документов (разрешение на совместное проведение работ, наряд-допуск и др.).</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highlight w:val="yellow"/>
              </w:rPr>
            </w:pPr>
            <w:r w:rsidRPr="004A3B2B">
              <w:rPr>
                <w:color w:val="000000" w:themeColor="text1"/>
                <w:szCs w:val="24"/>
              </w:rPr>
              <w:t>4</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Привлечение субподрядчиков (за каждый факт) без надлежащего согласования с Заказчиком,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rsidR="00602D8F" w:rsidRPr="004A3B2B" w:rsidRDefault="00602D8F" w:rsidP="00091B0B">
            <w:pPr>
              <w:pStyle w:val="aff1"/>
              <w:ind w:left="34"/>
              <w:rPr>
                <w:i/>
                <w:color w:val="000000" w:themeColor="text1"/>
                <w:szCs w:val="24"/>
                <w:lang w:bidi="ru-RU"/>
              </w:rPr>
            </w:pPr>
            <w:r w:rsidRPr="004A3B2B">
              <w:rPr>
                <w:i/>
                <w:color w:val="000000" w:themeColor="text1"/>
                <w:szCs w:val="24"/>
                <w:lang w:bidi="ru-RU"/>
              </w:rPr>
              <w:t>*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штрафы, установленные в настоящем пункте за такое нарушение, не применяются.</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400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r>
      <w:tr w:rsidR="00602D8F" w:rsidRPr="004A3B2B" w:rsidTr="00091B0B">
        <w:trPr>
          <w:trHeight w:val="56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 xml:space="preserve">Нарушение при выполнении работ/услуг </w:t>
            </w:r>
            <w:r w:rsidRPr="004A3B2B">
              <w:rPr>
                <w:szCs w:val="24"/>
              </w:rPr>
              <w:t>требований нормативных актов в области промышленной безопасности, охраны труда, охраны окружающей среды, БДД, пожарной, противофонтанной, морской безопасности, предупреждения и реагирования на ЧС</w:t>
            </w:r>
            <w:r w:rsidRPr="004A3B2B">
              <w:rPr>
                <w:szCs w:val="24"/>
                <w:lang w:bidi="ru-RU"/>
              </w:rPr>
              <w:t>,</w:t>
            </w:r>
            <w:r w:rsidRPr="004A3B2B">
              <w:rPr>
                <w:color w:val="000000" w:themeColor="text1"/>
                <w:szCs w:val="24"/>
                <w:lang w:bidi="ru-RU"/>
              </w:rPr>
              <w:t xml:space="preserve"> запрещающих их выполнение («остановочные/запретительные пункты» согласно законодательству РФ).</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CE2D6E">
        <w:trPr>
          <w:trHeight w:val="1617"/>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Нарушение требований локальных нормативных документов Заказчика в области ПБОТОС, обязанность соблюдения которых предусмотрена Договором, доведённых до сведения Подрядчика в установленном порядке (</w:t>
            </w:r>
            <w:r w:rsidRPr="004A3B2B">
              <w:rPr>
                <w:szCs w:val="24"/>
              </w:rPr>
              <w:t>за исключением нарушений, предусмотренных отдельными пунктами настоящего перечня штрафов</w:t>
            </w:r>
            <w:r w:rsidRPr="004A3B2B">
              <w:rPr>
                <w:color w:val="000000" w:themeColor="text1"/>
                <w:szCs w:val="24"/>
                <w:lang w:bidi="ru-RU"/>
              </w:rPr>
              <w:t>).</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40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60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w:t>
            </w:r>
          </w:p>
        </w:tc>
      </w:tr>
      <w:tr w:rsidR="00602D8F" w:rsidRPr="004A3B2B" w:rsidTr="00091B0B">
        <w:trPr>
          <w:trHeight w:val="711"/>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7</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Нарушение требований Золотых Правил безопасности труда ПАО «НК «Роснефть», относящихся к выполнению работ повышенной опасности в части:</w:t>
            </w:r>
          </w:p>
          <w:p w:rsidR="00602D8F" w:rsidRPr="004A3B2B" w:rsidRDefault="00602D8F" w:rsidP="00091B0B">
            <w:pPr>
              <w:rPr>
                <w:color w:val="000000" w:themeColor="text1"/>
                <w:szCs w:val="24"/>
                <w:lang w:bidi="ru-RU"/>
              </w:rPr>
            </w:pPr>
            <w:r w:rsidRPr="004A3B2B">
              <w:rPr>
                <w:color w:val="000000" w:themeColor="text1"/>
                <w:szCs w:val="24"/>
                <w:lang w:bidi="ru-RU"/>
              </w:rPr>
              <w:t xml:space="preserve">- изоляции источников энергии;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вблизи движущихся (вращающихся) частей </w:t>
            </w:r>
            <w:r w:rsidRPr="004A3B2B">
              <w:rPr>
                <w:szCs w:val="24"/>
              </w:rPr>
              <w:lastRenderedPageBreak/>
              <w:t xml:space="preserve">механизмов;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в замкнутом пространстве;</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газоопасных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земляных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огневых работ; </w:t>
            </w:r>
          </w:p>
          <w:p w:rsidR="00602D8F" w:rsidRPr="004A3B2B" w:rsidRDefault="00602D8F" w:rsidP="00091B0B">
            <w:pPr>
              <w:rPr>
                <w:color w:val="000000" w:themeColor="text1"/>
                <w:szCs w:val="24"/>
                <w:lang w:bidi="ru-RU"/>
              </w:rPr>
            </w:pPr>
            <w:r w:rsidRPr="004A3B2B">
              <w:rPr>
                <w:color w:val="000000" w:themeColor="text1"/>
                <w:szCs w:val="24"/>
                <w:lang w:bidi="ru-RU"/>
              </w:rPr>
              <w:t>-</w:t>
            </w:r>
            <w:r w:rsidRPr="004A3B2B">
              <w:rPr>
                <w:szCs w:val="24"/>
              </w:rPr>
              <w:t xml:space="preserve"> работ на высоте;</w:t>
            </w:r>
          </w:p>
          <w:p w:rsidR="00602D8F" w:rsidRPr="004A3B2B" w:rsidRDefault="00602D8F" w:rsidP="00091B0B">
            <w:pPr>
              <w:rPr>
                <w:color w:val="000000" w:themeColor="text1"/>
                <w:szCs w:val="24"/>
                <w:lang w:bidi="ru-RU"/>
              </w:rPr>
            </w:pPr>
            <w:r w:rsidRPr="004A3B2B">
              <w:rPr>
                <w:color w:val="000000" w:themeColor="text1"/>
                <w:szCs w:val="24"/>
                <w:lang w:bidi="ru-RU"/>
              </w:rPr>
              <w:t xml:space="preserve">- грузоподъемных операций. </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75</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r>
      <w:tr w:rsidR="00602D8F" w:rsidRPr="004A3B2B" w:rsidTr="00091B0B">
        <w:trPr>
          <w:trHeight w:val="856"/>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8</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rsidR="00602D8F" w:rsidRPr="004A3B2B" w:rsidRDefault="00602D8F" w:rsidP="00091B0B">
            <w:pPr>
              <w:jc w:val="center"/>
              <w:rPr>
                <w:szCs w:val="24"/>
              </w:rPr>
            </w:pPr>
            <w:r w:rsidRPr="004A3B2B">
              <w:rPr>
                <w:szCs w:val="24"/>
              </w:rPr>
              <w:t>50</w:t>
            </w:r>
          </w:p>
        </w:tc>
        <w:tc>
          <w:tcPr>
            <w:tcW w:w="992" w:type="dxa"/>
            <w:shd w:val="clear" w:color="auto" w:fill="auto"/>
            <w:vAlign w:val="center"/>
          </w:tcPr>
          <w:p w:rsidR="00602D8F" w:rsidRPr="004A3B2B" w:rsidRDefault="00602D8F" w:rsidP="00091B0B">
            <w:pPr>
              <w:jc w:val="center"/>
              <w:rPr>
                <w:szCs w:val="24"/>
              </w:rPr>
            </w:pPr>
            <w:r w:rsidRPr="004A3B2B">
              <w:rPr>
                <w:szCs w:val="24"/>
              </w:rPr>
              <w:t>60</w:t>
            </w:r>
          </w:p>
        </w:tc>
        <w:tc>
          <w:tcPr>
            <w:tcW w:w="1134" w:type="dxa"/>
            <w:shd w:val="clear" w:color="auto" w:fill="auto"/>
            <w:vAlign w:val="center"/>
          </w:tcPr>
          <w:p w:rsidR="00602D8F" w:rsidRPr="004A3B2B" w:rsidRDefault="00602D8F" w:rsidP="00091B0B">
            <w:pPr>
              <w:jc w:val="center"/>
              <w:rPr>
                <w:szCs w:val="24"/>
              </w:rPr>
            </w:pPr>
            <w:r w:rsidRPr="004A3B2B">
              <w:rPr>
                <w:szCs w:val="24"/>
              </w:rPr>
              <w:t>80</w:t>
            </w:r>
          </w:p>
        </w:tc>
        <w:tc>
          <w:tcPr>
            <w:tcW w:w="1418" w:type="dxa"/>
            <w:gridSpan w:val="2"/>
            <w:shd w:val="clear" w:color="auto" w:fill="auto"/>
            <w:vAlign w:val="center"/>
          </w:tcPr>
          <w:p w:rsidR="00602D8F" w:rsidRPr="004A3B2B" w:rsidRDefault="00602D8F" w:rsidP="00091B0B">
            <w:pPr>
              <w:jc w:val="center"/>
              <w:rPr>
                <w:szCs w:val="24"/>
              </w:rPr>
            </w:pPr>
            <w:r w:rsidRPr="004A3B2B">
              <w:rPr>
                <w:szCs w:val="24"/>
              </w:rPr>
              <w:t>100</w:t>
            </w:r>
          </w:p>
        </w:tc>
        <w:tc>
          <w:tcPr>
            <w:tcW w:w="1275" w:type="dxa"/>
            <w:shd w:val="clear" w:color="auto" w:fill="auto"/>
            <w:vAlign w:val="center"/>
          </w:tcPr>
          <w:p w:rsidR="00602D8F" w:rsidRPr="004A3B2B" w:rsidRDefault="00602D8F" w:rsidP="00091B0B">
            <w:pPr>
              <w:jc w:val="center"/>
              <w:rPr>
                <w:szCs w:val="24"/>
              </w:rPr>
            </w:pPr>
            <w:r w:rsidRPr="004A3B2B">
              <w:rPr>
                <w:szCs w:val="24"/>
              </w:rPr>
              <w:t>200</w:t>
            </w:r>
          </w:p>
        </w:tc>
        <w:tc>
          <w:tcPr>
            <w:tcW w:w="1560" w:type="dxa"/>
            <w:shd w:val="clear" w:color="auto" w:fill="auto"/>
            <w:vAlign w:val="center"/>
          </w:tcPr>
          <w:p w:rsidR="00602D8F" w:rsidRPr="004A3B2B" w:rsidRDefault="00602D8F" w:rsidP="00091B0B">
            <w:pPr>
              <w:jc w:val="center"/>
              <w:rPr>
                <w:szCs w:val="24"/>
              </w:rPr>
            </w:pPr>
            <w:r w:rsidRPr="004A3B2B">
              <w:rPr>
                <w:szCs w:val="24"/>
              </w:rPr>
              <w:t>300</w:t>
            </w:r>
          </w:p>
        </w:tc>
      </w:tr>
      <w:tr w:rsidR="00602D8F" w:rsidRPr="004A3B2B" w:rsidTr="00CE2D6E">
        <w:trPr>
          <w:trHeight w:val="686"/>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9</w:t>
            </w:r>
          </w:p>
        </w:tc>
        <w:tc>
          <w:tcPr>
            <w:tcW w:w="6498" w:type="dxa"/>
            <w:shd w:val="clear" w:color="auto" w:fill="auto"/>
          </w:tcPr>
          <w:p w:rsidR="00602D8F" w:rsidRPr="004A3B2B" w:rsidRDefault="00602D8F" w:rsidP="00091B0B">
            <w:pPr>
              <w:rPr>
                <w:color w:val="000000" w:themeColor="text1"/>
                <w:szCs w:val="24"/>
              </w:rPr>
            </w:pPr>
            <w:r w:rsidRPr="004A3B2B">
              <w:rPr>
                <w:color w:val="000000" w:themeColor="text1"/>
                <w:szCs w:val="24"/>
                <w:lang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418"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w:t>
            </w:r>
          </w:p>
        </w:tc>
        <w:tc>
          <w:tcPr>
            <w:tcW w:w="127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300</w:t>
            </w:r>
          </w:p>
        </w:tc>
      </w:tr>
      <w:tr w:rsidR="00602D8F" w:rsidRPr="004A3B2B" w:rsidTr="00091B0B">
        <w:trPr>
          <w:trHeight w:val="519"/>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 xml:space="preserve">Пронос, провоз и появление представителей Подрядчика </w:t>
            </w:r>
            <w:r w:rsidRPr="004A3B2B">
              <w:rPr>
                <w:color w:val="000000" w:themeColor="text1"/>
                <w:szCs w:val="24"/>
              </w:rPr>
              <w:t xml:space="preserve">на территории/объекте Заказчика/месте проведения работ/услуг и лицензионных участках </w:t>
            </w:r>
            <w:r w:rsidRPr="004A3B2B">
              <w:rPr>
                <w:color w:val="000000" w:themeColor="text1"/>
                <w:szCs w:val="24"/>
                <w:lang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200 за единичный случай, 400 за повторные случаи в период действия договора, но не более суммы договора</w:t>
            </w:r>
          </w:p>
        </w:tc>
      </w:tr>
      <w:tr w:rsidR="00602D8F" w:rsidRPr="004A3B2B" w:rsidTr="00091B0B">
        <w:trPr>
          <w:trHeight w:val="1350"/>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11</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п.13).</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 но не более суммы договора</w:t>
            </w:r>
          </w:p>
        </w:tc>
      </w:tr>
      <w:tr w:rsidR="00602D8F" w:rsidRPr="004A3B2B" w:rsidTr="00091B0B">
        <w:trPr>
          <w:trHeight w:val="1350"/>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12</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Акту Н1) здоровью человека (за каждого пострадавшего).</w:t>
            </w:r>
          </w:p>
        </w:tc>
        <w:tc>
          <w:tcPr>
            <w:tcW w:w="7394" w:type="dxa"/>
            <w:gridSpan w:val="7"/>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 но не более суммы договора</w:t>
            </w:r>
          </w:p>
        </w:tc>
      </w:tr>
      <w:tr w:rsidR="00602D8F" w:rsidRPr="004A3B2B" w:rsidTr="00091B0B">
        <w:trPr>
          <w:trHeight w:val="1008"/>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13</w:t>
            </w:r>
          </w:p>
        </w:tc>
        <w:tc>
          <w:tcPr>
            <w:tcW w:w="6498" w:type="dxa"/>
            <w:shd w:val="clear" w:color="auto" w:fill="auto"/>
          </w:tcPr>
          <w:p w:rsidR="00602D8F" w:rsidRPr="004A3B2B" w:rsidRDefault="00602D8F" w:rsidP="00091B0B">
            <w:pPr>
              <w:rPr>
                <w:color w:val="000000" w:themeColor="text1"/>
                <w:szCs w:val="24"/>
                <w:lang w:bidi="ru-RU"/>
              </w:rPr>
            </w:pPr>
            <w:r w:rsidRPr="004A3B2B">
              <w:rPr>
                <w:color w:val="000000" w:themeColor="text1"/>
                <w:szCs w:val="24"/>
                <w:lang w:bidi="ru-RU"/>
              </w:rPr>
              <w:t>Невыполнение/нарушение Подрядчиком требований охраны труда, промышленной безопасности, пожарной безопасности, экологической безопасности, безопасности дорожного движения,</w:t>
            </w:r>
            <w:r w:rsidRPr="004A3B2B">
              <w:rPr>
                <w:szCs w:val="24"/>
              </w:rPr>
              <w:t xml:space="preserve"> повлекшее возникновение аварии, пожара, причинение вреда окружающей среде на объектах </w:t>
            </w:r>
            <w:r w:rsidRPr="004A3B2B">
              <w:rPr>
                <w:szCs w:val="24"/>
              </w:rPr>
              <w:lastRenderedPageBreak/>
              <w:t xml:space="preserve">или лицензионных участках Заказчика и/или </w:t>
            </w:r>
            <w:r w:rsidRPr="004A3B2B">
              <w:rPr>
                <w:color w:val="000000" w:themeColor="text1"/>
                <w:szCs w:val="24"/>
                <w:lang w:bidi="ru-RU"/>
              </w:rPr>
              <w:t xml:space="preserve">повреждение/неработоспособность имущества/оборудования на объектах и лицензионных участках Заказчика </w:t>
            </w:r>
            <w:r w:rsidRPr="004A3B2B">
              <w:rPr>
                <w:color w:val="000000" w:themeColor="text1"/>
                <w:szCs w:val="24"/>
                <w:lang w:eastAsia="ru-RU" w:bidi="ru-RU"/>
              </w:rPr>
              <w:t xml:space="preserve">(включая </w:t>
            </w:r>
            <w:r w:rsidRPr="004A3B2B">
              <w:rPr>
                <w:szCs w:val="24"/>
              </w:rPr>
              <w:t xml:space="preserve">прекращение энергоснабжения /повреждение </w:t>
            </w:r>
            <w:proofErr w:type="spellStart"/>
            <w:r w:rsidRPr="004A3B2B">
              <w:rPr>
                <w:szCs w:val="24"/>
              </w:rPr>
              <w:t>энергооборудования</w:t>
            </w:r>
            <w:proofErr w:type="spellEnd"/>
            <w:r w:rsidRPr="004A3B2B">
              <w:rPr>
                <w:szCs w:val="24"/>
              </w:rPr>
              <w:t>,</w:t>
            </w:r>
            <w:r w:rsidRPr="004A3B2B">
              <w:rPr>
                <w:color w:val="000000" w:themeColor="text1"/>
                <w:szCs w:val="24"/>
                <w:lang w:eastAsia="ru-RU" w:bidi="ru-RU"/>
              </w:rPr>
              <w:t xml:space="preserve"> коммуникаций, </w:t>
            </w:r>
            <w:r w:rsidRPr="004A3B2B">
              <w:rPr>
                <w:color w:val="000000" w:themeColor="text1"/>
                <w:szCs w:val="24"/>
                <w:lang w:bidi="ru-RU"/>
              </w:rPr>
              <w:t>трубопроводов, емкостей,</w:t>
            </w:r>
            <w:r w:rsidRPr="004A3B2B">
              <w:rPr>
                <w:color w:val="000000" w:themeColor="text1"/>
                <w:szCs w:val="24"/>
                <w:lang w:eastAsia="ru-RU" w:bidi="ru-RU"/>
              </w:rPr>
              <w:t xml:space="preserve"> невозможность осуществления деятельности персоналом Заказчика</w:t>
            </w:r>
            <w:r w:rsidRPr="004A3B2B">
              <w:rPr>
                <w:color w:val="000000" w:themeColor="text1"/>
                <w:szCs w:val="24"/>
                <w:lang w:bidi="ru-RU"/>
              </w:rPr>
              <w:t>) равно как и  имущества третьих лиц, за сохранность которого отвечает Заказчик</w:t>
            </w:r>
            <w:r w:rsidRPr="004A3B2B">
              <w:rPr>
                <w:szCs w:val="24"/>
              </w:rPr>
              <w:t>.</w:t>
            </w:r>
          </w:p>
        </w:tc>
        <w:tc>
          <w:tcPr>
            <w:tcW w:w="1015"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40</w:t>
            </w:r>
          </w:p>
        </w:tc>
        <w:tc>
          <w:tcPr>
            <w:tcW w:w="992"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80</w:t>
            </w:r>
          </w:p>
        </w:tc>
        <w:tc>
          <w:tcPr>
            <w:tcW w:w="113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150</w:t>
            </w:r>
          </w:p>
        </w:tc>
        <w:tc>
          <w:tcPr>
            <w:tcW w:w="969"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250</w:t>
            </w:r>
          </w:p>
        </w:tc>
        <w:tc>
          <w:tcPr>
            <w:tcW w:w="1724" w:type="dxa"/>
            <w:gridSpan w:val="2"/>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500</w:t>
            </w:r>
          </w:p>
        </w:tc>
        <w:tc>
          <w:tcPr>
            <w:tcW w:w="1560"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t>1000</w:t>
            </w:r>
          </w:p>
        </w:tc>
      </w:tr>
      <w:tr w:rsidR="00602D8F" w:rsidRPr="004A3B2B" w:rsidTr="00091B0B">
        <w:trPr>
          <w:trHeight w:val="1008"/>
          <w:jc w:val="center"/>
        </w:trPr>
        <w:tc>
          <w:tcPr>
            <w:tcW w:w="704" w:type="dxa"/>
            <w:shd w:val="clear" w:color="auto" w:fill="auto"/>
            <w:vAlign w:val="center"/>
          </w:tcPr>
          <w:p w:rsidR="00602D8F" w:rsidRPr="004A3B2B" w:rsidRDefault="00602D8F" w:rsidP="00091B0B">
            <w:pPr>
              <w:jc w:val="center"/>
              <w:rPr>
                <w:color w:val="000000" w:themeColor="text1"/>
                <w:szCs w:val="24"/>
              </w:rPr>
            </w:pPr>
            <w:r w:rsidRPr="004A3B2B">
              <w:rPr>
                <w:color w:val="000000" w:themeColor="text1"/>
                <w:szCs w:val="24"/>
              </w:rPr>
              <w:lastRenderedPageBreak/>
              <w:t>14</w:t>
            </w:r>
          </w:p>
        </w:tc>
        <w:tc>
          <w:tcPr>
            <w:tcW w:w="6498" w:type="dxa"/>
            <w:shd w:val="clear" w:color="auto" w:fill="auto"/>
          </w:tcPr>
          <w:p w:rsidR="00602D8F" w:rsidRPr="004A3B2B" w:rsidRDefault="00602D8F" w:rsidP="00091B0B">
            <w:pPr>
              <w:rPr>
                <w:color w:val="000000" w:themeColor="text1"/>
                <w:szCs w:val="24"/>
                <w:lang w:bidi="ru-RU"/>
              </w:rPr>
            </w:pPr>
            <w:r w:rsidRPr="004A3B2B">
              <w:rPr>
                <w:szCs w:val="24"/>
              </w:rPr>
              <w:t>Непредставление, предоставление с просрочкой более 1 суток отчета(</w:t>
            </w:r>
            <w:proofErr w:type="spellStart"/>
            <w:r w:rsidRPr="004A3B2B">
              <w:rPr>
                <w:szCs w:val="24"/>
              </w:rPr>
              <w:t>тов</w:t>
            </w:r>
            <w:proofErr w:type="spellEnd"/>
            <w:r w:rsidRPr="004A3B2B">
              <w:rPr>
                <w:szCs w:val="24"/>
              </w:rPr>
              <w:t xml:space="preserve">), в области ПБОТОС, предусмотренных Договором. </w:t>
            </w:r>
          </w:p>
        </w:tc>
        <w:tc>
          <w:tcPr>
            <w:tcW w:w="1015" w:type="dxa"/>
            <w:shd w:val="clear" w:color="auto" w:fill="auto"/>
          </w:tcPr>
          <w:p w:rsidR="00602D8F" w:rsidRPr="004A3B2B" w:rsidRDefault="00602D8F" w:rsidP="00091B0B">
            <w:pPr>
              <w:jc w:val="center"/>
              <w:rPr>
                <w:color w:val="000000" w:themeColor="text1"/>
                <w:szCs w:val="24"/>
              </w:rPr>
            </w:pPr>
            <w:r w:rsidRPr="004A3B2B">
              <w:rPr>
                <w:szCs w:val="24"/>
              </w:rPr>
              <w:t>5</w:t>
            </w:r>
          </w:p>
        </w:tc>
        <w:tc>
          <w:tcPr>
            <w:tcW w:w="992" w:type="dxa"/>
            <w:shd w:val="clear" w:color="auto" w:fill="auto"/>
          </w:tcPr>
          <w:p w:rsidR="00602D8F" w:rsidRPr="004A3B2B" w:rsidRDefault="00602D8F" w:rsidP="00091B0B">
            <w:pPr>
              <w:jc w:val="center"/>
              <w:rPr>
                <w:color w:val="000000" w:themeColor="text1"/>
                <w:szCs w:val="24"/>
              </w:rPr>
            </w:pPr>
            <w:r w:rsidRPr="004A3B2B">
              <w:rPr>
                <w:szCs w:val="24"/>
              </w:rPr>
              <w:t>10</w:t>
            </w:r>
          </w:p>
        </w:tc>
        <w:tc>
          <w:tcPr>
            <w:tcW w:w="1134" w:type="dxa"/>
            <w:shd w:val="clear" w:color="auto" w:fill="auto"/>
          </w:tcPr>
          <w:p w:rsidR="00602D8F" w:rsidRPr="004A3B2B" w:rsidRDefault="00602D8F" w:rsidP="00091B0B">
            <w:pPr>
              <w:jc w:val="center"/>
              <w:rPr>
                <w:color w:val="000000" w:themeColor="text1"/>
                <w:szCs w:val="24"/>
              </w:rPr>
            </w:pPr>
            <w:r w:rsidRPr="004A3B2B">
              <w:rPr>
                <w:szCs w:val="24"/>
              </w:rPr>
              <w:t>15</w:t>
            </w:r>
          </w:p>
        </w:tc>
        <w:tc>
          <w:tcPr>
            <w:tcW w:w="969" w:type="dxa"/>
            <w:shd w:val="clear" w:color="auto" w:fill="auto"/>
          </w:tcPr>
          <w:p w:rsidR="00602D8F" w:rsidRPr="004A3B2B" w:rsidRDefault="00602D8F" w:rsidP="00091B0B">
            <w:pPr>
              <w:jc w:val="center"/>
              <w:rPr>
                <w:color w:val="000000" w:themeColor="text1"/>
                <w:szCs w:val="24"/>
              </w:rPr>
            </w:pPr>
            <w:r w:rsidRPr="004A3B2B">
              <w:rPr>
                <w:szCs w:val="24"/>
              </w:rPr>
              <w:t>20</w:t>
            </w:r>
          </w:p>
        </w:tc>
        <w:tc>
          <w:tcPr>
            <w:tcW w:w="1724" w:type="dxa"/>
            <w:gridSpan w:val="2"/>
            <w:shd w:val="clear" w:color="auto" w:fill="auto"/>
          </w:tcPr>
          <w:p w:rsidR="00602D8F" w:rsidRPr="004A3B2B" w:rsidRDefault="00602D8F" w:rsidP="00091B0B">
            <w:pPr>
              <w:jc w:val="center"/>
              <w:rPr>
                <w:color w:val="000000" w:themeColor="text1"/>
                <w:szCs w:val="24"/>
              </w:rPr>
            </w:pPr>
            <w:r w:rsidRPr="004A3B2B">
              <w:rPr>
                <w:szCs w:val="24"/>
              </w:rPr>
              <w:t>30</w:t>
            </w:r>
          </w:p>
        </w:tc>
        <w:tc>
          <w:tcPr>
            <w:tcW w:w="1560" w:type="dxa"/>
            <w:shd w:val="clear" w:color="auto" w:fill="auto"/>
          </w:tcPr>
          <w:p w:rsidR="00602D8F" w:rsidRPr="004A3B2B" w:rsidRDefault="00602D8F" w:rsidP="00091B0B">
            <w:pPr>
              <w:jc w:val="center"/>
              <w:rPr>
                <w:color w:val="000000" w:themeColor="text1"/>
                <w:szCs w:val="24"/>
              </w:rPr>
            </w:pPr>
            <w:r w:rsidRPr="004A3B2B">
              <w:rPr>
                <w:szCs w:val="24"/>
              </w:rPr>
              <w:t>40</w:t>
            </w:r>
          </w:p>
        </w:tc>
      </w:tr>
      <w:tr w:rsidR="00602D8F" w:rsidRPr="004A3B2B" w:rsidTr="00091B0B">
        <w:trPr>
          <w:trHeight w:val="300"/>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Примечания:</w:t>
            </w:r>
          </w:p>
        </w:tc>
      </w:tr>
      <w:tr w:rsidR="00602D8F" w:rsidRPr="004A3B2B" w:rsidTr="00091B0B">
        <w:trPr>
          <w:trHeight w:val="489"/>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1. Штрафы взыскиваются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штрафов, штрафы взыскиваются по одному основанию, предусматривающему наибольшую санкцию.</w:t>
            </w:r>
          </w:p>
        </w:tc>
      </w:tr>
      <w:tr w:rsidR="00602D8F" w:rsidRPr="004A3B2B" w:rsidTr="00091B0B">
        <w:trPr>
          <w:trHeight w:val="541"/>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 xml:space="preserve">2. В случае совершения нарушения конкретными работниками Подрядчика, штрафы взыскиваются за факт нарушения, допущенного каждым работником. </w:t>
            </w:r>
          </w:p>
        </w:tc>
      </w:tr>
      <w:tr w:rsidR="00602D8F" w:rsidRPr="004A3B2B" w:rsidTr="00091B0B">
        <w:trPr>
          <w:trHeight w:val="331"/>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3. Штрафы взыскивается сверх иных выплат, уплачиваемых в связи с причинением Заказчику убытков.</w:t>
            </w:r>
          </w:p>
        </w:tc>
      </w:tr>
      <w:tr w:rsidR="00602D8F" w:rsidRPr="004A3B2B" w:rsidTr="00091B0B">
        <w:trPr>
          <w:trHeight w:val="68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4. По тексту настоящего перечня штрафов понятием «Подрядчик» / «работник/персонал Подрядной организации/Подрядчика» охватывается перечень лиц, включая лиц, с которыми Подрядчик, контрагент Подрядчика заключили трудовой договор, гражданско-правовой договор, иные лица, которые выполняют для Подрядчика/контрагента Подрядчика работы / услуги на объектах Заказчика.</w:t>
            </w:r>
          </w:p>
        </w:tc>
      </w:tr>
      <w:tr w:rsidR="00602D8F" w:rsidRPr="004A3B2B" w:rsidTr="00091B0B">
        <w:trPr>
          <w:trHeight w:val="55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5. По тексту настоящего перечня штрафов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602D8F" w:rsidRPr="004A3B2B" w:rsidTr="00091B0B">
        <w:trPr>
          <w:trHeight w:val="490"/>
          <w:jc w:val="center"/>
        </w:trPr>
        <w:tc>
          <w:tcPr>
            <w:tcW w:w="14596" w:type="dxa"/>
            <w:gridSpan w:val="9"/>
            <w:shd w:val="clear" w:color="auto" w:fill="auto"/>
            <w:hideMark/>
          </w:tcPr>
          <w:p w:rsidR="00602D8F" w:rsidRPr="004A3B2B" w:rsidRDefault="00602D8F" w:rsidP="00091B0B">
            <w:pPr>
              <w:rPr>
                <w:strike/>
                <w:szCs w:val="24"/>
              </w:rPr>
            </w:pPr>
            <w:r w:rsidRPr="004A3B2B">
              <w:rPr>
                <w:szCs w:val="24"/>
              </w:rPr>
              <w:t>6. 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602D8F" w:rsidRPr="004A3B2B" w:rsidTr="00091B0B">
        <w:trPr>
          <w:trHeight w:val="478"/>
          <w:jc w:val="center"/>
        </w:trPr>
        <w:tc>
          <w:tcPr>
            <w:tcW w:w="14596" w:type="dxa"/>
            <w:gridSpan w:val="9"/>
            <w:shd w:val="clear" w:color="auto" w:fill="auto"/>
          </w:tcPr>
          <w:p w:rsidR="00602D8F" w:rsidRPr="004A3B2B" w:rsidRDefault="00602D8F" w:rsidP="00091B0B">
            <w:pPr>
              <w:rPr>
                <w:szCs w:val="24"/>
              </w:rPr>
            </w:pPr>
            <w:r w:rsidRPr="004A3B2B">
              <w:rPr>
                <w:szCs w:val="24"/>
              </w:rPr>
              <w:t>7. Установленные выше размеры штрафов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штрафов за ранее допущенные нарушения, за исключением случая, оговоренного в п. 10 настоящего перечня штрафов.</w:t>
            </w:r>
          </w:p>
        </w:tc>
      </w:tr>
      <w:tr w:rsidR="00602D8F" w:rsidRPr="004A3B2B" w:rsidTr="00091B0B">
        <w:trPr>
          <w:trHeight w:val="1695"/>
          <w:jc w:val="center"/>
        </w:trPr>
        <w:tc>
          <w:tcPr>
            <w:tcW w:w="14596" w:type="dxa"/>
            <w:gridSpan w:val="9"/>
            <w:shd w:val="clear" w:color="auto" w:fill="auto"/>
            <w:hideMark/>
          </w:tcPr>
          <w:p w:rsidR="00602D8F" w:rsidRPr="004A3B2B" w:rsidRDefault="00602D8F" w:rsidP="00091B0B">
            <w:pPr>
              <w:rPr>
                <w:szCs w:val="24"/>
              </w:rPr>
            </w:pPr>
            <w:r w:rsidRPr="004A3B2B">
              <w:rPr>
                <w:szCs w:val="24"/>
              </w:rPr>
              <w:lastRenderedPageBreak/>
              <w:t>8. Факт нарушения устанавливается актом, подписанным куратором договора, специалистом службы ПБОТОС и/или работником Заказчика, осуществляющим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rsidR="00602D8F" w:rsidRPr="004A3B2B" w:rsidRDefault="00602D8F" w:rsidP="00091B0B">
            <w:pPr>
              <w:rPr>
                <w:szCs w:val="24"/>
              </w:rPr>
            </w:pPr>
            <w:r w:rsidRPr="004A3B2B">
              <w:rPr>
                <w:szCs w:val="24"/>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602D8F" w:rsidRPr="004A3B2B" w:rsidTr="00091B0B">
        <w:trPr>
          <w:trHeight w:val="1550"/>
          <w:jc w:val="center"/>
        </w:trPr>
        <w:tc>
          <w:tcPr>
            <w:tcW w:w="14596" w:type="dxa"/>
            <w:gridSpan w:val="9"/>
            <w:shd w:val="clear" w:color="auto" w:fill="auto"/>
            <w:hideMark/>
          </w:tcPr>
          <w:p w:rsidR="00602D8F" w:rsidRPr="004A3B2B" w:rsidRDefault="00602D8F" w:rsidP="00091B0B">
            <w:pPr>
              <w:rPr>
                <w:szCs w:val="24"/>
              </w:rPr>
            </w:pPr>
            <w:r w:rsidRPr="004A3B2B">
              <w:rPr>
                <w:szCs w:val="24"/>
              </w:rPr>
              <w:t xml:space="preserve">9. Факт нарушения может быть также подтвержден иным документом, в том числе, но не ограничиваясь: </w:t>
            </w:r>
          </w:p>
          <w:p w:rsidR="00602D8F" w:rsidRPr="004A3B2B" w:rsidRDefault="00602D8F" w:rsidP="00091B0B">
            <w:pPr>
              <w:rPr>
                <w:szCs w:val="24"/>
              </w:rPr>
            </w:pPr>
            <w:r w:rsidRPr="004A3B2B">
              <w:rPr>
                <w:szCs w:val="24"/>
              </w:rPr>
              <w:t>- актом – предписанием куратора договора, специалистом ПБОТОС, специалистом Заказчика, осуществляющим производственный контроль;</w:t>
            </w:r>
          </w:p>
          <w:p w:rsidR="00602D8F" w:rsidRPr="004A3B2B" w:rsidRDefault="00602D8F" w:rsidP="00091B0B">
            <w:pPr>
              <w:rPr>
                <w:b/>
                <w:szCs w:val="24"/>
              </w:rPr>
            </w:pPr>
            <w:r w:rsidRPr="004A3B2B">
              <w:rPr>
                <w:b/>
                <w:szCs w:val="24"/>
              </w:rPr>
              <w:t xml:space="preserve">- </w:t>
            </w:r>
            <w:r w:rsidRPr="004A3B2B">
              <w:rPr>
                <w:szCs w:val="24"/>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rsidR="00602D8F" w:rsidRPr="004A3B2B" w:rsidRDefault="00602D8F" w:rsidP="00091B0B">
            <w:pPr>
              <w:rPr>
                <w:szCs w:val="24"/>
              </w:rPr>
            </w:pPr>
            <w:r w:rsidRPr="004A3B2B">
              <w:rPr>
                <w:szCs w:val="24"/>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rsidR="00602D8F" w:rsidRPr="004A3B2B" w:rsidRDefault="00602D8F" w:rsidP="00091B0B">
            <w:pPr>
              <w:rPr>
                <w:szCs w:val="24"/>
              </w:rPr>
            </w:pPr>
            <w:r w:rsidRPr="004A3B2B">
              <w:rPr>
                <w:szCs w:val="24"/>
              </w:rPr>
              <w:t>- соответствующим актом или предписанием контролирующих и надзорных органов.</w:t>
            </w:r>
          </w:p>
        </w:tc>
      </w:tr>
      <w:tr w:rsidR="00602D8F" w:rsidRPr="004A3B2B" w:rsidTr="00091B0B">
        <w:trPr>
          <w:trHeight w:val="213"/>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10. В случае противоречий между условиями Договора и условиями настоящего Приложения применению подлежат условия настоящего Приложения (с учетом оговорки по п. 4 перечня штрафов).</w:t>
            </w:r>
          </w:p>
        </w:tc>
      </w:tr>
      <w:tr w:rsidR="00602D8F" w:rsidRPr="004A3B2B" w:rsidTr="00091B0B">
        <w:trPr>
          <w:trHeight w:val="814"/>
          <w:jc w:val="center"/>
        </w:trPr>
        <w:tc>
          <w:tcPr>
            <w:tcW w:w="14596" w:type="dxa"/>
            <w:gridSpan w:val="9"/>
            <w:shd w:val="clear" w:color="auto" w:fill="auto"/>
            <w:hideMark/>
          </w:tcPr>
          <w:p w:rsidR="00602D8F" w:rsidRPr="004A3B2B" w:rsidRDefault="00602D8F" w:rsidP="00091B0B">
            <w:pPr>
              <w:rPr>
                <w:color w:val="000000" w:themeColor="text1"/>
                <w:szCs w:val="24"/>
              </w:rPr>
            </w:pPr>
            <w:r w:rsidRPr="004A3B2B">
              <w:rPr>
                <w:color w:val="000000" w:themeColor="text1"/>
                <w:szCs w:val="24"/>
              </w:rPr>
              <w:t xml:space="preserve">11.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w:t>
            </w:r>
            <w:r w:rsidRPr="004A3B2B">
              <w:rPr>
                <w:szCs w:val="24"/>
              </w:rPr>
              <w:t>(включая суммы гарантийных удержаний), сумм неустойки (штрафов, пени), убытков</w:t>
            </w:r>
            <w:r w:rsidRPr="004A3B2B">
              <w:rPr>
                <w:color w:val="000000" w:themeColor="text1"/>
                <w:szCs w:val="24"/>
              </w:rPr>
              <w:t xml:space="preserve">. Извещение Подрядчика о произведенном уменьшении осуществляется путем направления ему уведомления о </w:t>
            </w:r>
            <w:proofErr w:type="spellStart"/>
            <w:r w:rsidRPr="004A3B2B">
              <w:rPr>
                <w:color w:val="000000" w:themeColor="text1"/>
                <w:szCs w:val="24"/>
              </w:rPr>
              <w:t>сальдировании</w:t>
            </w:r>
            <w:proofErr w:type="spellEnd"/>
            <w:r w:rsidRPr="004A3B2B">
              <w:rPr>
                <w:color w:val="000000" w:themeColor="text1"/>
                <w:szCs w:val="24"/>
              </w:rPr>
              <w:t xml:space="preserve"> или заявления о зачете, соответствующее уведомление (заявление) может быть включено в текст выставленной Заказчиком претензии.</w:t>
            </w:r>
          </w:p>
        </w:tc>
      </w:tr>
      <w:tr w:rsidR="00602D8F" w:rsidRPr="004A3B2B" w:rsidTr="00091B0B">
        <w:trPr>
          <w:trHeight w:val="771"/>
          <w:jc w:val="center"/>
        </w:trPr>
        <w:tc>
          <w:tcPr>
            <w:tcW w:w="14596" w:type="dxa"/>
            <w:gridSpan w:val="9"/>
            <w:shd w:val="clear" w:color="auto" w:fill="auto"/>
          </w:tcPr>
          <w:p w:rsidR="00602D8F" w:rsidRPr="004A3B2B" w:rsidRDefault="00602D8F" w:rsidP="00091B0B">
            <w:pPr>
              <w:rPr>
                <w:color w:val="000000" w:themeColor="text1"/>
                <w:szCs w:val="24"/>
              </w:rPr>
            </w:pPr>
            <w:r w:rsidRPr="004A3B2B">
              <w:rPr>
                <w:color w:val="000000" w:themeColor="text1"/>
                <w:szCs w:val="24"/>
              </w:rPr>
              <w:t>12. В случаях выявления представителями Подрядчика фактов нахождения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 принятии соответствующих мер и своевременного сообщения о данных фактах в установленном порядке Заказчику, Заказчик вправе не предъявлять Подрядчику штрафы.</w:t>
            </w:r>
          </w:p>
        </w:tc>
      </w:tr>
      <w:tr w:rsidR="00602D8F" w:rsidRPr="004A3B2B" w:rsidTr="00091B0B">
        <w:trPr>
          <w:trHeight w:val="670"/>
          <w:jc w:val="center"/>
        </w:trPr>
        <w:tc>
          <w:tcPr>
            <w:tcW w:w="14596" w:type="dxa"/>
            <w:gridSpan w:val="9"/>
            <w:shd w:val="clear" w:color="auto" w:fill="auto"/>
          </w:tcPr>
          <w:p w:rsidR="00602D8F" w:rsidRPr="004A3B2B" w:rsidRDefault="00602D8F" w:rsidP="00BB3BF8">
            <w:pPr>
              <w:rPr>
                <w:color w:val="000000" w:themeColor="text1"/>
                <w:szCs w:val="24"/>
              </w:rPr>
            </w:pPr>
            <w:r w:rsidRPr="004A3B2B">
              <w:rPr>
                <w:color w:val="000000" w:themeColor="text1"/>
                <w:szCs w:val="24"/>
              </w:rPr>
              <w:t xml:space="preserve">13. В случае совершения нарушений, предусмотренных пунктами 11 и 12 настоящего перечня штрафов, повлекших смерть или причинение тяжкого вреда здоровью работника Подрядчика, Заказчик вправе снизить штраф в отношении Подрядчика на сумму в размере компенсации, фактически выплаченной Подрядчиком пострадавшему / семье пострадавшего, но не более чем до </w:t>
            </w:r>
            <w:r w:rsidR="00BB3BF8" w:rsidRPr="004A3B2B">
              <w:rPr>
                <w:color w:val="000000" w:themeColor="text1"/>
                <w:szCs w:val="24"/>
              </w:rPr>
              <w:t>500 тыс.руб.</w:t>
            </w:r>
            <w:r w:rsidRPr="004A3B2B">
              <w:rPr>
                <w:color w:val="000000" w:themeColor="text1"/>
                <w:szCs w:val="24"/>
              </w:rPr>
              <w:t xml:space="preserve"> </w:t>
            </w:r>
          </w:p>
        </w:tc>
      </w:tr>
      <w:tr w:rsidR="00602D8F" w:rsidRPr="004A3B2B" w:rsidTr="00091B0B">
        <w:trPr>
          <w:trHeight w:val="670"/>
          <w:jc w:val="center"/>
        </w:trPr>
        <w:tc>
          <w:tcPr>
            <w:tcW w:w="14596" w:type="dxa"/>
            <w:gridSpan w:val="9"/>
            <w:shd w:val="clear" w:color="auto" w:fill="auto"/>
          </w:tcPr>
          <w:p w:rsidR="00602D8F" w:rsidRPr="004A3B2B" w:rsidRDefault="00602D8F" w:rsidP="00091B0B">
            <w:pPr>
              <w:rPr>
                <w:color w:val="000000" w:themeColor="text1"/>
                <w:szCs w:val="24"/>
              </w:rPr>
            </w:pPr>
            <w:r w:rsidRPr="004A3B2B">
              <w:rPr>
                <w:color w:val="000000" w:themeColor="text1"/>
                <w:szCs w:val="24"/>
              </w:rPr>
              <w:t xml:space="preserve">14. Заказчик вправе снизить штрафы, предусмотренные настоящим Приложением,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1, 2, 7, 8, 10, 11, 12, 13 настоящего перечня штрафов), но не более чем до </w:t>
            </w:r>
            <w:r w:rsidR="00B26684" w:rsidRPr="004A3B2B">
              <w:rPr>
                <w:rFonts w:eastAsia="MS Mincho"/>
                <w:szCs w:val="24"/>
              </w:rPr>
              <w:t xml:space="preserve">1000 </w:t>
            </w:r>
            <w:proofErr w:type="spellStart"/>
            <w:r w:rsidR="00B26684" w:rsidRPr="004A3B2B">
              <w:rPr>
                <w:rFonts w:eastAsia="MS Mincho"/>
                <w:szCs w:val="24"/>
              </w:rPr>
              <w:t>тыс.руб</w:t>
            </w:r>
            <w:proofErr w:type="spellEnd"/>
          </w:p>
        </w:tc>
      </w:tr>
    </w:tbl>
    <w:p w:rsidR="00543BAE" w:rsidRPr="004A3B2B" w:rsidRDefault="00543BAE" w:rsidP="00487436">
      <w:pPr>
        <w:shd w:val="clear" w:color="auto" w:fill="FFFFFF"/>
        <w:tabs>
          <w:tab w:val="left" w:pos="709"/>
        </w:tabs>
        <w:spacing w:before="60"/>
        <w:contextualSpacing/>
        <w:jc w:val="right"/>
        <w:rPr>
          <w:rStyle w:val="FontStyle53"/>
          <w:rFonts w:eastAsia="Times New Roman"/>
          <w:b/>
          <w:caps/>
          <w:sz w:val="24"/>
          <w:szCs w:val="24"/>
        </w:rPr>
      </w:pPr>
    </w:p>
    <w:sectPr w:rsidR="00543BAE" w:rsidRPr="004A3B2B" w:rsidSect="00A53023">
      <w:pgSz w:w="16838" w:h="11906" w:orient="landscape" w:code="9"/>
      <w:pgMar w:top="851" w:right="851" w:bottom="1418" w:left="85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221" w:rsidRDefault="001F2221">
      <w:r>
        <w:separator/>
      </w:r>
    </w:p>
  </w:endnote>
  <w:endnote w:type="continuationSeparator" w:id="0">
    <w:p w:rsidR="001F2221" w:rsidRDefault="001F22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03A" w:rsidRDefault="002B503A" w:rsidP="00BB0C5B">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Стандартное приложение Требования по ПБОТОС для высокорисковых работ/услуг</w:t>
    </w:r>
  </w:p>
  <w:p w:rsidR="002B503A" w:rsidRDefault="002B503A" w:rsidP="00BB0C5B">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Рег. № 12.12/363.00.2</w:t>
    </w:r>
  </w:p>
  <w:p w:rsidR="002B503A" w:rsidRDefault="002B503A" w:rsidP="009C287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221" w:rsidRDefault="001F2221">
      <w:r>
        <w:separator/>
      </w:r>
    </w:p>
  </w:footnote>
  <w:footnote w:type="continuationSeparator" w:id="0">
    <w:p w:rsidR="001F2221" w:rsidRDefault="001F2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3"/>
    </w:tblGrid>
    <w:tr w:rsidR="002B503A" w:rsidTr="008F4A97">
      <w:trPr>
        <w:trHeight w:val="141"/>
      </w:trPr>
      <w:tc>
        <w:tcPr>
          <w:tcW w:w="5000" w:type="pct"/>
          <w:vAlign w:val="center"/>
        </w:tcPr>
        <w:p w:rsidR="002B503A" w:rsidRPr="00AA422C" w:rsidRDefault="002B503A" w:rsidP="008B0D12">
          <w:pPr>
            <w:pStyle w:val="a6"/>
            <w:jc w:val="right"/>
            <w:rPr>
              <w:rFonts w:ascii="Arial" w:hAnsi="Arial" w:cs="Arial"/>
              <w:b/>
              <w:sz w:val="10"/>
              <w:szCs w:val="10"/>
            </w:rPr>
          </w:pPr>
        </w:p>
      </w:tc>
    </w:tr>
  </w:tbl>
  <w:p w:rsidR="002B503A" w:rsidRPr="00066552" w:rsidRDefault="002B503A" w:rsidP="008F4A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284"/>
  <w:characterSpacingControl w:val="doNotCompress"/>
  <w:hdrShapeDefaults>
    <o:shapedefaults v:ext="edit" spidmax="9218"/>
  </w:hdrShapeDefaults>
  <w:footnotePr>
    <w:footnote w:id="-1"/>
    <w:footnote w:id="0"/>
  </w:footnotePr>
  <w:endnotePr>
    <w:endnote w:id="-1"/>
    <w:endnote w:id="0"/>
  </w:endnotePr>
  <w:compat/>
  <w:rsids>
    <w:rsidRoot w:val="003E5463"/>
    <w:rsid w:val="00000D8A"/>
    <w:rsid w:val="0000160A"/>
    <w:rsid w:val="00002107"/>
    <w:rsid w:val="000029E3"/>
    <w:rsid w:val="00012612"/>
    <w:rsid w:val="00012F9E"/>
    <w:rsid w:val="000133DC"/>
    <w:rsid w:val="00013C92"/>
    <w:rsid w:val="00016D63"/>
    <w:rsid w:val="00017836"/>
    <w:rsid w:val="00020A7D"/>
    <w:rsid w:val="00024266"/>
    <w:rsid w:val="000252D7"/>
    <w:rsid w:val="00031CB4"/>
    <w:rsid w:val="000327AC"/>
    <w:rsid w:val="000347FB"/>
    <w:rsid w:val="0003781E"/>
    <w:rsid w:val="000407DD"/>
    <w:rsid w:val="00040EAE"/>
    <w:rsid w:val="0004244E"/>
    <w:rsid w:val="00042BB6"/>
    <w:rsid w:val="0004310A"/>
    <w:rsid w:val="00045777"/>
    <w:rsid w:val="00054D67"/>
    <w:rsid w:val="00057837"/>
    <w:rsid w:val="000607AD"/>
    <w:rsid w:val="0007709C"/>
    <w:rsid w:val="000831AE"/>
    <w:rsid w:val="00084D20"/>
    <w:rsid w:val="000863C7"/>
    <w:rsid w:val="0009055E"/>
    <w:rsid w:val="00091B0B"/>
    <w:rsid w:val="00092076"/>
    <w:rsid w:val="00096D8B"/>
    <w:rsid w:val="00097942"/>
    <w:rsid w:val="000A03BB"/>
    <w:rsid w:val="000A05D6"/>
    <w:rsid w:val="000A3C8F"/>
    <w:rsid w:val="000A5B2F"/>
    <w:rsid w:val="000B2331"/>
    <w:rsid w:val="000C11C3"/>
    <w:rsid w:val="000C2D0C"/>
    <w:rsid w:val="000C4362"/>
    <w:rsid w:val="000C487E"/>
    <w:rsid w:val="000C64E0"/>
    <w:rsid w:val="000C7774"/>
    <w:rsid w:val="000E0D18"/>
    <w:rsid w:val="000E315D"/>
    <w:rsid w:val="000E549F"/>
    <w:rsid w:val="000E7E5B"/>
    <w:rsid w:val="000F53A2"/>
    <w:rsid w:val="000F5A3B"/>
    <w:rsid w:val="000F6933"/>
    <w:rsid w:val="001042D8"/>
    <w:rsid w:val="001133B8"/>
    <w:rsid w:val="00117AFD"/>
    <w:rsid w:val="00120744"/>
    <w:rsid w:val="001226CD"/>
    <w:rsid w:val="001407B0"/>
    <w:rsid w:val="00141258"/>
    <w:rsid w:val="00142007"/>
    <w:rsid w:val="00143ED5"/>
    <w:rsid w:val="0014782E"/>
    <w:rsid w:val="00153CE3"/>
    <w:rsid w:val="00154115"/>
    <w:rsid w:val="001544D1"/>
    <w:rsid w:val="001551E1"/>
    <w:rsid w:val="0015770B"/>
    <w:rsid w:val="00172C6C"/>
    <w:rsid w:val="0018400E"/>
    <w:rsid w:val="00185544"/>
    <w:rsid w:val="00190499"/>
    <w:rsid w:val="00194924"/>
    <w:rsid w:val="0019555C"/>
    <w:rsid w:val="001976CF"/>
    <w:rsid w:val="001A39CA"/>
    <w:rsid w:val="001A3C83"/>
    <w:rsid w:val="001A48FB"/>
    <w:rsid w:val="001A4BCA"/>
    <w:rsid w:val="001A572C"/>
    <w:rsid w:val="001A62EA"/>
    <w:rsid w:val="001A6DE0"/>
    <w:rsid w:val="001B190C"/>
    <w:rsid w:val="001B5A94"/>
    <w:rsid w:val="001B7F2A"/>
    <w:rsid w:val="001C7CDB"/>
    <w:rsid w:val="001D30F8"/>
    <w:rsid w:val="001D3E4F"/>
    <w:rsid w:val="001D5709"/>
    <w:rsid w:val="001D70C4"/>
    <w:rsid w:val="001F0802"/>
    <w:rsid w:val="001F2221"/>
    <w:rsid w:val="001F33B1"/>
    <w:rsid w:val="001F7AC8"/>
    <w:rsid w:val="0020535D"/>
    <w:rsid w:val="00205382"/>
    <w:rsid w:val="0020556E"/>
    <w:rsid w:val="00205AD3"/>
    <w:rsid w:val="0021769D"/>
    <w:rsid w:val="002201C0"/>
    <w:rsid w:val="0022034F"/>
    <w:rsid w:val="00232B3B"/>
    <w:rsid w:val="00232F80"/>
    <w:rsid w:val="002332C3"/>
    <w:rsid w:val="00236AA3"/>
    <w:rsid w:val="0024532B"/>
    <w:rsid w:val="0025211C"/>
    <w:rsid w:val="00252485"/>
    <w:rsid w:val="00252B4D"/>
    <w:rsid w:val="00255DC2"/>
    <w:rsid w:val="00262ADC"/>
    <w:rsid w:val="002719E0"/>
    <w:rsid w:val="0028255E"/>
    <w:rsid w:val="00285F96"/>
    <w:rsid w:val="002919F8"/>
    <w:rsid w:val="00292040"/>
    <w:rsid w:val="0029318E"/>
    <w:rsid w:val="00293A9C"/>
    <w:rsid w:val="0029440D"/>
    <w:rsid w:val="00295696"/>
    <w:rsid w:val="00295EB8"/>
    <w:rsid w:val="00297817"/>
    <w:rsid w:val="002A4876"/>
    <w:rsid w:val="002A57DF"/>
    <w:rsid w:val="002A6BFF"/>
    <w:rsid w:val="002B503A"/>
    <w:rsid w:val="002B6010"/>
    <w:rsid w:val="002C4F0D"/>
    <w:rsid w:val="002D6B3B"/>
    <w:rsid w:val="002E739F"/>
    <w:rsid w:val="002E7A99"/>
    <w:rsid w:val="002F15ED"/>
    <w:rsid w:val="00301CF7"/>
    <w:rsid w:val="003026E8"/>
    <w:rsid w:val="003039DC"/>
    <w:rsid w:val="0030510A"/>
    <w:rsid w:val="0030601D"/>
    <w:rsid w:val="00312967"/>
    <w:rsid w:val="00312F2E"/>
    <w:rsid w:val="00317FEE"/>
    <w:rsid w:val="00324D53"/>
    <w:rsid w:val="00325415"/>
    <w:rsid w:val="00327E76"/>
    <w:rsid w:val="00330932"/>
    <w:rsid w:val="003323EA"/>
    <w:rsid w:val="0033646C"/>
    <w:rsid w:val="00341C6D"/>
    <w:rsid w:val="003426C3"/>
    <w:rsid w:val="0034720A"/>
    <w:rsid w:val="003531FE"/>
    <w:rsid w:val="00353E2B"/>
    <w:rsid w:val="00354AC1"/>
    <w:rsid w:val="00354B86"/>
    <w:rsid w:val="0035788E"/>
    <w:rsid w:val="00361B4E"/>
    <w:rsid w:val="00364269"/>
    <w:rsid w:val="00364720"/>
    <w:rsid w:val="00364745"/>
    <w:rsid w:val="00366550"/>
    <w:rsid w:val="0036739F"/>
    <w:rsid w:val="00370513"/>
    <w:rsid w:val="00370E2D"/>
    <w:rsid w:val="00377E8E"/>
    <w:rsid w:val="00381225"/>
    <w:rsid w:val="00381B24"/>
    <w:rsid w:val="003901E7"/>
    <w:rsid w:val="003932C7"/>
    <w:rsid w:val="0039339A"/>
    <w:rsid w:val="00393EC5"/>
    <w:rsid w:val="00394D57"/>
    <w:rsid w:val="00397A3C"/>
    <w:rsid w:val="003B27B8"/>
    <w:rsid w:val="003C2A35"/>
    <w:rsid w:val="003C31F5"/>
    <w:rsid w:val="003C5A2B"/>
    <w:rsid w:val="003D3FB3"/>
    <w:rsid w:val="003D5D6D"/>
    <w:rsid w:val="003D66B1"/>
    <w:rsid w:val="003D7336"/>
    <w:rsid w:val="003D7B67"/>
    <w:rsid w:val="003E5463"/>
    <w:rsid w:val="003F05AC"/>
    <w:rsid w:val="003F2F4A"/>
    <w:rsid w:val="003F5EB8"/>
    <w:rsid w:val="003F721B"/>
    <w:rsid w:val="00403736"/>
    <w:rsid w:val="00411921"/>
    <w:rsid w:val="00413C9D"/>
    <w:rsid w:val="00416A82"/>
    <w:rsid w:val="00420096"/>
    <w:rsid w:val="0042390F"/>
    <w:rsid w:val="00423B21"/>
    <w:rsid w:val="00425B29"/>
    <w:rsid w:val="004306E1"/>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B2B"/>
    <w:rsid w:val="004A3D79"/>
    <w:rsid w:val="004A69E0"/>
    <w:rsid w:val="004B7690"/>
    <w:rsid w:val="004C2A8C"/>
    <w:rsid w:val="004C419D"/>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37E1A"/>
    <w:rsid w:val="00542357"/>
    <w:rsid w:val="0054345F"/>
    <w:rsid w:val="00543BAE"/>
    <w:rsid w:val="00545504"/>
    <w:rsid w:val="00554A7C"/>
    <w:rsid w:val="0056540A"/>
    <w:rsid w:val="00566990"/>
    <w:rsid w:val="00567C20"/>
    <w:rsid w:val="00570962"/>
    <w:rsid w:val="0057792D"/>
    <w:rsid w:val="00583A35"/>
    <w:rsid w:val="00584DDF"/>
    <w:rsid w:val="00585870"/>
    <w:rsid w:val="005863D1"/>
    <w:rsid w:val="00592669"/>
    <w:rsid w:val="00592731"/>
    <w:rsid w:val="0059628E"/>
    <w:rsid w:val="0059693B"/>
    <w:rsid w:val="005A6340"/>
    <w:rsid w:val="005B4F92"/>
    <w:rsid w:val="005B57BD"/>
    <w:rsid w:val="005B6136"/>
    <w:rsid w:val="005B64A7"/>
    <w:rsid w:val="005C1375"/>
    <w:rsid w:val="005C575D"/>
    <w:rsid w:val="005C5FC4"/>
    <w:rsid w:val="005D312F"/>
    <w:rsid w:val="005D6DFE"/>
    <w:rsid w:val="005D6E56"/>
    <w:rsid w:val="005E0422"/>
    <w:rsid w:val="005E34B6"/>
    <w:rsid w:val="005F014C"/>
    <w:rsid w:val="005F2488"/>
    <w:rsid w:val="005F3AF3"/>
    <w:rsid w:val="005F6AC3"/>
    <w:rsid w:val="005F7FB2"/>
    <w:rsid w:val="00601EC5"/>
    <w:rsid w:val="00602D8F"/>
    <w:rsid w:val="00603E45"/>
    <w:rsid w:val="00607A67"/>
    <w:rsid w:val="00613AEB"/>
    <w:rsid w:val="00616EB5"/>
    <w:rsid w:val="00617E64"/>
    <w:rsid w:val="00620352"/>
    <w:rsid w:val="006224A9"/>
    <w:rsid w:val="006249D0"/>
    <w:rsid w:val="0062566D"/>
    <w:rsid w:val="00634CCD"/>
    <w:rsid w:val="0064044A"/>
    <w:rsid w:val="006445B3"/>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C6C66"/>
    <w:rsid w:val="006D0866"/>
    <w:rsid w:val="006D1BFA"/>
    <w:rsid w:val="006D4C30"/>
    <w:rsid w:val="006D5AAD"/>
    <w:rsid w:val="006D5DE8"/>
    <w:rsid w:val="006D60AC"/>
    <w:rsid w:val="006D7162"/>
    <w:rsid w:val="006E01E5"/>
    <w:rsid w:val="006E1C75"/>
    <w:rsid w:val="006E4D90"/>
    <w:rsid w:val="006F005D"/>
    <w:rsid w:val="006F0A83"/>
    <w:rsid w:val="00700A7A"/>
    <w:rsid w:val="007130EB"/>
    <w:rsid w:val="0071574C"/>
    <w:rsid w:val="00722AA3"/>
    <w:rsid w:val="007238A0"/>
    <w:rsid w:val="0072500D"/>
    <w:rsid w:val="007255FD"/>
    <w:rsid w:val="007261B9"/>
    <w:rsid w:val="00731155"/>
    <w:rsid w:val="0073331E"/>
    <w:rsid w:val="007425BA"/>
    <w:rsid w:val="00743DC8"/>
    <w:rsid w:val="007442E2"/>
    <w:rsid w:val="0074520E"/>
    <w:rsid w:val="007462F7"/>
    <w:rsid w:val="007503E5"/>
    <w:rsid w:val="00754542"/>
    <w:rsid w:val="00754F01"/>
    <w:rsid w:val="00754F89"/>
    <w:rsid w:val="007566A3"/>
    <w:rsid w:val="00756733"/>
    <w:rsid w:val="007577EE"/>
    <w:rsid w:val="00766127"/>
    <w:rsid w:val="007664AC"/>
    <w:rsid w:val="00770D90"/>
    <w:rsid w:val="00771FDA"/>
    <w:rsid w:val="0077219A"/>
    <w:rsid w:val="00772313"/>
    <w:rsid w:val="00775850"/>
    <w:rsid w:val="00785085"/>
    <w:rsid w:val="00785EF2"/>
    <w:rsid w:val="007913E9"/>
    <w:rsid w:val="00793732"/>
    <w:rsid w:val="0079524E"/>
    <w:rsid w:val="00795259"/>
    <w:rsid w:val="007965E9"/>
    <w:rsid w:val="007A03BD"/>
    <w:rsid w:val="007A507A"/>
    <w:rsid w:val="007B2479"/>
    <w:rsid w:val="007D1540"/>
    <w:rsid w:val="007D6B4F"/>
    <w:rsid w:val="007D7BC3"/>
    <w:rsid w:val="007E3052"/>
    <w:rsid w:val="007E5770"/>
    <w:rsid w:val="007F4152"/>
    <w:rsid w:val="00802713"/>
    <w:rsid w:val="008053C2"/>
    <w:rsid w:val="008058EC"/>
    <w:rsid w:val="00806C0F"/>
    <w:rsid w:val="00813D74"/>
    <w:rsid w:val="00813EC4"/>
    <w:rsid w:val="0081401B"/>
    <w:rsid w:val="00821123"/>
    <w:rsid w:val="00832DE3"/>
    <w:rsid w:val="00846B61"/>
    <w:rsid w:val="008473CF"/>
    <w:rsid w:val="00855564"/>
    <w:rsid w:val="00863841"/>
    <w:rsid w:val="00864545"/>
    <w:rsid w:val="008703F9"/>
    <w:rsid w:val="008723A3"/>
    <w:rsid w:val="008724F9"/>
    <w:rsid w:val="0087273D"/>
    <w:rsid w:val="00892331"/>
    <w:rsid w:val="0089527D"/>
    <w:rsid w:val="008974CA"/>
    <w:rsid w:val="008B02A3"/>
    <w:rsid w:val="008B0AB9"/>
    <w:rsid w:val="008B0D04"/>
    <w:rsid w:val="008B0D12"/>
    <w:rsid w:val="008B1F6B"/>
    <w:rsid w:val="008B36C1"/>
    <w:rsid w:val="008C0BAE"/>
    <w:rsid w:val="008C7D1B"/>
    <w:rsid w:val="008D0D5B"/>
    <w:rsid w:val="008D0FB1"/>
    <w:rsid w:val="008D2732"/>
    <w:rsid w:val="008D6B6B"/>
    <w:rsid w:val="008E050B"/>
    <w:rsid w:val="008E1835"/>
    <w:rsid w:val="008E23C3"/>
    <w:rsid w:val="008E6D6A"/>
    <w:rsid w:val="008F0EC3"/>
    <w:rsid w:val="008F1F51"/>
    <w:rsid w:val="008F2D6D"/>
    <w:rsid w:val="008F4A97"/>
    <w:rsid w:val="00903F13"/>
    <w:rsid w:val="00904CFE"/>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90E5B"/>
    <w:rsid w:val="009A07AC"/>
    <w:rsid w:val="009A4A0B"/>
    <w:rsid w:val="009B7BAB"/>
    <w:rsid w:val="009B7F08"/>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13BBB"/>
    <w:rsid w:val="00A22A03"/>
    <w:rsid w:val="00A26FD8"/>
    <w:rsid w:val="00A27C47"/>
    <w:rsid w:val="00A342E4"/>
    <w:rsid w:val="00A35797"/>
    <w:rsid w:val="00A411D4"/>
    <w:rsid w:val="00A45C18"/>
    <w:rsid w:val="00A46986"/>
    <w:rsid w:val="00A51084"/>
    <w:rsid w:val="00A524B4"/>
    <w:rsid w:val="00A52A77"/>
    <w:rsid w:val="00A53023"/>
    <w:rsid w:val="00A53B5D"/>
    <w:rsid w:val="00A5657C"/>
    <w:rsid w:val="00A566CB"/>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6545"/>
    <w:rsid w:val="00AC4024"/>
    <w:rsid w:val="00AC4231"/>
    <w:rsid w:val="00AC6A92"/>
    <w:rsid w:val="00AD17F8"/>
    <w:rsid w:val="00AD7FF4"/>
    <w:rsid w:val="00AE2E37"/>
    <w:rsid w:val="00AE59ED"/>
    <w:rsid w:val="00AF170F"/>
    <w:rsid w:val="00AF21F7"/>
    <w:rsid w:val="00AF2ED6"/>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684"/>
    <w:rsid w:val="00B27226"/>
    <w:rsid w:val="00B302F5"/>
    <w:rsid w:val="00B319B9"/>
    <w:rsid w:val="00B32A38"/>
    <w:rsid w:val="00B35F4E"/>
    <w:rsid w:val="00B4063F"/>
    <w:rsid w:val="00B414BF"/>
    <w:rsid w:val="00B5252B"/>
    <w:rsid w:val="00B63AC4"/>
    <w:rsid w:val="00B63F3E"/>
    <w:rsid w:val="00B67D5A"/>
    <w:rsid w:val="00B703CD"/>
    <w:rsid w:val="00B7424A"/>
    <w:rsid w:val="00B748D8"/>
    <w:rsid w:val="00B750BB"/>
    <w:rsid w:val="00B80E98"/>
    <w:rsid w:val="00B870A4"/>
    <w:rsid w:val="00B90F3C"/>
    <w:rsid w:val="00B912E3"/>
    <w:rsid w:val="00BA2475"/>
    <w:rsid w:val="00BA4461"/>
    <w:rsid w:val="00BB0C5B"/>
    <w:rsid w:val="00BB3BF8"/>
    <w:rsid w:val="00BB4CD9"/>
    <w:rsid w:val="00BC0576"/>
    <w:rsid w:val="00BC529E"/>
    <w:rsid w:val="00BC5CF0"/>
    <w:rsid w:val="00BD3D59"/>
    <w:rsid w:val="00BE00CC"/>
    <w:rsid w:val="00BE366D"/>
    <w:rsid w:val="00BE5412"/>
    <w:rsid w:val="00BE79B8"/>
    <w:rsid w:val="00BE7CE1"/>
    <w:rsid w:val="00BF2125"/>
    <w:rsid w:val="00BF66A1"/>
    <w:rsid w:val="00C001A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28D"/>
    <w:rsid w:val="00C80B68"/>
    <w:rsid w:val="00C867B1"/>
    <w:rsid w:val="00C87E72"/>
    <w:rsid w:val="00C909B1"/>
    <w:rsid w:val="00C90C32"/>
    <w:rsid w:val="00C918DD"/>
    <w:rsid w:val="00C92191"/>
    <w:rsid w:val="00C96E8D"/>
    <w:rsid w:val="00CA00E5"/>
    <w:rsid w:val="00CA3F09"/>
    <w:rsid w:val="00CA72F7"/>
    <w:rsid w:val="00CB53E3"/>
    <w:rsid w:val="00CC6E65"/>
    <w:rsid w:val="00CC7C3C"/>
    <w:rsid w:val="00CD1884"/>
    <w:rsid w:val="00CE0F7F"/>
    <w:rsid w:val="00CE2D6E"/>
    <w:rsid w:val="00CE46AE"/>
    <w:rsid w:val="00CE4DF6"/>
    <w:rsid w:val="00CE7980"/>
    <w:rsid w:val="00CF15E5"/>
    <w:rsid w:val="00CF2212"/>
    <w:rsid w:val="00CF6900"/>
    <w:rsid w:val="00D03A39"/>
    <w:rsid w:val="00D12E9B"/>
    <w:rsid w:val="00D24A60"/>
    <w:rsid w:val="00D27C02"/>
    <w:rsid w:val="00D27D03"/>
    <w:rsid w:val="00D3292B"/>
    <w:rsid w:val="00D32970"/>
    <w:rsid w:val="00D32B38"/>
    <w:rsid w:val="00D35F2A"/>
    <w:rsid w:val="00D40A0B"/>
    <w:rsid w:val="00D41333"/>
    <w:rsid w:val="00D439DC"/>
    <w:rsid w:val="00D45E11"/>
    <w:rsid w:val="00D46BBE"/>
    <w:rsid w:val="00D51492"/>
    <w:rsid w:val="00D55013"/>
    <w:rsid w:val="00D56071"/>
    <w:rsid w:val="00D66C96"/>
    <w:rsid w:val="00D73B7B"/>
    <w:rsid w:val="00D761AA"/>
    <w:rsid w:val="00D83CE0"/>
    <w:rsid w:val="00D87692"/>
    <w:rsid w:val="00DA5EAA"/>
    <w:rsid w:val="00DA6634"/>
    <w:rsid w:val="00DA7511"/>
    <w:rsid w:val="00DA78CE"/>
    <w:rsid w:val="00DB0774"/>
    <w:rsid w:val="00DB1493"/>
    <w:rsid w:val="00DB1A1A"/>
    <w:rsid w:val="00DB2899"/>
    <w:rsid w:val="00DB3088"/>
    <w:rsid w:val="00DB4B52"/>
    <w:rsid w:val="00DC182C"/>
    <w:rsid w:val="00DC487D"/>
    <w:rsid w:val="00DC50F3"/>
    <w:rsid w:val="00DD1AA2"/>
    <w:rsid w:val="00DD651A"/>
    <w:rsid w:val="00DD7519"/>
    <w:rsid w:val="00DE4E07"/>
    <w:rsid w:val="00DF0A8E"/>
    <w:rsid w:val="00DF0F6E"/>
    <w:rsid w:val="00DF3C04"/>
    <w:rsid w:val="00DF59B2"/>
    <w:rsid w:val="00DF77A7"/>
    <w:rsid w:val="00E00354"/>
    <w:rsid w:val="00E032D7"/>
    <w:rsid w:val="00E0583C"/>
    <w:rsid w:val="00E06A0A"/>
    <w:rsid w:val="00E1316D"/>
    <w:rsid w:val="00E3216B"/>
    <w:rsid w:val="00E36EED"/>
    <w:rsid w:val="00E37AA5"/>
    <w:rsid w:val="00E431A2"/>
    <w:rsid w:val="00E44AB9"/>
    <w:rsid w:val="00E46D72"/>
    <w:rsid w:val="00E46DFF"/>
    <w:rsid w:val="00E50B2E"/>
    <w:rsid w:val="00E54804"/>
    <w:rsid w:val="00E618BA"/>
    <w:rsid w:val="00E63B47"/>
    <w:rsid w:val="00E65136"/>
    <w:rsid w:val="00E66DA4"/>
    <w:rsid w:val="00E71144"/>
    <w:rsid w:val="00E7137C"/>
    <w:rsid w:val="00E74517"/>
    <w:rsid w:val="00E74AD1"/>
    <w:rsid w:val="00E76DF7"/>
    <w:rsid w:val="00E776A3"/>
    <w:rsid w:val="00E80566"/>
    <w:rsid w:val="00E80C3F"/>
    <w:rsid w:val="00E8170F"/>
    <w:rsid w:val="00E8359C"/>
    <w:rsid w:val="00E8412D"/>
    <w:rsid w:val="00E91AA4"/>
    <w:rsid w:val="00E96C26"/>
    <w:rsid w:val="00E96EC8"/>
    <w:rsid w:val="00EA2B26"/>
    <w:rsid w:val="00EA53B6"/>
    <w:rsid w:val="00EA5B34"/>
    <w:rsid w:val="00EA6F7D"/>
    <w:rsid w:val="00EA7AF2"/>
    <w:rsid w:val="00EC29EA"/>
    <w:rsid w:val="00EC706C"/>
    <w:rsid w:val="00EC7713"/>
    <w:rsid w:val="00ED0189"/>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0665"/>
    <w:rsid w:val="00FA225C"/>
    <w:rsid w:val="00FB3382"/>
    <w:rsid w:val="00FB58AC"/>
    <w:rsid w:val="00FB60E3"/>
    <w:rsid w:val="00FC4304"/>
    <w:rsid w:val="00FC517A"/>
    <w:rsid w:val="00FD0BC2"/>
    <w:rsid w:val="00FD0EAF"/>
    <w:rsid w:val="00FD2EA6"/>
    <w:rsid w:val="00FD389E"/>
    <w:rsid w:val="00FD4F3E"/>
    <w:rsid w:val="00FE47F4"/>
    <w:rsid w:val="00FE4DE1"/>
    <w:rsid w:val="00FF0C69"/>
    <w:rsid w:val="00FF3625"/>
    <w:rsid w:val="00FF4C72"/>
    <w:rsid w:val="00FF4D75"/>
    <w:rsid w:val="00FF5471"/>
    <w:rsid w:val="00FF5D7A"/>
    <w:rsid w:val="00FF5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h"/>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h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r="http://schemas.openxmlformats.org/officeDocument/2006/relationships" xmlns:w="http://schemas.openxmlformats.org/wordprocessingml/2006/main">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117333">
      <w:bodyDiv w:val="1"/>
      <w:marLeft w:val="0"/>
      <w:marRight w:val="0"/>
      <w:marTop w:val="0"/>
      <w:marBottom w:val="0"/>
      <w:divBdr>
        <w:top w:val="none" w:sz="0" w:space="0" w:color="auto"/>
        <w:left w:val="none" w:sz="0" w:space="0" w:color="auto"/>
        <w:bottom w:val="none" w:sz="0" w:space="0" w:color="auto"/>
        <w:right w:val="none" w:sz="0" w:space="0" w:color="auto"/>
      </w:divBdr>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0914-6AB9-479F-9687-0888964F5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10015</Words>
  <Characters>57092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66974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mazur_aa</cp:lastModifiedBy>
  <cp:revision>6</cp:revision>
  <cp:lastPrinted>2021-09-16T08:52:00Z</cp:lastPrinted>
  <dcterms:created xsi:type="dcterms:W3CDTF">2022-05-19T09:44:00Z</dcterms:created>
  <dcterms:modified xsi:type="dcterms:W3CDTF">2022-08-12T03:35:00Z</dcterms:modified>
</cp:coreProperties>
</file>