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E8" w:rsidRPr="00C922F6" w:rsidRDefault="00202FE8" w:rsidP="009436B5">
      <w:pPr>
        <w:pStyle w:val="aff4"/>
        <w:ind w:right="312"/>
        <w:jc w:val="right"/>
        <w:rPr>
          <w:b w:val="0"/>
          <w:sz w:val="22"/>
          <w:szCs w:val="22"/>
        </w:rPr>
      </w:pPr>
      <w:bookmarkStart w:id="0" w:name="ТекстовоеПоле447"/>
      <w:r w:rsidRPr="00C922F6">
        <w:rPr>
          <w:b w:val="0"/>
          <w:sz w:val="22"/>
          <w:szCs w:val="22"/>
        </w:rPr>
        <w:t>Приложение № 21</w:t>
      </w:r>
    </w:p>
    <w:p w:rsidR="00202FE8" w:rsidRPr="00C922F6" w:rsidRDefault="00202FE8" w:rsidP="009436B5">
      <w:pPr>
        <w:pStyle w:val="aff4"/>
        <w:ind w:right="312"/>
        <w:jc w:val="right"/>
        <w:rPr>
          <w:b w:val="0"/>
          <w:sz w:val="22"/>
          <w:szCs w:val="22"/>
        </w:rPr>
      </w:pPr>
      <w:r w:rsidRPr="00C922F6">
        <w:rPr>
          <w:b w:val="0"/>
          <w:sz w:val="22"/>
          <w:szCs w:val="22"/>
        </w:rPr>
        <w:t xml:space="preserve"> к договору №</w:t>
      </w:r>
      <w:r w:rsidR="002538A8">
        <w:rPr>
          <w:b w:val="0"/>
          <w:sz w:val="22"/>
          <w:szCs w:val="22"/>
        </w:rPr>
        <w:t xml:space="preserve"> </w:t>
      </w:r>
      <w:r w:rsidR="00971AFF">
        <w:rPr>
          <w:b w:val="0"/>
          <w:sz w:val="22"/>
          <w:szCs w:val="22"/>
        </w:rPr>
        <w:t>________</w:t>
      </w:r>
      <w:r w:rsidRPr="00C922F6">
        <w:rPr>
          <w:b w:val="0"/>
          <w:sz w:val="22"/>
          <w:szCs w:val="22"/>
        </w:rPr>
        <w:t xml:space="preserve"> от </w:t>
      </w:r>
      <w:r w:rsidR="00971AFF">
        <w:rPr>
          <w:b w:val="0"/>
          <w:sz w:val="22"/>
          <w:szCs w:val="22"/>
        </w:rPr>
        <w:t>_______________</w:t>
      </w:r>
    </w:p>
    <w:p w:rsidR="004509BE" w:rsidRPr="006C2CCB" w:rsidRDefault="004509BE" w:rsidP="009436B5">
      <w:pPr>
        <w:keepLines/>
        <w:spacing w:line="240" w:lineRule="exact"/>
        <w:ind w:right="312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A87541" w:rsidRPr="00A87541" w:rsidRDefault="00A87541" w:rsidP="009436B5">
      <w:pPr>
        <w:spacing w:after="120"/>
        <w:ind w:right="312" w:firstLine="567"/>
        <w:jc w:val="both"/>
        <w:rPr>
          <w:sz w:val="23"/>
          <w:szCs w:val="23"/>
          <w:shd w:val="clear" w:color="auto" w:fill="D9D9D9"/>
        </w:rPr>
      </w:pPr>
      <w:r w:rsidRPr="006C2CCB">
        <w:rPr>
          <w:sz w:val="23"/>
          <w:szCs w:val="23"/>
        </w:rPr>
        <w:t>ООО «БНГРЭ», именуемое в дальнейшем «Заказчик», в лиц</w:t>
      </w:r>
      <w:r w:rsidR="00BD65E2" w:rsidRPr="006C2CCB">
        <w:rPr>
          <w:sz w:val="23"/>
          <w:szCs w:val="23"/>
        </w:rPr>
        <w:t xml:space="preserve">е генерального директора Ганиева Наиля </w:t>
      </w:r>
      <w:proofErr w:type="spellStart"/>
      <w:r w:rsidR="00BD65E2" w:rsidRPr="006C2CCB">
        <w:rPr>
          <w:sz w:val="23"/>
          <w:szCs w:val="23"/>
        </w:rPr>
        <w:t>Фаритовича</w:t>
      </w:r>
      <w:proofErr w:type="spellEnd"/>
      <w:r w:rsidR="00BD65E2" w:rsidRPr="006C2CCB">
        <w:rPr>
          <w:sz w:val="23"/>
          <w:szCs w:val="23"/>
        </w:rPr>
        <w:t xml:space="preserve">, </w:t>
      </w:r>
      <w:r w:rsidRPr="006C2CCB">
        <w:rPr>
          <w:sz w:val="23"/>
          <w:szCs w:val="23"/>
        </w:rPr>
        <w:t>действующего на основани</w:t>
      </w:r>
      <w:r w:rsidR="00BD65E2" w:rsidRPr="006C2CCB">
        <w:rPr>
          <w:sz w:val="23"/>
          <w:szCs w:val="23"/>
        </w:rPr>
        <w:t>и Устава,</w:t>
      </w:r>
      <w:r w:rsidRPr="006C2CCB">
        <w:rPr>
          <w:sz w:val="23"/>
          <w:szCs w:val="23"/>
        </w:rPr>
        <w:t xml:space="preserve"> с одной стороны, </w:t>
      </w:r>
      <w:r w:rsidR="00BD65E2" w:rsidRPr="006C2CCB">
        <w:rPr>
          <w:sz w:val="23"/>
          <w:szCs w:val="23"/>
        </w:rPr>
        <w:t xml:space="preserve">и </w:t>
      </w:r>
      <w:r w:rsidR="00971AFF">
        <w:rPr>
          <w:color w:val="000000" w:themeColor="text1"/>
          <w:sz w:val="22"/>
        </w:rPr>
        <w:t>_____________</w:t>
      </w:r>
      <w:r w:rsidRPr="006C2CCB">
        <w:rPr>
          <w:sz w:val="23"/>
          <w:szCs w:val="23"/>
        </w:rPr>
        <w:t xml:space="preserve"> именуе</w:t>
      </w:r>
      <w:r w:rsidR="00BD65E2" w:rsidRPr="006C2CCB">
        <w:rPr>
          <w:sz w:val="23"/>
          <w:szCs w:val="23"/>
        </w:rPr>
        <w:t>мое</w:t>
      </w:r>
      <w:r w:rsidRPr="006C2CCB">
        <w:rPr>
          <w:sz w:val="23"/>
          <w:szCs w:val="23"/>
        </w:rPr>
        <w:t xml:space="preserve"> в дальнейшем «</w:t>
      </w:r>
      <w:r w:rsidR="00DA56C0" w:rsidRPr="006C2CCB">
        <w:rPr>
          <w:sz w:val="23"/>
          <w:szCs w:val="23"/>
        </w:rPr>
        <w:t>Исполнитель</w:t>
      </w:r>
      <w:r w:rsidRPr="006C2CCB">
        <w:rPr>
          <w:sz w:val="23"/>
          <w:szCs w:val="23"/>
        </w:rPr>
        <w:t>», в лице</w:t>
      </w:r>
      <w:r w:rsidR="009436B5" w:rsidRPr="006C2CCB">
        <w:rPr>
          <w:sz w:val="23"/>
          <w:szCs w:val="23"/>
        </w:rPr>
        <w:t>,</w:t>
      </w:r>
      <w:r w:rsidR="00BD65E2" w:rsidRPr="006C2CCB">
        <w:rPr>
          <w:sz w:val="23"/>
          <w:szCs w:val="23"/>
        </w:rPr>
        <w:t xml:space="preserve"> </w:t>
      </w:r>
      <w:r w:rsidR="00971AFF">
        <w:rPr>
          <w:color w:val="000000" w:themeColor="text1"/>
          <w:sz w:val="22"/>
        </w:rPr>
        <w:t>________________</w:t>
      </w:r>
      <w:r w:rsidRPr="006C2CCB">
        <w:rPr>
          <w:sz w:val="23"/>
          <w:szCs w:val="23"/>
        </w:rPr>
        <w:t xml:space="preserve"> дейст</w:t>
      </w:r>
      <w:r w:rsidRPr="00A87541">
        <w:rPr>
          <w:sz w:val="23"/>
          <w:szCs w:val="23"/>
        </w:rPr>
        <w:t>вую</w:t>
      </w:r>
      <w:r w:rsidR="00BD65E2">
        <w:rPr>
          <w:sz w:val="23"/>
          <w:szCs w:val="23"/>
        </w:rPr>
        <w:t>щего</w:t>
      </w:r>
      <w:r w:rsidRPr="00A87541">
        <w:rPr>
          <w:sz w:val="23"/>
          <w:szCs w:val="23"/>
        </w:rPr>
        <w:t xml:space="preserve"> на основании </w:t>
      </w:r>
      <w:r w:rsidR="00BD65E2">
        <w:rPr>
          <w:sz w:val="23"/>
          <w:szCs w:val="23"/>
        </w:rPr>
        <w:t>Устава,</w:t>
      </w:r>
      <w:r w:rsidRPr="00A87541">
        <w:rPr>
          <w:sz w:val="23"/>
          <w:szCs w:val="23"/>
        </w:rPr>
        <w:t xml:space="preserve"> с другой стороны, вместе именуемые «Стороны» заключили настоящее приложение </w:t>
      </w:r>
      <w:r w:rsidR="004C7EBF">
        <w:rPr>
          <w:sz w:val="23"/>
          <w:szCs w:val="23"/>
        </w:rPr>
        <w:t xml:space="preserve"> о нижеследующем</w:t>
      </w:r>
      <w:r w:rsidRPr="00A87541">
        <w:rPr>
          <w:sz w:val="23"/>
          <w:szCs w:val="23"/>
        </w:rPr>
        <w:t>:</w:t>
      </w:r>
    </w:p>
    <w:p w:rsidR="00B36482" w:rsidRPr="00C87E03" w:rsidRDefault="00B36482" w:rsidP="00B36482">
      <w:pPr>
        <w:numPr>
          <w:ilvl w:val="0"/>
          <w:numId w:val="5"/>
        </w:numPr>
        <w:tabs>
          <w:tab w:val="num" w:pos="567"/>
        </w:tabs>
        <w:spacing w:after="120"/>
        <w:ind w:left="567" w:hanging="567"/>
        <w:rPr>
          <w:rFonts w:eastAsia="Times New Roman"/>
          <w:b/>
          <w:caps/>
          <w:sz w:val="22"/>
        </w:rPr>
      </w:pPr>
      <w:r w:rsidRPr="00C87E03">
        <w:rPr>
          <w:rFonts w:eastAsia="Times New Roman"/>
          <w:b/>
          <w:caps/>
          <w:sz w:val="22"/>
        </w:rPr>
        <w:t>Общие штрафы</w:t>
      </w:r>
    </w:p>
    <w:p w:rsidR="00A1178F" w:rsidRDefault="00A1178F" w:rsidP="00A1178F">
      <w:pPr>
        <w:jc w:val="both"/>
        <w:rPr>
          <w:sz w:val="22"/>
        </w:rPr>
      </w:pPr>
      <w:bookmarkStart w:id="1" w:name="_GoBack"/>
      <w:bookmarkEnd w:id="1"/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, Суб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(</w:t>
      </w:r>
      <w:r>
        <w:rPr>
          <w:caps/>
          <w:sz w:val="22"/>
        </w:rPr>
        <w:t>Я</w:t>
      </w:r>
      <w:r w:rsidRPr="0078057B">
        <w:rPr>
          <w:caps/>
          <w:sz w:val="22"/>
        </w:rPr>
        <w:t>ми), Третьими Лицами,</w:t>
      </w:r>
      <w:r w:rsidRPr="0078057B">
        <w:rPr>
          <w:sz w:val="22"/>
        </w:rPr>
        <w:t xml:space="preserve"> привлеченными </w:t>
      </w:r>
      <w:r>
        <w:rPr>
          <w:caps/>
          <w:sz w:val="22"/>
        </w:rPr>
        <w:t xml:space="preserve">ИСПОЛНИТЕЛЕМ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 xml:space="preserve">принятых обязательств по договору.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A1178F" w:rsidRPr="00EF40BE" w:rsidTr="00A73C34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A1178F" w:rsidRPr="00DA7DC4" w:rsidRDefault="00A1178F" w:rsidP="00A73C34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178F" w:rsidRPr="00010006" w:rsidRDefault="00A1178F" w:rsidP="00A73C34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A1178F" w:rsidRPr="006B6AD7" w:rsidTr="00A73C34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A1178F" w:rsidRPr="00DA7DC4" w:rsidRDefault="00A1178F" w:rsidP="00A73C34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A1178F" w:rsidRPr="00DA7DC4" w:rsidRDefault="00A1178F" w:rsidP="00A73C34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78F" w:rsidRPr="00DA7DC4" w:rsidRDefault="00A1178F" w:rsidP="00A73C34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A1178F" w:rsidRPr="0078057B" w:rsidTr="00A73C34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2272C7" w:rsidRDefault="00A1178F" w:rsidP="00A73C34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1178F" w:rsidRPr="00EF40BE" w:rsidTr="00A73C34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A1178F" w:rsidRPr="0078057B" w:rsidTr="00A73C34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1178F" w:rsidRPr="00EF40BE" w:rsidTr="00A73C34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A1178F" w:rsidRDefault="00A1178F" w:rsidP="00A73C34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</w:t>
            </w:r>
            <w:r>
              <w:rPr>
                <w:sz w:val="22"/>
              </w:rPr>
              <w:lastRenderedPageBreak/>
              <w:t>опьянения;</w:t>
            </w:r>
          </w:p>
          <w:p w:rsidR="00A1178F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A1178F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1178F" w:rsidRPr="00EF40BE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E4010C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случаев, когда наряд-допуск не требуется для указанного вида услуг);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A1178F" w:rsidRPr="002272C7" w:rsidRDefault="00A1178F" w:rsidP="00A1178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B056D0" w:rsidRDefault="00A1178F" w:rsidP="00A73C34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B056D0" w:rsidRDefault="00A1178F" w:rsidP="00A73C34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</w:t>
            </w:r>
            <w:r w:rsidRPr="00986505">
              <w:rPr>
                <w:iCs/>
                <w:sz w:val="22"/>
              </w:rPr>
              <w:lastRenderedPageBreak/>
              <w:t xml:space="preserve">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A1178F" w:rsidRPr="00986505" w:rsidRDefault="00A1178F" w:rsidP="00A73C34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A1178F" w:rsidRPr="00986505" w:rsidRDefault="00A1178F" w:rsidP="00A73C34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E6329F" w:rsidRDefault="00A1178F" w:rsidP="00A73C34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1178F" w:rsidRPr="0078057B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E6329F" w:rsidRDefault="00A1178F" w:rsidP="00A73C34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1178F" w:rsidRPr="005C778E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A1178F" w:rsidRPr="005C778E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A1178F" w:rsidRPr="005C778E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 xml:space="preserve">, повреждению </w:t>
            </w:r>
            <w:r w:rsidRPr="00986505">
              <w:rPr>
                <w:sz w:val="22"/>
              </w:rPr>
              <w:lastRenderedPageBreak/>
              <w:t>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350 000</w:t>
            </w:r>
          </w:p>
        </w:tc>
      </w:tr>
      <w:tr w:rsidR="00A1178F" w:rsidRPr="005C778E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B056D0" w:rsidRDefault="00A1178F" w:rsidP="00A73C34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A1178F" w:rsidRPr="00B056D0" w:rsidRDefault="00A1178F" w:rsidP="00A73C3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1178F" w:rsidRPr="005C778E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A1178F" w:rsidRPr="00C56CFC" w:rsidRDefault="00A1178F" w:rsidP="00A73C34">
            <w:pPr>
              <w:jc w:val="center"/>
              <w:rPr>
                <w:sz w:val="22"/>
              </w:rPr>
            </w:pP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E6329F" w:rsidRDefault="00A1178F" w:rsidP="00A73C34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A1178F" w:rsidRPr="0078057B" w:rsidTr="00A73C34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A1178F" w:rsidRPr="00C56CFC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A1178F" w:rsidRPr="0078057B" w:rsidTr="00A73C34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A1178F" w:rsidRPr="0078057B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A1178F" w:rsidRPr="00EF40BE" w:rsidTr="00A73C34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1178F" w:rsidRPr="00EF40BE" w:rsidTr="00A73C34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A1178F" w:rsidRPr="00C56CFC" w:rsidRDefault="00A1178F" w:rsidP="00A73C34">
            <w:pPr>
              <w:spacing w:after="120"/>
              <w:jc w:val="both"/>
              <w:rPr>
                <w:sz w:val="22"/>
              </w:rPr>
            </w:pPr>
          </w:p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A1178F" w:rsidRPr="005C778E" w:rsidTr="00A73C34">
        <w:trPr>
          <w:trHeight w:val="1053"/>
        </w:trPr>
        <w:tc>
          <w:tcPr>
            <w:tcW w:w="654" w:type="dxa"/>
            <w:shd w:val="clear" w:color="auto" w:fill="auto"/>
          </w:tcPr>
          <w:p w:rsidR="00A1178F" w:rsidRPr="00B056D0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B056D0" w:rsidRDefault="00A1178F" w:rsidP="00A73C34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center"/>
              <w:rPr>
                <w:sz w:val="22"/>
              </w:rPr>
            </w:pPr>
          </w:p>
          <w:p w:rsidR="00A1178F" w:rsidRPr="00B056D0" w:rsidRDefault="00A1178F" w:rsidP="00A73C3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1178F" w:rsidRDefault="00A1178F" w:rsidP="00A73C34">
            <w:pPr>
              <w:spacing w:after="120"/>
              <w:jc w:val="center"/>
              <w:rPr>
                <w:sz w:val="22"/>
              </w:rPr>
            </w:pPr>
          </w:p>
        </w:tc>
      </w:tr>
      <w:tr w:rsidR="00A1178F" w:rsidRPr="005C778E" w:rsidTr="00A73C34">
        <w:trPr>
          <w:trHeight w:val="1053"/>
        </w:trPr>
        <w:tc>
          <w:tcPr>
            <w:tcW w:w="654" w:type="dxa"/>
            <w:shd w:val="clear" w:color="auto" w:fill="auto"/>
          </w:tcPr>
          <w:p w:rsidR="00A1178F" w:rsidRPr="00B056D0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B056D0" w:rsidRDefault="00A1178F" w:rsidP="00A73C34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A1178F" w:rsidRDefault="00A1178F" w:rsidP="00A73C34">
            <w:pPr>
              <w:spacing w:after="120"/>
              <w:jc w:val="center"/>
              <w:rPr>
                <w:sz w:val="22"/>
              </w:rPr>
            </w:pPr>
          </w:p>
          <w:p w:rsidR="00A1178F" w:rsidRPr="00B056D0" w:rsidRDefault="00A1178F" w:rsidP="00A73C3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1178F" w:rsidRDefault="00A1178F" w:rsidP="00A73C34">
            <w:pPr>
              <w:spacing w:after="120"/>
              <w:jc w:val="center"/>
              <w:rPr>
                <w:sz w:val="22"/>
              </w:rPr>
            </w:pPr>
          </w:p>
        </w:tc>
      </w:tr>
      <w:tr w:rsidR="00A1178F" w:rsidRPr="00EF40BE" w:rsidTr="00A73C34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A1178F" w:rsidRPr="00EF40BE" w:rsidTr="00A73C34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A1178F" w:rsidRPr="0078057B" w:rsidTr="00A73C34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A1178F" w:rsidRPr="00C56CFC" w:rsidRDefault="00A1178F" w:rsidP="00A73C34">
            <w:pPr>
              <w:jc w:val="center"/>
              <w:rPr>
                <w:sz w:val="22"/>
              </w:rPr>
            </w:pPr>
          </w:p>
        </w:tc>
      </w:tr>
      <w:tr w:rsidR="00A1178F" w:rsidRPr="0078057B" w:rsidTr="00A73C34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1178F" w:rsidRPr="0078057B" w:rsidTr="00A73C34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A1178F" w:rsidRPr="00EF40BE" w:rsidTr="00A73C3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</w:t>
            </w:r>
            <w:r w:rsidRPr="00986505">
              <w:rPr>
                <w:sz w:val="22"/>
              </w:rPr>
              <w:lastRenderedPageBreak/>
              <w:t>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A1178F" w:rsidRPr="005C778E" w:rsidTr="00A73C34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A1178F" w:rsidRPr="00EF40BE" w:rsidTr="00A73C34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1178F" w:rsidRPr="005C778E" w:rsidTr="00A73C34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A1178F" w:rsidRPr="005C778E" w:rsidTr="00A73C34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A1178F" w:rsidRPr="00C74E03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1178F" w:rsidRPr="005C778E" w:rsidTr="00A73C34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056D0" w:rsidRDefault="00A1178F" w:rsidP="00A73C3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1178F" w:rsidRPr="00EF40B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A1178F" w:rsidRPr="005C778E" w:rsidTr="00A73C34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</w:tcPr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986505" w:rsidRDefault="00A1178F" w:rsidP="00A73C34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1178F" w:rsidRPr="005C778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0C153B" w:rsidRDefault="00A1178F" w:rsidP="00A73C34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</w:tcPr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</w:p>
          <w:p w:rsidR="00A1178F" w:rsidRPr="00C56CFC" w:rsidRDefault="00A1178F" w:rsidP="00A73C3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A1178F" w:rsidRPr="00EF40B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0C153B" w:rsidRDefault="00A1178F" w:rsidP="00A73C34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A1178F" w:rsidRPr="00936BEA" w:rsidRDefault="00A1178F" w:rsidP="00A73C34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A1178F" w:rsidRPr="00986505" w:rsidRDefault="00A1178F" w:rsidP="00A73C34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A1178F" w:rsidRPr="00513369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0C153B" w:rsidRDefault="00A1178F" w:rsidP="00A73C34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936BEA" w:rsidRDefault="00A1178F" w:rsidP="00A73C34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A1178F" w:rsidRPr="00513369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0C153B" w:rsidRDefault="00A1178F" w:rsidP="00A73C34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Default="00A1178F" w:rsidP="00A73C34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A1178F" w:rsidRPr="00806F16" w:rsidRDefault="00A1178F" w:rsidP="00A73C34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A1178F" w:rsidRPr="000C153B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C56CFC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B1671D" w:rsidRDefault="00A1178F" w:rsidP="00A73C34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B1671D" w:rsidRDefault="00A1178F" w:rsidP="00A73C34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A1178F" w:rsidRPr="000C153B" w:rsidRDefault="00A1178F" w:rsidP="00A73C34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A1178F" w:rsidRPr="00EF40BE" w:rsidTr="00A73C3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1178F" w:rsidRPr="00EF40BE" w:rsidRDefault="00A1178F" w:rsidP="00A1178F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1178F" w:rsidRPr="00EF40BE" w:rsidRDefault="00A1178F" w:rsidP="00A73C34">
            <w:pPr>
              <w:jc w:val="both"/>
              <w:rPr>
                <w:sz w:val="22"/>
              </w:rPr>
            </w:pPr>
            <w:r w:rsidRPr="00EF40BE">
              <w:rPr>
                <w:sz w:val="22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1178F" w:rsidRPr="00EF40BE" w:rsidRDefault="00A1178F" w:rsidP="00A73C34">
            <w:pPr>
              <w:jc w:val="center"/>
              <w:rPr>
                <w:color w:val="000000"/>
                <w:sz w:val="22"/>
              </w:rPr>
            </w:pPr>
            <w:r w:rsidRPr="00EF40BE">
              <w:rPr>
                <w:color w:val="000000"/>
                <w:sz w:val="22"/>
              </w:rPr>
              <w:t>500 000</w:t>
            </w:r>
          </w:p>
          <w:p w:rsidR="00A1178F" w:rsidRPr="00EF40BE" w:rsidRDefault="00A1178F" w:rsidP="00A73C34">
            <w:pPr>
              <w:jc w:val="center"/>
              <w:rPr>
                <w:sz w:val="22"/>
              </w:rPr>
            </w:pPr>
            <w:r w:rsidRPr="00EF40BE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A1178F" w:rsidRDefault="00A1178F" w:rsidP="00B36482">
      <w:pPr>
        <w:tabs>
          <w:tab w:val="num" w:pos="567"/>
        </w:tabs>
        <w:spacing w:after="120"/>
        <w:rPr>
          <w:rFonts w:eastAsia="Times New Roman"/>
          <w:b/>
          <w:caps/>
          <w:sz w:val="22"/>
          <w:szCs w:val="24"/>
        </w:rPr>
      </w:pPr>
    </w:p>
    <w:p w:rsidR="00B36482" w:rsidRPr="00A1178F" w:rsidRDefault="00B36482" w:rsidP="00B36482">
      <w:pPr>
        <w:tabs>
          <w:tab w:val="num" w:pos="567"/>
        </w:tabs>
        <w:spacing w:after="120"/>
        <w:rPr>
          <w:rFonts w:eastAsia="Times New Roman"/>
          <w:b/>
          <w:caps/>
          <w:sz w:val="22"/>
          <w:szCs w:val="24"/>
        </w:rPr>
      </w:pPr>
      <w:r w:rsidRPr="00C87E03">
        <w:rPr>
          <w:rFonts w:eastAsia="Times New Roman"/>
          <w:b/>
          <w:caps/>
          <w:sz w:val="22"/>
          <w:szCs w:val="24"/>
        </w:rPr>
        <w:t xml:space="preserve">примечание: </w:t>
      </w:r>
      <w:r w:rsidRPr="00C87E03">
        <w:rPr>
          <w:rFonts w:eastAsia="Times New Roman"/>
          <w:iCs/>
          <w:sz w:val="22"/>
          <w:szCs w:val="24"/>
        </w:rPr>
        <w:t xml:space="preserve">Штрафы выставляются по каждому установленному факту нарушения. </w:t>
      </w:r>
      <w:r w:rsidRPr="00A1178F">
        <w:rPr>
          <w:rFonts w:eastAsia="Times New Roman"/>
          <w:iCs/>
          <w:sz w:val="22"/>
          <w:szCs w:val="24"/>
        </w:rPr>
        <w:t xml:space="preserve">Подтверждается актами, </w:t>
      </w:r>
      <w:proofErr w:type="gramStart"/>
      <w:r w:rsidRPr="00A1178F">
        <w:rPr>
          <w:rFonts w:eastAsia="Times New Roman"/>
          <w:iCs/>
          <w:sz w:val="22"/>
          <w:szCs w:val="24"/>
        </w:rPr>
        <w:t>предписаниями</w:t>
      </w:r>
      <w:proofErr w:type="gramEnd"/>
      <w:r w:rsidRPr="00A1178F">
        <w:rPr>
          <w:rFonts w:eastAsia="Times New Roman"/>
          <w:iCs/>
          <w:sz w:val="22"/>
          <w:szCs w:val="24"/>
        </w:rPr>
        <w:t xml:space="preserve"> выданными Заказчиком.</w:t>
      </w:r>
    </w:p>
    <w:p w:rsidR="00B36482" w:rsidRPr="00C87E03" w:rsidRDefault="00B36482" w:rsidP="00B36482">
      <w:pPr>
        <w:numPr>
          <w:ilvl w:val="0"/>
          <w:numId w:val="5"/>
        </w:numPr>
        <w:tabs>
          <w:tab w:val="num" w:pos="567"/>
        </w:tabs>
        <w:spacing w:after="120"/>
        <w:ind w:left="567" w:hanging="567"/>
        <w:rPr>
          <w:rFonts w:eastAsia="Times New Roman"/>
          <w:b/>
          <w:caps/>
          <w:sz w:val="22"/>
          <w:szCs w:val="24"/>
          <w:lang w:val="en-US"/>
        </w:rPr>
      </w:pPr>
      <w:r w:rsidRPr="00C87E03">
        <w:rPr>
          <w:rFonts w:eastAsia="Times New Roman"/>
          <w:b/>
          <w:caps/>
          <w:sz w:val="22"/>
          <w:szCs w:val="24"/>
          <w:lang w:val="en-US"/>
        </w:rPr>
        <w:t>Штрафы в области энергетики</w:t>
      </w:r>
    </w:p>
    <w:p w:rsidR="00B36482" w:rsidRPr="00C87E03" w:rsidRDefault="00B36482" w:rsidP="00B36482">
      <w:pPr>
        <w:spacing w:after="120"/>
        <w:ind w:left="567"/>
        <w:jc w:val="both"/>
        <w:rPr>
          <w:rFonts w:eastAsia="Times New Roman"/>
          <w:caps/>
          <w:sz w:val="22"/>
          <w:szCs w:val="24"/>
        </w:rPr>
      </w:pPr>
      <w:r w:rsidRPr="00C87E03">
        <w:rPr>
          <w:rFonts w:eastAsia="Times New Roman"/>
          <w:sz w:val="22"/>
          <w:szCs w:val="24"/>
        </w:rPr>
        <w:t xml:space="preserve">Штрафы, указанные в настоящей Статье 2 применимы только в случае, если электроэнергия передается </w:t>
      </w:r>
      <w:r w:rsidRPr="00C87E03">
        <w:rPr>
          <w:rFonts w:eastAsia="Times New Roman"/>
          <w:bCs/>
          <w:szCs w:val="24"/>
        </w:rPr>
        <w:t>Исполнителю</w:t>
      </w:r>
      <w:r w:rsidRPr="00C87E03">
        <w:rPr>
          <w:rFonts w:eastAsia="Times New Roman"/>
          <w:sz w:val="22"/>
          <w:szCs w:val="24"/>
        </w:rPr>
        <w:t xml:space="preserve"> по давальческой схеме.</w:t>
      </w:r>
    </w:p>
    <w:p w:rsidR="00B36482" w:rsidRPr="00C87E03" w:rsidRDefault="00B36482" w:rsidP="00B36482">
      <w:pPr>
        <w:numPr>
          <w:ilvl w:val="1"/>
          <w:numId w:val="5"/>
        </w:numPr>
        <w:spacing w:after="120"/>
        <w:ind w:left="567" w:hanging="567"/>
        <w:jc w:val="both"/>
        <w:rPr>
          <w:rFonts w:eastAsia="Times New Roman"/>
          <w:sz w:val="22"/>
          <w:szCs w:val="24"/>
        </w:rPr>
      </w:pPr>
      <w:r w:rsidRPr="00C87E03">
        <w:rPr>
          <w:rFonts w:eastAsia="Times New Roman"/>
          <w:sz w:val="22"/>
          <w:szCs w:val="24"/>
        </w:rPr>
        <w:t>За отсутствие разработанных и согласованных с Заказчиком</w:t>
      </w:r>
      <w:r w:rsidRPr="00C87E03">
        <w:rPr>
          <w:rFonts w:eastAsia="Times New Roman"/>
          <w:spacing w:val="-2"/>
          <w:sz w:val="22"/>
          <w:szCs w:val="24"/>
        </w:rPr>
        <w:t xml:space="preserve"> </w:t>
      </w:r>
      <w:r w:rsidRPr="00C87E03">
        <w:rPr>
          <w:rFonts w:eastAsia="Times New Roman"/>
          <w:sz w:val="22"/>
          <w:szCs w:val="24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C87E03">
        <w:rPr>
          <w:rFonts w:eastAsia="Times New Roman"/>
          <w:bCs/>
          <w:szCs w:val="24"/>
        </w:rPr>
        <w:t>Исполнитель</w:t>
      </w:r>
      <w:r w:rsidRPr="00C87E03">
        <w:rPr>
          <w:rFonts w:eastAsia="Times New Roman"/>
          <w:sz w:val="22"/>
          <w:szCs w:val="24"/>
        </w:rPr>
        <w:t xml:space="preserve"> выплачивает Заказчику</w:t>
      </w:r>
      <w:r w:rsidRPr="00C87E03">
        <w:rPr>
          <w:rFonts w:eastAsia="Times New Roman"/>
          <w:spacing w:val="-2"/>
          <w:sz w:val="22"/>
          <w:szCs w:val="24"/>
        </w:rPr>
        <w:t xml:space="preserve"> </w:t>
      </w:r>
      <w:r w:rsidRPr="00C87E03">
        <w:rPr>
          <w:rFonts w:eastAsia="Times New Roman"/>
          <w:sz w:val="22"/>
          <w:szCs w:val="24"/>
        </w:rPr>
        <w:t>штраф в размере 10 000 (десять тысяч) рублей (НДС не облагается).</w:t>
      </w:r>
    </w:p>
    <w:p w:rsidR="00B36482" w:rsidRPr="00C87E03" w:rsidRDefault="00B36482" w:rsidP="00B36482">
      <w:pPr>
        <w:numPr>
          <w:ilvl w:val="1"/>
          <w:numId w:val="5"/>
        </w:numPr>
        <w:spacing w:after="120"/>
        <w:ind w:left="567" w:hanging="567"/>
        <w:jc w:val="both"/>
        <w:rPr>
          <w:rFonts w:eastAsia="Times New Roman"/>
          <w:sz w:val="22"/>
          <w:szCs w:val="24"/>
        </w:rPr>
      </w:pPr>
      <w:r w:rsidRPr="00C87E03">
        <w:rPr>
          <w:rFonts w:eastAsia="Times New Roman"/>
          <w:sz w:val="22"/>
          <w:szCs w:val="24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C87E03">
        <w:rPr>
          <w:rFonts w:eastAsia="Times New Roman"/>
          <w:bCs/>
          <w:szCs w:val="24"/>
        </w:rPr>
        <w:t>Исполнитель</w:t>
      </w:r>
      <w:r w:rsidRPr="00C87E03">
        <w:rPr>
          <w:rFonts w:eastAsia="Times New Roman"/>
          <w:sz w:val="22"/>
          <w:szCs w:val="24"/>
        </w:rPr>
        <w:t xml:space="preserve"> выплачивает Заказчику</w:t>
      </w:r>
      <w:r w:rsidRPr="00C87E03">
        <w:rPr>
          <w:rFonts w:eastAsia="Times New Roman"/>
          <w:spacing w:val="-2"/>
          <w:sz w:val="22"/>
          <w:szCs w:val="24"/>
        </w:rPr>
        <w:t xml:space="preserve"> </w:t>
      </w:r>
      <w:r w:rsidRPr="00C87E03">
        <w:rPr>
          <w:rFonts w:eastAsia="Times New Roman"/>
          <w:sz w:val="22"/>
          <w:szCs w:val="24"/>
        </w:rPr>
        <w:t>штраф в размере 10 000 (десять тысяч) рублей за каждый случай (НДС не облагается).</w:t>
      </w:r>
    </w:p>
    <w:p w:rsidR="00B36482" w:rsidRPr="00C87E03" w:rsidRDefault="00B36482" w:rsidP="00B36482">
      <w:pPr>
        <w:ind w:left="567"/>
        <w:jc w:val="both"/>
        <w:rPr>
          <w:rFonts w:eastAsia="Times New Roman"/>
          <w:b/>
          <w:sz w:val="22"/>
        </w:rPr>
      </w:pPr>
      <w:r w:rsidRPr="00C87E03">
        <w:rPr>
          <w:rFonts w:eastAsia="Times New Roman"/>
          <w:b/>
          <w:sz w:val="22"/>
        </w:rPr>
        <w:t>Оплата штрафов не освобождает Исполнителя от исполнения своих обязательств по ДОГОВОРУ в натуре.</w:t>
      </w:r>
    </w:p>
    <w:p w:rsidR="00C87E03" w:rsidRPr="00C87E03" w:rsidRDefault="00C87E03" w:rsidP="00C87E03">
      <w:pPr>
        <w:ind w:left="567"/>
        <w:jc w:val="both"/>
        <w:rPr>
          <w:rFonts w:eastAsia="Times New Roman"/>
          <w:b/>
          <w:sz w:val="22"/>
        </w:rPr>
      </w:pPr>
    </w:p>
    <w:p w:rsidR="009436B5" w:rsidRDefault="009436B5" w:rsidP="009436B5">
      <w:pPr>
        <w:ind w:left="567" w:right="171"/>
        <w:jc w:val="both"/>
        <w:rPr>
          <w:sz w:val="21"/>
          <w:szCs w:val="21"/>
        </w:rPr>
      </w:pPr>
    </w:p>
    <w:p w:rsidR="009436B5" w:rsidRDefault="009436B5" w:rsidP="009436B5">
      <w:pPr>
        <w:ind w:left="567" w:right="171"/>
        <w:jc w:val="both"/>
        <w:rPr>
          <w:sz w:val="21"/>
          <w:szCs w:val="21"/>
        </w:rPr>
      </w:pPr>
    </w:p>
    <w:p w:rsidR="009436B5" w:rsidRDefault="009436B5" w:rsidP="009436B5">
      <w:pPr>
        <w:ind w:left="567" w:right="171"/>
        <w:jc w:val="both"/>
        <w:rPr>
          <w:sz w:val="21"/>
          <w:szCs w:val="21"/>
        </w:rPr>
      </w:pPr>
    </w:p>
    <w:p w:rsidR="009436B5" w:rsidRDefault="009436B5" w:rsidP="009436B5">
      <w:pPr>
        <w:spacing w:after="120"/>
        <w:ind w:left="-360"/>
        <w:contextualSpacing/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t>ПОДПИСИ СТОРОН:</w:t>
      </w:r>
    </w:p>
    <w:p w:rsidR="009436B5" w:rsidRPr="006376AB" w:rsidRDefault="009436B5" w:rsidP="009436B5">
      <w:pPr>
        <w:rPr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9436B5" w:rsidRPr="002B61DD" w:rsidTr="00972C77">
        <w:tc>
          <w:tcPr>
            <w:tcW w:w="4101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9436B5" w:rsidRPr="00937026" w:rsidRDefault="009436B5" w:rsidP="00972C77">
            <w:pPr>
              <w:rPr>
                <w:b/>
              </w:rPr>
            </w:pPr>
          </w:p>
          <w:p w:rsidR="009436B5" w:rsidRDefault="009436B5" w:rsidP="00972C77">
            <w:pPr>
              <w:rPr>
                <w:b/>
              </w:rPr>
            </w:pPr>
          </w:p>
          <w:p w:rsidR="00971AFF" w:rsidRDefault="00971AFF" w:rsidP="00972C77">
            <w:pPr>
              <w:rPr>
                <w:b/>
              </w:rPr>
            </w:pPr>
          </w:p>
          <w:p w:rsidR="00971AFF" w:rsidRPr="00937026" w:rsidRDefault="00971AFF" w:rsidP="00972C77">
            <w:pPr>
              <w:rPr>
                <w:b/>
              </w:rPr>
            </w:pPr>
          </w:p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9436B5" w:rsidRPr="00937026" w:rsidRDefault="009436B5" w:rsidP="00972C77">
            <w:pPr>
              <w:rPr>
                <w:b/>
              </w:rPr>
            </w:pPr>
          </w:p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9436B5" w:rsidRPr="002B61DD" w:rsidTr="00972C77">
        <w:trPr>
          <w:trHeight w:val="570"/>
        </w:trPr>
        <w:tc>
          <w:tcPr>
            <w:tcW w:w="4101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</w:p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9436B5" w:rsidRPr="002E7CB2" w:rsidRDefault="009436B5" w:rsidP="009436B5">
      <w:pPr>
        <w:ind w:left="567" w:right="171"/>
        <w:jc w:val="both"/>
        <w:rPr>
          <w:sz w:val="21"/>
          <w:szCs w:val="21"/>
        </w:rPr>
      </w:pPr>
    </w:p>
    <w:sectPr w:rsidR="009436B5" w:rsidRPr="002E7CB2" w:rsidSect="009436B5">
      <w:headerReference w:type="default" r:id="rId8"/>
      <w:pgSz w:w="11906" w:h="16838" w:code="9"/>
      <w:pgMar w:top="851" w:right="284" w:bottom="680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2D0" w:rsidRDefault="004C32D0" w:rsidP="000D7C6A">
      <w:r>
        <w:separator/>
      </w:r>
    </w:p>
  </w:endnote>
  <w:endnote w:type="continuationSeparator" w:id="0">
    <w:p w:rsidR="004C32D0" w:rsidRDefault="004C32D0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2D0" w:rsidRDefault="004C32D0" w:rsidP="000D7C6A">
      <w:r>
        <w:separator/>
      </w:r>
    </w:p>
  </w:footnote>
  <w:footnote w:type="continuationSeparator" w:id="0">
    <w:p w:rsidR="004C32D0" w:rsidRDefault="004C32D0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ECC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14F90"/>
    <w:rsid w:val="00117ACE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249A"/>
    <w:rsid w:val="001F3676"/>
    <w:rsid w:val="001F36BF"/>
    <w:rsid w:val="001F39DC"/>
    <w:rsid w:val="001F4A56"/>
    <w:rsid w:val="001F5DD5"/>
    <w:rsid w:val="001F5EB8"/>
    <w:rsid w:val="00201349"/>
    <w:rsid w:val="00202D24"/>
    <w:rsid w:val="00202FE8"/>
    <w:rsid w:val="0020309E"/>
    <w:rsid w:val="00205033"/>
    <w:rsid w:val="002252C4"/>
    <w:rsid w:val="002272C7"/>
    <w:rsid w:val="00230905"/>
    <w:rsid w:val="00237185"/>
    <w:rsid w:val="00241A38"/>
    <w:rsid w:val="002538A8"/>
    <w:rsid w:val="00260139"/>
    <w:rsid w:val="00261E1E"/>
    <w:rsid w:val="00271163"/>
    <w:rsid w:val="002712BF"/>
    <w:rsid w:val="00275D4F"/>
    <w:rsid w:val="00276E27"/>
    <w:rsid w:val="00280B54"/>
    <w:rsid w:val="0028699D"/>
    <w:rsid w:val="002909CE"/>
    <w:rsid w:val="00291D6C"/>
    <w:rsid w:val="00294A87"/>
    <w:rsid w:val="00296400"/>
    <w:rsid w:val="002A0A05"/>
    <w:rsid w:val="002A18B8"/>
    <w:rsid w:val="002A247F"/>
    <w:rsid w:val="002A4581"/>
    <w:rsid w:val="002B147F"/>
    <w:rsid w:val="002B483E"/>
    <w:rsid w:val="002B5226"/>
    <w:rsid w:val="002B5458"/>
    <w:rsid w:val="002C794C"/>
    <w:rsid w:val="002E06F1"/>
    <w:rsid w:val="002E7CB2"/>
    <w:rsid w:val="0030063D"/>
    <w:rsid w:val="003027FA"/>
    <w:rsid w:val="00313073"/>
    <w:rsid w:val="00320E36"/>
    <w:rsid w:val="003319EE"/>
    <w:rsid w:val="003342B8"/>
    <w:rsid w:val="00335ED5"/>
    <w:rsid w:val="00335FDB"/>
    <w:rsid w:val="00344C7C"/>
    <w:rsid w:val="00345897"/>
    <w:rsid w:val="003471B4"/>
    <w:rsid w:val="003518A4"/>
    <w:rsid w:val="003557D8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C69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0263"/>
    <w:rsid w:val="004A1857"/>
    <w:rsid w:val="004A2FFD"/>
    <w:rsid w:val="004A78DB"/>
    <w:rsid w:val="004B10EC"/>
    <w:rsid w:val="004B291D"/>
    <w:rsid w:val="004B4730"/>
    <w:rsid w:val="004B4D67"/>
    <w:rsid w:val="004B787F"/>
    <w:rsid w:val="004B78F0"/>
    <w:rsid w:val="004C12FD"/>
    <w:rsid w:val="004C32D0"/>
    <w:rsid w:val="004C3F36"/>
    <w:rsid w:val="004C7EBF"/>
    <w:rsid w:val="004D1199"/>
    <w:rsid w:val="004E1713"/>
    <w:rsid w:val="004E2761"/>
    <w:rsid w:val="004F3633"/>
    <w:rsid w:val="004F6605"/>
    <w:rsid w:val="00501E04"/>
    <w:rsid w:val="00502BC4"/>
    <w:rsid w:val="00502EAD"/>
    <w:rsid w:val="005071DC"/>
    <w:rsid w:val="00514961"/>
    <w:rsid w:val="0051784F"/>
    <w:rsid w:val="00522D46"/>
    <w:rsid w:val="0052374E"/>
    <w:rsid w:val="00523CAF"/>
    <w:rsid w:val="00530CE5"/>
    <w:rsid w:val="00532DFE"/>
    <w:rsid w:val="00540007"/>
    <w:rsid w:val="005427AE"/>
    <w:rsid w:val="0054331E"/>
    <w:rsid w:val="00543907"/>
    <w:rsid w:val="00547FC9"/>
    <w:rsid w:val="00556372"/>
    <w:rsid w:val="00556F99"/>
    <w:rsid w:val="00560FCF"/>
    <w:rsid w:val="00561538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E4F5E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2CCB"/>
    <w:rsid w:val="006C67C6"/>
    <w:rsid w:val="006C689A"/>
    <w:rsid w:val="006D140D"/>
    <w:rsid w:val="006D67DB"/>
    <w:rsid w:val="006E0D04"/>
    <w:rsid w:val="006E6FA0"/>
    <w:rsid w:val="006F5916"/>
    <w:rsid w:val="006F5C67"/>
    <w:rsid w:val="0070464E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065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C6ACC"/>
    <w:rsid w:val="007D2F7E"/>
    <w:rsid w:val="007D60B2"/>
    <w:rsid w:val="007D6D1F"/>
    <w:rsid w:val="007E549F"/>
    <w:rsid w:val="007E736D"/>
    <w:rsid w:val="007F0950"/>
    <w:rsid w:val="007F6DF1"/>
    <w:rsid w:val="00800F5D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3F3A"/>
    <w:rsid w:val="008F752C"/>
    <w:rsid w:val="008F75CF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36B5"/>
    <w:rsid w:val="00945289"/>
    <w:rsid w:val="0094713C"/>
    <w:rsid w:val="0094718B"/>
    <w:rsid w:val="009704AF"/>
    <w:rsid w:val="00971AF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178F"/>
    <w:rsid w:val="00A12406"/>
    <w:rsid w:val="00A13538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87541"/>
    <w:rsid w:val="00A922B6"/>
    <w:rsid w:val="00A940A2"/>
    <w:rsid w:val="00A95D2E"/>
    <w:rsid w:val="00AA4A36"/>
    <w:rsid w:val="00AB2D71"/>
    <w:rsid w:val="00AB3451"/>
    <w:rsid w:val="00AB44EB"/>
    <w:rsid w:val="00AB6111"/>
    <w:rsid w:val="00AB6763"/>
    <w:rsid w:val="00AB6E47"/>
    <w:rsid w:val="00AC5176"/>
    <w:rsid w:val="00AE2809"/>
    <w:rsid w:val="00AE672F"/>
    <w:rsid w:val="00AE7B1F"/>
    <w:rsid w:val="00AF39EF"/>
    <w:rsid w:val="00AF3DD7"/>
    <w:rsid w:val="00AF3FF9"/>
    <w:rsid w:val="00AF58AD"/>
    <w:rsid w:val="00B006E8"/>
    <w:rsid w:val="00B0089A"/>
    <w:rsid w:val="00B02B44"/>
    <w:rsid w:val="00B054C2"/>
    <w:rsid w:val="00B056D0"/>
    <w:rsid w:val="00B06B07"/>
    <w:rsid w:val="00B134D7"/>
    <w:rsid w:val="00B23CB8"/>
    <w:rsid w:val="00B27AE6"/>
    <w:rsid w:val="00B30949"/>
    <w:rsid w:val="00B34432"/>
    <w:rsid w:val="00B3539F"/>
    <w:rsid w:val="00B3551F"/>
    <w:rsid w:val="00B36482"/>
    <w:rsid w:val="00B37FFB"/>
    <w:rsid w:val="00B4182A"/>
    <w:rsid w:val="00B44270"/>
    <w:rsid w:val="00B56515"/>
    <w:rsid w:val="00B5735A"/>
    <w:rsid w:val="00B62B64"/>
    <w:rsid w:val="00B64F81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13B9"/>
    <w:rsid w:val="00BB3420"/>
    <w:rsid w:val="00BB3F68"/>
    <w:rsid w:val="00BB424E"/>
    <w:rsid w:val="00BC3D08"/>
    <w:rsid w:val="00BC5377"/>
    <w:rsid w:val="00BC72DB"/>
    <w:rsid w:val="00BD48E8"/>
    <w:rsid w:val="00BD5F85"/>
    <w:rsid w:val="00BD65E2"/>
    <w:rsid w:val="00BE43D8"/>
    <w:rsid w:val="00BF64FB"/>
    <w:rsid w:val="00BF6904"/>
    <w:rsid w:val="00C006C7"/>
    <w:rsid w:val="00C0103A"/>
    <w:rsid w:val="00C03E05"/>
    <w:rsid w:val="00C107A0"/>
    <w:rsid w:val="00C123AC"/>
    <w:rsid w:val="00C14C03"/>
    <w:rsid w:val="00C158AB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86C40"/>
    <w:rsid w:val="00C87E03"/>
    <w:rsid w:val="00C91A73"/>
    <w:rsid w:val="00C922F6"/>
    <w:rsid w:val="00C94209"/>
    <w:rsid w:val="00C94A84"/>
    <w:rsid w:val="00CA2963"/>
    <w:rsid w:val="00CA3B4B"/>
    <w:rsid w:val="00CA69D6"/>
    <w:rsid w:val="00CB13E2"/>
    <w:rsid w:val="00CB3C5B"/>
    <w:rsid w:val="00CC49FB"/>
    <w:rsid w:val="00CD04AE"/>
    <w:rsid w:val="00CD076F"/>
    <w:rsid w:val="00CF5057"/>
    <w:rsid w:val="00CF5260"/>
    <w:rsid w:val="00D034E5"/>
    <w:rsid w:val="00D05F7A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6FFE"/>
    <w:rsid w:val="00DA05B0"/>
    <w:rsid w:val="00DA1405"/>
    <w:rsid w:val="00DA4073"/>
    <w:rsid w:val="00DA56C0"/>
    <w:rsid w:val="00DA5C04"/>
    <w:rsid w:val="00DA7DC4"/>
    <w:rsid w:val="00DE0171"/>
    <w:rsid w:val="00DE1369"/>
    <w:rsid w:val="00DE1CFD"/>
    <w:rsid w:val="00DE7A53"/>
    <w:rsid w:val="00DF0362"/>
    <w:rsid w:val="00DF187C"/>
    <w:rsid w:val="00DF3F44"/>
    <w:rsid w:val="00DF461E"/>
    <w:rsid w:val="00E00103"/>
    <w:rsid w:val="00E0036A"/>
    <w:rsid w:val="00E0122E"/>
    <w:rsid w:val="00E032D4"/>
    <w:rsid w:val="00E03555"/>
    <w:rsid w:val="00E12F30"/>
    <w:rsid w:val="00E1521E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4AE9"/>
    <w:rsid w:val="00E75C04"/>
    <w:rsid w:val="00E77BEF"/>
    <w:rsid w:val="00E830AA"/>
    <w:rsid w:val="00E90ED6"/>
    <w:rsid w:val="00E9399B"/>
    <w:rsid w:val="00EA1722"/>
    <w:rsid w:val="00EA66ED"/>
    <w:rsid w:val="00EB0962"/>
    <w:rsid w:val="00EB2F19"/>
    <w:rsid w:val="00EB3DFE"/>
    <w:rsid w:val="00EB3E92"/>
    <w:rsid w:val="00ED2DAC"/>
    <w:rsid w:val="00EE575A"/>
    <w:rsid w:val="00EF3478"/>
    <w:rsid w:val="00EF4C5F"/>
    <w:rsid w:val="00EF589C"/>
    <w:rsid w:val="00EF7DCC"/>
    <w:rsid w:val="00F01DE4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24C8BA"/>
  <w15:docId w15:val="{7CB37BC5-980B-4A44-B5B9-B8ECC02D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18">
    <w:name w:val="1."/>
    <w:basedOn w:val="a1"/>
    <w:rsid w:val="00A8754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ff4">
    <w:name w:val="Title"/>
    <w:basedOn w:val="a1"/>
    <w:link w:val="aff5"/>
    <w:uiPriority w:val="99"/>
    <w:qFormat/>
    <w:rsid w:val="00202FE8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5">
    <w:name w:val="Заголовок Знак"/>
    <w:basedOn w:val="a2"/>
    <w:link w:val="aff4"/>
    <w:uiPriority w:val="99"/>
    <w:rsid w:val="00202FE8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F94CB-3349-4B98-8B90-443211A1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25526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Возмилов Максим Игоревич</cp:lastModifiedBy>
  <cp:revision>39</cp:revision>
  <cp:lastPrinted>2019-12-17T06:36:00Z</cp:lastPrinted>
  <dcterms:created xsi:type="dcterms:W3CDTF">2020-12-02T02:32:00Z</dcterms:created>
  <dcterms:modified xsi:type="dcterms:W3CDTF">2024-11-18T09:13:00Z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