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BD5104" w:rsidRPr="005D7597">
        <w:rPr>
          <w:rFonts w:ascii="Times New Roman" w:hAnsi="Times New Roman"/>
          <w:szCs w:val="22"/>
        </w:rPr>
        <w:t>3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bookmarkEnd w:id="0"/>
      <w:r w:rsidR="00E77B1A" w:rsidRPr="00E77B1A">
        <w:rPr>
          <w:rFonts w:ascii="Times New Roman" w:hAnsi="Times New Roman"/>
          <w:b/>
          <w:iCs/>
          <w:szCs w:val="22"/>
        </w:rPr>
        <w:t>Поставк</w:t>
      </w:r>
      <w:r w:rsidR="00E77B1A">
        <w:rPr>
          <w:rFonts w:ascii="Times New Roman" w:hAnsi="Times New Roman"/>
          <w:b/>
          <w:iCs/>
          <w:szCs w:val="22"/>
        </w:rPr>
        <w:t>у</w:t>
      </w:r>
      <w:r w:rsidR="00E77B1A" w:rsidRPr="00E77B1A">
        <w:rPr>
          <w:rFonts w:ascii="Times New Roman" w:hAnsi="Times New Roman"/>
          <w:b/>
          <w:iCs/>
          <w:szCs w:val="22"/>
        </w:rPr>
        <w:t xml:space="preserve"> офисных товаров, оборудования и канцелярских принадлежностей в 2024 году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E77B1A">
        <w:rPr>
          <w:rFonts w:ascii="Times New Roman" w:hAnsi="Times New Roman"/>
          <w:szCs w:val="22"/>
        </w:rPr>
        <w:t xml:space="preserve"> 98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BD5104" w:rsidRPr="00C43AF1">
        <w:rPr>
          <w:rFonts w:ascii="Times New Roman" w:hAnsi="Times New Roman"/>
          <w:szCs w:val="22"/>
        </w:rPr>
        <w:t xml:space="preserve">3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2942"/>
      </w:tblGrid>
      <w:tr w:rsidR="00322003" w:rsidRPr="005D7597" w:rsidTr="00B8017E">
        <w:trPr>
          <w:trHeight w:val="198"/>
        </w:trPr>
        <w:tc>
          <w:tcPr>
            <w:tcW w:w="6521" w:type="dxa"/>
          </w:tcPr>
          <w:p w:rsidR="00322003" w:rsidRPr="007337E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7337EA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7337EA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2942" w:type="dxa"/>
          </w:tcPr>
          <w:p w:rsidR="00523F63" w:rsidRPr="007337EA" w:rsidRDefault="00E77B1A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bookmarkStart w:id="1" w:name="_Hlk149753159"/>
            <w:r w:rsidRPr="00E77B1A">
              <w:rPr>
                <w:rFonts w:ascii="Times New Roman" w:hAnsi="Times New Roman"/>
                <w:b/>
                <w:iCs/>
                <w:sz w:val="19"/>
                <w:szCs w:val="19"/>
              </w:rPr>
              <w:t xml:space="preserve">Поставка офисных товаров, оборудования и канцелярских принадлежностей </w:t>
            </w:r>
            <w:r w:rsidRPr="00E77B1A">
              <w:rPr>
                <w:rFonts w:ascii="Times New Roman" w:hAnsi="Times New Roman"/>
                <w:b/>
                <w:sz w:val="19"/>
                <w:szCs w:val="19"/>
              </w:rPr>
              <w:t>в 2024 году</w:t>
            </w:r>
            <w:bookmarkEnd w:id="1"/>
          </w:p>
        </w:tc>
      </w:tr>
      <w:tr w:rsidR="00BD46B9" w:rsidRPr="005D7597" w:rsidTr="00E77B1A">
        <w:trPr>
          <w:trHeight w:val="329"/>
        </w:trPr>
        <w:tc>
          <w:tcPr>
            <w:tcW w:w="6521" w:type="dxa"/>
          </w:tcPr>
          <w:p w:rsidR="00BD46B9" w:rsidRPr="007A17D1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2942" w:type="dxa"/>
          </w:tcPr>
          <w:p w:rsidR="00BD46B9" w:rsidRPr="007A17D1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BD46B9" w:rsidRPr="005D7597" w:rsidTr="00E77B1A">
        <w:trPr>
          <w:trHeight w:val="329"/>
        </w:trPr>
        <w:tc>
          <w:tcPr>
            <w:tcW w:w="6521" w:type="dxa"/>
          </w:tcPr>
          <w:p w:rsidR="00BD46B9" w:rsidRPr="007A17D1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2942" w:type="dxa"/>
          </w:tcPr>
          <w:p w:rsidR="00BD46B9" w:rsidRPr="007A17D1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C27BD" w:rsidRPr="005D7597" w:rsidTr="00E77B1A">
        <w:trPr>
          <w:trHeight w:val="329"/>
        </w:trPr>
        <w:tc>
          <w:tcPr>
            <w:tcW w:w="6521" w:type="dxa"/>
          </w:tcPr>
          <w:p w:rsidR="00EC27BD" w:rsidRPr="007A17D1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2942" w:type="dxa"/>
          </w:tcPr>
          <w:p w:rsidR="00EC27BD" w:rsidRPr="007A17D1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C27BD" w:rsidRPr="005D7597" w:rsidTr="00E77B1A">
        <w:trPr>
          <w:trHeight w:val="329"/>
        </w:trPr>
        <w:tc>
          <w:tcPr>
            <w:tcW w:w="6521" w:type="dxa"/>
          </w:tcPr>
          <w:p w:rsidR="00EC27BD" w:rsidRPr="007A17D1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2942" w:type="dxa"/>
          </w:tcPr>
          <w:p w:rsidR="00EC27BD" w:rsidRPr="007A17D1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77B1A" w:rsidRPr="005D7597" w:rsidTr="00E77B1A">
        <w:trPr>
          <w:trHeight w:val="329"/>
        </w:trPr>
        <w:tc>
          <w:tcPr>
            <w:tcW w:w="6521" w:type="dxa"/>
          </w:tcPr>
          <w:p w:rsidR="00E77B1A" w:rsidRPr="007A17D1" w:rsidRDefault="00E77B1A" w:rsidP="00E77B1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942" w:type="dxa"/>
          </w:tcPr>
          <w:p w:rsidR="00E77B1A" w:rsidRDefault="00E77B1A" w:rsidP="00E77B1A">
            <w:pPr>
              <w:jc w:val="right"/>
            </w:pPr>
            <w:r w:rsidRPr="00C60EF5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77B1A" w:rsidRPr="005D7597" w:rsidTr="00E77B1A">
        <w:trPr>
          <w:trHeight w:val="329"/>
        </w:trPr>
        <w:tc>
          <w:tcPr>
            <w:tcW w:w="6521" w:type="dxa"/>
          </w:tcPr>
          <w:p w:rsidR="00E77B1A" w:rsidRPr="007A17D1" w:rsidRDefault="00E77B1A" w:rsidP="00E77B1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942" w:type="dxa"/>
          </w:tcPr>
          <w:p w:rsidR="00E77B1A" w:rsidRDefault="00E77B1A" w:rsidP="00E77B1A">
            <w:pPr>
              <w:jc w:val="right"/>
            </w:pPr>
            <w:r w:rsidRPr="00C60EF5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7A17D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E77B1A">
        <w:trPr>
          <w:trHeight w:val="269"/>
        </w:trPr>
        <w:tc>
          <w:tcPr>
            <w:tcW w:w="6521" w:type="dxa"/>
          </w:tcPr>
          <w:p w:rsidR="00A70DB6" w:rsidRPr="007A17D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:rsidR="00A70DB6" w:rsidRPr="007A17D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</w:p>
        </w:tc>
      </w:tr>
      <w:tr w:rsidR="00887A9D" w:rsidRPr="005D7597" w:rsidTr="00E77B1A">
        <w:trPr>
          <w:trHeight w:val="357"/>
        </w:trPr>
        <w:tc>
          <w:tcPr>
            <w:tcW w:w="6521" w:type="dxa"/>
          </w:tcPr>
          <w:p w:rsidR="00887A9D" w:rsidRPr="007A17D1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Базисные условия поставки:</w:t>
            </w:r>
          </w:p>
          <w:p w:rsidR="00EE0A6F" w:rsidRPr="007A17D1" w:rsidRDefault="00301387" w:rsidP="00B8017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Лот</w:t>
            </w:r>
            <w:r w:rsidR="00B8017E">
              <w:rPr>
                <w:rFonts w:ascii="Times New Roman" w:hAnsi="Times New Roman"/>
                <w:sz w:val="18"/>
                <w:szCs w:val="19"/>
              </w:rPr>
              <w:t>ы №</w:t>
            </w:r>
            <w:r w:rsidR="007A17D1">
              <w:rPr>
                <w:rFonts w:ascii="Times New Roman" w:hAnsi="Times New Roman"/>
                <w:sz w:val="18"/>
                <w:szCs w:val="19"/>
              </w:rPr>
              <w:t xml:space="preserve">№ 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1</w:t>
            </w:r>
            <w:r w:rsidR="00E77B1A">
              <w:rPr>
                <w:rFonts w:ascii="Times New Roman" w:hAnsi="Times New Roman"/>
                <w:sz w:val="18"/>
                <w:szCs w:val="19"/>
              </w:rPr>
              <w:t>-3</w:t>
            </w:r>
            <w:r w:rsidR="007A17D1">
              <w:rPr>
                <w:rFonts w:ascii="Times New Roman" w:hAnsi="Times New Roman"/>
                <w:sz w:val="18"/>
                <w:szCs w:val="19"/>
              </w:rPr>
              <w:t xml:space="preserve">: </w:t>
            </w:r>
            <w:r w:rsidR="00B855EE" w:rsidRPr="007A17D1">
              <w:rPr>
                <w:rFonts w:ascii="Times New Roman" w:hAnsi="Times New Roman"/>
                <w:sz w:val="18"/>
                <w:szCs w:val="19"/>
              </w:rPr>
              <w:t xml:space="preserve">DAP, Красноярский край, </w:t>
            </w:r>
            <w:r w:rsidR="00E77B1A">
              <w:rPr>
                <w:rFonts w:ascii="Times New Roman" w:hAnsi="Times New Roman"/>
                <w:sz w:val="18"/>
                <w:szCs w:val="19"/>
              </w:rPr>
              <w:t xml:space="preserve">Красноярск, </w:t>
            </w:r>
            <w:proofErr w:type="spellStart"/>
            <w:r w:rsidR="00E77B1A">
              <w:rPr>
                <w:rFonts w:ascii="Times New Roman" w:hAnsi="Times New Roman"/>
                <w:sz w:val="18"/>
                <w:szCs w:val="19"/>
              </w:rPr>
              <w:t>ул</w:t>
            </w:r>
            <w:proofErr w:type="spellEnd"/>
            <w:r w:rsidR="00E77B1A">
              <w:rPr>
                <w:rFonts w:ascii="Times New Roman" w:hAnsi="Times New Roman"/>
                <w:sz w:val="18"/>
                <w:szCs w:val="19"/>
              </w:rPr>
              <w:t xml:space="preserve"> Весны 3а, 13эт</w:t>
            </w:r>
          </w:p>
        </w:tc>
        <w:tc>
          <w:tcPr>
            <w:tcW w:w="2942" w:type="dxa"/>
          </w:tcPr>
          <w:p w:rsidR="00887A9D" w:rsidRPr="007A17D1" w:rsidRDefault="00FD65B0">
            <w:pPr>
              <w:rPr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E77B1A">
        <w:trPr>
          <w:trHeight w:val="357"/>
        </w:trPr>
        <w:tc>
          <w:tcPr>
            <w:tcW w:w="6521" w:type="dxa"/>
          </w:tcPr>
          <w:p w:rsidR="005D7597" w:rsidRPr="007A17D1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Срок поставки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5B44E2" w:rsidRPr="007A17D1">
              <w:rPr>
                <w:rFonts w:ascii="Times New Roman" w:hAnsi="Times New Roman"/>
                <w:sz w:val="18"/>
                <w:szCs w:val="19"/>
              </w:rPr>
              <w:t>, 6.2к</w:t>
            </w:r>
            <w:r w:rsidR="00E77B1A">
              <w:rPr>
                <w:rFonts w:ascii="Times New Roman" w:hAnsi="Times New Roman"/>
                <w:sz w:val="18"/>
                <w:szCs w:val="19"/>
              </w:rPr>
              <w:t>, 6.3к</w:t>
            </w:r>
          </w:p>
        </w:tc>
        <w:tc>
          <w:tcPr>
            <w:tcW w:w="2942" w:type="dxa"/>
          </w:tcPr>
          <w:p w:rsidR="005D7597" w:rsidRPr="007A17D1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E77B1A">
        <w:trPr>
          <w:trHeight w:val="373"/>
        </w:trPr>
        <w:tc>
          <w:tcPr>
            <w:tcW w:w="6521" w:type="dxa"/>
          </w:tcPr>
          <w:p w:rsidR="005D7597" w:rsidRPr="007A17D1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Опцион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: </w:t>
            </w:r>
          </w:p>
          <w:p w:rsidR="005D7597" w:rsidRPr="007A17D1" w:rsidRDefault="005D7597" w:rsidP="003B013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 xml:space="preserve">- плюс 100 % при условии уведомления за </w:t>
            </w:r>
            <w:r w:rsidR="00E77B1A">
              <w:rPr>
                <w:rFonts w:ascii="Times New Roman" w:hAnsi="Times New Roman"/>
                <w:sz w:val="18"/>
                <w:szCs w:val="19"/>
              </w:rPr>
              <w:t>20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 календарных дней до начала срока поставки дополнительного объема Товара.</w:t>
            </w:r>
            <w:bookmarkStart w:id="2" w:name="_GoBack"/>
            <w:bookmarkEnd w:id="2"/>
          </w:p>
        </w:tc>
        <w:tc>
          <w:tcPr>
            <w:tcW w:w="2942" w:type="dxa"/>
          </w:tcPr>
          <w:p w:rsidR="005D7597" w:rsidRPr="007A17D1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 xml:space="preserve">Согласны / не согласны </w:t>
            </w:r>
            <w:r w:rsidRPr="007A17D1">
              <w:rPr>
                <w:rFonts w:ascii="Times New Roman" w:hAnsi="Times New Roman"/>
                <w:sz w:val="18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5D7597" w:rsidTr="00E77B1A">
        <w:trPr>
          <w:trHeight w:val="744"/>
        </w:trPr>
        <w:tc>
          <w:tcPr>
            <w:tcW w:w="6521" w:type="dxa"/>
          </w:tcPr>
          <w:p w:rsidR="005D7597" w:rsidRPr="007A17D1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Условия оплаты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: </w:t>
            </w:r>
            <w:r w:rsidRPr="007A17D1">
              <w:rPr>
                <w:rFonts w:ascii="Times New Roman" w:hAnsi="Times New Roman"/>
                <w:color w:val="000000"/>
                <w:sz w:val="18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42" w:type="dxa"/>
          </w:tcPr>
          <w:p w:rsidR="005D7597" w:rsidRPr="007A17D1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5D7597" w:rsidRPr="007A17D1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color w:val="FF0000"/>
                <w:sz w:val="18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7A17D1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color w:val="FF0000"/>
                <w:sz w:val="18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E77B1A">
        <w:trPr>
          <w:trHeight w:val="239"/>
        </w:trPr>
        <w:tc>
          <w:tcPr>
            <w:tcW w:w="6521" w:type="dxa"/>
          </w:tcPr>
          <w:p w:rsidR="005D7597" w:rsidRPr="007A17D1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942" w:type="dxa"/>
          </w:tcPr>
          <w:p w:rsidR="005D7597" w:rsidRPr="007A17D1" w:rsidRDefault="005D7597" w:rsidP="00A70DB6">
            <w:pPr>
              <w:pStyle w:val="a3"/>
              <w:rPr>
                <w:sz w:val="18"/>
                <w:szCs w:val="19"/>
              </w:rPr>
            </w:pPr>
            <w:r w:rsidRPr="007A17D1">
              <w:rPr>
                <w:sz w:val="18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7A17D1">
        <w:rPr>
          <w:rFonts w:ascii="Times New Roman" w:hAnsi="Times New Roman"/>
          <w:b/>
          <w:sz w:val="20"/>
          <w:szCs w:val="22"/>
        </w:rPr>
        <w:t>до</w:t>
      </w:r>
      <w:r w:rsidR="002D27BB" w:rsidRPr="007A17D1">
        <w:rPr>
          <w:rFonts w:ascii="Times New Roman" w:hAnsi="Times New Roman"/>
          <w:b/>
          <w:sz w:val="20"/>
          <w:szCs w:val="22"/>
        </w:rPr>
        <w:t xml:space="preserve"> </w:t>
      </w:r>
      <w:r w:rsidR="00B8017E">
        <w:rPr>
          <w:rFonts w:ascii="Times New Roman" w:hAnsi="Times New Roman"/>
          <w:b/>
          <w:sz w:val="20"/>
          <w:szCs w:val="22"/>
        </w:rPr>
        <w:t>31.01.</w:t>
      </w:r>
      <w:r w:rsidR="002D27BB" w:rsidRPr="007A17D1">
        <w:rPr>
          <w:rFonts w:ascii="Times New Roman" w:hAnsi="Times New Roman"/>
          <w:b/>
          <w:sz w:val="20"/>
          <w:szCs w:val="22"/>
        </w:rPr>
        <w:t>202</w:t>
      </w:r>
      <w:r w:rsidR="00B8017E">
        <w:rPr>
          <w:rFonts w:ascii="Times New Roman" w:hAnsi="Times New Roman"/>
          <w:b/>
          <w:sz w:val="20"/>
          <w:szCs w:val="22"/>
        </w:rPr>
        <w:t xml:space="preserve">3 </w:t>
      </w:r>
      <w:r w:rsidR="000326F8" w:rsidRPr="007A17D1">
        <w:rPr>
          <w:rFonts w:ascii="Times New Roman" w:hAnsi="Times New Roman"/>
          <w:b/>
          <w:sz w:val="20"/>
          <w:szCs w:val="22"/>
        </w:rPr>
        <w:t>г.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A17D1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A17D1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CDA" w:rsidRDefault="00237CDA" w:rsidP="00A70DB6">
      <w:pPr>
        <w:spacing w:before="0"/>
      </w:pPr>
      <w:r>
        <w:separator/>
      </w:r>
    </w:p>
  </w:endnote>
  <w:endnote w:type="continuationSeparator" w:id="0">
    <w:p w:rsidR="00237CDA" w:rsidRDefault="00237CDA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CDA" w:rsidRDefault="00237CDA" w:rsidP="00A70DB6">
      <w:pPr>
        <w:spacing w:before="0"/>
      </w:pPr>
      <w:r>
        <w:separator/>
      </w:r>
    </w:p>
  </w:footnote>
  <w:footnote w:type="continuationSeparator" w:id="0">
    <w:p w:rsidR="00237CDA" w:rsidRDefault="00237CDA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37CDA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0134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017E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77B1A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58C0F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AA68A-51CC-4D39-8818-9AE12747D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150</cp:revision>
  <dcterms:created xsi:type="dcterms:W3CDTF">2016-12-15T18:26:00Z</dcterms:created>
  <dcterms:modified xsi:type="dcterms:W3CDTF">2023-11-06T11:20:00Z</dcterms:modified>
</cp:coreProperties>
</file>