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46C1" w14:textId="77777777" w:rsidR="001F263C" w:rsidRPr="000C7E00" w:rsidRDefault="001F263C" w:rsidP="00081F70">
      <w:pPr>
        <w:ind w:left="142" w:hanging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98225A5" w14:textId="77777777"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60EAE203" w14:textId="77777777" w:rsidR="00337226" w:rsidRDefault="00337226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79095E9D" w14:textId="1A761604" w:rsidR="0078696D" w:rsidRDefault="0078696D" w:rsidP="007869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Оказание транспортных услуг автотранспортом и специальной техникой для службы КРС и БПО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Куюмбинском</w:t>
      </w:r>
      <w:proofErr w:type="spellEnd"/>
      <w:r w:rsidR="00BF1C7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 </w:t>
      </w:r>
      <w:proofErr w:type="spellStart"/>
      <w:r w:rsidR="00BF1C7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Терско-Камовском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лицензионн</w:t>
      </w:r>
      <w:r w:rsidR="00BF1C7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ых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участк</w:t>
      </w:r>
      <w:r w:rsidR="00BF1C7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ах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 2026-2027г</w:t>
      </w:r>
      <w:r w:rsidR="00B62E9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</w:p>
    <w:p w14:paraId="0A7B08A4" w14:textId="77777777" w:rsidR="009F1C5B" w:rsidRDefault="009F1C5B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2D07356D" w14:textId="77777777" w:rsidR="001F263C" w:rsidRPr="00C01063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089952C5" w14:textId="77777777" w:rsidR="00033E4F" w:rsidRPr="00C01063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14:paraId="7D08FD92" w14:textId="77777777" w:rsidR="00653DCE" w:rsidRDefault="00653DC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653DCE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653DCE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Байкитская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нефтегазоразведочная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экспедиция» (ООО «БНГРЭ»)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CF4B81B" w14:textId="0FCAAF65" w:rsidR="00EE01C0" w:rsidRPr="00EE01C0" w:rsidRDefault="00751B3E" w:rsidP="002910A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F1C5B">
        <w:rPr>
          <w:rFonts w:ascii="Times New Roman" w:eastAsia="Times New Roman" w:hAnsi="Times New Roman"/>
          <w:sz w:val="24"/>
          <w:szCs w:val="24"/>
          <w:u w:val="single"/>
        </w:rPr>
        <w:t>Предметом закупки явля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>ю</w:t>
      </w:r>
      <w:r w:rsidRPr="009F1C5B">
        <w:rPr>
          <w:rFonts w:ascii="Times New Roman" w:eastAsia="Times New Roman" w:hAnsi="Times New Roman"/>
          <w:sz w:val="24"/>
          <w:szCs w:val="24"/>
          <w:u w:val="single"/>
        </w:rPr>
        <w:t>тся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466151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="00EE01C0">
        <w:rPr>
          <w:rFonts w:ascii="Times New Roman" w:eastAsia="Times New Roman" w:hAnsi="Times New Roman"/>
          <w:sz w:val="24"/>
          <w:szCs w:val="24"/>
          <w:u w:val="single"/>
        </w:rPr>
        <w:t xml:space="preserve"> лот</w:t>
      </w:r>
      <w:r w:rsidR="002E62DA">
        <w:rPr>
          <w:rFonts w:ascii="Times New Roman" w:eastAsia="Times New Roman" w:hAnsi="Times New Roman"/>
          <w:sz w:val="24"/>
          <w:szCs w:val="24"/>
          <w:u w:val="single"/>
        </w:rPr>
        <w:t>ов</w:t>
      </w:r>
      <w:r w:rsidRPr="009F1C5B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="00D519C7" w:rsidRPr="009F1C5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347DD91" w14:textId="48F1973F" w:rsidR="009C51DD" w:rsidRDefault="00EE01C0" w:rsidP="00EE01C0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Лот №1 </w:t>
      </w:r>
      <w:r w:rsidR="00D519C7" w:rsidRPr="00EE01C0">
        <w:rPr>
          <w:rFonts w:ascii="Times New Roman" w:eastAsia="Times New Roman" w:hAnsi="Times New Roman"/>
          <w:sz w:val="24"/>
          <w:szCs w:val="24"/>
        </w:rPr>
        <w:t>«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 w:rsidR="002E62DA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4941A59C" w14:textId="77442A5E" w:rsidR="002E62DA" w:rsidRDefault="00EE01C0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E62DA">
        <w:rPr>
          <w:rFonts w:ascii="Times New Roman" w:eastAsia="Times New Roman" w:hAnsi="Times New Roman"/>
          <w:sz w:val="24"/>
          <w:szCs w:val="24"/>
        </w:rPr>
        <w:t xml:space="preserve">Лот №2 </w:t>
      </w:r>
      <w:r w:rsidR="002E62DA" w:rsidRPr="00EE01C0">
        <w:rPr>
          <w:rFonts w:ascii="Times New Roman" w:eastAsia="Times New Roman" w:hAnsi="Times New Roman"/>
          <w:sz w:val="24"/>
          <w:szCs w:val="24"/>
        </w:rPr>
        <w:t>«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 w:rsidR="002E62DA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4E3237A2" w14:textId="0D1A5A3A" w:rsidR="00EE01C0" w:rsidRDefault="00EE01C0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E62DA">
        <w:rPr>
          <w:rFonts w:ascii="Times New Roman" w:eastAsia="Times New Roman" w:hAnsi="Times New Roman"/>
          <w:sz w:val="24"/>
          <w:szCs w:val="24"/>
        </w:rPr>
        <w:t>Лот №</w:t>
      </w:r>
      <w:r w:rsidR="000145B7" w:rsidRPr="002E62DA">
        <w:rPr>
          <w:rFonts w:ascii="Times New Roman" w:eastAsia="Times New Roman" w:hAnsi="Times New Roman"/>
          <w:sz w:val="24"/>
          <w:szCs w:val="24"/>
        </w:rPr>
        <w:t>3</w:t>
      </w:r>
      <w:r w:rsidRPr="002E62DA">
        <w:rPr>
          <w:rFonts w:ascii="Times New Roman" w:eastAsia="Times New Roman" w:hAnsi="Times New Roman"/>
          <w:sz w:val="24"/>
          <w:szCs w:val="24"/>
        </w:rPr>
        <w:t xml:space="preserve"> «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="002E62DA"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7ABBB274" w14:textId="47042322" w:rsid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Лот №4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61F2485B" w14:textId="04C4B4CF" w:rsid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Лот №5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34E58520" w14:textId="09591A6E" w:rsid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Лот №6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325A88B7" w14:textId="3A57AE66" w:rsid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Лот №7 </w:t>
      </w:r>
      <w:r w:rsidRPr="00EE01C0">
        <w:rPr>
          <w:rFonts w:ascii="Times New Roman" w:eastAsia="Times New Roman" w:hAnsi="Times New Roman"/>
          <w:sz w:val="24"/>
          <w:szCs w:val="24"/>
        </w:rPr>
        <w:t>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2669CE00" w14:textId="50CA60FC" w:rsid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Лот №</w:t>
      </w:r>
      <w:r w:rsidR="00B17E5C">
        <w:rPr>
          <w:rFonts w:ascii="Times New Roman" w:eastAsia="Times New Roman" w:hAnsi="Times New Roman"/>
          <w:bCs/>
          <w:sz w:val="24"/>
          <w:szCs w:val="24"/>
        </w:rPr>
        <w:t>8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службы КРС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Терско-Камовском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2026-2027г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278E18B1" w14:textId="7EF78CE4" w:rsidR="002E62DA" w:rsidRPr="002E62DA" w:rsidRDefault="002E62DA" w:rsidP="00E92211">
      <w:pPr>
        <w:pStyle w:val="a4"/>
        <w:numPr>
          <w:ilvl w:val="2"/>
          <w:numId w:val="12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Лот №</w:t>
      </w:r>
      <w:r w:rsidR="00B17E5C">
        <w:rPr>
          <w:rFonts w:ascii="Times New Roman" w:eastAsia="Times New Roman" w:hAnsi="Times New Roman"/>
          <w:bCs/>
          <w:sz w:val="24"/>
          <w:szCs w:val="24"/>
        </w:rPr>
        <w:t>9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«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Оказание транспортных услуг автотранспортом и специальной техникой для БПО на </w:t>
      </w:r>
      <w:proofErr w:type="spellStart"/>
      <w:r w:rsidRPr="002E62DA">
        <w:rPr>
          <w:rFonts w:ascii="Times New Roman" w:eastAsia="Times New Roman" w:hAnsi="Times New Roman"/>
          <w:bCs/>
          <w:sz w:val="24"/>
          <w:szCs w:val="24"/>
        </w:rPr>
        <w:t>Куюмбинском</w:t>
      </w:r>
      <w:proofErr w:type="spellEnd"/>
      <w:r w:rsidRPr="002E62DA">
        <w:rPr>
          <w:rFonts w:ascii="Times New Roman" w:eastAsia="Times New Roman" w:hAnsi="Times New Roman"/>
          <w:bCs/>
          <w:sz w:val="24"/>
          <w:szCs w:val="24"/>
        </w:rPr>
        <w:t xml:space="preserve"> лицензионном участке в 2026-2027</w:t>
      </w:r>
      <w:r w:rsidR="00796DAD">
        <w:rPr>
          <w:rFonts w:ascii="Times New Roman" w:eastAsia="Times New Roman" w:hAnsi="Times New Roman"/>
          <w:bCs/>
          <w:sz w:val="24"/>
          <w:szCs w:val="24"/>
        </w:rPr>
        <w:t>г</w:t>
      </w:r>
      <w:r w:rsidRPr="002E62DA">
        <w:rPr>
          <w:rFonts w:ascii="Times New Roman" w:eastAsia="Times New Roman" w:hAnsi="Times New Roman"/>
          <w:bCs/>
          <w:sz w:val="24"/>
          <w:szCs w:val="24"/>
        </w:rPr>
        <w:t>г.</w:t>
      </w:r>
      <w:r w:rsidR="0016186E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778D1638" w14:textId="77777777" w:rsidR="00386867" w:rsidRPr="00407C32" w:rsidRDefault="001A43EC" w:rsidP="00D519C7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002FE">
        <w:rPr>
          <w:rFonts w:ascii="Times New Roman" w:hAnsi="Times New Roman"/>
          <w:iCs/>
          <w:sz w:val="24"/>
          <w:szCs w:val="24"/>
          <w:u w:val="single"/>
        </w:rPr>
        <w:t>Лот</w:t>
      </w:r>
      <w:r w:rsidR="00EE01C0" w:rsidRPr="00B002FE">
        <w:rPr>
          <w:rFonts w:ascii="Times New Roman" w:hAnsi="Times New Roman"/>
          <w:iCs/>
          <w:sz w:val="24"/>
          <w:szCs w:val="24"/>
          <w:u w:val="single"/>
        </w:rPr>
        <w:t>ы</w:t>
      </w:r>
      <w:r w:rsidRPr="00B002FE">
        <w:rPr>
          <w:rFonts w:ascii="Times New Roman" w:hAnsi="Times New Roman"/>
          <w:iCs/>
          <w:sz w:val="24"/>
          <w:szCs w:val="24"/>
          <w:u w:val="single"/>
        </w:rPr>
        <w:t xml:space="preserve"> явля</w:t>
      </w:r>
      <w:r w:rsidR="00EE01C0" w:rsidRPr="00B002FE">
        <w:rPr>
          <w:rFonts w:ascii="Times New Roman" w:hAnsi="Times New Roman"/>
          <w:iCs/>
          <w:sz w:val="24"/>
          <w:szCs w:val="24"/>
          <w:u w:val="single"/>
        </w:rPr>
        <w:t>ю</w:t>
      </w:r>
      <w:r w:rsidR="00386867" w:rsidRPr="00B002FE">
        <w:rPr>
          <w:rFonts w:ascii="Times New Roman" w:hAnsi="Times New Roman"/>
          <w:iCs/>
          <w:sz w:val="24"/>
          <w:szCs w:val="24"/>
          <w:u w:val="single"/>
        </w:rPr>
        <w:t xml:space="preserve">тся </w:t>
      </w:r>
      <w:r w:rsidR="005066AD" w:rsidRPr="00B002FE">
        <w:rPr>
          <w:rFonts w:ascii="Times New Roman" w:hAnsi="Times New Roman"/>
          <w:iCs/>
          <w:sz w:val="24"/>
          <w:szCs w:val="24"/>
          <w:u w:val="single"/>
        </w:rPr>
        <w:t>не</w:t>
      </w:r>
      <w:r w:rsidR="00386867" w:rsidRPr="00B002FE">
        <w:rPr>
          <w:rFonts w:ascii="Times New Roman" w:hAnsi="Times New Roman"/>
          <w:iCs/>
          <w:sz w:val="24"/>
          <w:szCs w:val="24"/>
          <w:u w:val="single"/>
        </w:rPr>
        <w:t>делимыми.</w:t>
      </w:r>
      <w:r w:rsidR="00386867"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="00386867"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</w:t>
      </w:r>
      <w:r w:rsidR="005066AD" w:rsidRPr="00407C32">
        <w:rPr>
          <w:rFonts w:ascii="Times New Roman" w:hAnsi="Times New Roman"/>
          <w:sz w:val="24"/>
          <w:szCs w:val="24"/>
        </w:rPr>
        <w:t>го</w:t>
      </w:r>
      <w:r w:rsidR="00386867" w:rsidRPr="00407C32">
        <w:rPr>
          <w:rFonts w:ascii="Times New Roman" w:hAnsi="Times New Roman"/>
          <w:sz w:val="24"/>
          <w:szCs w:val="24"/>
        </w:rPr>
        <w:t xml:space="preserve"> </w:t>
      </w:r>
      <w:r w:rsidR="005066AD" w:rsidRPr="00407C32">
        <w:rPr>
          <w:rFonts w:ascii="Times New Roman" w:hAnsi="Times New Roman"/>
          <w:sz w:val="24"/>
          <w:szCs w:val="24"/>
        </w:rPr>
        <w:t>лота</w:t>
      </w:r>
      <w:r w:rsidR="00386867" w:rsidRPr="00407C32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7A9A5069" w14:textId="68BD55F4" w:rsidR="007E6389" w:rsidRPr="00407C32" w:rsidRDefault="00125334" w:rsidP="00D519C7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07C32"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сроки </w:t>
      </w:r>
      <w:r w:rsidR="009F7ADB" w:rsidRPr="00407C32">
        <w:rPr>
          <w:rFonts w:ascii="Times New Roman" w:eastAsia="Times New Roman" w:hAnsi="Times New Roman"/>
          <w:sz w:val="24"/>
          <w:szCs w:val="24"/>
          <w:u w:val="single"/>
        </w:rPr>
        <w:t>услуг</w:t>
      </w:r>
      <w:r w:rsidRPr="00407C32">
        <w:rPr>
          <w:rFonts w:ascii="Times New Roman" w:eastAsia="Times New Roman" w:hAnsi="Times New Roman"/>
          <w:sz w:val="24"/>
          <w:szCs w:val="24"/>
        </w:rPr>
        <w:t>:</w:t>
      </w:r>
      <w:r w:rsidR="000D3942">
        <w:rPr>
          <w:rFonts w:ascii="Times New Roman" w:eastAsia="Times New Roman" w:hAnsi="Times New Roman"/>
          <w:sz w:val="24"/>
          <w:szCs w:val="24"/>
        </w:rPr>
        <w:t xml:space="preserve"> 01.</w:t>
      </w:r>
      <w:r w:rsidR="009F1C5B" w:rsidRPr="009F1C5B">
        <w:rPr>
          <w:rFonts w:ascii="Times New Roman" w:eastAsia="Times New Roman" w:hAnsi="Times New Roman"/>
          <w:sz w:val="24"/>
          <w:szCs w:val="24"/>
        </w:rPr>
        <w:t>0</w:t>
      </w:r>
      <w:r w:rsidR="002E62DA">
        <w:rPr>
          <w:rFonts w:ascii="Times New Roman" w:eastAsia="Times New Roman" w:hAnsi="Times New Roman"/>
          <w:sz w:val="24"/>
          <w:szCs w:val="24"/>
        </w:rPr>
        <w:t>1</w:t>
      </w:r>
      <w:r w:rsidR="00F6304F">
        <w:rPr>
          <w:rFonts w:ascii="Times New Roman" w:eastAsia="Times New Roman" w:hAnsi="Times New Roman"/>
          <w:sz w:val="24"/>
          <w:szCs w:val="24"/>
        </w:rPr>
        <w:t>.</w:t>
      </w:r>
      <w:r w:rsidR="002910A3">
        <w:rPr>
          <w:rFonts w:ascii="Times New Roman" w:eastAsia="Times New Roman" w:hAnsi="Times New Roman"/>
          <w:sz w:val="24"/>
          <w:szCs w:val="24"/>
        </w:rPr>
        <w:t>202</w:t>
      </w:r>
      <w:r w:rsidR="002E62DA">
        <w:rPr>
          <w:rFonts w:ascii="Times New Roman" w:eastAsia="Times New Roman" w:hAnsi="Times New Roman"/>
          <w:sz w:val="24"/>
          <w:szCs w:val="24"/>
        </w:rPr>
        <w:t>6</w:t>
      </w:r>
      <w:r w:rsidR="00924C39">
        <w:rPr>
          <w:rFonts w:ascii="Times New Roman" w:eastAsia="Times New Roman" w:hAnsi="Times New Roman"/>
          <w:sz w:val="24"/>
          <w:szCs w:val="24"/>
        </w:rPr>
        <w:t xml:space="preserve">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 xml:space="preserve">г. </w:t>
      </w:r>
      <w:r w:rsidR="002910A3">
        <w:rPr>
          <w:rFonts w:ascii="Times New Roman" w:eastAsia="Times New Roman" w:hAnsi="Times New Roman"/>
          <w:sz w:val="24"/>
          <w:szCs w:val="24"/>
        </w:rPr>
        <w:t xml:space="preserve">-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31.</w:t>
      </w:r>
      <w:r w:rsidR="002E62DA">
        <w:rPr>
          <w:rFonts w:ascii="Times New Roman" w:eastAsia="Times New Roman" w:hAnsi="Times New Roman"/>
          <w:sz w:val="24"/>
          <w:szCs w:val="24"/>
        </w:rPr>
        <w:t>03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.202</w:t>
      </w:r>
      <w:r w:rsidR="002E62DA">
        <w:rPr>
          <w:rFonts w:ascii="Times New Roman" w:eastAsia="Times New Roman" w:hAnsi="Times New Roman"/>
          <w:sz w:val="24"/>
          <w:szCs w:val="24"/>
        </w:rPr>
        <w:t>7</w:t>
      </w:r>
      <w:r w:rsidR="00924C39">
        <w:rPr>
          <w:rFonts w:ascii="Times New Roman" w:eastAsia="Times New Roman" w:hAnsi="Times New Roman"/>
          <w:sz w:val="24"/>
          <w:szCs w:val="24"/>
        </w:rPr>
        <w:t xml:space="preserve"> </w:t>
      </w:r>
      <w:r w:rsidR="00BB1CD7" w:rsidRPr="00407C32">
        <w:rPr>
          <w:rFonts w:ascii="Times New Roman" w:eastAsia="Times New Roman" w:hAnsi="Times New Roman"/>
          <w:sz w:val="24"/>
          <w:szCs w:val="24"/>
        </w:rPr>
        <w:t>г.</w:t>
      </w:r>
    </w:p>
    <w:p w14:paraId="0D0BC5E8" w14:textId="09A77360" w:rsidR="00936231" w:rsidRPr="00936231" w:rsidRDefault="00130C91" w:rsidP="000732E2">
      <w:pPr>
        <w:pStyle w:val="a4"/>
        <w:numPr>
          <w:ilvl w:val="1"/>
          <w:numId w:val="12"/>
        </w:num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</w:rPr>
      </w:pPr>
      <w:r w:rsidRPr="00936231">
        <w:rPr>
          <w:rFonts w:ascii="Times New Roman" w:eastAsia="Times New Roman" w:hAnsi="Times New Roman"/>
          <w:sz w:val="24"/>
          <w:szCs w:val="24"/>
          <w:u w:val="single"/>
        </w:rPr>
        <w:t>Место оказания услуг</w:t>
      </w:r>
      <w:r w:rsidRPr="00936231">
        <w:rPr>
          <w:rFonts w:ascii="Times New Roman" w:eastAsia="Times New Roman" w:hAnsi="Times New Roman"/>
          <w:sz w:val="24"/>
          <w:szCs w:val="24"/>
        </w:rPr>
        <w:t>:</w:t>
      </w:r>
      <w:r w:rsidR="009F1C5B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r w:rsidR="005C2625" w:rsidRPr="00936231">
        <w:rPr>
          <w:rFonts w:ascii="Times New Roman" w:eastAsia="Times New Roman" w:hAnsi="Times New Roman"/>
          <w:sz w:val="24"/>
          <w:szCs w:val="24"/>
        </w:rPr>
        <w:t xml:space="preserve">Административное положение: </w:t>
      </w:r>
      <w:r w:rsidR="00965638" w:rsidRPr="00936231">
        <w:rPr>
          <w:rFonts w:ascii="Times New Roman" w:eastAsia="Times New Roman" w:hAnsi="Times New Roman"/>
          <w:sz w:val="24"/>
          <w:szCs w:val="24"/>
        </w:rPr>
        <w:t xml:space="preserve">Россия, Красноярский край, </w:t>
      </w:r>
      <w:r w:rsidR="005C2625" w:rsidRPr="00936231">
        <w:rPr>
          <w:rFonts w:ascii="Times New Roman" w:eastAsia="Times New Roman" w:hAnsi="Times New Roman"/>
          <w:sz w:val="24"/>
          <w:szCs w:val="24"/>
        </w:rPr>
        <w:t>Эвенкийский муниципальный район</w:t>
      </w:r>
      <w:r w:rsidR="009F1C5B" w:rsidRPr="00936231">
        <w:rPr>
          <w:rFonts w:ascii="Times New Roman" w:eastAsia="Times New Roman" w:hAnsi="Times New Roman"/>
          <w:sz w:val="24"/>
          <w:szCs w:val="24"/>
        </w:rPr>
        <w:t>.</w:t>
      </w:r>
      <w:r w:rsidR="00B002FE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466F8" w:rsidRPr="00936231">
        <w:rPr>
          <w:rFonts w:ascii="Times New Roman" w:eastAsia="Times New Roman" w:hAnsi="Times New Roman"/>
          <w:sz w:val="24"/>
          <w:szCs w:val="24"/>
        </w:rPr>
        <w:t>Куюмбинский</w:t>
      </w:r>
      <w:proofErr w:type="spellEnd"/>
      <w:r w:rsidR="003466F8" w:rsidRPr="00936231">
        <w:rPr>
          <w:rFonts w:ascii="Times New Roman" w:eastAsia="Times New Roman" w:hAnsi="Times New Roman"/>
          <w:sz w:val="24"/>
          <w:szCs w:val="24"/>
        </w:rPr>
        <w:t xml:space="preserve"> </w:t>
      </w:r>
      <w:r w:rsidR="003466F8">
        <w:rPr>
          <w:rFonts w:ascii="Times New Roman" w:eastAsia="Times New Roman" w:hAnsi="Times New Roman"/>
          <w:sz w:val="24"/>
          <w:szCs w:val="24"/>
        </w:rPr>
        <w:t>л</w:t>
      </w:r>
      <w:r w:rsidR="00337226" w:rsidRPr="00936231">
        <w:rPr>
          <w:rFonts w:ascii="Times New Roman" w:eastAsia="Times New Roman" w:hAnsi="Times New Roman"/>
          <w:sz w:val="24"/>
          <w:szCs w:val="24"/>
        </w:rPr>
        <w:t>ицензионн</w:t>
      </w:r>
      <w:r w:rsidR="003466F8">
        <w:rPr>
          <w:rFonts w:ascii="Times New Roman" w:eastAsia="Times New Roman" w:hAnsi="Times New Roman"/>
          <w:sz w:val="24"/>
          <w:szCs w:val="24"/>
        </w:rPr>
        <w:t>ый</w:t>
      </w:r>
      <w:r w:rsidR="00337226" w:rsidRPr="00936231">
        <w:rPr>
          <w:rFonts w:ascii="Times New Roman" w:eastAsia="Times New Roman" w:hAnsi="Times New Roman"/>
          <w:sz w:val="24"/>
          <w:szCs w:val="24"/>
        </w:rPr>
        <w:t xml:space="preserve"> участ</w:t>
      </w:r>
      <w:r w:rsidR="003466F8">
        <w:rPr>
          <w:rFonts w:ascii="Times New Roman" w:eastAsia="Times New Roman" w:hAnsi="Times New Roman"/>
          <w:sz w:val="24"/>
          <w:szCs w:val="24"/>
        </w:rPr>
        <w:t>ок</w:t>
      </w:r>
      <w:r w:rsidR="002E62D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2E62DA">
        <w:rPr>
          <w:rFonts w:ascii="Times New Roman" w:eastAsia="Times New Roman" w:hAnsi="Times New Roman"/>
          <w:sz w:val="24"/>
          <w:szCs w:val="24"/>
        </w:rPr>
        <w:t>Терско-Камовский</w:t>
      </w:r>
      <w:proofErr w:type="spellEnd"/>
      <w:r w:rsidR="002E62DA">
        <w:rPr>
          <w:rFonts w:ascii="Times New Roman" w:eastAsia="Times New Roman" w:hAnsi="Times New Roman"/>
          <w:sz w:val="24"/>
          <w:szCs w:val="24"/>
        </w:rPr>
        <w:t xml:space="preserve"> лицензионный участок</w:t>
      </w:r>
      <w:r w:rsidR="003466F8">
        <w:rPr>
          <w:rFonts w:ascii="Times New Roman" w:eastAsia="Times New Roman" w:hAnsi="Times New Roman"/>
          <w:sz w:val="24"/>
          <w:szCs w:val="24"/>
        </w:rPr>
        <w:t>.</w:t>
      </w:r>
    </w:p>
    <w:p w14:paraId="17B40F34" w14:textId="7672AF48" w:rsidR="00936231" w:rsidRDefault="00936231" w:rsidP="00936231">
      <w:pPr>
        <w:pStyle w:val="a4"/>
        <w:spacing w:after="0" w:line="240" w:lineRule="auto"/>
        <w:ind w:left="792"/>
        <w:rPr>
          <w:rFonts w:ascii="Times New Roman" w:eastAsia="Times New Roman" w:hAnsi="Times New Roman"/>
          <w:sz w:val="24"/>
          <w:szCs w:val="24"/>
        </w:rPr>
      </w:pPr>
    </w:p>
    <w:p w14:paraId="71B80106" w14:textId="05CEACAC" w:rsidR="002D65DE" w:rsidRPr="00C01063" w:rsidRDefault="002D65DE" w:rsidP="002D6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D519C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81C58">
        <w:rPr>
          <w:rFonts w:ascii="Times New Roman" w:eastAsia="Times New Roman" w:hAnsi="Times New Roman" w:cs="Times New Roman"/>
          <w:sz w:val="24"/>
          <w:szCs w:val="24"/>
        </w:rPr>
        <w:t>. Планируемый объем услуг</w:t>
      </w:r>
      <w:r w:rsidRPr="00C0106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1A43EC">
        <w:rPr>
          <w:rFonts w:ascii="Times New Roman" w:eastAsia="Times New Roman" w:hAnsi="Times New Roman" w:cs="Times New Roman"/>
          <w:sz w:val="24"/>
          <w:szCs w:val="24"/>
        </w:rPr>
        <w:t>Приложениях 1</w:t>
      </w:r>
      <w:r w:rsidR="00121CF2">
        <w:rPr>
          <w:rFonts w:ascii="Times New Roman" w:eastAsia="Times New Roman" w:hAnsi="Times New Roman" w:cs="Times New Roman"/>
          <w:sz w:val="24"/>
          <w:szCs w:val="24"/>
        </w:rPr>
        <w:t>-</w:t>
      </w:r>
      <w:r w:rsidR="00B17E5C">
        <w:rPr>
          <w:rFonts w:ascii="Times New Roman" w:eastAsia="Times New Roman" w:hAnsi="Times New Roman" w:cs="Times New Roman"/>
          <w:sz w:val="24"/>
          <w:szCs w:val="24"/>
        </w:rPr>
        <w:t>9</w:t>
      </w:r>
      <w:r w:rsidR="001A4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7C5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BB41BA">
        <w:rPr>
          <w:rFonts w:ascii="Times New Roman" w:eastAsia="Times New Roman" w:hAnsi="Times New Roman" w:cs="Times New Roman"/>
          <w:sz w:val="24"/>
          <w:szCs w:val="24"/>
        </w:rPr>
        <w:t>Требованиям к предмету оферты.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0C39CB" w14:textId="77777777" w:rsidR="002D65DE" w:rsidRDefault="002D65D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="00D519C7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653DCE">
        <w:rPr>
          <w:rFonts w:ascii="Times New Roman" w:eastAsia="Times New Roman" w:hAnsi="Times New Roman"/>
          <w:sz w:val="24"/>
          <w:szCs w:val="24"/>
        </w:rPr>
        <w:t>Заявленная стоимость услуг ТС должна включать в себя все издержки и налоги по организации перевозки на ТС (в том числе питание персонала, ремонт автотранспорта,</w:t>
      </w:r>
      <w:r w:rsidR="00083A66">
        <w:rPr>
          <w:rFonts w:ascii="Times New Roman" w:eastAsia="Times New Roman" w:hAnsi="Times New Roman"/>
          <w:sz w:val="24"/>
          <w:szCs w:val="24"/>
        </w:rPr>
        <w:t xml:space="preserve"> ГСМ,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затраты на заключение договоров добровольного медицинского страхования работников от </w:t>
      </w:r>
      <w:r w:rsidRPr="00653DCE">
        <w:rPr>
          <w:rFonts w:ascii="Times New Roman" w:eastAsia="Times New Roman" w:hAnsi="Times New Roman"/>
          <w:sz w:val="24"/>
          <w:szCs w:val="24"/>
        </w:rPr>
        <w:lastRenderedPageBreak/>
        <w:t xml:space="preserve">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 и т.д., </w:t>
      </w:r>
      <w:proofErr w:type="spellStart"/>
      <w:r w:rsidRPr="00E95075">
        <w:rPr>
          <w:rFonts w:ascii="Times New Roman" w:eastAsia="Times New Roman" w:hAnsi="Times New Roman"/>
          <w:sz w:val="24"/>
          <w:szCs w:val="24"/>
        </w:rPr>
        <w:t>перевахтовка</w:t>
      </w:r>
      <w:proofErr w:type="spellEnd"/>
      <w:r w:rsidRPr="00E95075">
        <w:rPr>
          <w:rFonts w:ascii="Times New Roman" w:eastAsia="Times New Roman" w:hAnsi="Times New Roman"/>
          <w:sz w:val="24"/>
          <w:szCs w:val="24"/>
        </w:rPr>
        <w:t xml:space="preserve"> персонала (в зависимости от выбранного варианта организации доставки Исполнителем/Заказчиком), которые подлежат выплате, и действует на протяжении всего периода действия договора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5F11E8E7" w14:textId="77777777" w:rsidR="002D65DE" w:rsidRDefault="002D65D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D20BCAF" w14:textId="77777777" w:rsidR="002D65DE" w:rsidRDefault="002D65DE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7BF36C73" w14:textId="77777777" w:rsidR="002D65DE" w:rsidRDefault="002D65DE" w:rsidP="002D65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49460AD" w14:textId="77777777" w:rsidR="002D65DE" w:rsidRDefault="002D65DE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07C32">
        <w:rPr>
          <w:rFonts w:ascii="Times New Roman" w:eastAsia="Times New Roman" w:hAnsi="Times New Roman"/>
          <w:sz w:val="24"/>
          <w:szCs w:val="24"/>
        </w:rPr>
        <w:t>Заявленная стоимость услуг ТС, включает в себя стоимость оформления разрешений на перевозки опасных, негабаритных грузов (крупнотоннажных и крупногабаритных), грузов.</w:t>
      </w:r>
    </w:p>
    <w:p w14:paraId="0B4DB214" w14:textId="77777777" w:rsidR="00121CF2" w:rsidRDefault="00121CF2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B56BF4" w14:textId="77777777" w:rsidR="00121CF2" w:rsidRDefault="00121CF2" w:rsidP="0012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подаче оферты на несколько лотов</w:t>
      </w:r>
      <w:r w:rsidR="007B7274">
        <w:rPr>
          <w:rFonts w:ascii="Times New Roman" w:eastAsia="Times New Roman" w:hAnsi="Times New Roman"/>
          <w:sz w:val="24"/>
          <w:szCs w:val="24"/>
        </w:rPr>
        <w:t xml:space="preserve"> на одном лицензионном участке</w:t>
      </w:r>
      <w:r>
        <w:rPr>
          <w:rFonts w:ascii="Times New Roman" w:eastAsia="Times New Roman" w:hAnsi="Times New Roman"/>
          <w:sz w:val="24"/>
          <w:szCs w:val="24"/>
        </w:rPr>
        <w:t>, тарифы на одни и те же транспортные средства по разным лотам должны быть одинаковыми.</w:t>
      </w:r>
    </w:p>
    <w:p w14:paraId="514A9BDB" w14:textId="77777777" w:rsidR="00CC674E" w:rsidRDefault="00CC674E" w:rsidP="002D65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64A1479" w14:textId="51E9EEB9" w:rsidR="00CC674E" w:rsidRPr="00CC674E" w:rsidRDefault="002D65DE" w:rsidP="00CC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/>
          <w:sz w:val="24"/>
          <w:szCs w:val="24"/>
        </w:rPr>
        <w:t>1.</w:t>
      </w:r>
      <w:r w:rsidR="00D519C7" w:rsidRPr="00CC674E">
        <w:rPr>
          <w:rFonts w:ascii="Times New Roman" w:eastAsia="Times New Roman" w:hAnsi="Times New Roman"/>
          <w:sz w:val="24"/>
          <w:szCs w:val="24"/>
        </w:rPr>
        <w:t>8</w:t>
      </w:r>
      <w:r w:rsidRPr="00CC674E">
        <w:rPr>
          <w:rFonts w:ascii="Times New Roman" w:eastAsia="Times New Roman" w:hAnsi="Times New Roman"/>
          <w:sz w:val="24"/>
          <w:szCs w:val="24"/>
        </w:rPr>
        <w:t xml:space="preserve">. 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674E" w:rsidRPr="00CC674E">
        <w:rPr>
          <w:rFonts w:ascii="Times New Roman" w:eastAsia="Times New Roman" w:hAnsi="Times New Roman" w:cs="Times New Roman"/>
          <w:sz w:val="24"/>
          <w:szCs w:val="24"/>
        </w:rPr>
        <w:t>пцион в сторону увеличения: +</w:t>
      </w:r>
      <w:r w:rsidR="00872D6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C674E"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="00CC674E" w:rsidRPr="00CC674E">
        <w:rPr>
          <w:rFonts w:ascii="Times New Roman" w:hAnsi="Times New Roman" w:cs="Times New Roman"/>
          <w:sz w:val="24"/>
          <w:szCs w:val="24"/>
        </w:rPr>
        <w:t xml:space="preserve">в сторону увеличения объема УСЛУГ в </w:t>
      </w:r>
      <w:r w:rsidR="00E9756C">
        <w:rPr>
          <w:rFonts w:ascii="Times New Roman" w:hAnsi="Times New Roman" w:cs="Times New Roman"/>
          <w:sz w:val="24"/>
          <w:szCs w:val="24"/>
        </w:rPr>
        <w:t>денежном</w:t>
      </w:r>
      <w:r w:rsidR="00CC674E"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53003FB8" w14:textId="42CB1192" w:rsidR="00CC674E" w:rsidRPr="00CC674E" w:rsidRDefault="00CC674E" w:rsidP="00CC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</w:t>
      </w:r>
      <w:r w:rsidR="002E62D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уменьшения объема УСЛУГ в </w:t>
      </w:r>
      <w:r w:rsidR="00E9756C"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4B9966E9" w14:textId="77777777" w:rsidR="00631221" w:rsidRPr="00631221" w:rsidRDefault="00631221" w:rsidP="00631221">
      <w:pPr>
        <w:tabs>
          <w:tab w:val="left" w:pos="57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221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Заказчика уменьшить (-) или увеличить (+) объем оказываемых Услуг в пределах, согласованных Сторонами без изменения остальных согласованных условий, в том числе без изменения цен, согласованных в ДОГОВОРЕ.</w:t>
      </w:r>
    </w:p>
    <w:p w14:paraId="570DD627" w14:textId="77777777" w:rsidR="002D65DE" w:rsidRDefault="002D65DE" w:rsidP="002D65D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8DD8A62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1.</w:t>
      </w:r>
      <w:r w:rsidR="002A1589">
        <w:rPr>
          <w:rFonts w:ascii="Times New Roman" w:eastAsia="Times New Roman" w:hAnsi="Times New Roman"/>
          <w:sz w:val="24"/>
          <w:szCs w:val="24"/>
        </w:rPr>
        <w:t>9</w:t>
      </w:r>
      <w:r w:rsidRPr="00F02F67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7612A0DF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 </w:t>
      </w:r>
    </w:p>
    <w:p w14:paraId="43B291F5" w14:textId="010826E6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r w:rsidR="00562E1C">
        <w:rPr>
          <w:rFonts w:ascii="Times New Roman" w:hAnsi="Times New Roman"/>
          <w:sz w:val="24"/>
        </w:rPr>
        <w:t>, 274-86-99</w:t>
      </w:r>
      <w:r w:rsidRPr="00A65B84">
        <w:rPr>
          <w:rFonts w:ascii="Times New Roman" w:hAnsi="Times New Roman"/>
          <w:sz w:val="24"/>
        </w:rPr>
        <w:t>/</w:t>
      </w:r>
      <w:r w:rsidR="003466F8">
        <w:rPr>
          <w:rFonts w:ascii="Times New Roman" w:hAnsi="Times New Roman"/>
          <w:sz w:val="24"/>
        </w:rPr>
        <w:t xml:space="preserve"> </w:t>
      </w:r>
      <w:r w:rsidRPr="00A65B84">
        <w:rPr>
          <w:rFonts w:ascii="Times New Roman" w:hAnsi="Times New Roman"/>
          <w:sz w:val="24"/>
        </w:rPr>
        <w:t xml:space="preserve">(391)274-86-82 </w:t>
      </w:r>
    </w:p>
    <w:p w14:paraId="34964317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14:paraId="03989017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14:paraId="0EDC87D1" w14:textId="77777777" w:rsidR="002D65DE" w:rsidRPr="00A65B84" w:rsidRDefault="002D65DE" w:rsidP="002D65D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14:paraId="3D531F03" w14:textId="77777777" w:rsidR="002D65DE" w:rsidRPr="00A65B84" w:rsidRDefault="002D65DE" w:rsidP="002D65DE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Банк </w:t>
      </w:r>
      <w:r w:rsidR="00562E1C">
        <w:rPr>
          <w:rFonts w:ascii="Times New Roman" w:hAnsi="Times New Roman"/>
          <w:bCs/>
          <w:iCs/>
          <w:sz w:val="24"/>
        </w:rPr>
        <w:t>«</w:t>
      </w:r>
      <w:proofErr w:type="spellStart"/>
      <w:r w:rsidR="00562E1C">
        <w:rPr>
          <w:rFonts w:ascii="Times New Roman" w:hAnsi="Times New Roman"/>
          <w:bCs/>
          <w:iCs/>
          <w:sz w:val="24"/>
        </w:rPr>
        <w:t>ВбРР</w:t>
      </w:r>
      <w:proofErr w:type="spellEnd"/>
      <w:r w:rsidR="00562E1C">
        <w:rPr>
          <w:rFonts w:ascii="Times New Roman" w:hAnsi="Times New Roman"/>
          <w:bCs/>
          <w:iCs/>
          <w:sz w:val="24"/>
        </w:rPr>
        <w:t>» (АО) г. Москва</w:t>
      </w:r>
    </w:p>
    <w:p w14:paraId="38D997DF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 w:rsidR="00562E1C">
        <w:rPr>
          <w:rFonts w:ascii="Times New Roman" w:hAnsi="Times New Roman"/>
          <w:iCs/>
          <w:sz w:val="24"/>
        </w:rPr>
        <w:t>044525880</w:t>
      </w:r>
    </w:p>
    <w:p w14:paraId="0EA4216D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 w:rsidR="00562E1C">
        <w:rPr>
          <w:rFonts w:ascii="Times New Roman" w:hAnsi="Times New Roman"/>
          <w:iCs/>
          <w:sz w:val="24"/>
        </w:rPr>
        <w:t>30101810900000000880</w:t>
      </w:r>
    </w:p>
    <w:p w14:paraId="49A31D27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р/с: </w:t>
      </w:r>
      <w:r w:rsidR="00562E1C">
        <w:rPr>
          <w:rFonts w:ascii="Times New Roman" w:hAnsi="Times New Roman"/>
          <w:iCs/>
          <w:sz w:val="24"/>
        </w:rPr>
        <w:t>40702810500000005949</w:t>
      </w:r>
    </w:p>
    <w:p w14:paraId="11A230BF" w14:textId="77777777" w:rsidR="002D65DE" w:rsidRPr="00A65B84" w:rsidRDefault="002D65DE" w:rsidP="002D65D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 w:rsidR="00562E1C">
        <w:rPr>
          <w:rFonts w:ascii="Times New Roman" w:hAnsi="Times New Roman"/>
          <w:iCs/>
          <w:sz w:val="24"/>
        </w:rPr>
        <w:t>7736153344</w:t>
      </w:r>
      <w:r w:rsidRPr="00A65B84">
        <w:rPr>
          <w:rFonts w:ascii="Times New Roman" w:hAnsi="Times New Roman"/>
          <w:iCs/>
          <w:sz w:val="24"/>
        </w:rPr>
        <w:t>/</w:t>
      </w:r>
      <w:r w:rsidR="00562E1C">
        <w:rPr>
          <w:rFonts w:ascii="Times New Roman" w:hAnsi="Times New Roman"/>
          <w:iCs/>
          <w:sz w:val="24"/>
        </w:rPr>
        <w:t>775001001</w:t>
      </w:r>
    </w:p>
    <w:p w14:paraId="1634BF1E" w14:textId="77777777" w:rsidR="002D65DE" w:rsidRPr="00A65B84" w:rsidRDefault="002D65DE" w:rsidP="002D65DE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 w:rsidR="00562E1C">
        <w:rPr>
          <w:rFonts w:ascii="Times New Roman" w:hAnsi="Times New Roman"/>
          <w:iCs/>
          <w:sz w:val="24"/>
        </w:rPr>
        <w:t>1027739186914</w:t>
      </w:r>
    </w:p>
    <w:p w14:paraId="0094B06D" w14:textId="77777777" w:rsidR="002D65DE" w:rsidRPr="00C01063" w:rsidRDefault="002D65DE" w:rsidP="002D65DE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 w:rsidR="00562E1C">
        <w:rPr>
          <w:rFonts w:ascii="Times New Roman" w:hAnsi="Times New Roman"/>
          <w:iCs/>
          <w:sz w:val="24"/>
        </w:rPr>
        <w:t>42881635</w:t>
      </w:r>
    </w:p>
    <w:p w14:paraId="634106DC" w14:textId="77777777" w:rsidR="002D65DE" w:rsidRPr="00C01063" w:rsidRDefault="002D65DE" w:rsidP="002D65DE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14:paraId="50B107C7" w14:textId="77777777" w:rsidR="002D65DE" w:rsidRPr="00C01063" w:rsidRDefault="002D65DE" w:rsidP="002D65D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461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220"/>
        <w:gridCol w:w="5394"/>
        <w:gridCol w:w="1560"/>
        <w:gridCol w:w="1701"/>
      </w:tblGrid>
      <w:tr w:rsidR="002D65DE" w:rsidRPr="000C7E00" w14:paraId="111CDDB3" w14:textId="77777777" w:rsidTr="0016186E">
        <w:trPr>
          <w:trHeight w:val="509"/>
        </w:trPr>
        <w:tc>
          <w:tcPr>
            <w:tcW w:w="740" w:type="dxa"/>
            <w:shd w:val="clear" w:color="auto" w:fill="FFC000"/>
            <w:vAlign w:val="center"/>
          </w:tcPr>
          <w:p w14:paraId="1843627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220" w:type="dxa"/>
            <w:shd w:val="clear" w:color="auto" w:fill="FFC000"/>
            <w:vAlign w:val="center"/>
          </w:tcPr>
          <w:p w14:paraId="6C266160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5394" w:type="dxa"/>
            <w:shd w:val="clear" w:color="auto" w:fill="FFC000"/>
            <w:vAlign w:val="center"/>
          </w:tcPr>
          <w:p w14:paraId="17728568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1F749F0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shd w:val="clear" w:color="auto" w:fill="FFC000"/>
            <w:vAlign w:val="center"/>
          </w:tcPr>
          <w:p w14:paraId="58069F5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D65DE" w:rsidRPr="000C7E00" w14:paraId="2B3FBEED" w14:textId="77777777" w:rsidTr="0016186E">
        <w:trPr>
          <w:trHeight w:val="270"/>
        </w:trPr>
        <w:tc>
          <w:tcPr>
            <w:tcW w:w="740" w:type="dxa"/>
            <w:shd w:val="clear" w:color="000000" w:fill="FFC000"/>
            <w:noWrap/>
            <w:vAlign w:val="center"/>
            <w:hideMark/>
          </w:tcPr>
          <w:p w14:paraId="1B71DBD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20" w:type="dxa"/>
            <w:shd w:val="clear" w:color="000000" w:fill="FFC000"/>
            <w:vAlign w:val="center"/>
            <w:hideMark/>
          </w:tcPr>
          <w:p w14:paraId="7A0CA431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94" w:type="dxa"/>
            <w:shd w:val="clear" w:color="000000" w:fill="FFC000"/>
            <w:vAlign w:val="center"/>
            <w:hideMark/>
          </w:tcPr>
          <w:p w14:paraId="5203F61E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C000"/>
            <w:vAlign w:val="center"/>
            <w:hideMark/>
          </w:tcPr>
          <w:p w14:paraId="7D05C2B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000000" w:fill="FFC000"/>
            <w:vAlign w:val="center"/>
            <w:hideMark/>
          </w:tcPr>
          <w:p w14:paraId="610C2DA3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51EFE" w:rsidRPr="000C7E00" w14:paraId="6DB7F8D1" w14:textId="77777777" w:rsidTr="0016186E">
        <w:trPr>
          <w:trHeight w:val="270"/>
        </w:trPr>
        <w:tc>
          <w:tcPr>
            <w:tcW w:w="14615" w:type="dxa"/>
            <w:gridSpan w:val="5"/>
            <w:shd w:val="clear" w:color="000000" w:fill="FFC000"/>
            <w:noWrap/>
            <w:vAlign w:val="center"/>
          </w:tcPr>
          <w:p w14:paraId="478C557A" w14:textId="766A3468" w:rsidR="00451EFE" w:rsidRDefault="00451EF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Общие требования Заказчика по Лотам </w:t>
            </w: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1-</w:t>
            </w:r>
            <w:r w:rsidR="00B17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D65DE" w:rsidRPr="000C7E00" w14:paraId="3FA9708E" w14:textId="77777777" w:rsidTr="0016186E">
        <w:trPr>
          <w:trHeight w:val="2180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45D15F6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14:paraId="0C463828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7CE5176A" w14:textId="27C16043" w:rsidR="002D65DE" w:rsidRPr="007C3B03" w:rsidRDefault="001A43EC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</w:t>
            </w:r>
            <w:r w:rsidR="00AD0384">
              <w:rPr>
                <w:rFonts w:ascii="Times New Roman" w:eastAsia="Times New Roman" w:hAnsi="Times New Roman" w:cs="Times New Roman"/>
                <w:sz w:val="20"/>
                <w:szCs w:val="20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AD0384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17E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2D65DE"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требованиям к предмету оферты ПДО;</w:t>
            </w:r>
          </w:p>
          <w:p w14:paraId="7BC0493F" w14:textId="72447224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требованиям к автотранспорту и специальной технике Приложение 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5F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7E5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к требованиям к предмету оферты ПДО.</w:t>
            </w:r>
          </w:p>
          <w:p w14:paraId="1AC6ECF3" w14:textId="77777777" w:rsidR="00D519C7" w:rsidRDefault="00D519C7" w:rsidP="00924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CF1E1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hAnsi="Times New Roman" w:cs="Times New Roman"/>
                <w:sz w:val="20"/>
                <w:szCs w:val="20"/>
              </w:rPr>
              <w:t>Количество транспорта у каждого участника закупки должно быть не менее количества определенного лотами, плюс по одной единице каждой позиции лота.</w:t>
            </w:r>
          </w:p>
        </w:tc>
        <w:tc>
          <w:tcPr>
            <w:tcW w:w="5394" w:type="dxa"/>
            <w:shd w:val="clear" w:color="auto" w:fill="auto"/>
            <w:vAlign w:val="center"/>
            <w:hideMark/>
          </w:tcPr>
          <w:p w14:paraId="40582924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(предлагаемый тип транспорта/спецтехники; марка/модель транспорта, изготовитель; количество единиц; грузоподъемность; год выпуска, гос. рег. знак, право владения, наименование собственника, местонахождение). </w:t>
            </w:r>
          </w:p>
          <w:p w14:paraId="112F3335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5ACC25A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CDA11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65DE" w:rsidRPr="000C7E00" w14:paraId="0B6E3B8E" w14:textId="77777777" w:rsidTr="0016186E">
        <w:trPr>
          <w:trHeight w:val="49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624FCDD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14:paraId="2A981A7B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представить технику взамен вышедшей из строя, выведенного с работы для ТО, ППР и т.д. в течении:</w:t>
            </w:r>
          </w:p>
          <w:p w14:paraId="283C99B5" w14:textId="77777777" w:rsidR="002D65DE" w:rsidRPr="007C3B03" w:rsidRDefault="002D65DE" w:rsidP="00924C3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- 12 </w:t>
            </w:r>
            <w:r w:rsidRPr="007C3B03">
              <w:rPr>
                <w:rFonts w:ascii="Times New Roman" w:hAnsi="Times New Roman" w:cs="Times New Roman"/>
                <w:sz w:val="20"/>
                <w:szCs w:val="20"/>
              </w:rPr>
              <w:t>часов при незапланированном выходе из строя</w:t>
            </w: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ТС;</w:t>
            </w:r>
          </w:p>
          <w:p w14:paraId="37E170FF" w14:textId="77777777" w:rsidR="002D65DE" w:rsidRPr="007C3B03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03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плановых работах ТО, ППР и т.д. замена производится заранее.</w:t>
            </w:r>
          </w:p>
        </w:tc>
        <w:tc>
          <w:tcPr>
            <w:tcW w:w="5394" w:type="dxa"/>
            <w:shd w:val="clear" w:color="auto" w:fill="auto"/>
            <w:vAlign w:val="center"/>
            <w:hideMark/>
          </w:tcPr>
          <w:p w14:paraId="5EB8C1F9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руководителя предприятия с указанием наличия резервной техники для организации замены.</w:t>
            </w:r>
          </w:p>
          <w:p w14:paraId="70F65767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3584047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4AC921D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65DE" w:rsidRPr="000C7E00" w14:paraId="6EA0ABEB" w14:textId="77777777" w:rsidTr="0016186E">
        <w:trPr>
          <w:trHeight w:val="495"/>
        </w:trPr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1EEF61F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20" w:type="dxa"/>
            <w:shd w:val="clear" w:color="auto" w:fill="auto"/>
            <w:vAlign w:val="center"/>
            <w:hideMark/>
          </w:tcPr>
          <w:p w14:paraId="608E4773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5394" w:type="dxa"/>
            <w:shd w:val="clear" w:color="auto" w:fill="auto"/>
            <w:vAlign w:val="center"/>
            <w:hideMark/>
          </w:tcPr>
          <w:p w14:paraId="4D57F73F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42B4F80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9B79E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00C556" w14:textId="77777777" w:rsidR="003466F8" w:rsidRDefault="003466F8" w:rsidP="003466F8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14:paraId="036DBE46" w14:textId="77777777" w:rsidR="003466F8" w:rsidRDefault="003466F8" w:rsidP="003466F8">
      <w:pPr>
        <w:pStyle w:val="a4"/>
        <w:spacing w:before="24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</w:p>
    <w:p w14:paraId="24F05321" w14:textId="1D9F4D86" w:rsidR="002D65DE" w:rsidRPr="00C01063" w:rsidRDefault="002D65DE" w:rsidP="002D65DE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</w:p>
    <w:tbl>
      <w:tblPr>
        <w:tblW w:w="14615" w:type="dxa"/>
        <w:tblInd w:w="94" w:type="dxa"/>
        <w:tblLook w:val="04A0" w:firstRow="1" w:lastRow="0" w:firstColumn="1" w:lastColumn="0" w:noHBand="0" w:noVBand="1"/>
      </w:tblPr>
      <w:tblGrid>
        <w:gridCol w:w="740"/>
        <w:gridCol w:w="5228"/>
        <w:gridCol w:w="5386"/>
        <w:gridCol w:w="1560"/>
        <w:gridCol w:w="1701"/>
      </w:tblGrid>
      <w:tr w:rsidR="002D65DE" w:rsidRPr="000C7E00" w14:paraId="44F4124B" w14:textId="77777777" w:rsidTr="0016186E">
        <w:trPr>
          <w:cantSplit/>
          <w:trHeight w:val="509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2B1DD19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C7BE631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3AC508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A5BF04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9DC0A3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D65DE" w:rsidRPr="000C7E00" w14:paraId="1DD1AFC9" w14:textId="77777777" w:rsidTr="0016186E">
        <w:trPr>
          <w:cantSplit/>
          <w:trHeight w:val="270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26EA25B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9577877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BB54D4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3562E47A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DE3F8EF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2D65DE" w:rsidRPr="000C7E00" w14:paraId="7560E3DE" w14:textId="77777777" w:rsidTr="0016186E">
        <w:trPr>
          <w:cantSplit/>
          <w:trHeight w:val="703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6606" w14:textId="77777777" w:rsidR="002D65DE" w:rsidRPr="000C7E00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A9E8" w14:textId="5E7AF77C" w:rsidR="002D65DE" w:rsidRPr="009D3125" w:rsidRDefault="002D65DE" w:rsidP="0029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выполнение работ в соответствии с техническим заданием в </w:t>
            </w:r>
            <w:r w:rsidR="001A43E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составе ПДО (Приложения № 1</w:t>
            </w:r>
            <w:r w:rsidR="00451EF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требованию к предмету оферты)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E5D2" w14:textId="77777777" w:rsidR="002D65DE" w:rsidRPr="009D3125" w:rsidRDefault="002D65DE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 (уполномоченного лица) и подписанное руководителем организации (участника тендера) </w:t>
            </w:r>
            <w:r w:rsidRPr="009D3125">
              <w:rPr>
                <w:rFonts w:ascii="Times New Roman" w:hAnsi="Times New Roman"/>
                <w:iCs/>
                <w:sz w:val="20"/>
                <w:szCs w:val="20"/>
              </w:rPr>
              <w:t>на каждом листе Техническо</w:t>
            </w:r>
            <w:r w:rsidR="00BB76FA">
              <w:rPr>
                <w:rFonts w:ascii="Times New Roman" w:hAnsi="Times New Roman"/>
                <w:iCs/>
                <w:sz w:val="20"/>
                <w:szCs w:val="20"/>
              </w:rPr>
              <w:t>го</w:t>
            </w:r>
            <w:r w:rsidRPr="009D3125">
              <w:rPr>
                <w:rFonts w:ascii="Times New Roman" w:hAnsi="Times New Roman"/>
                <w:iCs/>
                <w:sz w:val="20"/>
                <w:szCs w:val="20"/>
              </w:rPr>
              <w:t xml:space="preserve"> задани</w:t>
            </w:r>
            <w:r w:rsidR="00BB76FA">
              <w:rPr>
                <w:rFonts w:ascii="Times New Roman" w:hAnsi="Times New Roman"/>
                <w:iCs/>
                <w:sz w:val="20"/>
                <w:szCs w:val="20"/>
              </w:rPr>
              <w:t>я</w:t>
            </w:r>
            <w:r w:rsidR="007F170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F1708" w:rsidRP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 xml:space="preserve">без </w:t>
            </w:r>
            <w:r w:rsid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>заполнения</w:t>
            </w:r>
            <w:r w:rsidR="007F1708" w:rsidRPr="00924462">
              <w:rPr>
                <w:rFonts w:ascii="Times New Roman" w:hAnsi="Times New Roman"/>
                <w:iCs/>
                <w:sz w:val="20"/>
                <w:szCs w:val="20"/>
                <w:u w:val="single"/>
              </w:rPr>
              <w:t xml:space="preserve"> коммерческих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A07F" w14:textId="77777777" w:rsidR="002D65DE" w:rsidRPr="009D3125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280A" w14:textId="77777777" w:rsidR="002D65DE" w:rsidRPr="009D3125" w:rsidRDefault="002D65DE" w:rsidP="0029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593210BE" w14:textId="77777777" w:rsidTr="00364DFD">
        <w:trPr>
          <w:cantSplit/>
          <w:trHeight w:val="1595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2AC7E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2687" w14:textId="77777777" w:rsidR="00D82CA2" w:rsidRPr="00A318C0" w:rsidRDefault="00D82CA2" w:rsidP="00D82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F132" w14:textId="77777777" w:rsidR="00D82CA2" w:rsidRPr="00A318C0" w:rsidRDefault="00D82CA2" w:rsidP="00924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1743F9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D112" w14:textId="77777777" w:rsidR="00D82CA2" w:rsidRPr="00A318C0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</w:t>
            </w:r>
            <w:r w:rsidR="00235D29" w:rsidRPr="00407C32">
              <w:rPr>
                <w:rFonts w:ascii="Times New Roman" w:hAnsi="Times New Roman"/>
                <w:sz w:val="20"/>
                <w:szCs w:val="20"/>
              </w:rPr>
              <w:t xml:space="preserve"> При </w:t>
            </w:r>
            <w:r w:rsidR="00235D29">
              <w:rPr>
                <w:rFonts w:ascii="Times New Roman" w:hAnsi="Times New Roman"/>
                <w:sz w:val="20"/>
                <w:szCs w:val="20"/>
              </w:rPr>
              <w:t>отсутствии</w:t>
            </w:r>
            <w:r w:rsidR="00235D29" w:rsidRPr="00407C32">
              <w:rPr>
                <w:rFonts w:ascii="Times New Roman" w:hAnsi="Times New Roman"/>
                <w:sz w:val="20"/>
                <w:szCs w:val="20"/>
              </w:rPr>
              <w:t>, решение принимает Техническая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8B70" w14:textId="77777777" w:rsidR="00D82CA2" w:rsidRPr="00A318C0" w:rsidRDefault="002F7BE6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6186E" w:rsidRPr="000C7E00" w14:paraId="527DA6E8" w14:textId="77777777" w:rsidTr="0016186E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26AE" w14:textId="77777777" w:rsidR="0016186E" w:rsidRPr="000C7E00" w:rsidRDefault="0016186E" w:rsidP="001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D28D" w14:textId="77777777" w:rsidR="0016186E" w:rsidRPr="009D3125" w:rsidRDefault="0016186E" w:rsidP="0016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условиями:</w:t>
            </w:r>
          </w:p>
          <w:p w14:paraId="05362047" w14:textId="77777777" w:rsidR="0016186E" w:rsidRPr="009D3125" w:rsidRDefault="0016186E" w:rsidP="0016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 договора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без протокола разногласий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880E7FD" w14:textId="77777777" w:rsidR="0016186E" w:rsidRPr="009D3125" w:rsidRDefault="0016186E" w:rsidP="0016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Стандарта «Безопасность дорожного движения»;</w:t>
            </w:r>
          </w:p>
          <w:p w14:paraId="6D3D2C1B" w14:textId="54507E1F" w:rsidR="0016186E" w:rsidRPr="009D3125" w:rsidRDefault="0016186E" w:rsidP="0016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 «Процедура допуска работников подрядных организаций на объекты производства работ».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1FEF1" w14:textId="2AEF0E96" w:rsidR="0016186E" w:rsidRPr="009D3125" w:rsidRDefault="0016186E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протокола разногласий</w:t>
            </w:r>
            <w:r w:rsidRPr="00DA605D">
              <w:rPr>
                <w:rFonts w:ascii="Times New Roman" w:hAnsi="Times New Roman"/>
                <w:sz w:val="20"/>
                <w:szCs w:val="20"/>
              </w:rPr>
              <w:t xml:space="preserve"> (Форма 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E5C90" w14:textId="56C03AF8" w:rsidR="0016186E" w:rsidRPr="009D3125" w:rsidRDefault="0016186E" w:rsidP="001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C133" w14:textId="37D4F4C1" w:rsidR="0016186E" w:rsidRPr="009D3125" w:rsidRDefault="0016186E" w:rsidP="001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F31FFFE" w14:textId="77777777" w:rsidTr="0016186E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E2E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A2D7" w14:textId="77777777" w:rsidR="00D82CA2" w:rsidRPr="00407C32" w:rsidRDefault="00D82CA2" w:rsidP="00D82CA2">
            <w:pPr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07C32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4F3AA" w14:textId="77777777" w:rsidR="00D82CA2" w:rsidRPr="00407C32" w:rsidRDefault="00D82CA2" w:rsidP="00924C39">
            <w:pPr>
              <w:spacing w:after="2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4876A" w14:textId="77777777" w:rsidR="00D82CA2" w:rsidRPr="00407C32" w:rsidRDefault="00D82CA2" w:rsidP="00D82CA2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C3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D25C" w14:textId="77777777" w:rsidR="00D82CA2" w:rsidRPr="00407C32" w:rsidRDefault="00D82CA2" w:rsidP="00D82CA2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C3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82CA2" w:rsidRPr="000C7E00" w14:paraId="73BDC3D8" w14:textId="77777777" w:rsidTr="0016186E">
        <w:trPr>
          <w:cantSplit/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94C1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9604" w14:textId="77777777" w:rsidR="00D82CA2" w:rsidRPr="0016186E" w:rsidRDefault="00D82CA2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3C88F27E" w14:textId="77777777" w:rsidR="00D82CA2" w:rsidRPr="0016186E" w:rsidRDefault="00D82CA2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CCB99D9" w14:textId="77777777" w:rsidR="00D82CA2" w:rsidRPr="0016186E" w:rsidRDefault="00D82CA2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59D9FE03" w14:textId="77777777" w:rsidR="00D82CA2" w:rsidRPr="0016186E" w:rsidRDefault="00D82CA2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AF28D63" w14:textId="77777777" w:rsidR="00D82CA2" w:rsidRPr="0016186E" w:rsidRDefault="00D82CA2" w:rsidP="00161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86E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6CFB3" w14:textId="77777777" w:rsidR="00D82CA2" w:rsidRPr="005F5C73" w:rsidRDefault="00D82CA2" w:rsidP="00924C3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B03D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DB3F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397CED0C" w14:textId="77777777" w:rsidTr="0016186E">
        <w:trPr>
          <w:cantSplit/>
          <w:trHeight w:val="5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2C01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09FE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410C4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41195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6DED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5A7114B" w14:textId="77777777" w:rsidTr="0016186E">
        <w:trPr>
          <w:cantSplit/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B7EF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05BE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03386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6BEE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518B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2E2BFEF3" w14:textId="77777777" w:rsidTr="0016186E">
        <w:trPr>
          <w:cantSplit/>
          <w:trHeight w:val="197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553E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40C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Обязательство, в случае признания победителем закупки, на период выполнения работ заключить договор (-ы) добровольного страхования работников, задействованных непосредственно на объектах работ ООО «БНГРЭ» от несчастных случаев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BF91C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7E78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6629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236F2FA" w14:textId="77777777" w:rsidTr="0016186E">
        <w:trPr>
          <w:cantSplit/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71C3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3C9B" w14:textId="77777777" w:rsidR="00D82CA2" w:rsidRPr="00DF22DB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«БНГРЭ»/либо пакет документов для прохождения </w:t>
            </w:r>
            <w:r w:rsidRPr="00DF22DB">
              <w:rPr>
                <w:rFonts w:ascii="Times New Roman" w:eastAsia="Times New Roman" w:hAnsi="Times New Roman" w:cs="Times New Roman"/>
                <w:sz w:val="20"/>
                <w:szCs w:val="20"/>
              </w:rPr>
              <w:t>аккредитации.</w:t>
            </w:r>
          </w:p>
          <w:p w14:paraId="1716B5F7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2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F22D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8C49" w14:textId="77777777" w:rsidR="00D82CA2" w:rsidRPr="009D3125" w:rsidRDefault="00D82CA2" w:rsidP="00924C39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9D31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5B84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EA2F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166C8DF8" w14:textId="77777777" w:rsidTr="0016186E">
        <w:trPr>
          <w:cantSplit/>
          <w:trHeight w:val="7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BDC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3500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предоставление в адрес Заказчика пакета документов для прохождения аккредитации у генерального заказчика ООО "Славнефть-Красноярскнефтегаз".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FED0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66C25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A793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61725DDA" w14:textId="77777777" w:rsidTr="0016186E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153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30A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9D79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18CE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5540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0EF53526" w14:textId="77777777" w:rsidTr="0016186E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59B8" w14:textId="77777777" w:rsidR="00D82CA2" w:rsidRPr="000C7E00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ECC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FE08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A6926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B46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2F41C8B7" w14:textId="77777777" w:rsidTr="0016186E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4BDF5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40F7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обучения водительского состава (колесной техники) по программе «Защитное вождение»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F901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сертификатов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D7AD3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BF54" w14:textId="77777777" w:rsidR="00D82CA2" w:rsidRPr="009D3125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2CA2" w:rsidRPr="000C7E00" w14:paraId="4EFE249A" w14:textId="77777777" w:rsidTr="0016186E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EE19" w14:textId="77777777" w:rsidR="00D82CA2" w:rsidRDefault="00D82CA2" w:rsidP="00D8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3.14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F1D9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наличия квалифицированных специалистов (отдельных специалистов без совмещения обязанностей) на объектах выполнения работ, осуществляющих:</w:t>
            </w:r>
          </w:p>
          <w:p w14:paraId="5341F795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выдачу и приём путевой документации перед выездом и возвращением транспортных средств с маршрута - не менее одного;</w:t>
            </w:r>
          </w:p>
          <w:p w14:paraId="24C40298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проверку технического состояния транспортных средств перед выездом и по возвращению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маршрута- не менее одного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EA4578A" w14:textId="77777777" w:rsidR="00D82CA2" w:rsidRPr="009D3125" w:rsidRDefault="00D82CA2" w:rsidP="00D8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контроль за состоянием охраны труда и безопасности дорожного движения- не менее одного.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0633" w14:textId="77777777" w:rsidR="00D82CA2" w:rsidRPr="009D3125" w:rsidRDefault="00D82CA2" w:rsidP="0092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DADCB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015D" w14:textId="77777777" w:rsidR="00D82CA2" w:rsidRPr="009D3125" w:rsidRDefault="00D82CA2" w:rsidP="00D82C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05C96347" w14:textId="77777777" w:rsidTr="0016186E">
        <w:trPr>
          <w:cantSplit/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EAEC" w14:textId="2427419F" w:rsidR="00364DFD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22F2" w14:textId="1B015C65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лицензии на осуществление деятельности по перевозкам пассажиров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(данный пункт применим для лотов №</w:t>
            </w:r>
            <w:r w:rsidR="00B17E5C">
              <w:rPr>
                <w:rFonts w:ascii="Times New Roman" w:eastAsia="Times New Roman" w:hAnsi="Times New Roman" w:cs="Times New Roman"/>
                <w:sz w:val="20"/>
                <w:szCs w:val="20"/>
              </w:rPr>
              <w:t>7, 8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7522" w14:textId="451F1130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95D50" w14:textId="53E335E1" w:rsidR="00364DFD" w:rsidRPr="009D3125" w:rsidRDefault="00364DFD" w:rsidP="00364D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963C" w14:textId="4E96D19A" w:rsidR="00364DFD" w:rsidRPr="009D3125" w:rsidRDefault="00364DFD" w:rsidP="00364D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60D1B561" w14:textId="77777777" w:rsidTr="0016186E">
        <w:trPr>
          <w:cantSplit/>
          <w:trHeight w:val="1303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7B9B" w14:textId="30389BF1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D295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1FDA7FD6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1C670930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37D8451D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7EE038BB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DE8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7F3896C5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38FD0FC2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5F52599F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14:paraId="754501EC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367C0C7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5B90D8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A6BA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1BF0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300E44F3" w14:textId="77777777" w:rsidTr="0016186E">
        <w:trPr>
          <w:cantSplit/>
          <w:trHeight w:val="42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395B" w14:textId="0928E1C4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4035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круглосуточной диспетчерской службы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1D86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штатного расписания, положение о диспетчерской службе и контактные телефоны диспетчерской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A8994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BBD3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19697C59" w14:textId="77777777" w:rsidTr="0016186E">
        <w:trPr>
          <w:cantSplit/>
          <w:trHeight w:val="519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FA11" w14:textId="785C4058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2535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4396" w14:textId="6F083C41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B17E5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A975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D0C8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364DFD" w:rsidRPr="000C7E00" w14:paraId="0CAF6C58" w14:textId="77777777" w:rsidTr="0016186E">
        <w:trPr>
          <w:cantSplit/>
          <w:trHeight w:val="509"/>
        </w:trPr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2730" w14:textId="2F294D5D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59DE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помещений на объектах производства работ для проведения технического обслуживания и ремонта ТС (либо наличие договора на данные услуги) или согласие организовать таковые на выделенной Заказчиком территории.</w:t>
            </w:r>
          </w:p>
        </w:tc>
        <w:tc>
          <w:tcPr>
            <w:tcW w:w="5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762F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 или гарантийное письмо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6CF6E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06715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64D4B1D3" w14:textId="77777777" w:rsidTr="0016186E">
        <w:trPr>
          <w:cantSplit/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2C08" w14:textId="77777777" w:rsidR="00364DFD" w:rsidRPr="000C7E00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145C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3E503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8AE5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E2EC2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DFD" w:rsidRPr="000C7E00" w14:paraId="2708A31A" w14:textId="77777777" w:rsidTr="0016186E">
        <w:trPr>
          <w:cantSplit/>
          <w:trHeight w:val="509"/>
        </w:trPr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E1F7" w14:textId="77777777" w:rsidR="00364DFD" w:rsidRPr="000C7E00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934D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D142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941D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ECCA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DFD" w:rsidRPr="000C7E00" w14:paraId="5597D367" w14:textId="77777777" w:rsidTr="0016186E">
        <w:trPr>
          <w:cantSplit/>
          <w:trHeight w:val="6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EC40" w14:textId="1B1C36E7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0887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DC24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E144A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321A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4DFD" w:rsidRPr="000C7E00" w14:paraId="7075F345" w14:textId="77777777" w:rsidTr="00B17E5C">
        <w:trPr>
          <w:cantSplit/>
          <w:trHeight w:val="681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0CF4" w14:textId="6AFA48F8" w:rsidR="00364DFD" w:rsidRPr="000C7E00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D41D" w14:textId="77777777" w:rsidR="00364DFD" w:rsidRPr="009D3125" w:rsidRDefault="00364DFD" w:rsidP="0036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условиях Крайнего Севера аналогичных предмету закупки не менее 3 трех лет за последние три года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56D2" w14:textId="77777777" w:rsidR="00364DFD" w:rsidRPr="009D3125" w:rsidRDefault="00364DFD" w:rsidP="00364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7A8D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38E8" w14:textId="77777777" w:rsidR="00364DFD" w:rsidRPr="009D3125" w:rsidRDefault="00364DFD" w:rsidP="0036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17E5C" w:rsidRPr="000C7E00" w14:paraId="1ECFF3FB" w14:textId="77777777" w:rsidTr="00627287">
        <w:trPr>
          <w:cantSplit/>
          <w:trHeight w:val="681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02C1" w14:textId="68D39421" w:rsidR="00B17E5C" w:rsidRDefault="00B17E5C" w:rsidP="00B1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3.22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6BA6" w14:textId="65DDBEF0" w:rsidR="00B17E5C" w:rsidRPr="009D3125" w:rsidRDefault="00B17E5C" w:rsidP="00B17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опыта выполнения работ/оказания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="00AD2B54">
              <w:rPr>
                <w:rFonts w:ascii="Times New Roman" w:eastAsia="Times New Roman" w:hAnsi="Times New Roman" w:cs="Times New Roman"/>
                <w:sz w:val="20"/>
                <w:szCs w:val="20"/>
              </w:rPr>
              <w:t>/или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лицензионных участках,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аналогичных предмету закупки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двух</w:t>
            </w: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 за последние три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(данный пункт применим для лотов №2, 3, 5)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885C" w14:textId="5D3F6A99" w:rsidR="00B17E5C" w:rsidRPr="009D3125" w:rsidRDefault="00B17E5C" w:rsidP="00B17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E0F14" w14:textId="64E96957" w:rsidR="00B17E5C" w:rsidRPr="009D3125" w:rsidRDefault="00B17E5C" w:rsidP="00B1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5746A" w14:textId="697B0ED0" w:rsidR="00B17E5C" w:rsidRPr="009D3125" w:rsidRDefault="00B17E5C" w:rsidP="00B1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7287" w:rsidRPr="000C7E00" w14:paraId="50712D5D" w14:textId="77777777" w:rsidTr="001F3748">
        <w:trPr>
          <w:cantSplit/>
          <w:trHeight w:val="1427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CAB0F" w14:textId="51D329EB" w:rsidR="00627287" w:rsidRDefault="00627287" w:rsidP="0062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E94B" w14:textId="77777777" w:rsidR="00627287" w:rsidRDefault="00627287" w:rsidP="00627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</w:t>
            </w:r>
            <w:r w:rsidR="001F374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C9B5AFB" w14:textId="220BD525" w:rsidR="001F3748" w:rsidRPr="009D3125" w:rsidRDefault="001F3748" w:rsidP="001F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отсутствия: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контрагента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24D3" w14:textId="1D38361D" w:rsidR="001F3748" w:rsidRPr="009D3125" w:rsidRDefault="00627287" w:rsidP="000B6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</w:t>
            </w:r>
            <w:r w:rsidR="001F37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 w:rsidR="001F3748"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согласии.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7A419" w14:textId="54063C7B" w:rsidR="00627287" w:rsidRPr="009D3125" w:rsidRDefault="001F3748" w:rsidP="0062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627287"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06B6" w14:textId="07095D08" w:rsidR="00627287" w:rsidRPr="009D3125" w:rsidRDefault="00627287" w:rsidP="0062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12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6D4F65F" w14:textId="77777777" w:rsidR="002D65DE" w:rsidRDefault="002D65DE" w:rsidP="002D65D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C7E00">
        <w:rPr>
          <w:sz w:val="24"/>
          <w:szCs w:val="24"/>
        </w:rPr>
        <w:t>Приложения:</w:t>
      </w:r>
    </w:p>
    <w:p w14:paraId="02FC5A94" w14:textId="79E515DD" w:rsidR="001A43EC" w:rsidRPr="001F3748" w:rsidRDefault="0016186E" w:rsidP="0016186E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</w:t>
      </w:r>
      <w:r w:rsidR="002D65DE" w:rsidRPr="001F3748">
        <w:rPr>
          <w:rFonts w:ascii="Times New Roman" w:eastAsia="Times New Roman" w:hAnsi="Times New Roman"/>
          <w:i/>
          <w:sz w:val="21"/>
          <w:szCs w:val="21"/>
        </w:rPr>
        <w:t>Приложение №1 Техническое задание «</w:t>
      </w: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Лот №1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</w:t>
      </w:r>
      <w:r w:rsidR="00271A98" w:rsidRPr="001F3748">
        <w:rPr>
          <w:rFonts w:ascii="Times New Roman" w:eastAsia="Times New Roman" w:hAnsi="Times New Roman"/>
          <w:i/>
          <w:sz w:val="21"/>
          <w:szCs w:val="21"/>
        </w:rPr>
        <w:t>»</w:t>
      </w:r>
      <w:r w:rsidR="00720F3D" w:rsidRPr="001F3748">
        <w:rPr>
          <w:rFonts w:ascii="Times New Roman" w:eastAsia="Times New Roman" w:hAnsi="Times New Roman"/>
          <w:i/>
          <w:sz w:val="21"/>
          <w:szCs w:val="21"/>
        </w:rPr>
        <w:t>;</w:t>
      </w:r>
    </w:p>
    <w:p w14:paraId="3E7A5CFF" w14:textId="6484B60B" w:rsidR="0016186E" w:rsidRPr="001F3748" w:rsidRDefault="0016186E" w:rsidP="0016186E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№2 Техническое задание «Лот №2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2E0A926F" w14:textId="5248C074" w:rsidR="0016186E" w:rsidRPr="001F3748" w:rsidRDefault="0016186E" w:rsidP="0016186E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№3 Техническое задание «Лот №3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76798AAE" w14:textId="4C0BF0AA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№4 Техническое задание «Лот №4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034AC36C" w14:textId="011C9163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№5 Техническое задание «Лот №5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30E58ABD" w14:textId="40023E75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№6 Техническое задание «Лот №6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0F169719" w14:textId="3122F0E3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Приложение №7 Техническое задание «Лот №7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64719070" w14:textId="2480065D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>- Приложение №</w:t>
      </w:r>
      <w:r w:rsidR="00B17E5C" w:rsidRPr="001F3748">
        <w:rPr>
          <w:rFonts w:ascii="Times New Roman" w:eastAsia="Times New Roman" w:hAnsi="Times New Roman"/>
          <w:i/>
          <w:sz w:val="21"/>
          <w:szCs w:val="21"/>
        </w:rPr>
        <w:t>8</w:t>
      </w: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Техническое задание «Лот №</w:t>
      </w:r>
      <w:r w:rsidR="00B17E5C" w:rsidRPr="001F3748">
        <w:rPr>
          <w:rFonts w:ascii="Times New Roman" w:eastAsia="Times New Roman" w:hAnsi="Times New Roman"/>
          <w:i/>
          <w:sz w:val="21"/>
          <w:szCs w:val="21"/>
        </w:rPr>
        <w:t>8</w:t>
      </w: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«Оказание транспортных услуг автотранспортом и специальной техникой для службы КРС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Терско-Камовском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111179AF" w14:textId="5E80E5B7" w:rsidR="00364DFD" w:rsidRPr="001F3748" w:rsidRDefault="00364DFD" w:rsidP="00364DFD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>- Приложение №</w:t>
      </w:r>
      <w:r w:rsidR="00B17E5C" w:rsidRPr="001F3748">
        <w:rPr>
          <w:rFonts w:ascii="Times New Roman" w:eastAsia="Times New Roman" w:hAnsi="Times New Roman"/>
          <w:i/>
          <w:sz w:val="21"/>
          <w:szCs w:val="21"/>
        </w:rPr>
        <w:t>9</w:t>
      </w: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Техническое задание «Лот №</w:t>
      </w:r>
      <w:r w:rsidR="00B17E5C" w:rsidRPr="001F3748">
        <w:rPr>
          <w:rFonts w:ascii="Times New Roman" w:eastAsia="Times New Roman" w:hAnsi="Times New Roman"/>
          <w:i/>
          <w:sz w:val="21"/>
          <w:szCs w:val="21"/>
        </w:rPr>
        <w:t>9</w:t>
      </w: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«Оказание транспортных услуг автотранспортом и специальной техникой для БПО на </w:t>
      </w:r>
      <w:proofErr w:type="spellStart"/>
      <w:r w:rsidRPr="001F3748">
        <w:rPr>
          <w:rFonts w:ascii="Times New Roman" w:eastAsia="Times New Roman" w:hAnsi="Times New Roman"/>
          <w:i/>
          <w:sz w:val="21"/>
          <w:szCs w:val="21"/>
        </w:rPr>
        <w:t>Куюмбинском</w:t>
      </w:r>
      <w:proofErr w:type="spellEnd"/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 лицензионном участке в 2026-2027</w:t>
      </w:r>
      <w:r w:rsidR="00796DAD" w:rsidRPr="001F3748">
        <w:rPr>
          <w:rFonts w:ascii="Times New Roman" w:eastAsia="Times New Roman" w:hAnsi="Times New Roman"/>
          <w:i/>
          <w:sz w:val="21"/>
          <w:szCs w:val="21"/>
        </w:rPr>
        <w:t>г</w:t>
      </w:r>
      <w:r w:rsidRPr="001F3748">
        <w:rPr>
          <w:rFonts w:ascii="Times New Roman" w:eastAsia="Times New Roman" w:hAnsi="Times New Roman"/>
          <w:i/>
          <w:sz w:val="21"/>
          <w:szCs w:val="21"/>
        </w:rPr>
        <w:t>г.»;</w:t>
      </w:r>
    </w:p>
    <w:p w14:paraId="4FA4229C" w14:textId="4C50A52E" w:rsidR="002D65DE" w:rsidRPr="001F3748" w:rsidRDefault="00D717B1" w:rsidP="00271A98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</w:rPr>
      </w:pPr>
      <w:r w:rsidRPr="001F3748">
        <w:rPr>
          <w:rFonts w:ascii="Times New Roman" w:eastAsia="Times New Roman" w:hAnsi="Times New Roman"/>
          <w:i/>
          <w:sz w:val="21"/>
          <w:szCs w:val="21"/>
        </w:rPr>
        <w:t xml:space="preserve">- </w:t>
      </w:r>
      <w:r w:rsidR="002D65DE" w:rsidRPr="001F3748">
        <w:rPr>
          <w:rFonts w:ascii="Times New Roman" w:eastAsia="Times New Roman" w:hAnsi="Times New Roman"/>
          <w:i/>
          <w:sz w:val="21"/>
          <w:szCs w:val="21"/>
        </w:rPr>
        <w:t>Приложение №</w:t>
      </w:r>
      <w:r w:rsidR="0016186E" w:rsidRPr="001F3748">
        <w:rPr>
          <w:rFonts w:ascii="Times New Roman" w:eastAsia="Times New Roman" w:hAnsi="Times New Roman"/>
          <w:i/>
          <w:sz w:val="21"/>
          <w:szCs w:val="21"/>
        </w:rPr>
        <w:t>1</w:t>
      </w:r>
      <w:r w:rsidR="00B17E5C" w:rsidRPr="001F3748">
        <w:rPr>
          <w:rFonts w:ascii="Times New Roman" w:eastAsia="Times New Roman" w:hAnsi="Times New Roman"/>
          <w:i/>
          <w:sz w:val="21"/>
          <w:szCs w:val="21"/>
        </w:rPr>
        <w:t>0</w:t>
      </w:r>
      <w:r w:rsidR="002D65DE" w:rsidRPr="001F3748">
        <w:rPr>
          <w:rFonts w:ascii="Times New Roman" w:eastAsia="Times New Roman" w:hAnsi="Times New Roman"/>
          <w:i/>
          <w:sz w:val="21"/>
          <w:szCs w:val="21"/>
        </w:rPr>
        <w:t xml:space="preserve"> Требования к автотранспорту и специальной технике.</w:t>
      </w:r>
    </w:p>
    <w:p w14:paraId="6EE9AE4C" w14:textId="77777777" w:rsidR="00B17E5C" w:rsidRDefault="00B17E5C" w:rsidP="002D65DE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ADE80B" w14:textId="4CDDAAAE" w:rsidR="002D65DE" w:rsidRPr="000C7E00" w:rsidRDefault="002D65DE" w:rsidP="002D65DE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11430" w:type="dxa"/>
        <w:tblInd w:w="108" w:type="dxa"/>
        <w:tblLook w:val="04A0" w:firstRow="1" w:lastRow="0" w:firstColumn="1" w:lastColumn="0" w:noHBand="0" w:noVBand="1"/>
      </w:tblPr>
      <w:tblGrid>
        <w:gridCol w:w="2133"/>
        <w:gridCol w:w="222"/>
        <w:gridCol w:w="1756"/>
        <w:gridCol w:w="242"/>
        <w:gridCol w:w="266"/>
        <w:gridCol w:w="242"/>
        <w:gridCol w:w="1329"/>
        <w:gridCol w:w="222"/>
        <w:gridCol w:w="284"/>
        <w:gridCol w:w="222"/>
        <w:gridCol w:w="4006"/>
        <w:gridCol w:w="506"/>
      </w:tblGrid>
      <w:tr w:rsidR="002D65DE" w:rsidRPr="000C7E00" w14:paraId="6EB6ED3C" w14:textId="77777777" w:rsidTr="001C3B7E">
        <w:trPr>
          <w:gridAfter w:val="1"/>
          <w:wAfter w:w="506" w:type="dxa"/>
          <w:trHeight w:val="492"/>
        </w:trPr>
        <w:tc>
          <w:tcPr>
            <w:tcW w:w="4111" w:type="dxa"/>
            <w:gridSpan w:val="3"/>
            <w:shd w:val="clear" w:color="auto" w:fill="auto"/>
            <w:vAlign w:val="bottom"/>
          </w:tcPr>
          <w:p w14:paraId="30ABB7BA" w14:textId="77777777" w:rsidR="002D65DE" w:rsidRPr="00AD1789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 w:rsidRPr="00AD1789">
              <w:rPr>
                <w:sz w:val="24"/>
                <w:szCs w:val="24"/>
                <w:u w:val="single"/>
              </w:rPr>
              <w:t xml:space="preserve">Начальник </w:t>
            </w:r>
            <w:proofErr w:type="spellStart"/>
            <w:r w:rsidRPr="00AD1789">
              <w:rPr>
                <w:sz w:val="24"/>
                <w:szCs w:val="24"/>
                <w:u w:val="single"/>
              </w:rPr>
              <w:t>ОАиП</w:t>
            </w:r>
            <w:proofErr w:type="spellEnd"/>
          </w:p>
        </w:tc>
        <w:tc>
          <w:tcPr>
            <w:tcW w:w="242" w:type="dxa"/>
            <w:shd w:val="clear" w:color="auto" w:fill="auto"/>
            <w:vAlign w:val="bottom"/>
          </w:tcPr>
          <w:p w14:paraId="46B42A38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37" w:type="dxa"/>
            <w:gridSpan w:val="3"/>
            <w:shd w:val="clear" w:color="auto" w:fill="auto"/>
            <w:vAlign w:val="bottom"/>
          </w:tcPr>
          <w:p w14:paraId="08C48369" w14:textId="77777777" w:rsidR="002D65DE" w:rsidRPr="000C7E00" w:rsidRDefault="00720F3D" w:rsidP="002910A3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А.А. Леонов</w:t>
            </w:r>
            <w:r w:rsidR="002D65DE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22" w:type="dxa"/>
            <w:shd w:val="clear" w:color="auto" w:fill="auto"/>
            <w:vAlign w:val="bottom"/>
          </w:tcPr>
          <w:p w14:paraId="75F1F72F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bottom"/>
          </w:tcPr>
          <w:p w14:paraId="5EA4AE13" w14:textId="2A34A237" w:rsidR="002D65DE" w:rsidRPr="000C7E00" w:rsidRDefault="002D65DE" w:rsidP="001C3B7E">
            <w:pPr>
              <w:pStyle w:val="ConsPlusNormal"/>
              <w:widowControl/>
              <w:tabs>
                <w:tab w:val="left" w:pos="3710"/>
              </w:tabs>
              <w:ind w:left="-250" w:firstLine="25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«</w:t>
            </w:r>
            <w:r w:rsidR="003503DC">
              <w:rPr>
                <w:i/>
                <w:iCs/>
                <w:sz w:val="24"/>
                <w:szCs w:val="24"/>
              </w:rPr>
              <w:t>27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3503DC">
              <w:rPr>
                <w:i/>
                <w:iCs/>
                <w:sz w:val="24"/>
                <w:szCs w:val="24"/>
              </w:rPr>
              <w:t xml:space="preserve">августа 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3503DC">
              <w:rPr>
                <w:i/>
                <w:iCs/>
                <w:sz w:val="24"/>
                <w:szCs w:val="24"/>
              </w:rPr>
              <w:t>25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2D65DE" w:rsidRPr="00937595" w14:paraId="3C730206" w14:textId="77777777" w:rsidTr="001C3B7E">
        <w:trPr>
          <w:trHeight w:val="260"/>
        </w:trPr>
        <w:tc>
          <w:tcPr>
            <w:tcW w:w="2133" w:type="dxa"/>
            <w:shd w:val="clear" w:color="auto" w:fill="auto"/>
          </w:tcPr>
          <w:p w14:paraId="7AB80AEF" w14:textId="28A216C3" w:rsidR="002D65DE" w:rsidRPr="000C7E00" w:rsidRDefault="002D65DE" w:rsidP="002910A3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018861A6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shd w:val="clear" w:color="auto" w:fill="auto"/>
          </w:tcPr>
          <w:p w14:paraId="6816C34B" w14:textId="623865B1" w:rsidR="002D65DE" w:rsidRPr="000C7E00" w:rsidRDefault="002D65DE" w:rsidP="002910A3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2" w:type="dxa"/>
            <w:shd w:val="clear" w:color="auto" w:fill="auto"/>
          </w:tcPr>
          <w:p w14:paraId="4C4EF19C" w14:textId="77777777" w:rsidR="002D65DE" w:rsidRPr="000C7E00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shd w:val="clear" w:color="auto" w:fill="auto"/>
          </w:tcPr>
          <w:p w14:paraId="0B97B90E" w14:textId="13273567" w:rsidR="002D65DE" w:rsidRPr="000C7E00" w:rsidRDefault="002D65DE" w:rsidP="002F7BE6">
            <w:pPr>
              <w:pStyle w:val="ConsPlusNormal"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56A2F738" w14:textId="77777777" w:rsidR="002D65DE" w:rsidRPr="000C7E00" w:rsidRDefault="002D65DE" w:rsidP="002910A3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gridSpan w:val="2"/>
            <w:shd w:val="clear" w:color="auto" w:fill="auto"/>
          </w:tcPr>
          <w:p w14:paraId="44F314D5" w14:textId="4CBD3F03" w:rsidR="002D65DE" w:rsidRPr="00937595" w:rsidRDefault="002D65DE" w:rsidP="002910A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58556C56" w14:textId="77777777" w:rsidR="0076082D" w:rsidRPr="007B4A60" w:rsidRDefault="0076082D" w:rsidP="002D65DE">
      <w:pPr>
        <w:spacing w:after="0" w:line="240" w:lineRule="auto"/>
      </w:pPr>
    </w:p>
    <w:sectPr w:rsidR="0076082D" w:rsidRPr="007B4A60" w:rsidSect="0016186E">
      <w:pgSz w:w="16838" w:h="11906" w:orient="landscape"/>
      <w:pgMar w:top="567" w:right="993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75E62" w14:textId="77777777" w:rsidR="00136371" w:rsidRDefault="00136371" w:rsidP="003C4583">
      <w:pPr>
        <w:spacing w:after="0" w:line="240" w:lineRule="auto"/>
      </w:pPr>
      <w:r>
        <w:separator/>
      </w:r>
    </w:p>
  </w:endnote>
  <w:endnote w:type="continuationSeparator" w:id="0">
    <w:p w14:paraId="54BE6761" w14:textId="77777777" w:rsidR="00136371" w:rsidRDefault="00136371" w:rsidP="003C4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A163A" w14:textId="77777777" w:rsidR="00136371" w:rsidRDefault="00136371" w:rsidP="003C4583">
      <w:pPr>
        <w:spacing w:after="0" w:line="240" w:lineRule="auto"/>
      </w:pPr>
      <w:r>
        <w:separator/>
      </w:r>
    </w:p>
  </w:footnote>
  <w:footnote w:type="continuationSeparator" w:id="0">
    <w:p w14:paraId="245786D5" w14:textId="77777777" w:rsidR="00136371" w:rsidRDefault="00136371" w:rsidP="003C4583">
      <w:pPr>
        <w:spacing w:after="0" w:line="240" w:lineRule="auto"/>
      </w:pPr>
      <w:r>
        <w:continuationSeparator/>
      </w:r>
    </w:p>
  </w:footnote>
  <w:footnote w:id="1">
    <w:p w14:paraId="3C2620DD" w14:textId="77777777" w:rsidR="00D82CA2" w:rsidRDefault="00D82CA2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47EA"/>
    <w:rsid w:val="00006177"/>
    <w:rsid w:val="000145B7"/>
    <w:rsid w:val="000160DD"/>
    <w:rsid w:val="00022D9E"/>
    <w:rsid w:val="00023171"/>
    <w:rsid w:val="000241D1"/>
    <w:rsid w:val="00024643"/>
    <w:rsid w:val="0002689C"/>
    <w:rsid w:val="00027BC4"/>
    <w:rsid w:val="00033E4F"/>
    <w:rsid w:val="00043392"/>
    <w:rsid w:val="00050CA1"/>
    <w:rsid w:val="0005255F"/>
    <w:rsid w:val="00055FDE"/>
    <w:rsid w:val="00056CC9"/>
    <w:rsid w:val="0006614D"/>
    <w:rsid w:val="00067FC7"/>
    <w:rsid w:val="000732E2"/>
    <w:rsid w:val="0007350A"/>
    <w:rsid w:val="00074C2D"/>
    <w:rsid w:val="000752B7"/>
    <w:rsid w:val="000770DF"/>
    <w:rsid w:val="00077DAA"/>
    <w:rsid w:val="00081799"/>
    <w:rsid w:val="00081F70"/>
    <w:rsid w:val="00083A66"/>
    <w:rsid w:val="00085A13"/>
    <w:rsid w:val="00085E77"/>
    <w:rsid w:val="00085EA2"/>
    <w:rsid w:val="00090099"/>
    <w:rsid w:val="000A47F3"/>
    <w:rsid w:val="000A78F5"/>
    <w:rsid w:val="000B0D6A"/>
    <w:rsid w:val="000B2B04"/>
    <w:rsid w:val="000B3A18"/>
    <w:rsid w:val="000B6728"/>
    <w:rsid w:val="000C35EC"/>
    <w:rsid w:val="000C7E00"/>
    <w:rsid w:val="000D3942"/>
    <w:rsid w:val="000D40A7"/>
    <w:rsid w:val="000D41CE"/>
    <w:rsid w:val="000D6011"/>
    <w:rsid w:val="000E09AC"/>
    <w:rsid w:val="000F1E1A"/>
    <w:rsid w:val="000F588C"/>
    <w:rsid w:val="000F62D1"/>
    <w:rsid w:val="00102487"/>
    <w:rsid w:val="00102FCD"/>
    <w:rsid w:val="00121CF2"/>
    <w:rsid w:val="001240B8"/>
    <w:rsid w:val="00125186"/>
    <w:rsid w:val="00125334"/>
    <w:rsid w:val="00126D89"/>
    <w:rsid w:val="00130321"/>
    <w:rsid w:val="00130C91"/>
    <w:rsid w:val="001337F4"/>
    <w:rsid w:val="0013414D"/>
    <w:rsid w:val="00136371"/>
    <w:rsid w:val="001365E5"/>
    <w:rsid w:val="001400C2"/>
    <w:rsid w:val="00146199"/>
    <w:rsid w:val="0014748E"/>
    <w:rsid w:val="00152268"/>
    <w:rsid w:val="0016186E"/>
    <w:rsid w:val="00165C35"/>
    <w:rsid w:val="0017046D"/>
    <w:rsid w:val="001743F9"/>
    <w:rsid w:val="00174BBA"/>
    <w:rsid w:val="00182FBC"/>
    <w:rsid w:val="001845DA"/>
    <w:rsid w:val="00186429"/>
    <w:rsid w:val="00190C8E"/>
    <w:rsid w:val="00192AE6"/>
    <w:rsid w:val="001956A8"/>
    <w:rsid w:val="001A14F2"/>
    <w:rsid w:val="001A43EC"/>
    <w:rsid w:val="001A5F9C"/>
    <w:rsid w:val="001B5928"/>
    <w:rsid w:val="001C1536"/>
    <w:rsid w:val="001C3286"/>
    <w:rsid w:val="001C38F6"/>
    <w:rsid w:val="001C3B7E"/>
    <w:rsid w:val="001C6DE0"/>
    <w:rsid w:val="001E3123"/>
    <w:rsid w:val="001F154D"/>
    <w:rsid w:val="001F263C"/>
    <w:rsid w:val="001F3748"/>
    <w:rsid w:val="002019A9"/>
    <w:rsid w:val="00201CD8"/>
    <w:rsid w:val="0020585D"/>
    <w:rsid w:val="0021196D"/>
    <w:rsid w:val="00214AF4"/>
    <w:rsid w:val="002224CF"/>
    <w:rsid w:val="002259DB"/>
    <w:rsid w:val="0023379F"/>
    <w:rsid w:val="00235D29"/>
    <w:rsid w:val="00243005"/>
    <w:rsid w:val="00243398"/>
    <w:rsid w:val="0024433E"/>
    <w:rsid w:val="00256917"/>
    <w:rsid w:val="00265CB2"/>
    <w:rsid w:val="00266F40"/>
    <w:rsid w:val="00267D01"/>
    <w:rsid w:val="002703F8"/>
    <w:rsid w:val="00271A98"/>
    <w:rsid w:val="002731A0"/>
    <w:rsid w:val="00273C8E"/>
    <w:rsid w:val="00277259"/>
    <w:rsid w:val="00280F8C"/>
    <w:rsid w:val="002854A4"/>
    <w:rsid w:val="002910A3"/>
    <w:rsid w:val="002A1589"/>
    <w:rsid w:val="002A2B5C"/>
    <w:rsid w:val="002A5051"/>
    <w:rsid w:val="002B42B6"/>
    <w:rsid w:val="002C20EE"/>
    <w:rsid w:val="002D0869"/>
    <w:rsid w:val="002D11CB"/>
    <w:rsid w:val="002D5E70"/>
    <w:rsid w:val="002D65DE"/>
    <w:rsid w:val="002D6AD0"/>
    <w:rsid w:val="002D7654"/>
    <w:rsid w:val="002D7747"/>
    <w:rsid w:val="002E3F7C"/>
    <w:rsid w:val="002E62DA"/>
    <w:rsid w:val="002E6CF4"/>
    <w:rsid w:val="002F2D98"/>
    <w:rsid w:val="002F79DC"/>
    <w:rsid w:val="002F7BE6"/>
    <w:rsid w:val="003015AB"/>
    <w:rsid w:val="0030573A"/>
    <w:rsid w:val="00314D0D"/>
    <w:rsid w:val="00320A91"/>
    <w:rsid w:val="0032196C"/>
    <w:rsid w:val="00333911"/>
    <w:rsid w:val="00337226"/>
    <w:rsid w:val="00340960"/>
    <w:rsid w:val="00344B40"/>
    <w:rsid w:val="003466F8"/>
    <w:rsid w:val="003503DC"/>
    <w:rsid w:val="00350795"/>
    <w:rsid w:val="00356060"/>
    <w:rsid w:val="003573BF"/>
    <w:rsid w:val="00364DFD"/>
    <w:rsid w:val="00372F52"/>
    <w:rsid w:val="00386867"/>
    <w:rsid w:val="003A0379"/>
    <w:rsid w:val="003A1250"/>
    <w:rsid w:val="003A1444"/>
    <w:rsid w:val="003B0767"/>
    <w:rsid w:val="003B22DF"/>
    <w:rsid w:val="003B2827"/>
    <w:rsid w:val="003B7588"/>
    <w:rsid w:val="003B7DC4"/>
    <w:rsid w:val="003C4583"/>
    <w:rsid w:val="003C50E6"/>
    <w:rsid w:val="003C51D9"/>
    <w:rsid w:val="003C5F1C"/>
    <w:rsid w:val="003C792B"/>
    <w:rsid w:val="003D707D"/>
    <w:rsid w:val="003E0CD0"/>
    <w:rsid w:val="003F096C"/>
    <w:rsid w:val="003F21C4"/>
    <w:rsid w:val="003F5B91"/>
    <w:rsid w:val="0040042E"/>
    <w:rsid w:val="00402D51"/>
    <w:rsid w:val="00404C1E"/>
    <w:rsid w:val="0040500F"/>
    <w:rsid w:val="00405516"/>
    <w:rsid w:val="0040650C"/>
    <w:rsid w:val="00406D53"/>
    <w:rsid w:val="00407C32"/>
    <w:rsid w:val="00414558"/>
    <w:rsid w:val="004146D5"/>
    <w:rsid w:val="0041493B"/>
    <w:rsid w:val="004165F7"/>
    <w:rsid w:val="00423454"/>
    <w:rsid w:val="00424754"/>
    <w:rsid w:val="0042631A"/>
    <w:rsid w:val="004314DC"/>
    <w:rsid w:val="00432A58"/>
    <w:rsid w:val="00434D4C"/>
    <w:rsid w:val="004412E9"/>
    <w:rsid w:val="00451EFE"/>
    <w:rsid w:val="00453F7B"/>
    <w:rsid w:val="0046161F"/>
    <w:rsid w:val="00466151"/>
    <w:rsid w:val="00467421"/>
    <w:rsid w:val="0047213D"/>
    <w:rsid w:val="00476364"/>
    <w:rsid w:val="00477AC6"/>
    <w:rsid w:val="00480ED5"/>
    <w:rsid w:val="004875C4"/>
    <w:rsid w:val="004879B5"/>
    <w:rsid w:val="00497C02"/>
    <w:rsid w:val="004A327B"/>
    <w:rsid w:val="004B37C2"/>
    <w:rsid w:val="004B4F75"/>
    <w:rsid w:val="004C2B49"/>
    <w:rsid w:val="004C6CE6"/>
    <w:rsid w:val="004D1D67"/>
    <w:rsid w:val="004E0E2E"/>
    <w:rsid w:val="004E1FD7"/>
    <w:rsid w:val="004E30B1"/>
    <w:rsid w:val="004E5492"/>
    <w:rsid w:val="004E71F7"/>
    <w:rsid w:val="005066AD"/>
    <w:rsid w:val="00507D25"/>
    <w:rsid w:val="00515085"/>
    <w:rsid w:val="00517259"/>
    <w:rsid w:val="00517CE1"/>
    <w:rsid w:val="00522064"/>
    <w:rsid w:val="00545DCD"/>
    <w:rsid w:val="005611AE"/>
    <w:rsid w:val="00562E1C"/>
    <w:rsid w:val="005658C7"/>
    <w:rsid w:val="00580AE8"/>
    <w:rsid w:val="005822BF"/>
    <w:rsid w:val="005871CD"/>
    <w:rsid w:val="005B049D"/>
    <w:rsid w:val="005B4E41"/>
    <w:rsid w:val="005B7FE2"/>
    <w:rsid w:val="005C2625"/>
    <w:rsid w:val="005C29B0"/>
    <w:rsid w:val="005C62B6"/>
    <w:rsid w:val="005E639D"/>
    <w:rsid w:val="005F2802"/>
    <w:rsid w:val="00604CD3"/>
    <w:rsid w:val="00615D47"/>
    <w:rsid w:val="00617BA0"/>
    <w:rsid w:val="006238AE"/>
    <w:rsid w:val="00623F1C"/>
    <w:rsid w:val="00627287"/>
    <w:rsid w:val="0063076A"/>
    <w:rsid w:val="00631221"/>
    <w:rsid w:val="0063126C"/>
    <w:rsid w:val="00637FC3"/>
    <w:rsid w:val="0064076E"/>
    <w:rsid w:val="006436C6"/>
    <w:rsid w:val="00653DCE"/>
    <w:rsid w:val="00654BDA"/>
    <w:rsid w:val="006556DB"/>
    <w:rsid w:val="00666EB1"/>
    <w:rsid w:val="006731DD"/>
    <w:rsid w:val="00674807"/>
    <w:rsid w:val="00674945"/>
    <w:rsid w:val="00675628"/>
    <w:rsid w:val="00682AD3"/>
    <w:rsid w:val="00684E6F"/>
    <w:rsid w:val="00685C80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D5B43"/>
    <w:rsid w:val="006E2BF6"/>
    <w:rsid w:val="006E5620"/>
    <w:rsid w:val="006F0C87"/>
    <w:rsid w:val="006F1BD7"/>
    <w:rsid w:val="0071547F"/>
    <w:rsid w:val="00720F3D"/>
    <w:rsid w:val="00723305"/>
    <w:rsid w:val="00727E71"/>
    <w:rsid w:val="00730F47"/>
    <w:rsid w:val="00743444"/>
    <w:rsid w:val="007478A2"/>
    <w:rsid w:val="00751B3E"/>
    <w:rsid w:val="007551FE"/>
    <w:rsid w:val="0076082A"/>
    <w:rsid w:val="0076082D"/>
    <w:rsid w:val="00761BDF"/>
    <w:rsid w:val="00763D28"/>
    <w:rsid w:val="00764CA3"/>
    <w:rsid w:val="00765E1B"/>
    <w:rsid w:val="00774475"/>
    <w:rsid w:val="007748D6"/>
    <w:rsid w:val="00776396"/>
    <w:rsid w:val="00777760"/>
    <w:rsid w:val="00781B7D"/>
    <w:rsid w:val="00781E03"/>
    <w:rsid w:val="007833BD"/>
    <w:rsid w:val="0078696D"/>
    <w:rsid w:val="0078701F"/>
    <w:rsid w:val="00787478"/>
    <w:rsid w:val="007876B5"/>
    <w:rsid w:val="00796DAD"/>
    <w:rsid w:val="007A05A3"/>
    <w:rsid w:val="007A18CC"/>
    <w:rsid w:val="007A2040"/>
    <w:rsid w:val="007B1B96"/>
    <w:rsid w:val="007B4A60"/>
    <w:rsid w:val="007B7274"/>
    <w:rsid w:val="007C173B"/>
    <w:rsid w:val="007C32E9"/>
    <w:rsid w:val="007C65C7"/>
    <w:rsid w:val="007D0A49"/>
    <w:rsid w:val="007D3CCF"/>
    <w:rsid w:val="007D5032"/>
    <w:rsid w:val="007E2CDC"/>
    <w:rsid w:val="007E6389"/>
    <w:rsid w:val="007F1708"/>
    <w:rsid w:val="007F18E0"/>
    <w:rsid w:val="007F1A10"/>
    <w:rsid w:val="007F3DA1"/>
    <w:rsid w:val="007F59D5"/>
    <w:rsid w:val="007F771C"/>
    <w:rsid w:val="008013A1"/>
    <w:rsid w:val="00804FD6"/>
    <w:rsid w:val="00814363"/>
    <w:rsid w:val="00814726"/>
    <w:rsid w:val="00816DBC"/>
    <w:rsid w:val="00821A51"/>
    <w:rsid w:val="008223D1"/>
    <w:rsid w:val="00831880"/>
    <w:rsid w:val="00833C8D"/>
    <w:rsid w:val="00835372"/>
    <w:rsid w:val="008357CF"/>
    <w:rsid w:val="00836BC4"/>
    <w:rsid w:val="00842D5B"/>
    <w:rsid w:val="00844A1C"/>
    <w:rsid w:val="00845BB0"/>
    <w:rsid w:val="00850F6F"/>
    <w:rsid w:val="00853C99"/>
    <w:rsid w:val="00856B4A"/>
    <w:rsid w:val="00857BFA"/>
    <w:rsid w:val="008612C8"/>
    <w:rsid w:val="00872D65"/>
    <w:rsid w:val="00872EAC"/>
    <w:rsid w:val="00873AFB"/>
    <w:rsid w:val="00874371"/>
    <w:rsid w:val="00875215"/>
    <w:rsid w:val="00875F58"/>
    <w:rsid w:val="0088003F"/>
    <w:rsid w:val="00890E73"/>
    <w:rsid w:val="00891691"/>
    <w:rsid w:val="00891DE3"/>
    <w:rsid w:val="00893539"/>
    <w:rsid w:val="008935BD"/>
    <w:rsid w:val="008945B8"/>
    <w:rsid w:val="00894F94"/>
    <w:rsid w:val="008957A8"/>
    <w:rsid w:val="008A0BA4"/>
    <w:rsid w:val="008A3A69"/>
    <w:rsid w:val="008A41C9"/>
    <w:rsid w:val="008B0B09"/>
    <w:rsid w:val="008D7366"/>
    <w:rsid w:val="008D79C4"/>
    <w:rsid w:val="008E432A"/>
    <w:rsid w:val="008E69CE"/>
    <w:rsid w:val="008F3B36"/>
    <w:rsid w:val="008F45E1"/>
    <w:rsid w:val="008F5298"/>
    <w:rsid w:val="008F6641"/>
    <w:rsid w:val="008F673A"/>
    <w:rsid w:val="008F6F29"/>
    <w:rsid w:val="00900CC6"/>
    <w:rsid w:val="00900F4E"/>
    <w:rsid w:val="0090178B"/>
    <w:rsid w:val="009125AC"/>
    <w:rsid w:val="00913336"/>
    <w:rsid w:val="009151C3"/>
    <w:rsid w:val="0091583E"/>
    <w:rsid w:val="009243AF"/>
    <w:rsid w:val="00924462"/>
    <w:rsid w:val="00924527"/>
    <w:rsid w:val="00924C39"/>
    <w:rsid w:val="009259CB"/>
    <w:rsid w:val="00932CA6"/>
    <w:rsid w:val="00933AB5"/>
    <w:rsid w:val="00933B1E"/>
    <w:rsid w:val="00936231"/>
    <w:rsid w:val="00937595"/>
    <w:rsid w:val="00945463"/>
    <w:rsid w:val="009457D1"/>
    <w:rsid w:val="009652AB"/>
    <w:rsid w:val="00965638"/>
    <w:rsid w:val="00976D72"/>
    <w:rsid w:val="00981B1F"/>
    <w:rsid w:val="0098328B"/>
    <w:rsid w:val="009875F3"/>
    <w:rsid w:val="0098782B"/>
    <w:rsid w:val="00987B9F"/>
    <w:rsid w:val="0099132C"/>
    <w:rsid w:val="00995F3E"/>
    <w:rsid w:val="009A3FD3"/>
    <w:rsid w:val="009A465A"/>
    <w:rsid w:val="009B2AE5"/>
    <w:rsid w:val="009B38F8"/>
    <w:rsid w:val="009C1B3A"/>
    <w:rsid w:val="009C22B7"/>
    <w:rsid w:val="009C23C4"/>
    <w:rsid w:val="009C3865"/>
    <w:rsid w:val="009C51DD"/>
    <w:rsid w:val="009D3125"/>
    <w:rsid w:val="009D3B3B"/>
    <w:rsid w:val="009E5317"/>
    <w:rsid w:val="009E7C60"/>
    <w:rsid w:val="009F1C5B"/>
    <w:rsid w:val="009F59A2"/>
    <w:rsid w:val="009F7ADB"/>
    <w:rsid w:val="00A015E6"/>
    <w:rsid w:val="00A03DD5"/>
    <w:rsid w:val="00A07D8A"/>
    <w:rsid w:val="00A109ED"/>
    <w:rsid w:val="00A11898"/>
    <w:rsid w:val="00A11C98"/>
    <w:rsid w:val="00A2601C"/>
    <w:rsid w:val="00A344A7"/>
    <w:rsid w:val="00A412CB"/>
    <w:rsid w:val="00A44026"/>
    <w:rsid w:val="00A44A57"/>
    <w:rsid w:val="00A44E79"/>
    <w:rsid w:val="00A450A3"/>
    <w:rsid w:val="00A46725"/>
    <w:rsid w:val="00A53467"/>
    <w:rsid w:val="00A70FAA"/>
    <w:rsid w:val="00A748B3"/>
    <w:rsid w:val="00A74C2B"/>
    <w:rsid w:val="00A77271"/>
    <w:rsid w:val="00A81C58"/>
    <w:rsid w:val="00A83AEB"/>
    <w:rsid w:val="00A83C04"/>
    <w:rsid w:val="00A83CCB"/>
    <w:rsid w:val="00A87F2B"/>
    <w:rsid w:val="00A87F77"/>
    <w:rsid w:val="00A9039B"/>
    <w:rsid w:val="00A93A09"/>
    <w:rsid w:val="00A93C6E"/>
    <w:rsid w:val="00AA4566"/>
    <w:rsid w:val="00AB4EEF"/>
    <w:rsid w:val="00AB708C"/>
    <w:rsid w:val="00AC2944"/>
    <w:rsid w:val="00AC4FDA"/>
    <w:rsid w:val="00AD0384"/>
    <w:rsid w:val="00AD1789"/>
    <w:rsid w:val="00AD2B54"/>
    <w:rsid w:val="00AD44C2"/>
    <w:rsid w:val="00AD4B6E"/>
    <w:rsid w:val="00AD55B3"/>
    <w:rsid w:val="00AE2FC0"/>
    <w:rsid w:val="00AF270A"/>
    <w:rsid w:val="00AF2B85"/>
    <w:rsid w:val="00B002FE"/>
    <w:rsid w:val="00B01250"/>
    <w:rsid w:val="00B02595"/>
    <w:rsid w:val="00B0321F"/>
    <w:rsid w:val="00B05B2B"/>
    <w:rsid w:val="00B161F4"/>
    <w:rsid w:val="00B17E5C"/>
    <w:rsid w:val="00B235CF"/>
    <w:rsid w:val="00B24B74"/>
    <w:rsid w:val="00B35A7F"/>
    <w:rsid w:val="00B35B11"/>
    <w:rsid w:val="00B36775"/>
    <w:rsid w:val="00B51FB7"/>
    <w:rsid w:val="00B52375"/>
    <w:rsid w:val="00B52FAB"/>
    <w:rsid w:val="00B56D29"/>
    <w:rsid w:val="00B575E5"/>
    <w:rsid w:val="00B57FB6"/>
    <w:rsid w:val="00B61BC7"/>
    <w:rsid w:val="00B62E97"/>
    <w:rsid w:val="00B64637"/>
    <w:rsid w:val="00B65499"/>
    <w:rsid w:val="00B66FF3"/>
    <w:rsid w:val="00B74D27"/>
    <w:rsid w:val="00B74F44"/>
    <w:rsid w:val="00B75D19"/>
    <w:rsid w:val="00B84F23"/>
    <w:rsid w:val="00B94F38"/>
    <w:rsid w:val="00BA0EE9"/>
    <w:rsid w:val="00BA40B8"/>
    <w:rsid w:val="00BB0482"/>
    <w:rsid w:val="00BB1CD7"/>
    <w:rsid w:val="00BB41BA"/>
    <w:rsid w:val="00BB76FA"/>
    <w:rsid w:val="00BD0015"/>
    <w:rsid w:val="00BD6E5E"/>
    <w:rsid w:val="00BF1C76"/>
    <w:rsid w:val="00BF4010"/>
    <w:rsid w:val="00C00306"/>
    <w:rsid w:val="00C01063"/>
    <w:rsid w:val="00C03FE7"/>
    <w:rsid w:val="00C07D34"/>
    <w:rsid w:val="00C07F5E"/>
    <w:rsid w:val="00C1079D"/>
    <w:rsid w:val="00C10D33"/>
    <w:rsid w:val="00C1407C"/>
    <w:rsid w:val="00C15577"/>
    <w:rsid w:val="00C17E69"/>
    <w:rsid w:val="00C22998"/>
    <w:rsid w:val="00C235A7"/>
    <w:rsid w:val="00C27CA4"/>
    <w:rsid w:val="00C32677"/>
    <w:rsid w:val="00C36F10"/>
    <w:rsid w:val="00C44B08"/>
    <w:rsid w:val="00C46088"/>
    <w:rsid w:val="00C500CE"/>
    <w:rsid w:val="00C501BE"/>
    <w:rsid w:val="00C61BA1"/>
    <w:rsid w:val="00C61E5F"/>
    <w:rsid w:val="00C631A7"/>
    <w:rsid w:val="00C64567"/>
    <w:rsid w:val="00C7121E"/>
    <w:rsid w:val="00C760C5"/>
    <w:rsid w:val="00C846BC"/>
    <w:rsid w:val="00C85E33"/>
    <w:rsid w:val="00C875D7"/>
    <w:rsid w:val="00C93D78"/>
    <w:rsid w:val="00C94C9C"/>
    <w:rsid w:val="00CA201C"/>
    <w:rsid w:val="00CA69F1"/>
    <w:rsid w:val="00CA7264"/>
    <w:rsid w:val="00CB035D"/>
    <w:rsid w:val="00CB2225"/>
    <w:rsid w:val="00CC1306"/>
    <w:rsid w:val="00CC5A17"/>
    <w:rsid w:val="00CC674E"/>
    <w:rsid w:val="00CC6B48"/>
    <w:rsid w:val="00CE2FF8"/>
    <w:rsid w:val="00CE5C34"/>
    <w:rsid w:val="00CE7215"/>
    <w:rsid w:val="00CF0D97"/>
    <w:rsid w:val="00CF659B"/>
    <w:rsid w:val="00D01085"/>
    <w:rsid w:val="00D04972"/>
    <w:rsid w:val="00D20CE5"/>
    <w:rsid w:val="00D23C7E"/>
    <w:rsid w:val="00D2786D"/>
    <w:rsid w:val="00D352A7"/>
    <w:rsid w:val="00D35B9C"/>
    <w:rsid w:val="00D43DBA"/>
    <w:rsid w:val="00D46412"/>
    <w:rsid w:val="00D5072F"/>
    <w:rsid w:val="00D519C7"/>
    <w:rsid w:val="00D61AAA"/>
    <w:rsid w:val="00D6446F"/>
    <w:rsid w:val="00D717B1"/>
    <w:rsid w:val="00D82CA2"/>
    <w:rsid w:val="00D84372"/>
    <w:rsid w:val="00D90CB9"/>
    <w:rsid w:val="00D93B2B"/>
    <w:rsid w:val="00D95131"/>
    <w:rsid w:val="00D95CE1"/>
    <w:rsid w:val="00D97EAA"/>
    <w:rsid w:val="00DA3E3C"/>
    <w:rsid w:val="00DB0FBC"/>
    <w:rsid w:val="00DB46A2"/>
    <w:rsid w:val="00DB74BE"/>
    <w:rsid w:val="00DC0105"/>
    <w:rsid w:val="00DC43B9"/>
    <w:rsid w:val="00DD6ACF"/>
    <w:rsid w:val="00DE57CB"/>
    <w:rsid w:val="00DF22DB"/>
    <w:rsid w:val="00DF4A8E"/>
    <w:rsid w:val="00DF6D58"/>
    <w:rsid w:val="00E07320"/>
    <w:rsid w:val="00E07FEE"/>
    <w:rsid w:val="00E10B16"/>
    <w:rsid w:val="00E232B6"/>
    <w:rsid w:val="00E252E7"/>
    <w:rsid w:val="00E31B73"/>
    <w:rsid w:val="00E4145E"/>
    <w:rsid w:val="00E43D67"/>
    <w:rsid w:val="00E46AED"/>
    <w:rsid w:val="00E574DC"/>
    <w:rsid w:val="00E71153"/>
    <w:rsid w:val="00E7135F"/>
    <w:rsid w:val="00E83C32"/>
    <w:rsid w:val="00E87CF7"/>
    <w:rsid w:val="00E9756C"/>
    <w:rsid w:val="00EA0DA2"/>
    <w:rsid w:val="00EB0BA7"/>
    <w:rsid w:val="00EB3C04"/>
    <w:rsid w:val="00EC7138"/>
    <w:rsid w:val="00ED0C17"/>
    <w:rsid w:val="00EE01C0"/>
    <w:rsid w:val="00EE1C24"/>
    <w:rsid w:val="00EE685A"/>
    <w:rsid w:val="00EF15E8"/>
    <w:rsid w:val="00EF1DC5"/>
    <w:rsid w:val="00F02F67"/>
    <w:rsid w:val="00F13334"/>
    <w:rsid w:val="00F14531"/>
    <w:rsid w:val="00F14E8B"/>
    <w:rsid w:val="00F15B2C"/>
    <w:rsid w:val="00F16A33"/>
    <w:rsid w:val="00F2592D"/>
    <w:rsid w:val="00F27AEC"/>
    <w:rsid w:val="00F3107C"/>
    <w:rsid w:val="00F3783B"/>
    <w:rsid w:val="00F43062"/>
    <w:rsid w:val="00F479AA"/>
    <w:rsid w:val="00F47CF9"/>
    <w:rsid w:val="00F47EA4"/>
    <w:rsid w:val="00F510C9"/>
    <w:rsid w:val="00F52D2A"/>
    <w:rsid w:val="00F537F2"/>
    <w:rsid w:val="00F53A4D"/>
    <w:rsid w:val="00F57FBB"/>
    <w:rsid w:val="00F6304F"/>
    <w:rsid w:val="00F67C54"/>
    <w:rsid w:val="00F72839"/>
    <w:rsid w:val="00F7557D"/>
    <w:rsid w:val="00F80DBE"/>
    <w:rsid w:val="00F81858"/>
    <w:rsid w:val="00F84E7D"/>
    <w:rsid w:val="00F85439"/>
    <w:rsid w:val="00F867F3"/>
    <w:rsid w:val="00F87B81"/>
    <w:rsid w:val="00F90477"/>
    <w:rsid w:val="00F94E8F"/>
    <w:rsid w:val="00FA2A9C"/>
    <w:rsid w:val="00FA479F"/>
    <w:rsid w:val="00FA47F6"/>
    <w:rsid w:val="00FA7BE3"/>
    <w:rsid w:val="00FB37BA"/>
    <w:rsid w:val="00FC5C31"/>
    <w:rsid w:val="00FC73C1"/>
    <w:rsid w:val="00FC74C7"/>
    <w:rsid w:val="00FD5320"/>
    <w:rsid w:val="00FD63B7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2E41"/>
  <w15:docId w15:val="{E81D75FD-FBE5-4C7A-AA75-68FB27D6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paragraph" w:styleId="af1">
    <w:name w:val="footnote text"/>
    <w:basedOn w:val="a"/>
    <w:link w:val="af2"/>
    <w:uiPriority w:val="99"/>
    <w:semiHidden/>
    <w:unhideWhenUsed/>
    <w:rsid w:val="003C458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C4583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C4583"/>
    <w:rPr>
      <w:vertAlign w:val="superscript"/>
    </w:rPr>
  </w:style>
  <w:style w:type="paragraph" w:styleId="af4">
    <w:name w:val="Balloon Text"/>
    <w:basedOn w:val="a"/>
    <w:link w:val="af5"/>
    <w:uiPriority w:val="99"/>
    <w:semiHidden/>
    <w:unhideWhenUsed/>
    <w:rsid w:val="007F1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1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57C9E-D568-4726-B3AF-54374127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73</cp:revision>
  <cp:lastPrinted>2023-03-20T10:39:00Z</cp:lastPrinted>
  <dcterms:created xsi:type="dcterms:W3CDTF">2021-09-20T06:24:00Z</dcterms:created>
  <dcterms:modified xsi:type="dcterms:W3CDTF">2025-08-28T04:59:00Z</dcterms:modified>
</cp:coreProperties>
</file>