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word/header2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Default Extension="jpeg" ContentType="image/jpeg"/>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861" w:rsidRDefault="00343582" w:rsidP="00D34861">
      <w:pPr>
        <w:spacing w:line="360" w:lineRule="auto"/>
        <w:ind w:right="-81"/>
        <w:rPr>
          <w:rFonts w:cs="Arial"/>
        </w:rPr>
      </w:pPr>
      <w:r>
        <w:rPr>
          <w:noProof/>
        </w:rPr>
        <w:drawing>
          <wp:inline distT="0" distB="0" distL="0" distR="0">
            <wp:extent cx="1591310" cy="836930"/>
            <wp:effectExtent l="0" t="0" r="889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91310" cy="836930"/>
                    </a:xfrm>
                    <a:prstGeom prst="rect">
                      <a:avLst/>
                    </a:prstGeom>
                    <a:noFill/>
                    <a:ln>
                      <a:noFill/>
                    </a:ln>
                  </pic:spPr>
                </pic:pic>
              </a:graphicData>
            </a:graphic>
          </wp:inline>
        </w:drawing>
      </w:r>
    </w:p>
    <w:p w:rsidR="00D34861" w:rsidRDefault="00D34861" w:rsidP="00D34861">
      <w:pPr>
        <w:pStyle w:val="ac"/>
      </w:pPr>
    </w:p>
    <w:p w:rsidR="00D34861" w:rsidRDefault="00D34861" w:rsidP="00D34861">
      <w:pPr>
        <w:pStyle w:val="aa"/>
        <w:tabs>
          <w:tab w:val="left" w:pos="7632"/>
        </w:tabs>
        <w:spacing w:after="120"/>
        <w:ind w:left="5110"/>
        <w:jc w:val="left"/>
        <w:rPr>
          <w:rFonts w:ascii="Arial" w:hAnsi="Arial" w:cs="Arial"/>
          <w:b/>
          <w:bCs/>
          <w:sz w:val="20"/>
        </w:rPr>
      </w:pPr>
    </w:p>
    <w:p w:rsidR="00D34861" w:rsidRDefault="00D34861" w:rsidP="00D34861">
      <w:pPr>
        <w:pStyle w:val="aa"/>
        <w:tabs>
          <w:tab w:val="left" w:pos="7632"/>
        </w:tabs>
        <w:spacing w:after="120"/>
        <w:ind w:left="5110"/>
        <w:jc w:val="left"/>
        <w:rPr>
          <w:rFonts w:ascii="Arial" w:hAnsi="Arial" w:cs="Arial"/>
          <w:b/>
          <w:bCs/>
          <w:sz w:val="20"/>
        </w:rPr>
      </w:pPr>
      <w:r>
        <w:rPr>
          <w:rFonts w:ascii="Arial" w:hAnsi="Arial" w:cs="Arial"/>
          <w:b/>
          <w:bCs/>
          <w:sz w:val="20"/>
        </w:rPr>
        <w:t>УТВЕРЖДЕН</w:t>
      </w:r>
      <w:r w:rsidR="007460FA">
        <w:rPr>
          <w:rFonts w:ascii="Arial" w:hAnsi="Arial" w:cs="Arial"/>
          <w:b/>
          <w:bCs/>
          <w:sz w:val="20"/>
        </w:rPr>
        <w:t>О</w:t>
      </w:r>
    </w:p>
    <w:p w:rsidR="00D34861" w:rsidRPr="00FD6515" w:rsidRDefault="00D34861" w:rsidP="00D34861">
      <w:pPr>
        <w:pStyle w:val="aa"/>
        <w:tabs>
          <w:tab w:val="left" w:pos="7632"/>
        </w:tabs>
        <w:spacing w:after="120"/>
        <w:ind w:left="5110"/>
        <w:jc w:val="left"/>
        <w:rPr>
          <w:rFonts w:ascii="Arial" w:hAnsi="Arial" w:cs="Arial"/>
          <w:b/>
          <w:bCs/>
          <w:sz w:val="20"/>
        </w:rPr>
      </w:pPr>
      <w:r>
        <w:rPr>
          <w:rFonts w:ascii="Arial" w:hAnsi="Arial" w:cs="Arial"/>
          <w:b/>
          <w:bCs/>
          <w:sz w:val="20"/>
        </w:rPr>
        <w:t xml:space="preserve">Приказом от «18» февраля </w:t>
      </w:r>
      <w:r w:rsidRPr="008E2E46">
        <w:rPr>
          <w:rFonts w:ascii="Arial" w:hAnsi="Arial" w:cs="Arial"/>
          <w:b/>
          <w:bCs/>
          <w:sz w:val="20"/>
        </w:rPr>
        <w:t>2008г.</w:t>
      </w:r>
      <w:r>
        <w:rPr>
          <w:rFonts w:ascii="Arial" w:hAnsi="Arial" w:cs="Arial"/>
          <w:b/>
          <w:bCs/>
          <w:sz w:val="20"/>
        </w:rPr>
        <w:t xml:space="preserve"> № 66</w:t>
      </w:r>
    </w:p>
    <w:p w:rsidR="00D34861" w:rsidRDefault="00D34861" w:rsidP="00892657">
      <w:pPr>
        <w:pStyle w:val="aa"/>
        <w:tabs>
          <w:tab w:val="left" w:pos="7632"/>
        </w:tabs>
        <w:spacing w:after="120"/>
        <w:ind w:left="5110"/>
        <w:jc w:val="left"/>
        <w:rPr>
          <w:rFonts w:ascii="Arial" w:hAnsi="Arial" w:cs="Arial"/>
          <w:b/>
          <w:bCs/>
          <w:sz w:val="20"/>
        </w:rPr>
      </w:pPr>
      <w:bookmarkStart w:id="0" w:name="_Toc172097308"/>
      <w:bookmarkStart w:id="1" w:name="_Toc172965256"/>
      <w:bookmarkStart w:id="2" w:name="_Toc180401900"/>
      <w:bookmarkStart w:id="3" w:name="_Toc187829102"/>
      <w:bookmarkStart w:id="4" w:name="_Toc504399227"/>
      <w:r>
        <w:rPr>
          <w:rFonts w:ascii="Arial" w:hAnsi="Arial" w:cs="Arial"/>
          <w:b/>
          <w:bCs/>
          <w:sz w:val="20"/>
        </w:rPr>
        <w:t>Введен</w:t>
      </w:r>
      <w:r w:rsidR="00FB6DE3">
        <w:rPr>
          <w:rFonts w:ascii="Arial" w:hAnsi="Arial" w:cs="Arial"/>
          <w:b/>
          <w:bCs/>
          <w:sz w:val="20"/>
        </w:rPr>
        <w:t>о</w:t>
      </w:r>
      <w:r>
        <w:rPr>
          <w:rFonts w:ascii="Arial" w:hAnsi="Arial" w:cs="Arial"/>
          <w:b/>
          <w:bCs/>
          <w:sz w:val="20"/>
        </w:rPr>
        <w:t xml:space="preserve"> в действие «20» февраля </w:t>
      </w:r>
      <w:r w:rsidRPr="008E2E46">
        <w:rPr>
          <w:rFonts w:ascii="Arial" w:hAnsi="Arial" w:cs="Arial"/>
          <w:b/>
          <w:bCs/>
          <w:sz w:val="20"/>
        </w:rPr>
        <w:t>2008г.</w:t>
      </w:r>
      <w:bookmarkEnd w:id="0"/>
      <w:bookmarkEnd w:id="1"/>
      <w:bookmarkEnd w:id="2"/>
      <w:bookmarkEnd w:id="3"/>
      <w:bookmarkEnd w:id="4"/>
    </w:p>
    <w:p w:rsidR="004D7020" w:rsidRPr="009B26DB" w:rsidRDefault="004D7020" w:rsidP="004D7020">
      <w:pPr>
        <w:pStyle w:val="affd"/>
        <w:spacing w:line="360" w:lineRule="auto"/>
        <w:ind w:firstLine="5103"/>
        <w:rPr>
          <w:rFonts w:ascii="Arial" w:hAnsi="Arial" w:cs="Arial"/>
          <w:b/>
          <w:sz w:val="20"/>
          <w:szCs w:val="20"/>
        </w:rPr>
      </w:pPr>
      <w:r w:rsidRPr="009B26DB">
        <w:rPr>
          <w:rFonts w:ascii="Arial" w:hAnsi="Arial" w:cs="Arial"/>
          <w:b/>
          <w:sz w:val="20"/>
          <w:szCs w:val="20"/>
        </w:rPr>
        <w:t>ВВЕДЕН</w:t>
      </w:r>
      <w:r>
        <w:rPr>
          <w:rFonts w:ascii="Arial" w:hAnsi="Arial" w:cs="Arial"/>
          <w:b/>
          <w:sz w:val="20"/>
          <w:szCs w:val="20"/>
        </w:rPr>
        <w:t>О</w:t>
      </w:r>
      <w:r w:rsidRPr="009B26DB">
        <w:rPr>
          <w:rFonts w:ascii="Arial" w:hAnsi="Arial" w:cs="Arial"/>
          <w:b/>
          <w:sz w:val="20"/>
          <w:szCs w:val="20"/>
        </w:rPr>
        <w:t xml:space="preserve"> В ДЕЙСТВИЕ</w:t>
      </w:r>
    </w:p>
    <w:p w:rsidR="004D7020" w:rsidRDefault="004D7020" w:rsidP="004D7020">
      <w:pPr>
        <w:pStyle w:val="17"/>
        <w:suppressAutoHyphens/>
        <w:spacing w:line="360" w:lineRule="auto"/>
        <w:ind w:firstLine="5103"/>
        <w:rPr>
          <w:rFonts w:ascii="Arial" w:hAnsi="Arial" w:cs="Arial"/>
          <w:b/>
          <w:sz w:val="20"/>
          <w:szCs w:val="20"/>
        </w:rPr>
      </w:pPr>
      <w:r>
        <w:rPr>
          <w:rFonts w:ascii="Arial" w:hAnsi="Arial" w:cs="Arial"/>
          <w:b/>
          <w:sz w:val="20"/>
          <w:szCs w:val="20"/>
        </w:rPr>
        <w:t>Приказом ООО «РН-Ванкор»</w:t>
      </w:r>
    </w:p>
    <w:p w:rsidR="004D7020" w:rsidRDefault="004D7020" w:rsidP="004D7020">
      <w:pPr>
        <w:tabs>
          <w:tab w:val="left" w:pos="5415"/>
        </w:tabs>
        <w:ind w:firstLine="5103"/>
        <w:rPr>
          <w:rFonts w:ascii="Arial" w:hAnsi="Arial" w:cs="Arial"/>
          <w:b/>
          <w:sz w:val="20"/>
          <w:szCs w:val="20"/>
        </w:rPr>
      </w:pPr>
      <w:r>
        <w:rPr>
          <w:rFonts w:ascii="Arial" w:hAnsi="Arial" w:cs="Arial"/>
          <w:b/>
          <w:sz w:val="20"/>
          <w:szCs w:val="20"/>
        </w:rPr>
        <w:t>от «12» апреля 2016 г. № 8/РНВ-лнд</w:t>
      </w:r>
    </w:p>
    <w:p w:rsidR="004D7020" w:rsidRPr="00350EA2" w:rsidRDefault="004D7020" w:rsidP="004D7020">
      <w:pPr>
        <w:tabs>
          <w:tab w:val="left" w:pos="5415"/>
        </w:tabs>
        <w:ind w:firstLine="5103"/>
        <w:rPr>
          <w:rFonts w:ascii="Arial" w:hAnsi="Arial" w:cs="Arial"/>
          <w:sz w:val="20"/>
          <w:szCs w:val="20"/>
        </w:rPr>
      </w:pPr>
    </w:p>
    <w:p w:rsidR="004D7020" w:rsidRPr="008E2E46" w:rsidRDefault="004D7020" w:rsidP="00892657">
      <w:pPr>
        <w:pStyle w:val="aa"/>
        <w:tabs>
          <w:tab w:val="left" w:pos="7632"/>
        </w:tabs>
        <w:spacing w:after="120"/>
        <w:ind w:left="5110"/>
        <w:jc w:val="left"/>
        <w:rPr>
          <w:rFonts w:ascii="Arial" w:hAnsi="Arial" w:cs="Arial"/>
          <w:snapToGrid w:val="0"/>
        </w:rPr>
      </w:pPr>
    </w:p>
    <w:p w:rsidR="00D34861" w:rsidRPr="000C5B39" w:rsidRDefault="00D34861" w:rsidP="00D34861"/>
    <w:p w:rsidR="00D34861" w:rsidRDefault="00D34861" w:rsidP="00D34861">
      <w:bookmarkStart w:id="5" w:name="_GoBack"/>
      <w:bookmarkEnd w:id="5"/>
    </w:p>
    <w:p w:rsidR="00892657" w:rsidRDefault="00892657" w:rsidP="00D34861"/>
    <w:p w:rsidR="00892657" w:rsidRDefault="00892657" w:rsidP="00D34861"/>
    <w:p w:rsidR="00D34861" w:rsidRDefault="00D34861" w:rsidP="00D34861"/>
    <w:p w:rsidR="00D34861" w:rsidRDefault="00D34861" w:rsidP="00D34861"/>
    <w:p w:rsidR="00D34861" w:rsidRDefault="00D34861" w:rsidP="00D34861"/>
    <w:tbl>
      <w:tblPr>
        <w:tblW w:w="0" w:type="auto"/>
        <w:tblInd w:w="648" w:type="dxa"/>
        <w:tblBorders>
          <w:top w:val="single" w:sz="6" w:space="0" w:color="E7CF6E"/>
          <w:left w:val="single" w:sz="6" w:space="0" w:color="E7CF6E"/>
          <w:bottom w:val="single" w:sz="6" w:space="0" w:color="E7CF6E"/>
          <w:right w:val="single" w:sz="6" w:space="0" w:color="E7CF6E"/>
          <w:insideH w:val="single" w:sz="6" w:space="0" w:color="E7CF6E"/>
          <w:insideV w:val="single" w:sz="6" w:space="0" w:color="E7CF6E"/>
        </w:tblBorders>
        <w:tblLook w:val="00A0"/>
      </w:tblPr>
      <w:tblGrid>
        <w:gridCol w:w="3060"/>
        <w:gridCol w:w="360"/>
        <w:gridCol w:w="5400"/>
      </w:tblGrid>
      <w:tr w:rsidR="00D34861" w:rsidTr="007460FA">
        <w:trPr>
          <w:trHeight w:val="754"/>
        </w:trPr>
        <w:tc>
          <w:tcPr>
            <w:tcW w:w="3060" w:type="dxa"/>
            <w:tcBorders>
              <w:top w:val="nil"/>
              <w:left w:val="nil"/>
              <w:bottom w:val="single" w:sz="18" w:space="0" w:color="E7CF6E"/>
              <w:right w:val="nil"/>
            </w:tcBorders>
          </w:tcPr>
          <w:p w:rsidR="00D34861" w:rsidRPr="007431FE" w:rsidRDefault="00D34861" w:rsidP="007460FA">
            <w:pPr>
              <w:rPr>
                <w:rFonts w:ascii="Arial" w:hAnsi="Arial" w:cs="Arial"/>
                <w:snapToGrid w:val="0"/>
                <w:sz w:val="36"/>
                <w:szCs w:val="36"/>
              </w:rPr>
            </w:pPr>
          </w:p>
        </w:tc>
        <w:tc>
          <w:tcPr>
            <w:tcW w:w="5760" w:type="dxa"/>
            <w:gridSpan w:val="2"/>
            <w:tcBorders>
              <w:top w:val="single" w:sz="18" w:space="0" w:color="E7CF6E"/>
              <w:left w:val="nil"/>
              <w:bottom w:val="single" w:sz="18" w:space="0" w:color="E7CF6E"/>
              <w:right w:val="single" w:sz="18" w:space="0" w:color="E7CF6E"/>
            </w:tcBorders>
            <w:vAlign w:val="center"/>
          </w:tcPr>
          <w:p w:rsidR="00D34861" w:rsidRPr="007431FE" w:rsidRDefault="007460FA" w:rsidP="007460FA">
            <w:pPr>
              <w:jc w:val="right"/>
              <w:rPr>
                <w:rFonts w:ascii="Arial" w:hAnsi="Arial" w:cs="Arial"/>
                <w:b/>
                <w:spacing w:val="30"/>
                <w:sz w:val="36"/>
                <w:szCs w:val="36"/>
              </w:rPr>
            </w:pPr>
            <w:r>
              <w:rPr>
                <w:rFonts w:ascii="Arial" w:hAnsi="Arial" w:cs="Arial"/>
                <w:b/>
                <w:spacing w:val="30"/>
                <w:sz w:val="36"/>
                <w:szCs w:val="36"/>
              </w:rPr>
              <w:t>ПОЛОЖЕНИЕ</w:t>
            </w:r>
            <w:r w:rsidR="00D34861" w:rsidRPr="007431FE">
              <w:rPr>
                <w:rFonts w:ascii="Arial" w:hAnsi="Arial" w:cs="Arial"/>
                <w:b/>
                <w:spacing w:val="30"/>
                <w:sz w:val="36"/>
                <w:szCs w:val="36"/>
              </w:rPr>
              <w:t>КОМПАНИИ</w:t>
            </w:r>
          </w:p>
        </w:tc>
      </w:tr>
      <w:tr w:rsidR="00D34861" w:rsidTr="007460FA">
        <w:trPr>
          <w:trHeight w:val="496"/>
        </w:trPr>
        <w:tc>
          <w:tcPr>
            <w:tcW w:w="8820" w:type="dxa"/>
            <w:gridSpan w:val="3"/>
            <w:tcBorders>
              <w:top w:val="single" w:sz="18" w:space="0" w:color="E7CF6E"/>
              <w:left w:val="single" w:sz="18" w:space="0" w:color="E7CF6E"/>
              <w:bottom w:val="nil"/>
              <w:right w:val="nil"/>
            </w:tcBorders>
          </w:tcPr>
          <w:p w:rsidR="00D34861" w:rsidRPr="003D595F" w:rsidRDefault="00D34861" w:rsidP="007460FA">
            <w:pPr>
              <w:spacing w:before="120"/>
              <w:jc w:val="both"/>
              <w:rPr>
                <w:rFonts w:ascii="Arial" w:hAnsi="Arial" w:cs="Arial"/>
                <w:b/>
                <w:caps/>
                <w:snapToGrid w:val="0"/>
              </w:rPr>
            </w:pPr>
            <w:r w:rsidRPr="003D595F">
              <w:rPr>
                <w:rFonts w:ascii="Arial" w:hAnsi="Arial" w:cs="Arial"/>
                <w:b/>
                <w:caps/>
              </w:rPr>
              <w:t>требованияв области промышленной и пожарной безопасно</w:t>
            </w:r>
            <w:r>
              <w:rPr>
                <w:rFonts w:ascii="Arial" w:hAnsi="Arial" w:cs="Arial"/>
                <w:b/>
                <w:caps/>
              </w:rPr>
              <w:t xml:space="preserve">сти, </w:t>
            </w:r>
            <w:r w:rsidRPr="003D595F">
              <w:rPr>
                <w:rFonts w:ascii="Arial" w:hAnsi="Arial" w:cs="Arial"/>
                <w:b/>
                <w:caps/>
              </w:rPr>
              <w:t>охраны труда и окружающей среды к организациям, привлекаемым к работам и оказанию услу</w:t>
            </w:r>
            <w:r>
              <w:rPr>
                <w:rFonts w:ascii="Arial" w:hAnsi="Arial" w:cs="Arial"/>
                <w:b/>
                <w:caps/>
              </w:rPr>
              <w:t>г на объектах КОМПАНИИ и арендующим имуществоКОМПАНИИ</w:t>
            </w:r>
          </w:p>
        </w:tc>
      </w:tr>
      <w:tr w:rsidR="00D34861" w:rsidTr="007460FA">
        <w:trPr>
          <w:gridAfter w:val="1"/>
          <w:wAfter w:w="5400" w:type="dxa"/>
          <w:trHeight w:val="80"/>
        </w:trPr>
        <w:tc>
          <w:tcPr>
            <w:tcW w:w="3420" w:type="dxa"/>
            <w:gridSpan w:val="2"/>
            <w:tcBorders>
              <w:top w:val="nil"/>
              <w:left w:val="single" w:sz="18" w:space="0" w:color="E7CF6E"/>
              <w:bottom w:val="single" w:sz="18" w:space="0" w:color="E7CF6E"/>
              <w:right w:val="nil"/>
            </w:tcBorders>
          </w:tcPr>
          <w:p w:rsidR="00D34861" w:rsidRDefault="00D34861" w:rsidP="007460FA">
            <w:pPr>
              <w:rPr>
                <w:snapToGrid w:val="0"/>
                <w:sz w:val="8"/>
                <w:szCs w:val="8"/>
              </w:rPr>
            </w:pPr>
          </w:p>
        </w:tc>
      </w:tr>
    </w:tbl>
    <w:p w:rsidR="00D34861" w:rsidRDefault="00D34861" w:rsidP="00D34861">
      <w:pPr>
        <w:jc w:val="center"/>
      </w:pPr>
    </w:p>
    <w:p w:rsidR="00892657" w:rsidRDefault="00892657" w:rsidP="00D34861">
      <w:pPr>
        <w:jc w:val="center"/>
      </w:pPr>
    </w:p>
    <w:p w:rsidR="00892657" w:rsidRDefault="00892657" w:rsidP="00D34861">
      <w:pPr>
        <w:jc w:val="center"/>
      </w:pPr>
    </w:p>
    <w:p w:rsidR="00D34861" w:rsidRPr="00924EBB" w:rsidRDefault="00D34861" w:rsidP="00D34861">
      <w:pPr>
        <w:jc w:val="center"/>
        <w:rPr>
          <w:rFonts w:ascii="Arial" w:hAnsi="Arial" w:cs="Arial"/>
          <w:b/>
          <w:snapToGrid w:val="0"/>
        </w:rPr>
      </w:pPr>
      <w:r w:rsidRPr="00924EBB">
        <w:rPr>
          <w:rFonts w:ascii="Arial" w:hAnsi="Arial" w:cs="Arial"/>
          <w:b/>
          <w:snapToGrid w:val="0"/>
        </w:rPr>
        <w:t>№</w:t>
      </w:r>
      <w:r>
        <w:rPr>
          <w:rFonts w:ascii="Arial" w:hAnsi="Arial" w:cs="Arial"/>
          <w:b/>
          <w:snapToGrid w:val="0"/>
        </w:rPr>
        <w:t xml:space="preserve"> П4-05 СД-021.01</w:t>
      </w:r>
    </w:p>
    <w:p w:rsidR="00D34861" w:rsidRPr="00924EBB" w:rsidRDefault="00D34861" w:rsidP="00D34861">
      <w:pPr>
        <w:jc w:val="center"/>
      </w:pPr>
    </w:p>
    <w:p w:rsidR="00D34861" w:rsidRPr="003D595F" w:rsidRDefault="00D34861" w:rsidP="00D34861">
      <w:pPr>
        <w:jc w:val="center"/>
        <w:rPr>
          <w:rFonts w:ascii="Arial" w:hAnsi="Arial" w:cs="Arial"/>
          <w:b/>
          <w:snapToGrid w:val="0"/>
          <w:sz w:val="20"/>
          <w:szCs w:val="20"/>
        </w:rPr>
      </w:pPr>
    </w:p>
    <w:p w:rsidR="00D34861" w:rsidRPr="00924EBB" w:rsidRDefault="00D34861" w:rsidP="00D34861">
      <w:pPr>
        <w:jc w:val="center"/>
        <w:rPr>
          <w:rFonts w:ascii="Arial" w:hAnsi="Arial" w:cs="Arial"/>
          <w:b/>
          <w:snapToGrid w:val="0"/>
          <w:sz w:val="20"/>
          <w:szCs w:val="20"/>
        </w:rPr>
      </w:pPr>
      <w:r w:rsidRPr="00924EBB">
        <w:rPr>
          <w:rFonts w:ascii="Arial" w:hAnsi="Arial" w:cs="Arial"/>
          <w:b/>
          <w:snapToGrid w:val="0"/>
          <w:sz w:val="20"/>
          <w:szCs w:val="20"/>
        </w:rPr>
        <w:t xml:space="preserve">ВЕРСИЯ </w:t>
      </w:r>
      <w:r>
        <w:rPr>
          <w:rFonts w:ascii="Arial" w:hAnsi="Arial" w:cs="Arial"/>
          <w:b/>
          <w:snapToGrid w:val="0"/>
          <w:sz w:val="20"/>
          <w:szCs w:val="20"/>
        </w:rPr>
        <w:t>1.01</w:t>
      </w:r>
    </w:p>
    <w:p w:rsidR="00D34861" w:rsidRDefault="00D34861" w:rsidP="00D34861">
      <w:pPr>
        <w:jc w:val="center"/>
      </w:pPr>
    </w:p>
    <w:p w:rsidR="00D34861" w:rsidRDefault="00D34861" w:rsidP="00D34861">
      <w:pPr>
        <w:jc w:val="center"/>
      </w:pPr>
    </w:p>
    <w:p w:rsidR="00D34861" w:rsidRPr="00FF712B" w:rsidRDefault="00D34861" w:rsidP="00D34861">
      <w:pPr>
        <w:jc w:val="center"/>
        <w:rPr>
          <w:sz w:val="22"/>
          <w:szCs w:val="22"/>
        </w:rPr>
      </w:pPr>
    </w:p>
    <w:p w:rsidR="004D7020" w:rsidRPr="00E053F9" w:rsidRDefault="004D7020" w:rsidP="004D7020">
      <w:pPr>
        <w:jc w:val="center"/>
      </w:pPr>
      <w:r>
        <w:t>(с изменениями, внесенными приказом ОАО «НК «Роснефть» от</w:t>
      </w:r>
      <w:r w:rsidRPr="00E842D8">
        <w:t xml:space="preserve"> 15.12.2008 </w:t>
      </w:r>
      <w:r>
        <w:t>г.  № 698)</w:t>
      </w:r>
    </w:p>
    <w:p w:rsidR="004D7020" w:rsidRDefault="004D7020" w:rsidP="004D7020">
      <w:pPr>
        <w:jc w:val="center"/>
      </w:pPr>
      <w:r>
        <w:t xml:space="preserve">(с изменениями, внесенными приказом ОАО «НК «Роснефть» от 25.07.2014 № 366, </w:t>
      </w:r>
    </w:p>
    <w:p w:rsidR="004D7020" w:rsidRDefault="004D7020" w:rsidP="004D7020">
      <w:pPr>
        <w:jc w:val="center"/>
        <w:rPr>
          <w:rFonts w:ascii="Arial" w:hAnsi="Arial" w:cs="Arial"/>
          <w:b/>
        </w:rPr>
      </w:pPr>
      <w:r>
        <w:t xml:space="preserve">введенными в действие в ООО «РН-Ванкор» приказом от 12.04.2016 № </w:t>
      </w:r>
      <w:r w:rsidRPr="00E053F9">
        <w:t>8/РНВ-лнд</w:t>
      </w:r>
      <w:r>
        <w:t>)</w:t>
      </w:r>
    </w:p>
    <w:p w:rsidR="004D7020" w:rsidRPr="002D1A7E" w:rsidRDefault="004D7020" w:rsidP="004D7020">
      <w:pPr>
        <w:jc w:val="center"/>
      </w:pPr>
      <w:r>
        <w:t xml:space="preserve"> (с изменениями, внесенными приказом ПАО «НК «Роснефть» от 14.11.2016 № 651)</w:t>
      </w:r>
    </w:p>
    <w:p w:rsidR="004D7020" w:rsidRPr="007D7CFF" w:rsidRDefault="004D7020" w:rsidP="004D7020">
      <w:pPr>
        <w:jc w:val="center"/>
      </w:pPr>
      <w:r>
        <w:t>(с изменениями, внесенными приказом ПАО «НК «Роснефть» от 28.02.2017 №</w:t>
      </w:r>
      <w:r>
        <w:rPr>
          <w:lang w:val="en-US"/>
        </w:rPr>
        <w:t> </w:t>
      </w:r>
      <w:r>
        <w:t>108)</w:t>
      </w:r>
    </w:p>
    <w:p w:rsidR="004D7020" w:rsidRDefault="004D7020" w:rsidP="004D7020">
      <w:pPr>
        <w:suppressAutoHyphens/>
        <w:jc w:val="center"/>
      </w:pPr>
      <w:r w:rsidRPr="005A01EC">
        <w:t xml:space="preserve"> (с изменениями, </w:t>
      </w:r>
      <w:r>
        <w:t>внесенными приказом ОО</w:t>
      </w:r>
      <w:r w:rsidRPr="00806B24">
        <w:t>О «</w:t>
      </w:r>
      <w:r>
        <w:t>РН-Ванкор</w:t>
      </w:r>
      <w:r w:rsidRPr="00806B24">
        <w:t>»</w:t>
      </w:r>
      <w:r>
        <w:t xml:space="preserve"> от 19.05.2017 № РНВ-180/лнд</w:t>
      </w:r>
      <w:r w:rsidRPr="00A321E5">
        <w:t>)</w:t>
      </w:r>
    </w:p>
    <w:p w:rsidR="003A46E4" w:rsidRPr="003D595F" w:rsidRDefault="003A46E4" w:rsidP="004D7020">
      <w:pPr>
        <w:jc w:val="center"/>
      </w:pPr>
      <w:r w:rsidRPr="002B0773">
        <w:t xml:space="preserve">(с изменениями, внесенными приказом ПАО «НК «Роснефть» от </w:t>
      </w:r>
      <w:r>
        <w:t>19.01.2018 № 24</w:t>
      </w:r>
      <w:r w:rsidR="004D7020">
        <w:t xml:space="preserve">, </w:t>
      </w:r>
      <w:r w:rsidR="004D7020" w:rsidRPr="005A01EC">
        <w:t xml:space="preserve">с изменениями, </w:t>
      </w:r>
      <w:r w:rsidR="004D7020">
        <w:t>внесенными приказом ОО</w:t>
      </w:r>
      <w:r w:rsidR="004D7020" w:rsidRPr="00806B24">
        <w:t>О «</w:t>
      </w:r>
      <w:r w:rsidR="004D7020">
        <w:t>РН-Ванкор</w:t>
      </w:r>
      <w:r w:rsidR="004D7020" w:rsidRPr="00806B24">
        <w:t>»</w:t>
      </w:r>
      <w:r w:rsidR="004D7020">
        <w:t xml:space="preserve"> от 02.02.2018 № РНВ-46/лнд)</w:t>
      </w:r>
    </w:p>
    <w:p w:rsidR="00D34861" w:rsidRPr="00892657" w:rsidRDefault="00D34861" w:rsidP="00D34861">
      <w:pPr>
        <w:jc w:val="center"/>
        <w:rPr>
          <w:sz w:val="20"/>
        </w:rPr>
      </w:pPr>
    </w:p>
    <w:p w:rsidR="00D34861" w:rsidRPr="00892657" w:rsidRDefault="00D34861" w:rsidP="00D34861">
      <w:pPr>
        <w:jc w:val="center"/>
        <w:rPr>
          <w:sz w:val="20"/>
        </w:rPr>
      </w:pPr>
    </w:p>
    <w:p w:rsidR="00D34861" w:rsidRPr="00892657" w:rsidRDefault="00D34861" w:rsidP="00D34861">
      <w:pPr>
        <w:jc w:val="center"/>
        <w:rPr>
          <w:sz w:val="20"/>
        </w:rPr>
      </w:pPr>
    </w:p>
    <w:p w:rsidR="00D34861" w:rsidRDefault="00D34861" w:rsidP="00D34861">
      <w:pPr>
        <w:jc w:val="center"/>
        <w:rPr>
          <w:sz w:val="20"/>
        </w:rPr>
      </w:pPr>
    </w:p>
    <w:p w:rsidR="00892657" w:rsidRDefault="00892657" w:rsidP="00D34861">
      <w:pPr>
        <w:jc w:val="center"/>
        <w:rPr>
          <w:sz w:val="20"/>
        </w:rPr>
      </w:pPr>
    </w:p>
    <w:p w:rsidR="00892657" w:rsidRDefault="00892657" w:rsidP="00D34861">
      <w:pPr>
        <w:jc w:val="center"/>
        <w:rPr>
          <w:sz w:val="20"/>
        </w:rPr>
      </w:pPr>
    </w:p>
    <w:p w:rsidR="00892657" w:rsidRDefault="00892657" w:rsidP="00D34861">
      <w:pPr>
        <w:jc w:val="center"/>
        <w:rPr>
          <w:sz w:val="20"/>
        </w:rPr>
      </w:pPr>
    </w:p>
    <w:p w:rsidR="00892657" w:rsidRDefault="00892657" w:rsidP="00D34861">
      <w:pPr>
        <w:jc w:val="center"/>
        <w:rPr>
          <w:sz w:val="20"/>
        </w:rPr>
      </w:pPr>
    </w:p>
    <w:p w:rsidR="00892657" w:rsidRDefault="00892657" w:rsidP="00D34861">
      <w:pPr>
        <w:jc w:val="center"/>
        <w:rPr>
          <w:sz w:val="20"/>
        </w:rPr>
      </w:pPr>
    </w:p>
    <w:p w:rsidR="00892657" w:rsidRPr="00892657" w:rsidRDefault="00892657" w:rsidP="00D34861">
      <w:pPr>
        <w:jc w:val="center"/>
        <w:rPr>
          <w:sz w:val="20"/>
        </w:rPr>
      </w:pPr>
    </w:p>
    <w:p w:rsidR="00D34861" w:rsidRPr="00892657" w:rsidRDefault="00D34861" w:rsidP="00D34861">
      <w:pPr>
        <w:jc w:val="center"/>
        <w:rPr>
          <w:sz w:val="20"/>
        </w:rPr>
      </w:pPr>
    </w:p>
    <w:p w:rsidR="00D34861" w:rsidRDefault="00D34861" w:rsidP="00D34861">
      <w:pPr>
        <w:rPr>
          <w:rFonts w:ascii="Arial" w:hAnsi="Arial" w:cs="Arial"/>
          <w:b/>
          <w:bCs/>
          <w:sz w:val="18"/>
          <w:szCs w:val="18"/>
        </w:rPr>
      </w:pPr>
      <w:r>
        <w:rPr>
          <w:rFonts w:ascii="Arial" w:hAnsi="Arial" w:cs="Arial"/>
          <w:b/>
          <w:bCs/>
          <w:sz w:val="18"/>
          <w:szCs w:val="18"/>
        </w:rPr>
        <w:t>МОСКВА</w:t>
      </w:r>
    </w:p>
    <w:p w:rsidR="00D34861" w:rsidRPr="00892657" w:rsidRDefault="00D34861" w:rsidP="00D34861">
      <w:pPr>
        <w:jc w:val="center"/>
        <w:rPr>
          <w:rFonts w:ascii="Arial" w:hAnsi="Arial" w:cs="Arial"/>
          <w:b/>
          <w:bCs/>
          <w:i/>
          <w:sz w:val="18"/>
          <w:szCs w:val="18"/>
        </w:rPr>
      </w:pPr>
      <w:r w:rsidRPr="00892657">
        <w:rPr>
          <w:rFonts w:ascii="Arial" w:hAnsi="Arial" w:cs="Arial"/>
          <w:b/>
          <w:bCs/>
          <w:sz w:val="18"/>
          <w:szCs w:val="18"/>
        </w:rPr>
        <w:t>2008</w:t>
      </w:r>
    </w:p>
    <w:p w:rsidR="00D34861" w:rsidRPr="00892657" w:rsidRDefault="00D34861" w:rsidP="00D34861">
      <w:pPr>
        <w:jc w:val="center"/>
        <w:rPr>
          <w:rFonts w:ascii="Arial" w:hAnsi="Arial" w:cs="Arial"/>
          <w:b/>
          <w:bCs/>
          <w:i/>
          <w:sz w:val="18"/>
          <w:szCs w:val="18"/>
        </w:rPr>
        <w:sectPr w:rsidR="00D34861" w:rsidRPr="00892657" w:rsidSect="007460FA">
          <w:headerReference w:type="default" r:id="rId9"/>
          <w:footerReference w:type="default" r:id="rId10"/>
          <w:endnotePr>
            <w:numFmt w:val="decimal"/>
          </w:endnotePr>
          <w:pgSz w:w="11906" w:h="16838" w:code="9"/>
          <w:pgMar w:top="1134" w:right="567" w:bottom="1134" w:left="1701" w:header="709" w:footer="709" w:gutter="0"/>
          <w:cols w:space="708"/>
          <w:titlePg/>
          <w:docGrid w:linePitch="360"/>
        </w:sectPr>
      </w:pPr>
    </w:p>
    <w:p w:rsidR="00ED173E" w:rsidRDefault="00D34861" w:rsidP="00D34861">
      <w:pPr>
        <w:pStyle w:val="11"/>
        <w:keepNext w:val="0"/>
        <w:shd w:val="clear" w:color="auto" w:fill="auto"/>
        <w:spacing w:before="0" w:after="0"/>
        <w:ind w:left="0"/>
        <w:jc w:val="both"/>
        <w:rPr>
          <w:rFonts w:ascii="Arial" w:hAnsi="Arial" w:cs="Arial"/>
          <w:caps/>
          <w:snapToGrid w:val="0"/>
          <w:color w:val="AF931D"/>
          <w:sz w:val="32"/>
        </w:rPr>
      </w:pPr>
      <w:bookmarkStart w:id="6" w:name="_Toc172965257"/>
      <w:bookmarkStart w:id="7" w:name="_Toc504403623"/>
      <w:bookmarkStart w:id="8" w:name="_Toc504399228"/>
      <w:r w:rsidRPr="00BF5AE3">
        <w:rPr>
          <w:rFonts w:ascii="Arial" w:hAnsi="Arial" w:cs="Arial"/>
          <w:caps/>
          <w:snapToGrid w:val="0"/>
          <w:color w:val="AF931D"/>
          <w:sz w:val="32"/>
        </w:rPr>
        <w:lastRenderedPageBreak/>
        <w:t>СОДЕРЖАНИЕ</w:t>
      </w:r>
      <w:bookmarkEnd w:id="6"/>
      <w:bookmarkEnd w:id="7"/>
    </w:p>
    <w:p w:rsidR="00ED173E" w:rsidRDefault="00ED173E" w:rsidP="00892657"/>
    <w:p w:rsidR="009A7D52" w:rsidRPr="00892657" w:rsidRDefault="009A7D52" w:rsidP="00892657"/>
    <w:p w:rsidR="009A7D52" w:rsidRPr="00B24633" w:rsidRDefault="00114295" w:rsidP="00B24633">
      <w:pPr>
        <w:pStyle w:val="14"/>
        <w:rPr>
          <w:rFonts w:eastAsiaTheme="minorEastAsia"/>
          <w:snapToGrid/>
          <w:sz w:val="22"/>
          <w:szCs w:val="22"/>
        </w:rPr>
      </w:pPr>
      <w:r w:rsidRPr="00114295">
        <w:rPr>
          <w:color w:val="000080"/>
        </w:rPr>
        <w:fldChar w:fldCharType="begin"/>
      </w:r>
      <w:r w:rsidR="00D34861" w:rsidRPr="00B24633">
        <w:instrText xml:space="preserve"> TOC \o "1-2" \h \z \u </w:instrText>
      </w:r>
      <w:r w:rsidRPr="00114295">
        <w:rPr>
          <w:color w:val="000080"/>
        </w:rPr>
        <w:fldChar w:fldCharType="separate"/>
      </w:r>
      <w:bookmarkEnd w:id="8"/>
      <w:r w:rsidRPr="00B24633">
        <w:rPr>
          <w:rStyle w:val="af1"/>
        </w:rPr>
        <w:fldChar w:fldCharType="begin"/>
      </w:r>
      <w:r w:rsidR="009A7D52" w:rsidRPr="00B24633">
        <w:instrText>HYPERLINK \l "_Toc504403624"</w:instrText>
      </w:r>
      <w:r w:rsidRPr="00B24633">
        <w:rPr>
          <w:rStyle w:val="af1"/>
        </w:rPr>
        <w:fldChar w:fldCharType="separate"/>
      </w:r>
      <w:r w:rsidR="009A7D52" w:rsidRPr="00B24633">
        <w:rPr>
          <w:rStyle w:val="af1"/>
        </w:rPr>
        <w:t>ВВОДНЫЕ ПОЛОЖЕНИЯ</w:t>
      </w:r>
      <w:r w:rsidR="009A7D52" w:rsidRPr="00B24633">
        <w:rPr>
          <w:webHidden/>
        </w:rPr>
        <w:tab/>
      </w:r>
      <w:r w:rsidRPr="00B24633">
        <w:rPr>
          <w:webHidden/>
        </w:rPr>
        <w:fldChar w:fldCharType="begin"/>
      </w:r>
      <w:r w:rsidR="009A7D52" w:rsidRPr="00B24633">
        <w:rPr>
          <w:webHidden/>
        </w:rPr>
        <w:instrText xml:space="preserve"> PAGEREF _Toc504403624 \h </w:instrText>
      </w:r>
      <w:r w:rsidRPr="00B24633">
        <w:rPr>
          <w:webHidden/>
        </w:rPr>
      </w:r>
      <w:r w:rsidRPr="00B24633">
        <w:rPr>
          <w:webHidden/>
        </w:rPr>
        <w:fldChar w:fldCharType="separate"/>
      </w:r>
      <w:r w:rsidR="002B7C92">
        <w:rPr>
          <w:webHidden/>
        </w:rPr>
        <w:t>3</w:t>
      </w:r>
      <w:r w:rsidRPr="00B24633">
        <w:rPr>
          <w:webHidden/>
        </w:rPr>
        <w:fldChar w:fldCharType="end"/>
      </w:r>
      <w:r w:rsidRPr="00B24633">
        <w:rPr>
          <w:rStyle w:val="af1"/>
        </w:rPr>
        <w:fldChar w:fldCharType="end"/>
      </w:r>
    </w:p>
    <w:p w:rsidR="009A7D52" w:rsidRPr="00B24633" w:rsidRDefault="00114295"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25" w:history="1">
        <w:r w:rsidR="009A7D52" w:rsidRPr="00B24633">
          <w:rPr>
            <w:rStyle w:val="af1"/>
            <w:rFonts w:ascii="Arial" w:hAnsi="Arial" w:cs="Arial"/>
            <w:sz w:val="18"/>
            <w:szCs w:val="18"/>
          </w:rPr>
          <w:t>ВВЕДЕНИЕ</w:t>
        </w:r>
        <w:r w:rsidR="009A7D52" w:rsidRPr="00B24633">
          <w:rPr>
            <w:rFonts w:ascii="Arial" w:hAnsi="Arial" w:cs="Arial"/>
            <w:webHidden/>
            <w:sz w:val="18"/>
            <w:szCs w:val="18"/>
          </w:rPr>
          <w:tab/>
        </w:r>
        <w:r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_Toc504403625 \h </w:instrText>
        </w:r>
        <w:r w:rsidRPr="00B24633">
          <w:rPr>
            <w:rFonts w:ascii="Arial" w:hAnsi="Arial" w:cs="Arial"/>
            <w:webHidden/>
            <w:sz w:val="18"/>
            <w:szCs w:val="18"/>
          </w:rPr>
        </w:r>
        <w:r w:rsidRPr="00B24633">
          <w:rPr>
            <w:rFonts w:ascii="Arial" w:hAnsi="Arial" w:cs="Arial"/>
            <w:webHidden/>
            <w:sz w:val="18"/>
            <w:szCs w:val="18"/>
          </w:rPr>
          <w:fldChar w:fldCharType="separate"/>
        </w:r>
        <w:r w:rsidR="002B7C92">
          <w:rPr>
            <w:rFonts w:ascii="Arial" w:hAnsi="Arial" w:cs="Arial"/>
            <w:webHidden/>
            <w:sz w:val="18"/>
            <w:szCs w:val="18"/>
          </w:rPr>
          <w:t>3</w:t>
        </w:r>
        <w:r w:rsidRPr="00B24633">
          <w:rPr>
            <w:rFonts w:ascii="Arial" w:hAnsi="Arial" w:cs="Arial"/>
            <w:webHidden/>
            <w:sz w:val="18"/>
            <w:szCs w:val="18"/>
          </w:rPr>
          <w:fldChar w:fldCharType="end"/>
        </w:r>
      </w:hyperlink>
    </w:p>
    <w:p w:rsidR="009A7D52" w:rsidRPr="00B24633" w:rsidRDefault="00114295"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26" w:history="1">
        <w:r w:rsidR="009A7D52" w:rsidRPr="00B24633">
          <w:rPr>
            <w:rStyle w:val="af1"/>
            <w:rFonts w:ascii="Arial" w:hAnsi="Arial" w:cs="Arial"/>
            <w:caps/>
            <w:sz w:val="18"/>
            <w:szCs w:val="18"/>
          </w:rPr>
          <w:t>ЦЕЛИ</w:t>
        </w:r>
        <w:r w:rsidR="009A7D52" w:rsidRPr="00B24633">
          <w:rPr>
            <w:rFonts w:ascii="Arial" w:hAnsi="Arial" w:cs="Arial"/>
            <w:webHidden/>
            <w:sz w:val="18"/>
            <w:szCs w:val="18"/>
          </w:rPr>
          <w:tab/>
        </w:r>
        <w:r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_Toc504403626 \h </w:instrText>
        </w:r>
        <w:r w:rsidRPr="00B24633">
          <w:rPr>
            <w:rFonts w:ascii="Arial" w:hAnsi="Arial" w:cs="Arial"/>
            <w:webHidden/>
            <w:sz w:val="18"/>
            <w:szCs w:val="18"/>
          </w:rPr>
        </w:r>
        <w:r w:rsidRPr="00B24633">
          <w:rPr>
            <w:rFonts w:ascii="Arial" w:hAnsi="Arial" w:cs="Arial"/>
            <w:webHidden/>
            <w:sz w:val="18"/>
            <w:szCs w:val="18"/>
          </w:rPr>
          <w:fldChar w:fldCharType="separate"/>
        </w:r>
        <w:r w:rsidR="002B7C92">
          <w:rPr>
            <w:rFonts w:ascii="Arial" w:hAnsi="Arial" w:cs="Arial"/>
            <w:webHidden/>
            <w:sz w:val="18"/>
            <w:szCs w:val="18"/>
          </w:rPr>
          <w:t>3</w:t>
        </w:r>
        <w:r w:rsidRPr="00B24633">
          <w:rPr>
            <w:rFonts w:ascii="Arial" w:hAnsi="Arial" w:cs="Arial"/>
            <w:webHidden/>
            <w:sz w:val="18"/>
            <w:szCs w:val="18"/>
          </w:rPr>
          <w:fldChar w:fldCharType="end"/>
        </w:r>
      </w:hyperlink>
    </w:p>
    <w:p w:rsidR="009A7D52" w:rsidRPr="00B24633" w:rsidRDefault="00114295"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27" w:history="1">
        <w:r w:rsidR="009A7D52" w:rsidRPr="00B24633">
          <w:rPr>
            <w:rStyle w:val="af1"/>
            <w:rFonts w:ascii="Arial" w:hAnsi="Arial" w:cs="Arial"/>
            <w:sz w:val="18"/>
            <w:szCs w:val="18"/>
          </w:rPr>
          <w:t>ЗАДАЧИ</w:t>
        </w:r>
        <w:r w:rsidR="009A7D52" w:rsidRPr="00B24633">
          <w:rPr>
            <w:rFonts w:ascii="Arial" w:hAnsi="Arial" w:cs="Arial"/>
            <w:webHidden/>
            <w:sz w:val="18"/>
            <w:szCs w:val="18"/>
          </w:rPr>
          <w:tab/>
        </w:r>
        <w:r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_Toc504403627 \h </w:instrText>
        </w:r>
        <w:r w:rsidRPr="00B24633">
          <w:rPr>
            <w:rFonts w:ascii="Arial" w:hAnsi="Arial" w:cs="Arial"/>
            <w:webHidden/>
            <w:sz w:val="18"/>
            <w:szCs w:val="18"/>
          </w:rPr>
        </w:r>
        <w:r w:rsidRPr="00B24633">
          <w:rPr>
            <w:rFonts w:ascii="Arial" w:hAnsi="Arial" w:cs="Arial"/>
            <w:webHidden/>
            <w:sz w:val="18"/>
            <w:szCs w:val="18"/>
          </w:rPr>
          <w:fldChar w:fldCharType="separate"/>
        </w:r>
        <w:r w:rsidR="002B7C92">
          <w:rPr>
            <w:rFonts w:ascii="Arial" w:hAnsi="Arial" w:cs="Arial"/>
            <w:webHidden/>
            <w:sz w:val="18"/>
            <w:szCs w:val="18"/>
          </w:rPr>
          <w:t>3</w:t>
        </w:r>
        <w:r w:rsidRPr="00B24633">
          <w:rPr>
            <w:rFonts w:ascii="Arial" w:hAnsi="Arial" w:cs="Arial"/>
            <w:webHidden/>
            <w:sz w:val="18"/>
            <w:szCs w:val="18"/>
          </w:rPr>
          <w:fldChar w:fldCharType="end"/>
        </w:r>
      </w:hyperlink>
    </w:p>
    <w:p w:rsidR="009A7D52" w:rsidRPr="00B24633" w:rsidRDefault="00114295"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28" w:history="1">
        <w:r w:rsidR="009A7D52" w:rsidRPr="00B24633">
          <w:rPr>
            <w:rStyle w:val="af1"/>
            <w:rFonts w:ascii="Arial" w:hAnsi="Arial" w:cs="Arial"/>
            <w:sz w:val="18"/>
            <w:szCs w:val="18"/>
          </w:rPr>
          <w:t>ОБЛАСТЬ ДЕЙСТВИЯ</w:t>
        </w:r>
        <w:r w:rsidR="009A7D52" w:rsidRPr="00B24633">
          <w:rPr>
            <w:rFonts w:ascii="Arial" w:hAnsi="Arial" w:cs="Arial"/>
            <w:webHidden/>
            <w:sz w:val="18"/>
            <w:szCs w:val="18"/>
          </w:rPr>
          <w:tab/>
        </w:r>
        <w:r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_Toc504403628 \h </w:instrText>
        </w:r>
        <w:r w:rsidRPr="00B24633">
          <w:rPr>
            <w:rFonts w:ascii="Arial" w:hAnsi="Arial" w:cs="Arial"/>
            <w:webHidden/>
            <w:sz w:val="18"/>
            <w:szCs w:val="18"/>
          </w:rPr>
        </w:r>
        <w:r w:rsidRPr="00B24633">
          <w:rPr>
            <w:rFonts w:ascii="Arial" w:hAnsi="Arial" w:cs="Arial"/>
            <w:webHidden/>
            <w:sz w:val="18"/>
            <w:szCs w:val="18"/>
          </w:rPr>
          <w:fldChar w:fldCharType="separate"/>
        </w:r>
        <w:r w:rsidR="002B7C92">
          <w:rPr>
            <w:rFonts w:ascii="Arial" w:hAnsi="Arial" w:cs="Arial"/>
            <w:webHidden/>
            <w:sz w:val="18"/>
            <w:szCs w:val="18"/>
          </w:rPr>
          <w:t>4</w:t>
        </w:r>
        <w:r w:rsidRPr="00B24633">
          <w:rPr>
            <w:rFonts w:ascii="Arial" w:hAnsi="Arial" w:cs="Arial"/>
            <w:webHidden/>
            <w:sz w:val="18"/>
            <w:szCs w:val="18"/>
          </w:rPr>
          <w:fldChar w:fldCharType="end"/>
        </w:r>
      </w:hyperlink>
    </w:p>
    <w:p w:rsidR="009A7D52" w:rsidRPr="00B24633" w:rsidRDefault="00114295"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29" w:history="1">
        <w:r w:rsidR="009A7D52" w:rsidRPr="00B24633">
          <w:rPr>
            <w:rStyle w:val="af1"/>
            <w:rFonts w:ascii="Arial" w:hAnsi="Arial" w:cs="Arial"/>
            <w:sz w:val="18"/>
            <w:szCs w:val="18"/>
          </w:rPr>
          <w:t>ПЕРИОД ДЕЙСТВИЯ И ПОРЯДОК ВНЕСЕНИЯ ИЗМЕНЕНИЙ</w:t>
        </w:r>
        <w:r w:rsidR="009A7D52" w:rsidRPr="00B24633">
          <w:rPr>
            <w:rFonts w:ascii="Arial" w:hAnsi="Arial" w:cs="Arial"/>
            <w:webHidden/>
            <w:sz w:val="18"/>
            <w:szCs w:val="18"/>
          </w:rPr>
          <w:tab/>
        </w:r>
        <w:r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_Toc504403629 \h </w:instrText>
        </w:r>
        <w:r w:rsidRPr="00B24633">
          <w:rPr>
            <w:rFonts w:ascii="Arial" w:hAnsi="Arial" w:cs="Arial"/>
            <w:webHidden/>
            <w:sz w:val="18"/>
            <w:szCs w:val="18"/>
          </w:rPr>
        </w:r>
        <w:r w:rsidRPr="00B24633">
          <w:rPr>
            <w:rFonts w:ascii="Arial" w:hAnsi="Arial" w:cs="Arial"/>
            <w:webHidden/>
            <w:sz w:val="18"/>
            <w:szCs w:val="18"/>
          </w:rPr>
          <w:fldChar w:fldCharType="separate"/>
        </w:r>
        <w:r w:rsidR="002B7C92">
          <w:rPr>
            <w:rFonts w:ascii="Arial" w:hAnsi="Arial" w:cs="Arial"/>
            <w:webHidden/>
            <w:sz w:val="18"/>
            <w:szCs w:val="18"/>
          </w:rPr>
          <w:t>4</w:t>
        </w:r>
        <w:r w:rsidRPr="00B24633">
          <w:rPr>
            <w:rFonts w:ascii="Arial" w:hAnsi="Arial" w:cs="Arial"/>
            <w:webHidden/>
            <w:sz w:val="18"/>
            <w:szCs w:val="18"/>
          </w:rPr>
          <w:fldChar w:fldCharType="end"/>
        </w:r>
      </w:hyperlink>
    </w:p>
    <w:p w:rsidR="009A7D52" w:rsidRPr="00B24633" w:rsidRDefault="00114295" w:rsidP="00B24633">
      <w:pPr>
        <w:pStyle w:val="14"/>
        <w:rPr>
          <w:rFonts w:eastAsiaTheme="minorEastAsia"/>
          <w:snapToGrid/>
          <w:sz w:val="22"/>
          <w:szCs w:val="22"/>
        </w:rPr>
      </w:pPr>
      <w:hyperlink w:anchor="_Toc504403630" w:history="1">
        <w:r w:rsidR="009A7D52" w:rsidRPr="00B24633">
          <w:rPr>
            <w:rStyle w:val="af1"/>
          </w:rPr>
          <w:t>1</w:t>
        </w:r>
        <w:r w:rsidR="009A7D52" w:rsidRPr="00B24633">
          <w:rPr>
            <w:rFonts w:eastAsiaTheme="minorEastAsia"/>
            <w:snapToGrid/>
            <w:sz w:val="22"/>
            <w:szCs w:val="22"/>
          </w:rPr>
          <w:tab/>
        </w:r>
        <w:r w:rsidR="009A7D52" w:rsidRPr="00B24633">
          <w:rPr>
            <w:rStyle w:val="af1"/>
          </w:rPr>
          <w:t>ТЕРМИНЫ И ОПРЕДЕЛЕНИЯ</w:t>
        </w:r>
        <w:r w:rsidR="009A7D52" w:rsidRPr="00B24633">
          <w:rPr>
            <w:webHidden/>
          </w:rPr>
          <w:tab/>
        </w:r>
        <w:r w:rsidRPr="00B24633">
          <w:rPr>
            <w:webHidden/>
          </w:rPr>
          <w:fldChar w:fldCharType="begin"/>
        </w:r>
        <w:r w:rsidR="009A7D52" w:rsidRPr="00B24633">
          <w:rPr>
            <w:webHidden/>
          </w:rPr>
          <w:instrText xml:space="preserve"> PAGEREF _Toc504403630 \h </w:instrText>
        </w:r>
        <w:r w:rsidRPr="00B24633">
          <w:rPr>
            <w:webHidden/>
          </w:rPr>
        </w:r>
        <w:r w:rsidRPr="00B24633">
          <w:rPr>
            <w:webHidden/>
          </w:rPr>
          <w:fldChar w:fldCharType="separate"/>
        </w:r>
        <w:r w:rsidR="002B7C92">
          <w:rPr>
            <w:webHidden/>
          </w:rPr>
          <w:t>6</w:t>
        </w:r>
        <w:r w:rsidRPr="00B24633">
          <w:rPr>
            <w:webHidden/>
          </w:rPr>
          <w:fldChar w:fldCharType="end"/>
        </w:r>
      </w:hyperlink>
    </w:p>
    <w:p w:rsidR="009A7D52" w:rsidRPr="00B24633" w:rsidRDefault="00114295" w:rsidP="00B24633">
      <w:pPr>
        <w:pStyle w:val="14"/>
        <w:rPr>
          <w:rFonts w:eastAsiaTheme="minorEastAsia"/>
          <w:snapToGrid/>
          <w:sz w:val="22"/>
          <w:szCs w:val="22"/>
        </w:rPr>
      </w:pPr>
      <w:hyperlink w:anchor="_Toc504403631" w:history="1">
        <w:r w:rsidR="009A7D52" w:rsidRPr="00B24633">
          <w:rPr>
            <w:rStyle w:val="af1"/>
          </w:rPr>
          <w:t>2</w:t>
        </w:r>
        <w:r w:rsidR="009A7D52" w:rsidRPr="00B24633">
          <w:rPr>
            <w:rFonts w:eastAsiaTheme="minorEastAsia"/>
            <w:snapToGrid/>
            <w:sz w:val="22"/>
            <w:szCs w:val="22"/>
          </w:rPr>
          <w:tab/>
        </w:r>
        <w:r w:rsidR="009A7D52" w:rsidRPr="00B24633">
          <w:rPr>
            <w:rStyle w:val="af1"/>
          </w:rPr>
          <w:t>ОБОЗНАЧЕНИЯ И СОКРАЩЕНИЯ</w:t>
        </w:r>
        <w:r w:rsidR="009A7D52" w:rsidRPr="00B24633">
          <w:rPr>
            <w:webHidden/>
          </w:rPr>
          <w:tab/>
        </w:r>
        <w:r w:rsidRPr="00B24633">
          <w:rPr>
            <w:webHidden/>
          </w:rPr>
          <w:fldChar w:fldCharType="begin"/>
        </w:r>
        <w:r w:rsidR="009A7D52" w:rsidRPr="00B24633">
          <w:rPr>
            <w:webHidden/>
          </w:rPr>
          <w:instrText xml:space="preserve"> PAGEREF _Toc504403631 \h </w:instrText>
        </w:r>
        <w:r w:rsidRPr="00B24633">
          <w:rPr>
            <w:webHidden/>
          </w:rPr>
        </w:r>
        <w:r w:rsidRPr="00B24633">
          <w:rPr>
            <w:webHidden/>
          </w:rPr>
          <w:fldChar w:fldCharType="separate"/>
        </w:r>
        <w:r w:rsidR="002B7C92">
          <w:rPr>
            <w:webHidden/>
          </w:rPr>
          <w:t>8</w:t>
        </w:r>
        <w:r w:rsidRPr="00B24633">
          <w:rPr>
            <w:webHidden/>
          </w:rPr>
          <w:fldChar w:fldCharType="end"/>
        </w:r>
      </w:hyperlink>
    </w:p>
    <w:p w:rsidR="009A7D52" w:rsidRPr="00B24633" w:rsidRDefault="00114295" w:rsidP="00B24633">
      <w:pPr>
        <w:pStyle w:val="14"/>
        <w:rPr>
          <w:rFonts w:eastAsiaTheme="minorEastAsia"/>
          <w:snapToGrid/>
          <w:sz w:val="22"/>
          <w:szCs w:val="22"/>
        </w:rPr>
      </w:pPr>
      <w:hyperlink w:anchor="_Toc504403632" w:history="1">
        <w:r w:rsidR="009A7D52" w:rsidRPr="00B24633">
          <w:rPr>
            <w:rStyle w:val="af1"/>
          </w:rPr>
          <w:t>3</w:t>
        </w:r>
        <w:r w:rsidR="009A7D52" w:rsidRPr="00B24633">
          <w:rPr>
            <w:rFonts w:eastAsiaTheme="minorEastAsia"/>
            <w:snapToGrid/>
            <w:sz w:val="22"/>
            <w:szCs w:val="22"/>
          </w:rPr>
          <w:tab/>
        </w:r>
        <w:r w:rsidR="009A7D52" w:rsidRPr="00B24633">
          <w:rPr>
            <w:rStyle w:val="af1"/>
            <w:iCs/>
          </w:rPr>
          <w:t>ОСНОВНЫЕ ПОЛОЖЕНИЯ</w:t>
        </w:r>
        <w:r w:rsidR="009A7D52" w:rsidRPr="00B24633">
          <w:rPr>
            <w:webHidden/>
          </w:rPr>
          <w:tab/>
        </w:r>
        <w:r w:rsidRPr="00B24633">
          <w:rPr>
            <w:webHidden/>
          </w:rPr>
          <w:fldChar w:fldCharType="begin"/>
        </w:r>
        <w:r w:rsidR="009A7D52" w:rsidRPr="00B24633">
          <w:rPr>
            <w:webHidden/>
          </w:rPr>
          <w:instrText xml:space="preserve"> PAGEREF _Toc504403632 \h </w:instrText>
        </w:r>
        <w:r w:rsidRPr="00B24633">
          <w:rPr>
            <w:webHidden/>
          </w:rPr>
        </w:r>
        <w:r w:rsidRPr="00B24633">
          <w:rPr>
            <w:webHidden/>
          </w:rPr>
          <w:fldChar w:fldCharType="separate"/>
        </w:r>
        <w:r w:rsidR="002B7C92">
          <w:rPr>
            <w:webHidden/>
          </w:rPr>
          <w:t>9</w:t>
        </w:r>
        <w:r w:rsidRPr="00B24633">
          <w:rPr>
            <w:webHidden/>
          </w:rPr>
          <w:fldChar w:fldCharType="end"/>
        </w:r>
      </w:hyperlink>
    </w:p>
    <w:p w:rsidR="009A7D52" w:rsidRPr="00B24633" w:rsidRDefault="00114295"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33" w:history="1">
        <w:r w:rsidR="009A7D52" w:rsidRPr="00B24633">
          <w:rPr>
            <w:rStyle w:val="af1"/>
            <w:rFonts w:ascii="Arial" w:hAnsi="Arial" w:cs="Arial"/>
            <w:sz w:val="18"/>
            <w:szCs w:val="18"/>
          </w:rPr>
          <w:t>3.1.</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sz w:val="18"/>
            <w:szCs w:val="18"/>
          </w:rPr>
          <w:t>ОСНОВНЫЕ ОБЯЗАННОСТИ ПОДРЯДЧИКА</w:t>
        </w:r>
        <w:r w:rsidR="009A7D52" w:rsidRPr="00B24633">
          <w:rPr>
            <w:rFonts w:ascii="Arial" w:hAnsi="Arial" w:cs="Arial"/>
            <w:webHidden/>
            <w:sz w:val="18"/>
            <w:szCs w:val="18"/>
          </w:rPr>
          <w:tab/>
        </w:r>
        <w:r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_Toc504403633 \h </w:instrText>
        </w:r>
        <w:r w:rsidRPr="00B24633">
          <w:rPr>
            <w:rFonts w:ascii="Arial" w:hAnsi="Arial" w:cs="Arial"/>
            <w:webHidden/>
            <w:sz w:val="18"/>
            <w:szCs w:val="18"/>
          </w:rPr>
        </w:r>
        <w:r w:rsidRPr="00B24633">
          <w:rPr>
            <w:rFonts w:ascii="Arial" w:hAnsi="Arial" w:cs="Arial"/>
            <w:webHidden/>
            <w:sz w:val="18"/>
            <w:szCs w:val="18"/>
          </w:rPr>
          <w:fldChar w:fldCharType="separate"/>
        </w:r>
        <w:r w:rsidR="002B7C92">
          <w:rPr>
            <w:rFonts w:ascii="Arial" w:hAnsi="Arial" w:cs="Arial"/>
            <w:webHidden/>
            <w:sz w:val="18"/>
            <w:szCs w:val="18"/>
          </w:rPr>
          <w:t>9</w:t>
        </w:r>
        <w:r w:rsidRPr="00B24633">
          <w:rPr>
            <w:rFonts w:ascii="Arial" w:hAnsi="Arial" w:cs="Arial"/>
            <w:webHidden/>
            <w:sz w:val="18"/>
            <w:szCs w:val="18"/>
          </w:rPr>
          <w:fldChar w:fldCharType="end"/>
        </w:r>
      </w:hyperlink>
    </w:p>
    <w:p w:rsidR="009A7D52" w:rsidRPr="00B24633" w:rsidRDefault="00114295"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34" w:history="1">
        <w:r w:rsidR="009A7D52" w:rsidRPr="00B24633">
          <w:rPr>
            <w:rStyle w:val="af1"/>
            <w:rFonts w:ascii="Arial" w:hAnsi="Arial" w:cs="Arial"/>
            <w:sz w:val="18"/>
            <w:szCs w:val="18"/>
          </w:rPr>
          <w:t>3.2</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sz w:val="18"/>
            <w:szCs w:val="18"/>
          </w:rPr>
          <w:t>ОСНОВНЫЕ ОБЯЗАННОСТИ ЗАКАЗЧИКА</w:t>
        </w:r>
        <w:r w:rsidR="009A7D52" w:rsidRPr="00B24633">
          <w:rPr>
            <w:rFonts w:ascii="Arial" w:hAnsi="Arial" w:cs="Arial"/>
            <w:webHidden/>
            <w:sz w:val="18"/>
            <w:szCs w:val="18"/>
          </w:rPr>
          <w:tab/>
        </w:r>
        <w:r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_Toc504403634 \h </w:instrText>
        </w:r>
        <w:r w:rsidRPr="00B24633">
          <w:rPr>
            <w:rFonts w:ascii="Arial" w:hAnsi="Arial" w:cs="Arial"/>
            <w:webHidden/>
            <w:sz w:val="18"/>
            <w:szCs w:val="18"/>
          </w:rPr>
        </w:r>
        <w:r w:rsidRPr="00B24633">
          <w:rPr>
            <w:rFonts w:ascii="Arial" w:hAnsi="Arial" w:cs="Arial"/>
            <w:webHidden/>
            <w:sz w:val="18"/>
            <w:szCs w:val="18"/>
          </w:rPr>
          <w:fldChar w:fldCharType="separate"/>
        </w:r>
        <w:r w:rsidR="002B7C92">
          <w:rPr>
            <w:rFonts w:ascii="Arial" w:hAnsi="Arial" w:cs="Arial"/>
            <w:webHidden/>
            <w:sz w:val="18"/>
            <w:szCs w:val="18"/>
          </w:rPr>
          <w:t>15</w:t>
        </w:r>
        <w:r w:rsidRPr="00B24633">
          <w:rPr>
            <w:rFonts w:ascii="Arial" w:hAnsi="Arial" w:cs="Arial"/>
            <w:webHidden/>
            <w:sz w:val="18"/>
            <w:szCs w:val="18"/>
          </w:rPr>
          <w:fldChar w:fldCharType="end"/>
        </w:r>
      </w:hyperlink>
    </w:p>
    <w:p w:rsidR="009A7D52" w:rsidRPr="00B24633" w:rsidRDefault="00114295" w:rsidP="00B24633">
      <w:pPr>
        <w:pStyle w:val="14"/>
        <w:rPr>
          <w:rFonts w:eastAsiaTheme="minorEastAsia"/>
          <w:snapToGrid/>
          <w:sz w:val="22"/>
          <w:szCs w:val="22"/>
        </w:rPr>
      </w:pPr>
      <w:hyperlink w:anchor="_Toc504403635" w:history="1">
        <w:r w:rsidR="009A7D52" w:rsidRPr="00B24633">
          <w:rPr>
            <w:rStyle w:val="af1"/>
          </w:rPr>
          <w:t>4</w:t>
        </w:r>
        <w:r w:rsidR="009A7D52" w:rsidRPr="00B24633">
          <w:rPr>
            <w:rFonts w:eastAsiaTheme="minorEastAsia"/>
            <w:snapToGrid/>
            <w:sz w:val="22"/>
            <w:szCs w:val="22"/>
          </w:rPr>
          <w:tab/>
        </w:r>
        <w:r w:rsidR="009A7D52" w:rsidRPr="00B24633">
          <w:rPr>
            <w:rStyle w:val="af1"/>
            <w:iCs/>
          </w:rPr>
          <w:t>ОТДЕЛЬНЫЕ</w:t>
        </w:r>
        <w:r w:rsidR="009A7D52" w:rsidRPr="00B24633">
          <w:rPr>
            <w:rStyle w:val="af1"/>
          </w:rPr>
          <w:t xml:space="preserve"> ТРЕБОВАНИЯ ПО ПБОТОС</w:t>
        </w:r>
        <w:r w:rsidR="009A7D52" w:rsidRPr="00B24633">
          <w:rPr>
            <w:rStyle w:val="af1"/>
            <w:iCs/>
          </w:rPr>
          <w:t xml:space="preserve"> К ПОДРЯДЧИКАМ И АРЕНДАТОРАМ</w:t>
        </w:r>
        <w:r w:rsidR="009A7D52" w:rsidRPr="00B24633">
          <w:rPr>
            <w:webHidden/>
          </w:rPr>
          <w:tab/>
        </w:r>
        <w:r w:rsidRPr="00B24633">
          <w:rPr>
            <w:webHidden/>
          </w:rPr>
          <w:fldChar w:fldCharType="begin"/>
        </w:r>
        <w:r w:rsidR="009A7D52" w:rsidRPr="00B24633">
          <w:rPr>
            <w:webHidden/>
          </w:rPr>
          <w:instrText xml:space="preserve"> PAGEREF _Toc504403635 \h </w:instrText>
        </w:r>
        <w:r w:rsidRPr="00B24633">
          <w:rPr>
            <w:webHidden/>
          </w:rPr>
        </w:r>
        <w:r w:rsidRPr="00B24633">
          <w:rPr>
            <w:webHidden/>
          </w:rPr>
          <w:fldChar w:fldCharType="separate"/>
        </w:r>
        <w:r w:rsidR="002B7C92">
          <w:rPr>
            <w:webHidden/>
          </w:rPr>
          <w:t>17</w:t>
        </w:r>
        <w:r w:rsidRPr="00B24633">
          <w:rPr>
            <w:webHidden/>
          </w:rPr>
          <w:fldChar w:fldCharType="end"/>
        </w:r>
      </w:hyperlink>
    </w:p>
    <w:p w:rsidR="009A7D52" w:rsidRPr="00B24633" w:rsidRDefault="00114295"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36" w:history="1">
        <w:r w:rsidR="009A7D52" w:rsidRPr="00B24633">
          <w:rPr>
            <w:rStyle w:val="af1"/>
            <w:rFonts w:ascii="Arial" w:hAnsi="Arial" w:cs="Arial"/>
            <w:caps/>
            <w:sz w:val="18"/>
            <w:szCs w:val="18"/>
          </w:rPr>
          <w:t>4.1</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caps/>
            <w:sz w:val="18"/>
            <w:szCs w:val="18"/>
          </w:rPr>
          <w:t>ОБУЧЕНИЕ ПЕРСОНАЛА. ДОПУСК</w:t>
        </w:r>
        <w:r w:rsidR="009A7D52" w:rsidRPr="00B24633">
          <w:rPr>
            <w:rFonts w:ascii="Arial" w:hAnsi="Arial" w:cs="Arial"/>
            <w:webHidden/>
            <w:sz w:val="18"/>
            <w:szCs w:val="18"/>
          </w:rPr>
          <w:tab/>
        </w:r>
        <w:r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_Toc504403636 \h </w:instrText>
        </w:r>
        <w:r w:rsidRPr="00B24633">
          <w:rPr>
            <w:rFonts w:ascii="Arial" w:hAnsi="Arial" w:cs="Arial"/>
            <w:webHidden/>
            <w:sz w:val="18"/>
            <w:szCs w:val="18"/>
          </w:rPr>
        </w:r>
        <w:r w:rsidRPr="00B24633">
          <w:rPr>
            <w:rFonts w:ascii="Arial" w:hAnsi="Arial" w:cs="Arial"/>
            <w:webHidden/>
            <w:sz w:val="18"/>
            <w:szCs w:val="18"/>
          </w:rPr>
          <w:fldChar w:fldCharType="separate"/>
        </w:r>
        <w:r w:rsidR="002B7C92">
          <w:rPr>
            <w:rFonts w:ascii="Arial" w:hAnsi="Arial" w:cs="Arial"/>
            <w:webHidden/>
            <w:sz w:val="18"/>
            <w:szCs w:val="18"/>
          </w:rPr>
          <w:t>17</w:t>
        </w:r>
        <w:r w:rsidRPr="00B24633">
          <w:rPr>
            <w:rFonts w:ascii="Arial" w:hAnsi="Arial" w:cs="Arial"/>
            <w:webHidden/>
            <w:sz w:val="18"/>
            <w:szCs w:val="18"/>
          </w:rPr>
          <w:fldChar w:fldCharType="end"/>
        </w:r>
      </w:hyperlink>
    </w:p>
    <w:p w:rsidR="009A7D52" w:rsidRPr="00B24633" w:rsidRDefault="00114295"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37" w:history="1">
        <w:r w:rsidR="009A7D52" w:rsidRPr="00B24633">
          <w:rPr>
            <w:rStyle w:val="af1"/>
            <w:rFonts w:ascii="Arial" w:hAnsi="Arial" w:cs="Arial"/>
            <w:caps/>
            <w:sz w:val="18"/>
            <w:szCs w:val="18"/>
          </w:rPr>
          <w:t>4.2</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caps/>
            <w:sz w:val="18"/>
            <w:szCs w:val="18"/>
          </w:rPr>
          <w:t>СРЕДСТВА ИНДИВИДУАЛЬНОЙ ЗАЩИТЫ (СИЗ)</w:t>
        </w:r>
        <w:r w:rsidR="009A7D52" w:rsidRPr="00B24633">
          <w:rPr>
            <w:rFonts w:ascii="Arial" w:hAnsi="Arial" w:cs="Arial"/>
            <w:webHidden/>
            <w:sz w:val="18"/>
            <w:szCs w:val="18"/>
          </w:rPr>
          <w:tab/>
        </w:r>
        <w:r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_Toc504403637 \h </w:instrText>
        </w:r>
        <w:r w:rsidRPr="00B24633">
          <w:rPr>
            <w:rFonts w:ascii="Arial" w:hAnsi="Arial" w:cs="Arial"/>
            <w:webHidden/>
            <w:sz w:val="18"/>
            <w:szCs w:val="18"/>
          </w:rPr>
        </w:r>
        <w:r w:rsidRPr="00B24633">
          <w:rPr>
            <w:rFonts w:ascii="Arial" w:hAnsi="Arial" w:cs="Arial"/>
            <w:webHidden/>
            <w:sz w:val="18"/>
            <w:szCs w:val="18"/>
          </w:rPr>
          <w:fldChar w:fldCharType="separate"/>
        </w:r>
        <w:r w:rsidR="002B7C92">
          <w:rPr>
            <w:rFonts w:ascii="Arial" w:hAnsi="Arial" w:cs="Arial"/>
            <w:webHidden/>
            <w:sz w:val="18"/>
            <w:szCs w:val="18"/>
          </w:rPr>
          <w:t>18</w:t>
        </w:r>
        <w:r w:rsidRPr="00B24633">
          <w:rPr>
            <w:rFonts w:ascii="Arial" w:hAnsi="Arial" w:cs="Arial"/>
            <w:webHidden/>
            <w:sz w:val="18"/>
            <w:szCs w:val="18"/>
          </w:rPr>
          <w:fldChar w:fldCharType="end"/>
        </w:r>
      </w:hyperlink>
    </w:p>
    <w:p w:rsidR="009A7D52" w:rsidRPr="00B24633" w:rsidRDefault="00114295"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38" w:history="1">
        <w:r w:rsidR="009A7D52" w:rsidRPr="00B24633">
          <w:rPr>
            <w:rStyle w:val="af1"/>
            <w:rFonts w:ascii="Arial" w:hAnsi="Arial" w:cs="Arial"/>
            <w:caps/>
            <w:sz w:val="18"/>
            <w:szCs w:val="18"/>
          </w:rPr>
          <w:t>4.3</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caps/>
            <w:sz w:val="18"/>
            <w:szCs w:val="18"/>
          </w:rPr>
          <w:t>ТРАНСПОРТ ПОДРЯДЧИКА</w:t>
        </w:r>
        <w:r w:rsidR="009A7D52" w:rsidRPr="00B24633">
          <w:rPr>
            <w:rFonts w:ascii="Arial" w:hAnsi="Arial" w:cs="Arial"/>
            <w:webHidden/>
            <w:sz w:val="18"/>
            <w:szCs w:val="18"/>
          </w:rPr>
          <w:tab/>
        </w:r>
        <w:r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_Toc504403638 \h </w:instrText>
        </w:r>
        <w:r w:rsidRPr="00B24633">
          <w:rPr>
            <w:rFonts w:ascii="Arial" w:hAnsi="Arial" w:cs="Arial"/>
            <w:webHidden/>
            <w:sz w:val="18"/>
            <w:szCs w:val="18"/>
          </w:rPr>
        </w:r>
        <w:r w:rsidRPr="00B24633">
          <w:rPr>
            <w:rFonts w:ascii="Arial" w:hAnsi="Arial" w:cs="Arial"/>
            <w:webHidden/>
            <w:sz w:val="18"/>
            <w:szCs w:val="18"/>
          </w:rPr>
          <w:fldChar w:fldCharType="separate"/>
        </w:r>
        <w:r w:rsidR="002B7C92">
          <w:rPr>
            <w:rFonts w:ascii="Arial" w:hAnsi="Arial" w:cs="Arial"/>
            <w:webHidden/>
            <w:sz w:val="18"/>
            <w:szCs w:val="18"/>
          </w:rPr>
          <w:t>18</w:t>
        </w:r>
        <w:r w:rsidRPr="00B24633">
          <w:rPr>
            <w:rFonts w:ascii="Arial" w:hAnsi="Arial" w:cs="Arial"/>
            <w:webHidden/>
            <w:sz w:val="18"/>
            <w:szCs w:val="18"/>
          </w:rPr>
          <w:fldChar w:fldCharType="end"/>
        </w:r>
      </w:hyperlink>
    </w:p>
    <w:p w:rsidR="009A7D52" w:rsidRPr="00B24633" w:rsidRDefault="00114295"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39" w:history="1">
        <w:r w:rsidR="009A7D52" w:rsidRPr="00B24633">
          <w:rPr>
            <w:rStyle w:val="af1"/>
            <w:rFonts w:ascii="Arial" w:hAnsi="Arial" w:cs="Arial"/>
            <w:caps/>
            <w:sz w:val="18"/>
            <w:szCs w:val="18"/>
          </w:rPr>
          <w:t>4.4</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caps/>
            <w:sz w:val="18"/>
            <w:szCs w:val="18"/>
          </w:rPr>
          <w:t>ТРЕБОВАНИЯ В ОБЛАСТИ ОХРАНЫ ОКРУЖАЮЩЕЙ СРЕДЫ</w:t>
        </w:r>
        <w:r w:rsidR="009A7D52" w:rsidRPr="00B24633">
          <w:rPr>
            <w:rFonts w:ascii="Arial" w:hAnsi="Arial" w:cs="Arial"/>
            <w:webHidden/>
            <w:sz w:val="18"/>
            <w:szCs w:val="18"/>
          </w:rPr>
          <w:tab/>
        </w:r>
        <w:r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_Toc504403639 \h </w:instrText>
        </w:r>
        <w:r w:rsidRPr="00B24633">
          <w:rPr>
            <w:rFonts w:ascii="Arial" w:hAnsi="Arial" w:cs="Arial"/>
            <w:webHidden/>
            <w:sz w:val="18"/>
            <w:szCs w:val="18"/>
          </w:rPr>
        </w:r>
        <w:r w:rsidRPr="00B24633">
          <w:rPr>
            <w:rFonts w:ascii="Arial" w:hAnsi="Arial" w:cs="Arial"/>
            <w:webHidden/>
            <w:sz w:val="18"/>
            <w:szCs w:val="18"/>
          </w:rPr>
          <w:fldChar w:fldCharType="separate"/>
        </w:r>
        <w:r w:rsidR="002B7C92">
          <w:rPr>
            <w:rFonts w:ascii="Arial" w:hAnsi="Arial" w:cs="Arial"/>
            <w:webHidden/>
            <w:sz w:val="18"/>
            <w:szCs w:val="18"/>
          </w:rPr>
          <w:t>20</w:t>
        </w:r>
        <w:r w:rsidRPr="00B24633">
          <w:rPr>
            <w:rFonts w:ascii="Arial" w:hAnsi="Arial" w:cs="Arial"/>
            <w:webHidden/>
            <w:sz w:val="18"/>
            <w:szCs w:val="18"/>
          </w:rPr>
          <w:fldChar w:fldCharType="end"/>
        </w:r>
      </w:hyperlink>
    </w:p>
    <w:p w:rsidR="009A7D52" w:rsidRPr="00B24633" w:rsidRDefault="00114295"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40" w:history="1">
        <w:r w:rsidR="009A7D52" w:rsidRPr="00B24633">
          <w:rPr>
            <w:rStyle w:val="af1"/>
            <w:rFonts w:ascii="Arial" w:hAnsi="Arial" w:cs="Arial"/>
            <w:caps/>
            <w:sz w:val="18"/>
            <w:szCs w:val="18"/>
          </w:rPr>
          <w:t>4.5</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caps/>
            <w:sz w:val="18"/>
            <w:szCs w:val="18"/>
          </w:rPr>
          <w:t>АРЕНДА</w:t>
        </w:r>
        <w:r w:rsidR="009A7D52" w:rsidRPr="00B24633">
          <w:rPr>
            <w:rFonts w:ascii="Arial" w:hAnsi="Arial" w:cs="Arial"/>
            <w:webHidden/>
            <w:sz w:val="18"/>
            <w:szCs w:val="18"/>
          </w:rPr>
          <w:tab/>
        </w:r>
        <w:r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_Toc504403640 \h </w:instrText>
        </w:r>
        <w:r w:rsidRPr="00B24633">
          <w:rPr>
            <w:rFonts w:ascii="Arial" w:hAnsi="Arial" w:cs="Arial"/>
            <w:webHidden/>
            <w:sz w:val="18"/>
            <w:szCs w:val="18"/>
          </w:rPr>
        </w:r>
        <w:r w:rsidRPr="00B24633">
          <w:rPr>
            <w:rFonts w:ascii="Arial" w:hAnsi="Arial" w:cs="Arial"/>
            <w:webHidden/>
            <w:sz w:val="18"/>
            <w:szCs w:val="18"/>
          </w:rPr>
          <w:fldChar w:fldCharType="separate"/>
        </w:r>
        <w:r w:rsidR="002B7C92">
          <w:rPr>
            <w:rFonts w:ascii="Arial" w:hAnsi="Arial" w:cs="Arial"/>
            <w:webHidden/>
            <w:sz w:val="18"/>
            <w:szCs w:val="18"/>
          </w:rPr>
          <w:t>21</w:t>
        </w:r>
        <w:r w:rsidRPr="00B24633">
          <w:rPr>
            <w:rFonts w:ascii="Arial" w:hAnsi="Arial" w:cs="Arial"/>
            <w:webHidden/>
            <w:sz w:val="18"/>
            <w:szCs w:val="18"/>
          </w:rPr>
          <w:fldChar w:fldCharType="end"/>
        </w:r>
      </w:hyperlink>
    </w:p>
    <w:p w:rsidR="009A7D52" w:rsidRPr="00B24633" w:rsidRDefault="00114295"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41" w:history="1">
        <w:r w:rsidR="009A7D52" w:rsidRPr="00B24633">
          <w:rPr>
            <w:rStyle w:val="af1"/>
            <w:rFonts w:ascii="Arial" w:hAnsi="Arial" w:cs="Arial"/>
            <w:caps/>
            <w:sz w:val="18"/>
            <w:szCs w:val="18"/>
          </w:rPr>
          <w:t>4.6</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caps/>
            <w:sz w:val="18"/>
            <w:szCs w:val="18"/>
          </w:rPr>
          <w:t>ДОПОЛНИТЕЛЬНЫЕ ТРЕБОВАНИЯ. АЛКОГОЛЬ И НАРКОТИКИ.</w:t>
        </w:r>
        <w:r w:rsidR="009A7D52" w:rsidRPr="00B24633">
          <w:rPr>
            <w:rFonts w:ascii="Arial" w:hAnsi="Arial" w:cs="Arial"/>
            <w:webHidden/>
            <w:sz w:val="18"/>
            <w:szCs w:val="18"/>
          </w:rPr>
          <w:tab/>
        </w:r>
        <w:r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_Toc504403641 \h </w:instrText>
        </w:r>
        <w:r w:rsidRPr="00B24633">
          <w:rPr>
            <w:rFonts w:ascii="Arial" w:hAnsi="Arial" w:cs="Arial"/>
            <w:webHidden/>
            <w:sz w:val="18"/>
            <w:szCs w:val="18"/>
          </w:rPr>
        </w:r>
        <w:r w:rsidRPr="00B24633">
          <w:rPr>
            <w:rFonts w:ascii="Arial" w:hAnsi="Arial" w:cs="Arial"/>
            <w:webHidden/>
            <w:sz w:val="18"/>
            <w:szCs w:val="18"/>
          </w:rPr>
          <w:fldChar w:fldCharType="separate"/>
        </w:r>
        <w:r w:rsidR="002B7C92">
          <w:rPr>
            <w:rFonts w:ascii="Arial" w:hAnsi="Arial" w:cs="Arial"/>
            <w:webHidden/>
            <w:sz w:val="18"/>
            <w:szCs w:val="18"/>
          </w:rPr>
          <w:t>24</w:t>
        </w:r>
        <w:r w:rsidRPr="00B24633">
          <w:rPr>
            <w:rFonts w:ascii="Arial" w:hAnsi="Arial" w:cs="Arial"/>
            <w:webHidden/>
            <w:sz w:val="18"/>
            <w:szCs w:val="18"/>
          </w:rPr>
          <w:fldChar w:fldCharType="end"/>
        </w:r>
      </w:hyperlink>
    </w:p>
    <w:p w:rsidR="009A7D52" w:rsidRPr="00B24633" w:rsidRDefault="00114295"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42" w:history="1">
        <w:r w:rsidR="009A7D52" w:rsidRPr="00B24633">
          <w:rPr>
            <w:rStyle w:val="af1"/>
            <w:rFonts w:ascii="Arial" w:hAnsi="Arial" w:cs="Arial"/>
            <w:caps/>
            <w:sz w:val="18"/>
            <w:szCs w:val="18"/>
          </w:rPr>
          <w:t>4.7</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caps/>
            <w:sz w:val="18"/>
            <w:szCs w:val="18"/>
          </w:rPr>
          <w:t>ТРЕБОВАНИЯ К ОТЧЕТНОСТИ</w:t>
        </w:r>
        <w:r w:rsidR="009A7D52" w:rsidRPr="00B24633">
          <w:rPr>
            <w:rFonts w:ascii="Arial" w:hAnsi="Arial" w:cs="Arial"/>
            <w:webHidden/>
            <w:sz w:val="18"/>
            <w:szCs w:val="18"/>
          </w:rPr>
          <w:tab/>
        </w:r>
        <w:r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_Toc504403642 \h </w:instrText>
        </w:r>
        <w:r w:rsidRPr="00B24633">
          <w:rPr>
            <w:rFonts w:ascii="Arial" w:hAnsi="Arial" w:cs="Arial"/>
            <w:webHidden/>
            <w:sz w:val="18"/>
            <w:szCs w:val="18"/>
          </w:rPr>
        </w:r>
        <w:r w:rsidRPr="00B24633">
          <w:rPr>
            <w:rFonts w:ascii="Arial" w:hAnsi="Arial" w:cs="Arial"/>
            <w:webHidden/>
            <w:sz w:val="18"/>
            <w:szCs w:val="18"/>
          </w:rPr>
          <w:fldChar w:fldCharType="separate"/>
        </w:r>
        <w:r w:rsidR="002B7C92">
          <w:rPr>
            <w:rFonts w:ascii="Arial" w:hAnsi="Arial" w:cs="Arial"/>
            <w:webHidden/>
            <w:sz w:val="18"/>
            <w:szCs w:val="18"/>
          </w:rPr>
          <w:t>25</w:t>
        </w:r>
        <w:r w:rsidRPr="00B24633">
          <w:rPr>
            <w:rFonts w:ascii="Arial" w:hAnsi="Arial" w:cs="Arial"/>
            <w:webHidden/>
            <w:sz w:val="18"/>
            <w:szCs w:val="18"/>
          </w:rPr>
          <w:fldChar w:fldCharType="end"/>
        </w:r>
      </w:hyperlink>
    </w:p>
    <w:p w:rsidR="009A7D52" w:rsidRPr="00B24633" w:rsidRDefault="00114295"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43" w:history="1">
        <w:r w:rsidR="009A7D52" w:rsidRPr="00B24633">
          <w:rPr>
            <w:rStyle w:val="af1"/>
            <w:rFonts w:ascii="Arial" w:hAnsi="Arial" w:cs="Arial"/>
            <w:sz w:val="18"/>
            <w:szCs w:val="18"/>
          </w:rPr>
          <w:t>4.8</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sz w:val="18"/>
            <w:szCs w:val="18"/>
          </w:rPr>
          <w:t>ШТРАФНЫЕ САНКЦИИ</w:t>
        </w:r>
        <w:r w:rsidR="009A7D52" w:rsidRPr="00B24633">
          <w:rPr>
            <w:rFonts w:ascii="Arial" w:hAnsi="Arial" w:cs="Arial"/>
            <w:webHidden/>
            <w:sz w:val="18"/>
            <w:szCs w:val="18"/>
          </w:rPr>
          <w:tab/>
        </w:r>
        <w:r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_Toc504403643 \h </w:instrText>
        </w:r>
        <w:r w:rsidRPr="00B24633">
          <w:rPr>
            <w:rFonts w:ascii="Arial" w:hAnsi="Arial" w:cs="Arial"/>
            <w:webHidden/>
            <w:sz w:val="18"/>
            <w:szCs w:val="18"/>
          </w:rPr>
        </w:r>
        <w:r w:rsidRPr="00B24633">
          <w:rPr>
            <w:rFonts w:ascii="Arial" w:hAnsi="Arial" w:cs="Arial"/>
            <w:webHidden/>
            <w:sz w:val="18"/>
            <w:szCs w:val="18"/>
          </w:rPr>
          <w:fldChar w:fldCharType="separate"/>
        </w:r>
        <w:r w:rsidR="002B7C92">
          <w:rPr>
            <w:rFonts w:ascii="Arial" w:hAnsi="Arial" w:cs="Arial"/>
            <w:webHidden/>
            <w:sz w:val="18"/>
            <w:szCs w:val="18"/>
          </w:rPr>
          <w:t>25</w:t>
        </w:r>
        <w:r w:rsidRPr="00B24633">
          <w:rPr>
            <w:rFonts w:ascii="Arial" w:hAnsi="Arial" w:cs="Arial"/>
            <w:webHidden/>
            <w:sz w:val="18"/>
            <w:szCs w:val="18"/>
          </w:rPr>
          <w:fldChar w:fldCharType="end"/>
        </w:r>
      </w:hyperlink>
    </w:p>
    <w:p w:rsidR="009A7D52" w:rsidRPr="00B24633" w:rsidRDefault="00114295" w:rsidP="00B24633">
      <w:pPr>
        <w:pStyle w:val="14"/>
        <w:rPr>
          <w:rFonts w:eastAsiaTheme="minorEastAsia"/>
          <w:snapToGrid/>
          <w:sz w:val="22"/>
          <w:szCs w:val="22"/>
        </w:rPr>
      </w:pPr>
      <w:hyperlink w:anchor="_Toc504403644" w:history="1">
        <w:r w:rsidR="009A7D52" w:rsidRPr="00B24633">
          <w:rPr>
            <w:rStyle w:val="af1"/>
          </w:rPr>
          <w:t>5</w:t>
        </w:r>
        <w:r w:rsidR="009A7D52" w:rsidRPr="00B24633">
          <w:rPr>
            <w:rFonts w:eastAsiaTheme="minorEastAsia"/>
            <w:snapToGrid/>
            <w:sz w:val="22"/>
            <w:szCs w:val="22"/>
          </w:rPr>
          <w:tab/>
        </w:r>
        <w:r w:rsidR="009A7D52" w:rsidRPr="00B24633">
          <w:rPr>
            <w:rStyle w:val="af1"/>
          </w:rPr>
          <w:t>ПОРЯДОК ДЕЙСТВИЙ ПРИ ЗАКЛЮЧЕНИИ ДОГОВОРОВ</w:t>
        </w:r>
        <w:r w:rsidR="009A7D52" w:rsidRPr="00B24633">
          <w:rPr>
            <w:webHidden/>
          </w:rPr>
          <w:tab/>
        </w:r>
        <w:r w:rsidRPr="00B24633">
          <w:rPr>
            <w:webHidden/>
          </w:rPr>
          <w:fldChar w:fldCharType="begin"/>
        </w:r>
        <w:r w:rsidR="009A7D52" w:rsidRPr="00B24633">
          <w:rPr>
            <w:webHidden/>
          </w:rPr>
          <w:instrText xml:space="preserve"> PAGEREF _Toc504403644 \h </w:instrText>
        </w:r>
        <w:r w:rsidRPr="00B24633">
          <w:rPr>
            <w:webHidden/>
          </w:rPr>
        </w:r>
        <w:r w:rsidRPr="00B24633">
          <w:rPr>
            <w:webHidden/>
          </w:rPr>
          <w:fldChar w:fldCharType="separate"/>
        </w:r>
        <w:r w:rsidR="002B7C92">
          <w:rPr>
            <w:webHidden/>
          </w:rPr>
          <w:t>27</w:t>
        </w:r>
        <w:r w:rsidRPr="00B24633">
          <w:rPr>
            <w:webHidden/>
          </w:rPr>
          <w:fldChar w:fldCharType="end"/>
        </w:r>
      </w:hyperlink>
    </w:p>
    <w:p w:rsidR="009A7D52" w:rsidRPr="00B24633" w:rsidRDefault="00114295" w:rsidP="00B24633">
      <w:pPr>
        <w:pStyle w:val="14"/>
        <w:rPr>
          <w:rFonts w:eastAsiaTheme="minorEastAsia"/>
          <w:snapToGrid/>
          <w:sz w:val="22"/>
          <w:szCs w:val="22"/>
        </w:rPr>
      </w:pPr>
      <w:hyperlink w:anchor="_Toc504403645" w:history="1">
        <w:r w:rsidR="009A7D52" w:rsidRPr="00B24633">
          <w:rPr>
            <w:rStyle w:val="af1"/>
          </w:rPr>
          <w:t>6</w:t>
        </w:r>
        <w:r w:rsidR="009A7D52" w:rsidRPr="00B24633">
          <w:rPr>
            <w:rFonts w:eastAsiaTheme="minorEastAsia"/>
            <w:snapToGrid/>
            <w:sz w:val="22"/>
            <w:szCs w:val="22"/>
          </w:rPr>
          <w:tab/>
        </w:r>
        <w:r w:rsidR="009A7D52" w:rsidRPr="00B24633">
          <w:rPr>
            <w:rStyle w:val="af1"/>
          </w:rPr>
          <w:t>ССЫЛКИ</w:t>
        </w:r>
        <w:r w:rsidR="009A7D52" w:rsidRPr="00B24633">
          <w:rPr>
            <w:webHidden/>
          </w:rPr>
          <w:tab/>
        </w:r>
        <w:r w:rsidRPr="00B24633">
          <w:rPr>
            <w:webHidden/>
          </w:rPr>
          <w:fldChar w:fldCharType="begin"/>
        </w:r>
        <w:r w:rsidR="009A7D52" w:rsidRPr="00B24633">
          <w:rPr>
            <w:webHidden/>
          </w:rPr>
          <w:instrText xml:space="preserve"> PAGEREF _Toc504403645 \h </w:instrText>
        </w:r>
        <w:r w:rsidRPr="00B24633">
          <w:rPr>
            <w:webHidden/>
          </w:rPr>
        </w:r>
        <w:r w:rsidRPr="00B24633">
          <w:rPr>
            <w:webHidden/>
          </w:rPr>
          <w:fldChar w:fldCharType="separate"/>
        </w:r>
        <w:r w:rsidR="002B7C92">
          <w:rPr>
            <w:webHidden/>
          </w:rPr>
          <w:t>28</w:t>
        </w:r>
        <w:r w:rsidRPr="00B24633">
          <w:rPr>
            <w:webHidden/>
          </w:rPr>
          <w:fldChar w:fldCharType="end"/>
        </w:r>
      </w:hyperlink>
    </w:p>
    <w:p w:rsidR="009A7D52" w:rsidRPr="00B24633" w:rsidRDefault="00114295" w:rsidP="00B24633">
      <w:pPr>
        <w:pStyle w:val="14"/>
        <w:rPr>
          <w:rFonts w:eastAsiaTheme="minorEastAsia"/>
          <w:snapToGrid/>
          <w:sz w:val="22"/>
          <w:szCs w:val="22"/>
        </w:rPr>
      </w:pPr>
      <w:hyperlink w:anchor="_Toc504403646" w:history="1">
        <w:r w:rsidR="009A7D52" w:rsidRPr="00B24633">
          <w:rPr>
            <w:rStyle w:val="af1"/>
          </w:rPr>
          <w:t>7.</w:t>
        </w:r>
        <w:r w:rsidR="009A7D52" w:rsidRPr="00B24633">
          <w:rPr>
            <w:rFonts w:eastAsiaTheme="minorEastAsia"/>
            <w:snapToGrid/>
            <w:sz w:val="22"/>
            <w:szCs w:val="22"/>
          </w:rPr>
          <w:tab/>
        </w:r>
        <w:r w:rsidR="009A7D52" w:rsidRPr="00B24633">
          <w:rPr>
            <w:rStyle w:val="af1"/>
          </w:rPr>
          <w:t>РЕГИСТРАЦИЯ ИЗМЕНЕНИЙ ЛОКАЛЬНОГО НОРМАТИВНОГО ДОКУМЕНТА</w:t>
        </w:r>
        <w:r w:rsidR="009A7D52" w:rsidRPr="00B24633">
          <w:rPr>
            <w:webHidden/>
          </w:rPr>
          <w:tab/>
        </w:r>
        <w:r w:rsidRPr="00B24633">
          <w:rPr>
            <w:webHidden/>
          </w:rPr>
          <w:fldChar w:fldCharType="begin"/>
        </w:r>
        <w:r w:rsidR="009A7D52" w:rsidRPr="00B24633">
          <w:rPr>
            <w:webHidden/>
          </w:rPr>
          <w:instrText xml:space="preserve"> PAGEREF _Toc504403646 \h </w:instrText>
        </w:r>
        <w:r w:rsidRPr="00B24633">
          <w:rPr>
            <w:webHidden/>
          </w:rPr>
        </w:r>
        <w:r w:rsidRPr="00B24633">
          <w:rPr>
            <w:webHidden/>
          </w:rPr>
          <w:fldChar w:fldCharType="separate"/>
        </w:r>
        <w:r w:rsidR="002B7C92">
          <w:rPr>
            <w:webHidden/>
          </w:rPr>
          <w:t>30</w:t>
        </w:r>
        <w:r w:rsidRPr="00B24633">
          <w:rPr>
            <w:webHidden/>
          </w:rPr>
          <w:fldChar w:fldCharType="end"/>
        </w:r>
      </w:hyperlink>
    </w:p>
    <w:p w:rsidR="009A7D52" w:rsidRPr="00B24633" w:rsidRDefault="00114295" w:rsidP="00B24633">
      <w:pPr>
        <w:pStyle w:val="14"/>
        <w:rPr>
          <w:rFonts w:eastAsiaTheme="minorEastAsia"/>
          <w:snapToGrid/>
          <w:sz w:val="22"/>
          <w:szCs w:val="22"/>
        </w:rPr>
      </w:pPr>
      <w:hyperlink w:anchor="_Toc504403647" w:history="1">
        <w:r w:rsidR="009A7D52" w:rsidRPr="00B24633">
          <w:rPr>
            <w:rStyle w:val="af1"/>
          </w:rPr>
          <w:t>ПРИЛОЖЕНИЯ</w:t>
        </w:r>
        <w:r w:rsidR="009A7D52" w:rsidRPr="00B24633">
          <w:rPr>
            <w:webHidden/>
          </w:rPr>
          <w:tab/>
        </w:r>
        <w:r w:rsidRPr="00B24633">
          <w:rPr>
            <w:webHidden/>
          </w:rPr>
          <w:fldChar w:fldCharType="begin"/>
        </w:r>
        <w:r w:rsidR="009A7D52" w:rsidRPr="00B24633">
          <w:rPr>
            <w:webHidden/>
          </w:rPr>
          <w:instrText xml:space="preserve"> PAGEREF _Toc504403647 \h </w:instrText>
        </w:r>
        <w:r w:rsidRPr="00B24633">
          <w:rPr>
            <w:webHidden/>
          </w:rPr>
        </w:r>
        <w:r w:rsidRPr="00B24633">
          <w:rPr>
            <w:webHidden/>
          </w:rPr>
          <w:fldChar w:fldCharType="separate"/>
        </w:r>
        <w:r w:rsidR="002B7C92">
          <w:rPr>
            <w:webHidden/>
          </w:rPr>
          <w:t>31</w:t>
        </w:r>
        <w:r w:rsidRPr="00B24633">
          <w:rPr>
            <w:webHidden/>
          </w:rPr>
          <w:fldChar w:fldCharType="end"/>
        </w:r>
      </w:hyperlink>
    </w:p>
    <w:p w:rsidR="00D34861" w:rsidRDefault="00114295" w:rsidP="00B24633">
      <w:pPr>
        <w:spacing w:before="240"/>
        <w:sectPr w:rsidR="00D34861" w:rsidSect="007460FA">
          <w:headerReference w:type="even" r:id="rId11"/>
          <w:headerReference w:type="default" r:id="rId12"/>
          <w:footerReference w:type="default" r:id="rId13"/>
          <w:headerReference w:type="first" r:id="rId14"/>
          <w:endnotePr>
            <w:numFmt w:val="decimal"/>
          </w:endnotePr>
          <w:pgSz w:w="11906" w:h="16838"/>
          <w:pgMar w:top="1134" w:right="567" w:bottom="1134" w:left="1701" w:header="709" w:footer="709" w:gutter="0"/>
          <w:cols w:space="708"/>
          <w:docGrid w:linePitch="360"/>
        </w:sectPr>
      </w:pPr>
      <w:r w:rsidRPr="00B24633">
        <w:rPr>
          <w:rFonts w:ascii="Arial" w:hAnsi="Arial" w:cs="Arial"/>
        </w:rPr>
        <w:fldChar w:fldCharType="end"/>
      </w:r>
      <w:bookmarkStart w:id="9" w:name="_Toc172097309"/>
    </w:p>
    <w:p w:rsidR="00D34861" w:rsidRPr="00892657" w:rsidRDefault="00D34861" w:rsidP="00892657">
      <w:pPr>
        <w:pStyle w:val="11"/>
        <w:keepNext w:val="0"/>
        <w:shd w:val="clear" w:color="auto" w:fill="auto"/>
        <w:spacing w:before="0" w:after="0"/>
        <w:ind w:left="0"/>
        <w:jc w:val="both"/>
        <w:rPr>
          <w:rFonts w:ascii="Arial" w:hAnsi="Arial" w:cs="Arial"/>
          <w:caps/>
          <w:snapToGrid w:val="0"/>
          <w:color w:val="AF931D"/>
          <w:sz w:val="32"/>
        </w:rPr>
      </w:pPr>
      <w:bookmarkStart w:id="10" w:name="_Toc504403624"/>
      <w:r w:rsidRPr="00892657">
        <w:rPr>
          <w:rFonts w:ascii="Arial" w:hAnsi="Arial" w:cs="Arial"/>
          <w:caps/>
          <w:snapToGrid w:val="0"/>
          <w:color w:val="AF931D"/>
          <w:sz w:val="32"/>
        </w:rPr>
        <w:lastRenderedPageBreak/>
        <w:t>ВВОДНЫЕ ПОЛОЖЕНИЯ</w:t>
      </w:r>
      <w:bookmarkEnd w:id="9"/>
      <w:bookmarkEnd w:id="10"/>
    </w:p>
    <w:p w:rsidR="00D34861" w:rsidRPr="00892657" w:rsidRDefault="00D34861" w:rsidP="00892657"/>
    <w:p w:rsidR="00D34861" w:rsidRPr="00BF5AE3" w:rsidRDefault="00D34861" w:rsidP="00D34861"/>
    <w:p w:rsidR="00D34861" w:rsidRPr="00BF5AE3" w:rsidRDefault="00892657" w:rsidP="00D34861">
      <w:pPr>
        <w:pStyle w:val="21"/>
        <w:keepNext w:val="0"/>
        <w:spacing w:before="0" w:after="0"/>
        <w:jc w:val="both"/>
        <w:rPr>
          <w:i w:val="0"/>
          <w:caps/>
          <w:sz w:val="24"/>
        </w:rPr>
      </w:pPr>
      <w:bookmarkStart w:id="11" w:name="_Toc172097310"/>
      <w:bookmarkStart w:id="12" w:name="_Toc504403625"/>
      <w:r w:rsidRPr="00BF5AE3">
        <w:rPr>
          <w:i w:val="0"/>
          <w:snapToGrid w:val="0"/>
          <w:sz w:val="24"/>
        </w:rPr>
        <w:t>ВВЕДЕНИЕ</w:t>
      </w:r>
      <w:bookmarkEnd w:id="11"/>
      <w:bookmarkEnd w:id="12"/>
    </w:p>
    <w:p w:rsidR="00D34861" w:rsidRDefault="00D34861" w:rsidP="00D34861"/>
    <w:p w:rsidR="00D34861" w:rsidRDefault="00D34861" w:rsidP="00E60FB8">
      <w:pPr>
        <w:jc w:val="both"/>
        <w:rPr>
          <w:bCs/>
          <w:iCs/>
        </w:rPr>
      </w:pPr>
      <w:r w:rsidRPr="00F354DD">
        <w:rPr>
          <w:bCs/>
          <w:iCs/>
        </w:rPr>
        <w:t xml:space="preserve">Нефтяная Компания Роснефть является одним из крупнейших потребителей услуг подрядных организаций. </w:t>
      </w:r>
      <w:r>
        <w:rPr>
          <w:bCs/>
          <w:iCs/>
        </w:rPr>
        <w:t xml:space="preserve">В связи с этим </w:t>
      </w:r>
      <w:r w:rsidRPr="00F354DD">
        <w:rPr>
          <w:bCs/>
          <w:iCs/>
        </w:rPr>
        <w:t xml:space="preserve">уровень безопасности объектов и уровень защищенности </w:t>
      </w:r>
      <w:r>
        <w:rPr>
          <w:bCs/>
          <w:iCs/>
        </w:rPr>
        <w:t xml:space="preserve">персонала </w:t>
      </w:r>
      <w:r w:rsidR="007460FA">
        <w:rPr>
          <w:bCs/>
          <w:iCs/>
        </w:rPr>
        <w:t>ПАО «НК «Роснефть»</w:t>
      </w:r>
      <w:r>
        <w:rPr>
          <w:bCs/>
          <w:iCs/>
        </w:rPr>
        <w:t xml:space="preserve"> и д</w:t>
      </w:r>
      <w:r w:rsidRPr="00F354DD">
        <w:rPr>
          <w:bCs/>
          <w:iCs/>
        </w:rPr>
        <w:t xml:space="preserve">очерних </w:t>
      </w:r>
      <w:r>
        <w:rPr>
          <w:bCs/>
          <w:iCs/>
        </w:rPr>
        <w:t>О</w:t>
      </w:r>
      <w:r w:rsidRPr="00F354DD">
        <w:rPr>
          <w:bCs/>
          <w:iCs/>
        </w:rPr>
        <w:t>бществ</w:t>
      </w:r>
      <w:r w:rsidR="007460FA">
        <w:rPr>
          <w:bCs/>
          <w:iCs/>
        </w:rPr>
        <w:t>ПАО «НК «Роснефть»</w:t>
      </w:r>
      <w:r w:rsidRPr="00F354DD">
        <w:rPr>
          <w:bCs/>
          <w:iCs/>
        </w:rPr>
        <w:t xml:space="preserve"> зависит от квалификации персонала Подрядчика, совершенства проектных решений, исправности применяемых или предоставляемых</w:t>
      </w:r>
      <w:r>
        <w:rPr>
          <w:bCs/>
          <w:iCs/>
        </w:rPr>
        <w:t xml:space="preserve"> Подрядчиком</w:t>
      </w:r>
      <w:r w:rsidRPr="00F354DD">
        <w:rPr>
          <w:bCs/>
          <w:iCs/>
        </w:rPr>
        <w:t xml:space="preserve"> материалов, инструментов, оборудования, транспорта</w:t>
      </w:r>
      <w:r>
        <w:rPr>
          <w:bCs/>
          <w:iCs/>
        </w:rPr>
        <w:t xml:space="preserve">. Поэтому для достижения целей, определенных Политикой Компании </w:t>
      </w:r>
      <w:r w:rsidR="00E60FB8" w:rsidRPr="00E60FB8">
        <w:rPr>
          <w:iCs/>
        </w:rPr>
        <w:t xml:space="preserve">в области промышленной безопасности и охраны труда № П3-05.01 П-01 и Политикой Компании в области охраны окружающей среды № П3-05.02 П-01 </w:t>
      </w:r>
      <w:r>
        <w:rPr>
          <w:bCs/>
          <w:iCs/>
        </w:rPr>
        <w:t xml:space="preserve">важно совместное и однонаправленное с Подрядчиком решение вопросов в области ПБОТОС. </w:t>
      </w:r>
    </w:p>
    <w:p w:rsidR="002F629D" w:rsidRPr="00F354DD" w:rsidRDefault="002F629D" w:rsidP="00E60FB8">
      <w:pPr>
        <w:jc w:val="both"/>
        <w:rPr>
          <w:bCs/>
          <w:iCs/>
        </w:rPr>
      </w:pPr>
    </w:p>
    <w:p w:rsidR="00D34861" w:rsidRPr="00787BC9" w:rsidRDefault="007460FA" w:rsidP="00D34861">
      <w:pPr>
        <w:jc w:val="both"/>
        <w:rPr>
          <w:bCs/>
          <w:iCs/>
        </w:rPr>
      </w:pPr>
      <w:r>
        <w:rPr>
          <w:rFonts w:ascii="Arial" w:hAnsi="Arial" w:cs="Arial"/>
          <w:b/>
          <w:i/>
          <w:snapToGrid w:val="0"/>
          <w:sz w:val="20"/>
          <w:szCs w:val="20"/>
        </w:rPr>
        <w:t>ПОЛОЖЕНИЕ</w:t>
      </w:r>
      <w:r w:rsidR="00D34861" w:rsidRPr="000E2939">
        <w:rPr>
          <w:rFonts w:ascii="Arial" w:hAnsi="Arial" w:cs="Arial"/>
          <w:b/>
          <w:bCs/>
          <w:i/>
          <w:iCs/>
          <w:caps/>
          <w:sz w:val="20"/>
          <w:szCs w:val="20"/>
        </w:rPr>
        <w:t>КОМПАНИИ</w:t>
      </w:r>
      <w:r w:rsidR="00D34861" w:rsidRPr="000E2939">
        <w:rPr>
          <w:rFonts w:ascii="Arial" w:hAnsi="Arial" w:cs="Arial"/>
          <w:b/>
          <w:i/>
          <w:snapToGrid w:val="0"/>
          <w:sz w:val="20"/>
          <w:szCs w:val="20"/>
        </w:rPr>
        <w:t>№ П4-05 СД-021.01</w:t>
      </w:r>
      <w:r w:rsidR="00D34861" w:rsidRPr="003B7217">
        <w:rPr>
          <w:rFonts w:ascii="Arial" w:hAnsi="Arial" w:cs="Arial"/>
          <w:b/>
          <w:bCs/>
          <w:i/>
          <w:iCs/>
          <w:caps/>
          <w:sz w:val="20"/>
          <w:szCs w:val="20"/>
        </w:rPr>
        <w:t xml:space="preserve">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w:t>
      </w:r>
      <w:r w:rsidR="00D34861" w:rsidRPr="00787BC9">
        <w:rPr>
          <w:bCs/>
          <w:iCs/>
        </w:rPr>
        <w:t xml:space="preserve">(далее </w:t>
      </w:r>
      <w:r>
        <w:rPr>
          <w:rFonts w:ascii="Arial" w:hAnsi="Arial" w:cs="Arial"/>
          <w:b/>
          <w:i/>
          <w:iCs/>
          <w:sz w:val="20"/>
          <w:szCs w:val="20"/>
        </w:rPr>
        <w:t>ПОЛОЖЕНИЕ</w:t>
      </w:r>
      <w:r w:rsidR="00D34861" w:rsidRPr="00787BC9">
        <w:rPr>
          <w:bCs/>
          <w:iCs/>
        </w:rPr>
        <w:t xml:space="preserve">) в иерархии документов Корпоративной системы нормативного обеспечения бизнеса </w:t>
      </w:r>
      <w:r>
        <w:rPr>
          <w:bCs/>
          <w:iCs/>
        </w:rPr>
        <w:t>ПАО «НК «Роснефть»</w:t>
      </w:r>
      <w:r w:rsidR="00D34861">
        <w:t xml:space="preserve"> и дочерних Обществ </w:t>
      </w:r>
      <w:r w:rsidR="00D34861" w:rsidRPr="00787BC9">
        <w:rPr>
          <w:bCs/>
          <w:iCs/>
        </w:rPr>
        <w:t xml:space="preserve">(далее </w:t>
      </w:r>
      <w:r w:rsidR="00D34861" w:rsidRPr="00553820">
        <w:rPr>
          <w:rFonts w:ascii="Arial" w:hAnsi="Arial" w:cs="Arial"/>
          <w:b/>
          <w:bCs/>
          <w:i/>
          <w:iCs/>
          <w:sz w:val="20"/>
          <w:szCs w:val="20"/>
        </w:rPr>
        <w:t>КОМПАНИЯ</w:t>
      </w:r>
      <w:r w:rsidR="00D34861" w:rsidRPr="00787BC9">
        <w:rPr>
          <w:bCs/>
          <w:iCs/>
        </w:rPr>
        <w:t>) подчиняется и находится</w:t>
      </w:r>
      <w:r w:rsidR="00D34861">
        <w:rPr>
          <w:bCs/>
          <w:iCs/>
        </w:rPr>
        <w:t xml:space="preserve"> в соответствии с нормативными </w:t>
      </w:r>
      <w:r w:rsidR="00D34861" w:rsidRPr="00787BC9">
        <w:rPr>
          <w:bCs/>
          <w:iCs/>
        </w:rPr>
        <w:t>документами боле</w:t>
      </w:r>
      <w:r w:rsidR="00D34861">
        <w:rPr>
          <w:bCs/>
          <w:iCs/>
        </w:rPr>
        <w:t>е</w:t>
      </w:r>
      <w:r w:rsidR="00D34861" w:rsidRPr="00787BC9">
        <w:rPr>
          <w:bCs/>
          <w:iCs/>
        </w:rPr>
        <w:t xml:space="preserve"> высокого уровня:</w:t>
      </w:r>
    </w:p>
    <w:p w:rsidR="00673A65" w:rsidRPr="00673A65" w:rsidRDefault="00673A65" w:rsidP="00892657">
      <w:pPr>
        <w:pStyle w:val="a5"/>
        <w:numPr>
          <w:ilvl w:val="0"/>
          <w:numId w:val="12"/>
        </w:numPr>
        <w:tabs>
          <w:tab w:val="clear" w:pos="785"/>
          <w:tab w:val="num" w:pos="539"/>
        </w:tabs>
        <w:spacing w:before="120"/>
        <w:ind w:left="538" w:hanging="357"/>
        <w:contextualSpacing w:val="0"/>
        <w:jc w:val="both"/>
        <w:rPr>
          <w:rFonts w:ascii="Arial" w:hAnsi="Arial" w:cs="Arial"/>
          <w:b/>
          <w:i/>
          <w:iCs/>
          <w:sz w:val="20"/>
          <w:szCs w:val="20"/>
        </w:rPr>
      </w:pPr>
      <w:r w:rsidRPr="00673A65">
        <w:rPr>
          <w:rFonts w:ascii="Arial" w:hAnsi="Arial" w:cs="Arial"/>
          <w:b/>
          <w:i/>
          <w:iCs/>
          <w:sz w:val="20"/>
          <w:szCs w:val="20"/>
        </w:rPr>
        <w:t>ПОЛИТИКА КОМПАНИИ В ОБЛАСТИ ПРОМЫШЛЕННОЙ БЕЗОПАСНОСТИ И ОХРАНЫ ТРУДА № П3-05.01 П-01;</w:t>
      </w:r>
    </w:p>
    <w:p w:rsidR="00D34861" w:rsidRPr="00787BC9" w:rsidRDefault="00673A65" w:rsidP="00892657">
      <w:pPr>
        <w:numPr>
          <w:ilvl w:val="0"/>
          <w:numId w:val="12"/>
        </w:numPr>
        <w:tabs>
          <w:tab w:val="clear" w:pos="785"/>
          <w:tab w:val="num" w:pos="539"/>
        </w:tabs>
        <w:spacing w:before="120"/>
        <w:ind w:left="538" w:hanging="357"/>
        <w:jc w:val="both"/>
        <w:rPr>
          <w:rFonts w:ascii="Arial" w:hAnsi="Arial" w:cs="Arial"/>
          <w:b/>
          <w:i/>
          <w:iCs/>
          <w:sz w:val="20"/>
          <w:szCs w:val="20"/>
        </w:rPr>
      </w:pPr>
      <w:r w:rsidRPr="00673A65">
        <w:rPr>
          <w:rFonts w:ascii="Arial" w:hAnsi="Arial" w:cs="Arial"/>
          <w:b/>
          <w:i/>
          <w:iCs/>
          <w:sz w:val="20"/>
          <w:szCs w:val="20"/>
        </w:rPr>
        <w:t>ПОЛИТИКА КОМПАНИИ В ОБЛАСТИ ОХРАНЫ ОКРУЖАЮЩЕЙ СРЕДЫ № П3-05.02 П-01</w:t>
      </w:r>
      <w:r w:rsidR="00D34861">
        <w:rPr>
          <w:rFonts w:ascii="Arial" w:hAnsi="Arial" w:cs="Arial"/>
          <w:b/>
          <w:i/>
          <w:iCs/>
          <w:sz w:val="20"/>
          <w:szCs w:val="20"/>
        </w:rPr>
        <w:t>;</w:t>
      </w:r>
    </w:p>
    <w:p w:rsidR="00D34861" w:rsidRPr="00787BC9" w:rsidRDefault="00673A65" w:rsidP="00892657">
      <w:pPr>
        <w:numPr>
          <w:ilvl w:val="0"/>
          <w:numId w:val="12"/>
        </w:numPr>
        <w:tabs>
          <w:tab w:val="clear" w:pos="785"/>
          <w:tab w:val="num" w:pos="539"/>
        </w:tabs>
        <w:spacing w:before="120"/>
        <w:ind w:left="538" w:hanging="357"/>
        <w:jc w:val="both"/>
        <w:rPr>
          <w:rFonts w:ascii="Arial" w:hAnsi="Arial" w:cs="Arial"/>
          <w:b/>
          <w:i/>
          <w:iCs/>
          <w:sz w:val="20"/>
          <w:szCs w:val="20"/>
        </w:rPr>
      </w:pPr>
      <w:r w:rsidRPr="00673A65">
        <w:rPr>
          <w:rFonts w:ascii="Arial" w:hAnsi="Arial" w:cs="Arial"/>
          <w:b/>
          <w:i/>
          <w:sz w:val="20"/>
          <w:szCs w:val="20"/>
        </w:rPr>
        <w:t>СТАНДАРТ КОМПАНИИ «ИНТЕГРИРОВАННАЯ СИСТЕМА УПРАВЛЕНИЯ ПРОМЫШЛЕННОЙ БЕЗОПАСНОСТЬЮ, ОХРАНОЙ ТРУДА И ОКРУЖАЮЩЕЙ СРЕДЫ №</w:t>
      </w:r>
      <w:r w:rsidR="002F629D">
        <w:rPr>
          <w:rFonts w:ascii="Arial" w:hAnsi="Arial" w:cs="Arial"/>
          <w:b/>
          <w:i/>
          <w:sz w:val="20"/>
          <w:szCs w:val="20"/>
        </w:rPr>
        <w:t> </w:t>
      </w:r>
      <w:r w:rsidRPr="00673A65">
        <w:rPr>
          <w:rFonts w:ascii="Arial" w:hAnsi="Arial" w:cs="Arial"/>
          <w:b/>
          <w:i/>
          <w:sz w:val="20"/>
          <w:szCs w:val="20"/>
        </w:rPr>
        <w:t>П4-05 С-009.</w:t>
      </w:r>
    </w:p>
    <w:p w:rsidR="00D34861" w:rsidRPr="00D8570A" w:rsidRDefault="00D34861" w:rsidP="00D34861">
      <w:pPr>
        <w:jc w:val="both"/>
        <w:rPr>
          <w:b/>
          <w:i/>
          <w:iCs/>
        </w:rPr>
      </w:pPr>
    </w:p>
    <w:p w:rsidR="00D34861" w:rsidRPr="002E501D" w:rsidRDefault="007460FA" w:rsidP="00D34861">
      <w:pPr>
        <w:jc w:val="both"/>
        <w:rPr>
          <w:rFonts w:ascii="Arial" w:hAnsi="Arial" w:cs="Arial"/>
          <w:bCs/>
          <w:i/>
          <w:color w:val="0000FF"/>
          <w:sz w:val="22"/>
          <w:szCs w:val="22"/>
        </w:rPr>
      </w:pPr>
      <w:r w:rsidRPr="00D8570A">
        <w:rPr>
          <w:iCs/>
        </w:rPr>
        <w:t>Настоящ</w:t>
      </w:r>
      <w:r>
        <w:rPr>
          <w:iCs/>
        </w:rPr>
        <w:t>ее</w:t>
      </w:r>
      <w:r>
        <w:rPr>
          <w:rFonts w:ascii="Arial" w:hAnsi="Arial" w:cs="Arial"/>
          <w:b/>
          <w:i/>
          <w:iCs/>
          <w:sz w:val="20"/>
          <w:szCs w:val="20"/>
        </w:rPr>
        <w:t>ПОЛОЖЕНИЕ</w:t>
      </w:r>
      <w:r w:rsidRPr="00D8570A">
        <w:rPr>
          <w:iCs/>
        </w:rPr>
        <w:t xml:space="preserve"> разработан</w:t>
      </w:r>
      <w:r>
        <w:rPr>
          <w:iCs/>
        </w:rPr>
        <w:t>о</w:t>
      </w:r>
      <w:r w:rsidR="00D34861" w:rsidRPr="00D8570A">
        <w:rPr>
          <w:iCs/>
        </w:rPr>
        <w:t>в соответствии с основными методологическими подходами, принципами, правилами, регламентированными вышеуказанным</w:t>
      </w:r>
      <w:r w:rsidR="00D34861">
        <w:rPr>
          <w:iCs/>
        </w:rPr>
        <w:t>и документа</w:t>
      </w:r>
      <w:r w:rsidR="00D34861" w:rsidRPr="00D8570A">
        <w:rPr>
          <w:iCs/>
        </w:rPr>
        <w:t>м</w:t>
      </w:r>
      <w:r w:rsidR="00D34861">
        <w:rPr>
          <w:iCs/>
        </w:rPr>
        <w:t>и, а также</w:t>
      </w:r>
      <w:r w:rsidR="00D34861">
        <w:t xml:space="preserve"> с учетом требований </w:t>
      </w:r>
      <w:hyperlink w:anchor="_6_ссылки" w:history="1">
        <w:r w:rsidR="00D34861" w:rsidRPr="002E501D">
          <w:rPr>
            <w:rStyle w:val="af1"/>
            <w:color w:val="auto"/>
            <w:u w:val="none"/>
          </w:rPr>
          <w:t>ФЗ «О промышленной безопасности опасных производственных объектов», ФЗ «О пожарной безопасности», «Трудового кодекса РФ»,    ФЗ «Об охране окружающей среды», «Положения об особенностях расследования несчастных случаев на производстве в отдельных отраслях и организациях».</w:t>
        </w:r>
      </w:hyperlink>
    </w:p>
    <w:p w:rsidR="00D34861" w:rsidRPr="00892657" w:rsidRDefault="00D34861" w:rsidP="00892657"/>
    <w:p w:rsidR="00D34861" w:rsidRPr="00BF5AE3" w:rsidRDefault="00D34861" w:rsidP="00D34861"/>
    <w:p w:rsidR="00D34861" w:rsidRPr="000E5290" w:rsidRDefault="00D34861" w:rsidP="00D34861">
      <w:pPr>
        <w:pStyle w:val="21"/>
        <w:spacing w:before="0" w:after="0"/>
        <w:rPr>
          <w:i w:val="0"/>
          <w:caps/>
          <w:snapToGrid w:val="0"/>
          <w:sz w:val="24"/>
          <w:szCs w:val="32"/>
        </w:rPr>
      </w:pPr>
      <w:bookmarkStart w:id="13" w:name="_Toc172097311"/>
      <w:bookmarkStart w:id="14" w:name="_Toc504403626"/>
      <w:r w:rsidRPr="000E5290">
        <w:rPr>
          <w:i w:val="0"/>
          <w:caps/>
          <w:snapToGrid w:val="0"/>
          <w:sz w:val="24"/>
          <w:szCs w:val="32"/>
        </w:rPr>
        <w:t>ЦЕЛИ</w:t>
      </w:r>
      <w:bookmarkEnd w:id="13"/>
      <w:bookmarkEnd w:id="14"/>
    </w:p>
    <w:p w:rsidR="00D34861" w:rsidRDefault="00D34861" w:rsidP="00D34861">
      <w:pPr>
        <w:jc w:val="both"/>
        <w:rPr>
          <w:bCs/>
          <w:iCs/>
        </w:rPr>
      </w:pPr>
    </w:p>
    <w:p w:rsidR="00D34861" w:rsidRPr="002E7562" w:rsidRDefault="007460FA" w:rsidP="00D34861">
      <w:pPr>
        <w:jc w:val="both"/>
        <w:rPr>
          <w:bCs/>
          <w:iCs/>
        </w:rPr>
      </w:pPr>
      <w:r w:rsidRPr="00D8570A">
        <w:rPr>
          <w:iCs/>
        </w:rPr>
        <w:t>Настоящ</w:t>
      </w:r>
      <w:r>
        <w:rPr>
          <w:iCs/>
        </w:rPr>
        <w:t>ее</w:t>
      </w:r>
      <w:r>
        <w:rPr>
          <w:rFonts w:ascii="Arial" w:hAnsi="Arial" w:cs="Arial"/>
          <w:b/>
          <w:i/>
          <w:iCs/>
          <w:sz w:val="20"/>
          <w:szCs w:val="20"/>
        </w:rPr>
        <w:t>ПОЛОЖЕНИЕ</w:t>
      </w:r>
      <w:r w:rsidRPr="00D8570A">
        <w:rPr>
          <w:iCs/>
        </w:rPr>
        <w:t xml:space="preserve"> разработан</w:t>
      </w:r>
      <w:r>
        <w:rPr>
          <w:iCs/>
        </w:rPr>
        <w:t>о</w:t>
      </w:r>
      <w:r w:rsidR="00D34861" w:rsidRPr="002E7562">
        <w:rPr>
          <w:bCs/>
          <w:iCs/>
        </w:rPr>
        <w:t>для уст</w:t>
      </w:r>
      <w:r w:rsidR="00D34861">
        <w:rPr>
          <w:bCs/>
          <w:iCs/>
        </w:rPr>
        <w:t>ановления единогоподхода к взаимоотношениям с</w:t>
      </w:r>
      <w:r w:rsidR="00D34861" w:rsidRPr="003D595F">
        <w:rPr>
          <w:bCs/>
          <w:iCs/>
        </w:rPr>
        <w:t xml:space="preserve"> организациям</w:t>
      </w:r>
      <w:r w:rsidR="00D34861">
        <w:rPr>
          <w:bCs/>
          <w:iCs/>
        </w:rPr>
        <w:t>и</w:t>
      </w:r>
      <w:r w:rsidR="00D34861" w:rsidRPr="003D595F">
        <w:rPr>
          <w:bCs/>
          <w:iCs/>
        </w:rPr>
        <w:t>, привлекаемым</w:t>
      </w:r>
      <w:r w:rsidR="00D34861">
        <w:rPr>
          <w:bCs/>
          <w:iCs/>
        </w:rPr>
        <w:t>и</w:t>
      </w:r>
      <w:r w:rsidR="00D34861" w:rsidRPr="003D595F">
        <w:rPr>
          <w:bCs/>
          <w:iCs/>
        </w:rPr>
        <w:t xml:space="preserve"> к работам и оказанию услуг на объектах </w:t>
      </w:r>
      <w:r>
        <w:rPr>
          <w:bCs/>
          <w:iCs/>
        </w:rPr>
        <w:t>ПАО «НК «Роснефть»</w:t>
      </w:r>
      <w:r w:rsidR="00AC31A0">
        <w:rPr>
          <w:bCs/>
          <w:iCs/>
        </w:rPr>
        <w:t>и</w:t>
      </w:r>
      <w:r w:rsidR="00D34861">
        <w:rPr>
          <w:bCs/>
          <w:iCs/>
        </w:rPr>
        <w:t xml:space="preserve"> Обществ</w:t>
      </w:r>
      <w:r w:rsidR="00AC31A0">
        <w:rPr>
          <w:bCs/>
          <w:iCs/>
        </w:rPr>
        <w:t xml:space="preserve"> Группы</w:t>
      </w:r>
      <w:r w:rsidR="00D34861" w:rsidRPr="003D595F">
        <w:rPr>
          <w:bCs/>
          <w:iCs/>
        </w:rPr>
        <w:t xml:space="preserve">(далее </w:t>
      </w:r>
      <w:r w:rsidR="00D34861" w:rsidRPr="00BF5AE3">
        <w:rPr>
          <w:rFonts w:ascii="Arial" w:hAnsi="Arial" w:cs="Arial"/>
          <w:b/>
          <w:bCs/>
          <w:i/>
          <w:iCs/>
          <w:sz w:val="20"/>
          <w:szCs w:val="20"/>
        </w:rPr>
        <w:t>ПОДРЯДЧИКАМИ</w:t>
      </w:r>
      <w:r w:rsidR="00D34861" w:rsidRPr="00A356C9">
        <w:rPr>
          <w:bCs/>
          <w:iCs/>
        </w:rPr>
        <w:t>)</w:t>
      </w:r>
      <w:r w:rsidR="00D34861" w:rsidRPr="006B7297">
        <w:t xml:space="preserve">и </w:t>
      </w:r>
      <w:r w:rsidR="00D34861" w:rsidRPr="00653506">
        <w:t xml:space="preserve">арендующими имущество </w:t>
      </w:r>
      <w:r>
        <w:t>ПАО «НК «Роснефть»</w:t>
      </w:r>
      <w:r w:rsidR="000C46C2">
        <w:rPr>
          <w:bCs/>
          <w:iCs/>
        </w:rPr>
        <w:t>и Обществ Группы</w:t>
      </w:r>
      <w:r w:rsidR="00D34861">
        <w:rPr>
          <w:bCs/>
          <w:iCs/>
        </w:rPr>
        <w:t xml:space="preserve"> (далее </w:t>
      </w:r>
      <w:r w:rsidR="00D34861" w:rsidRPr="00BF5AE3">
        <w:rPr>
          <w:rFonts w:ascii="Arial" w:hAnsi="Arial" w:cs="Arial"/>
          <w:b/>
          <w:bCs/>
          <w:i/>
          <w:iCs/>
          <w:sz w:val="20"/>
          <w:szCs w:val="20"/>
        </w:rPr>
        <w:t>АРЕНДАТОРАМИ</w:t>
      </w:r>
      <w:r w:rsidR="00D34861">
        <w:rPr>
          <w:bCs/>
          <w:iCs/>
        </w:rPr>
        <w:t>)</w:t>
      </w:r>
      <w:r w:rsidR="00D34861" w:rsidRPr="00653506">
        <w:rPr>
          <w:bCs/>
          <w:iCs/>
        </w:rPr>
        <w:t xml:space="preserve"> в части соблюдения</w:t>
      </w:r>
      <w:r w:rsidR="00D34861" w:rsidRPr="003D595F">
        <w:rPr>
          <w:bCs/>
          <w:iCs/>
        </w:rPr>
        <w:t>требовани</w:t>
      </w:r>
      <w:r w:rsidR="00D34861">
        <w:rPr>
          <w:bCs/>
          <w:iCs/>
        </w:rPr>
        <w:t>й</w:t>
      </w:r>
      <w:r w:rsidR="00D34861" w:rsidRPr="003D595F">
        <w:rPr>
          <w:bCs/>
          <w:iCs/>
        </w:rPr>
        <w:t xml:space="preserve"> в области промышл</w:t>
      </w:r>
      <w:r w:rsidR="00D34861">
        <w:rPr>
          <w:bCs/>
          <w:iCs/>
        </w:rPr>
        <w:t xml:space="preserve">енной и пожарной безопасности, </w:t>
      </w:r>
      <w:r w:rsidR="00D34861" w:rsidRPr="003D595F">
        <w:rPr>
          <w:bCs/>
          <w:iCs/>
        </w:rPr>
        <w:t>охраны труда  и окружающей среды</w:t>
      </w:r>
      <w:r w:rsidR="00D34861">
        <w:rPr>
          <w:bCs/>
          <w:iCs/>
        </w:rPr>
        <w:t xml:space="preserve">. </w:t>
      </w:r>
    </w:p>
    <w:p w:rsidR="00D34861" w:rsidRPr="006B7297" w:rsidRDefault="00D34861" w:rsidP="00D34861">
      <w:pPr>
        <w:jc w:val="both"/>
        <w:rPr>
          <w:snapToGrid w:val="0"/>
        </w:rPr>
      </w:pPr>
    </w:p>
    <w:p w:rsidR="006B7297" w:rsidRPr="006B7297" w:rsidRDefault="006B7297" w:rsidP="00D34861">
      <w:pPr>
        <w:jc w:val="both"/>
        <w:rPr>
          <w:snapToGrid w:val="0"/>
        </w:rPr>
      </w:pPr>
    </w:p>
    <w:p w:rsidR="00D34861" w:rsidRPr="00BF5AE3" w:rsidRDefault="00892657" w:rsidP="00D34861">
      <w:pPr>
        <w:pStyle w:val="21"/>
        <w:keepNext w:val="0"/>
        <w:spacing w:before="0" w:after="0"/>
        <w:jc w:val="both"/>
        <w:rPr>
          <w:i w:val="0"/>
          <w:caps/>
          <w:snapToGrid w:val="0"/>
          <w:sz w:val="24"/>
          <w:szCs w:val="32"/>
        </w:rPr>
      </w:pPr>
      <w:bookmarkStart w:id="15" w:name="_Toc172097312"/>
      <w:bookmarkStart w:id="16" w:name="_Toc504403627"/>
      <w:r w:rsidRPr="00BF5AE3">
        <w:rPr>
          <w:i w:val="0"/>
          <w:snapToGrid w:val="0"/>
          <w:sz w:val="24"/>
          <w:szCs w:val="32"/>
        </w:rPr>
        <w:t>ЗАДАЧИ</w:t>
      </w:r>
      <w:bookmarkEnd w:id="15"/>
      <w:bookmarkEnd w:id="16"/>
    </w:p>
    <w:p w:rsidR="00D34861" w:rsidRPr="00EC1E26" w:rsidRDefault="00D34861" w:rsidP="00D34861">
      <w:pPr>
        <w:jc w:val="both"/>
        <w:rPr>
          <w:bCs/>
          <w:caps/>
          <w:snapToGrid w:val="0"/>
        </w:rPr>
      </w:pPr>
    </w:p>
    <w:p w:rsidR="00D34861" w:rsidRDefault="00D34861" w:rsidP="00D34861">
      <w:pPr>
        <w:jc w:val="both"/>
        <w:rPr>
          <w:bCs/>
          <w:iCs/>
        </w:rPr>
      </w:pPr>
      <w:r w:rsidRPr="002E7562">
        <w:rPr>
          <w:bCs/>
          <w:iCs/>
        </w:rPr>
        <w:t xml:space="preserve">Основными задачами данного </w:t>
      </w:r>
      <w:r w:rsidR="007460FA">
        <w:rPr>
          <w:rFonts w:ascii="Arial" w:hAnsi="Arial" w:cs="Arial"/>
          <w:b/>
          <w:bCs/>
          <w:i/>
          <w:iCs/>
          <w:sz w:val="20"/>
          <w:szCs w:val="20"/>
        </w:rPr>
        <w:t>ПОЛОЖЕНИЯ</w:t>
      </w:r>
      <w:r w:rsidRPr="002E7562">
        <w:rPr>
          <w:bCs/>
          <w:iCs/>
        </w:rPr>
        <w:t>являются:</w:t>
      </w:r>
    </w:p>
    <w:p w:rsidR="00D34861" w:rsidRDefault="00D34861" w:rsidP="00D34861">
      <w:pPr>
        <w:numPr>
          <w:ilvl w:val="0"/>
          <w:numId w:val="8"/>
        </w:numPr>
        <w:tabs>
          <w:tab w:val="clear" w:pos="720"/>
          <w:tab w:val="num" w:pos="540"/>
        </w:tabs>
        <w:spacing w:before="120"/>
        <w:ind w:left="540"/>
        <w:jc w:val="both"/>
        <w:rPr>
          <w:bCs/>
          <w:iCs/>
        </w:rPr>
      </w:pPr>
      <w:r w:rsidRPr="002E7562">
        <w:rPr>
          <w:bCs/>
          <w:iCs/>
        </w:rPr>
        <w:lastRenderedPageBreak/>
        <w:t xml:space="preserve">определение ответственности участников процесса </w:t>
      </w:r>
      <w:r>
        <w:rPr>
          <w:bCs/>
          <w:iCs/>
        </w:rPr>
        <w:t xml:space="preserve">выполнения </w:t>
      </w:r>
      <w:r w:rsidRPr="00735775">
        <w:rPr>
          <w:bCs/>
          <w:iCs/>
        </w:rPr>
        <w:t>работ и оказани</w:t>
      </w:r>
      <w:r>
        <w:rPr>
          <w:bCs/>
          <w:iCs/>
        </w:rPr>
        <w:t>я</w:t>
      </w:r>
      <w:r w:rsidRPr="00735775">
        <w:rPr>
          <w:bCs/>
          <w:iCs/>
        </w:rPr>
        <w:t xml:space="preserve"> услуг на объект</w:t>
      </w:r>
      <w:r>
        <w:rPr>
          <w:bCs/>
          <w:iCs/>
        </w:rPr>
        <w:t xml:space="preserve">ах </w:t>
      </w:r>
      <w:r w:rsidR="007460FA">
        <w:rPr>
          <w:bCs/>
          <w:iCs/>
        </w:rPr>
        <w:t>ПАО «НК «Роснефть»</w:t>
      </w:r>
      <w:r w:rsidR="000C46C2">
        <w:rPr>
          <w:bCs/>
          <w:iCs/>
        </w:rPr>
        <w:t xml:space="preserve"> и ОГ</w:t>
      </w:r>
      <w:r w:rsidRPr="00653506">
        <w:rPr>
          <w:sz w:val="20"/>
          <w:szCs w:val="20"/>
        </w:rPr>
        <w:t xml:space="preserve"> и </w:t>
      </w:r>
      <w:r>
        <w:t>аренды имущества</w:t>
      </w:r>
      <w:r w:rsidR="007460FA">
        <w:t>ПАО «НК «Роснефть»</w:t>
      </w:r>
      <w:r>
        <w:rPr>
          <w:bCs/>
          <w:iCs/>
        </w:rPr>
        <w:t xml:space="preserve">и </w:t>
      </w:r>
      <w:r w:rsidR="000C46C2">
        <w:rPr>
          <w:bCs/>
          <w:iCs/>
        </w:rPr>
        <w:t>ОГ</w:t>
      </w:r>
      <w:r>
        <w:rPr>
          <w:bCs/>
          <w:iCs/>
        </w:rPr>
        <w:t xml:space="preserve"> в части соблюдения требований </w:t>
      </w:r>
      <w:r w:rsidRPr="00735775">
        <w:rPr>
          <w:bCs/>
          <w:iCs/>
        </w:rPr>
        <w:t>в области промышл</w:t>
      </w:r>
      <w:r>
        <w:rPr>
          <w:bCs/>
          <w:iCs/>
        </w:rPr>
        <w:t xml:space="preserve">енной и пожарной безопасности, охраны труда </w:t>
      </w:r>
      <w:r w:rsidRPr="00735775">
        <w:rPr>
          <w:bCs/>
          <w:iCs/>
        </w:rPr>
        <w:t>и окружающей среды</w:t>
      </w:r>
      <w:r>
        <w:rPr>
          <w:bCs/>
          <w:iCs/>
        </w:rPr>
        <w:t>;</w:t>
      </w:r>
    </w:p>
    <w:p w:rsidR="00D34861" w:rsidRPr="002E7562" w:rsidRDefault="00D34861" w:rsidP="00D34861">
      <w:pPr>
        <w:numPr>
          <w:ilvl w:val="0"/>
          <w:numId w:val="8"/>
        </w:numPr>
        <w:tabs>
          <w:tab w:val="clear" w:pos="720"/>
          <w:tab w:val="num" w:pos="540"/>
        </w:tabs>
        <w:spacing w:before="120"/>
        <w:ind w:left="540"/>
        <w:jc w:val="both"/>
        <w:rPr>
          <w:bCs/>
          <w:iCs/>
        </w:rPr>
      </w:pPr>
      <w:r w:rsidRPr="002E7562">
        <w:rPr>
          <w:bCs/>
          <w:iCs/>
        </w:rPr>
        <w:t xml:space="preserve">определение взаимодействия персонала </w:t>
      </w:r>
      <w:r>
        <w:rPr>
          <w:bCs/>
          <w:iCs/>
        </w:rPr>
        <w:t>Заказчика и П</w:t>
      </w:r>
      <w:r w:rsidRPr="004E1BB1">
        <w:rPr>
          <w:bCs/>
          <w:iCs/>
        </w:rPr>
        <w:t>одрядчика</w:t>
      </w:r>
      <w:r>
        <w:rPr>
          <w:bCs/>
          <w:iCs/>
        </w:rPr>
        <w:t xml:space="preserve"> при </w:t>
      </w:r>
      <w:r w:rsidRPr="00735775">
        <w:rPr>
          <w:bCs/>
          <w:iCs/>
        </w:rPr>
        <w:t>выполнени</w:t>
      </w:r>
      <w:r>
        <w:rPr>
          <w:bCs/>
          <w:iCs/>
        </w:rPr>
        <w:t>и</w:t>
      </w:r>
      <w:r w:rsidRPr="00735775">
        <w:rPr>
          <w:bCs/>
          <w:iCs/>
        </w:rPr>
        <w:t xml:space="preserve"> работ и оказания услуг на объектах </w:t>
      </w:r>
      <w:r w:rsidR="007460FA">
        <w:rPr>
          <w:bCs/>
          <w:iCs/>
        </w:rPr>
        <w:t>ПАО «НК «Роснефть»</w:t>
      </w:r>
      <w:r w:rsidR="000C46C2">
        <w:rPr>
          <w:bCs/>
          <w:iCs/>
        </w:rPr>
        <w:t xml:space="preserve"> и ОГ</w:t>
      </w:r>
      <w:r>
        <w:rPr>
          <w:bCs/>
          <w:iCs/>
        </w:rPr>
        <w:t>;</w:t>
      </w:r>
    </w:p>
    <w:p w:rsidR="00D34861" w:rsidRDefault="00D34861" w:rsidP="00D34861">
      <w:pPr>
        <w:numPr>
          <w:ilvl w:val="0"/>
          <w:numId w:val="8"/>
        </w:numPr>
        <w:tabs>
          <w:tab w:val="clear" w:pos="720"/>
          <w:tab w:val="num" w:pos="540"/>
        </w:tabs>
        <w:spacing w:before="120"/>
        <w:ind w:left="540"/>
        <w:jc w:val="both"/>
        <w:rPr>
          <w:bCs/>
          <w:iCs/>
        </w:rPr>
      </w:pPr>
      <w:r w:rsidRPr="002E7562">
        <w:rPr>
          <w:bCs/>
          <w:iCs/>
        </w:rPr>
        <w:t xml:space="preserve">определение структуры </w:t>
      </w:r>
      <w:r>
        <w:rPr>
          <w:bCs/>
          <w:iCs/>
        </w:rPr>
        <w:t xml:space="preserve">основных требований, включаемых в договор на выполнение </w:t>
      </w:r>
      <w:r w:rsidRPr="00735775">
        <w:rPr>
          <w:bCs/>
          <w:iCs/>
        </w:rPr>
        <w:t>работ и оказани</w:t>
      </w:r>
      <w:r>
        <w:rPr>
          <w:bCs/>
          <w:iCs/>
        </w:rPr>
        <w:t xml:space="preserve">е </w:t>
      </w:r>
      <w:r w:rsidRPr="00735775">
        <w:rPr>
          <w:bCs/>
          <w:iCs/>
        </w:rPr>
        <w:t>услуг на объект</w:t>
      </w:r>
      <w:r>
        <w:rPr>
          <w:bCs/>
          <w:iCs/>
        </w:rPr>
        <w:t xml:space="preserve">ах </w:t>
      </w:r>
      <w:r w:rsidR="007460FA">
        <w:rPr>
          <w:bCs/>
          <w:iCs/>
        </w:rPr>
        <w:t>ПАО «НК «Роснефть»</w:t>
      </w:r>
      <w:r w:rsidR="000C46C2">
        <w:rPr>
          <w:bCs/>
          <w:iCs/>
        </w:rPr>
        <w:t xml:space="preserve"> и ОГ</w:t>
      </w:r>
      <w:r w:rsidRPr="006A2C32">
        <w:t>и</w:t>
      </w:r>
      <w:r>
        <w:t xml:space="preserve">аренды имущества </w:t>
      </w:r>
      <w:r w:rsidR="007460FA">
        <w:t>ПАО «НК «Роснефть»</w:t>
      </w:r>
      <w:r w:rsidR="000C46C2">
        <w:rPr>
          <w:bCs/>
          <w:iCs/>
        </w:rPr>
        <w:t>и ОГ</w:t>
      </w:r>
      <w:r>
        <w:rPr>
          <w:bCs/>
          <w:iCs/>
        </w:rPr>
        <w:t xml:space="preserve"> в части соблюдения требований </w:t>
      </w:r>
      <w:r w:rsidRPr="00735775">
        <w:rPr>
          <w:bCs/>
          <w:iCs/>
        </w:rPr>
        <w:t>в области промышл</w:t>
      </w:r>
      <w:r>
        <w:rPr>
          <w:bCs/>
          <w:iCs/>
        </w:rPr>
        <w:t>енной и пожарной безопасности, охраны труда</w:t>
      </w:r>
      <w:r w:rsidRPr="00735775">
        <w:rPr>
          <w:bCs/>
          <w:iCs/>
        </w:rPr>
        <w:t xml:space="preserve"> и окружающей среды</w:t>
      </w:r>
      <w:r>
        <w:rPr>
          <w:bCs/>
          <w:iCs/>
        </w:rPr>
        <w:t>;</w:t>
      </w:r>
    </w:p>
    <w:p w:rsidR="00D34861" w:rsidRDefault="00D34861" w:rsidP="00D34861">
      <w:pPr>
        <w:numPr>
          <w:ilvl w:val="0"/>
          <w:numId w:val="8"/>
        </w:numPr>
        <w:tabs>
          <w:tab w:val="clear" w:pos="720"/>
          <w:tab w:val="num" w:pos="540"/>
        </w:tabs>
        <w:spacing w:before="120"/>
        <w:ind w:left="540"/>
        <w:jc w:val="both"/>
        <w:rPr>
          <w:bCs/>
          <w:iCs/>
        </w:rPr>
      </w:pPr>
      <w:r>
        <w:rPr>
          <w:bCs/>
          <w:iCs/>
        </w:rPr>
        <w:t xml:space="preserve">определение </w:t>
      </w:r>
      <w:r w:rsidRPr="002E7562">
        <w:rPr>
          <w:bCs/>
          <w:iCs/>
        </w:rPr>
        <w:t>порядка ведения записей</w:t>
      </w:r>
      <w:r>
        <w:rPr>
          <w:bCs/>
          <w:iCs/>
        </w:rPr>
        <w:t xml:space="preserve"> в </w:t>
      </w:r>
      <w:r w:rsidRPr="002E7562">
        <w:rPr>
          <w:bCs/>
          <w:iCs/>
        </w:rPr>
        <w:t>процесс</w:t>
      </w:r>
      <w:r>
        <w:rPr>
          <w:bCs/>
          <w:iCs/>
        </w:rPr>
        <w:t xml:space="preserve">евыполнения </w:t>
      </w:r>
      <w:r w:rsidRPr="00735775">
        <w:rPr>
          <w:bCs/>
          <w:iCs/>
        </w:rPr>
        <w:t>работ и оказани</w:t>
      </w:r>
      <w:r>
        <w:rPr>
          <w:bCs/>
          <w:iCs/>
        </w:rPr>
        <w:t>я</w:t>
      </w:r>
      <w:r w:rsidRPr="00735775">
        <w:rPr>
          <w:bCs/>
          <w:iCs/>
        </w:rPr>
        <w:t xml:space="preserve"> услуг на объект</w:t>
      </w:r>
      <w:r>
        <w:rPr>
          <w:bCs/>
          <w:iCs/>
        </w:rPr>
        <w:t xml:space="preserve">ах </w:t>
      </w:r>
      <w:r w:rsidR="007460FA">
        <w:rPr>
          <w:bCs/>
          <w:iCs/>
        </w:rPr>
        <w:t>ПАО «НК «Роснефть»</w:t>
      </w:r>
      <w:r w:rsidR="000C46C2">
        <w:rPr>
          <w:bCs/>
          <w:iCs/>
        </w:rPr>
        <w:t xml:space="preserve"> и ОГ</w:t>
      </w:r>
      <w:r>
        <w:rPr>
          <w:bCs/>
          <w:iCs/>
        </w:rPr>
        <w:t xml:space="preserve"> в части соблюдения требований </w:t>
      </w:r>
      <w:r w:rsidRPr="00735775">
        <w:rPr>
          <w:bCs/>
          <w:iCs/>
        </w:rPr>
        <w:t>в области промышл</w:t>
      </w:r>
      <w:r>
        <w:rPr>
          <w:bCs/>
          <w:iCs/>
        </w:rPr>
        <w:t xml:space="preserve">енной и пожарной безопасности, охраны труда </w:t>
      </w:r>
      <w:r w:rsidRPr="00735775">
        <w:rPr>
          <w:bCs/>
          <w:iCs/>
        </w:rPr>
        <w:t>и окружающей среды</w:t>
      </w:r>
      <w:r>
        <w:rPr>
          <w:bCs/>
          <w:iCs/>
        </w:rPr>
        <w:t>.</w:t>
      </w:r>
    </w:p>
    <w:p w:rsidR="00D34861" w:rsidRPr="006B7297" w:rsidRDefault="00D34861" w:rsidP="00D34861">
      <w:pPr>
        <w:jc w:val="both"/>
        <w:rPr>
          <w:bCs/>
          <w:iCs/>
        </w:rPr>
      </w:pPr>
    </w:p>
    <w:p w:rsidR="00D34861" w:rsidRPr="006A03A9" w:rsidRDefault="00D34861" w:rsidP="00D34861">
      <w:pPr>
        <w:jc w:val="both"/>
        <w:rPr>
          <w:bCs/>
        </w:rPr>
      </w:pPr>
    </w:p>
    <w:p w:rsidR="00D34861" w:rsidRPr="000E5290" w:rsidRDefault="00892657" w:rsidP="00D34861">
      <w:pPr>
        <w:pStyle w:val="21"/>
        <w:spacing w:before="0" w:after="0"/>
        <w:rPr>
          <w:i w:val="0"/>
          <w:caps/>
          <w:snapToGrid w:val="0"/>
          <w:sz w:val="24"/>
          <w:szCs w:val="32"/>
        </w:rPr>
      </w:pPr>
      <w:bookmarkStart w:id="17" w:name="_Toc172097313"/>
      <w:bookmarkStart w:id="18" w:name="_Toc504403628"/>
      <w:r w:rsidRPr="000E5290">
        <w:rPr>
          <w:i w:val="0"/>
          <w:snapToGrid w:val="0"/>
          <w:sz w:val="24"/>
          <w:szCs w:val="32"/>
        </w:rPr>
        <w:t>ОБЛАСТЬ ДЕЙСТВИЯ</w:t>
      </w:r>
      <w:bookmarkEnd w:id="17"/>
      <w:bookmarkEnd w:id="18"/>
    </w:p>
    <w:p w:rsidR="00D34861" w:rsidRDefault="00D34861" w:rsidP="00D34861"/>
    <w:p w:rsidR="00673A65" w:rsidRPr="00567A1D" w:rsidRDefault="00673A65" w:rsidP="00673A65">
      <w:pPr>
        <w:autoSpaceDE w:val="0"/>
        <w:autoSpaceDN w:val="0"/>
        <w:adjustRightInd w:val="0"/>
        <w:jc w:val="both"/>
        <w:rPr>
          <w:iCs/>
        </w:rPr>
      </w:pPr>
      <w:r w:rsidRPr="00567A1D">
        <w:rPr>
          <w:iCs/>
        </w:rPr>
        <w:t xml:space="preserve">Настоящее </w:t>
      </w:r>
      <w:r w:rsidRPr="00567A1D">
        <w:rPr>
          <w:rFonts w:ascii="Arial" w:hAnsi="Arial" w:cs="Arial"/>
          <w:b/>
          <w:i/>
          <w:iCs/>
          <w:sz w:val="20"/>
          <w:szCs w:val="20"/>
        </w:rPr>
        <w:t>ПОЛОЖЕНИЕ</w:t>
      </w:r>
      <w:r w:rsidRPr="00567A1D">
        <w:rPr>
          <w:iCs/>
        </w:rPr>
        <w:t xml:space="preserve"> обязательно для исполнения всеми работниками ПАО</w:t>
      </w:r>
      <w:r w:rsidR="006B7297">
        <w:rPr>
          <w:iCs/>
        </w:rPr>
        <w:t> </w:t>
      </w:r>
      <w:r w:rsidRPr="00567A1D">
        <w:rPr>
          <w:iCs/>
        </w:rPr>
        <w:t>«НК</w:t>
      </w:r>
      <w:r w:rsidR="006B7297">
        <w:rPr>
          <w:iCs/>
        </w:rPr>
        <w:t> </w:t>
      </w:r>
      <w:r w:rsidRPr="00567A1D">
        <w:rPr>
          <w:iCs/>
        </w:rPr>
        <w:t>«Роснефть» и дочерних обществ ПАО «НК «Роснефть», 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w:t>
      </w:r>
      <w:r w:rsidR="00F95F94" w:rsidRPr="00567A1D">
        <w:rPr>
          <w:iCs/>
        </w:rPr>
        <w:t xml:space="preserve">ом, задействованными в </w:t>
      </w:r>
      <w:r w:rsidR="006B7297" w:rsidRPr="006B7297">
        <w:rPr>
          <w:iCs/>
        </w:rPr>
        <w:t>реализации процесса организации выполнения работ и оказания услуг подрядными организациями в интересах и на объектах Компании, а также взаимодействия с подрядными организациями, арендующими имущество Компании</w:t>
      </w:r>
      <w:r w:rsidRPr="00567A1D">
        <w:rPr>
          <w:iCs/>
        </w:rPr>
        <w:t>.</w:t>
      </w:r>
    </w:p>
    <w:p w:rsidR="00673A65" w:rsidRPr="00567A1D" w:rsidRDefault="00673A65" w:rsidP="00673A65">
      <w:pPr>
        <w:autoSpaceDE w:val="0"/>
        <w:autoSpaceDN w:val="0"/>
        <w:adjustRightInd w:val="0"/>
        <w:jc w:val="both"/>
        <w:rPr>
          <w:iCs/>
        </w:rPr>
      </w:pPr>
    </w:p>
    <w:p w:rsidR="00673A65" w:rsidRPr="00567A1D" w:rsidRDefault="00673A65" w:rsidP="00673A65">
      <w:pPr>
        <w:autoSpaceDE w:val="0"/>
        <w:autoSpaceDN w:val="0"/>
        <w:adjustRightInd w:val="0"/>
        <w:jc w:val="both"/>
        <w:rPr>
          <w:iCs/>
        </w:rPr>
      </w:pPr>
      <w:r w:rsidRPr="00567A1D">
        <w:rPr>
          <w:iCs/>
        </w:rPr>
        <w:t xml:space="preserve">Настоящее </w:t>
      </w:r>
      <w:r w:rsidRPr="00567A1D">
        <w:rPr>
          <w:rFonts w:ascii="Arial" w:hAnsi="Arial" w:cs="Arial"/>
          <w:b/>
          <w:i/>
          <w:iCs/>
          <w:sz w:val="20"/>
          <w:szCs w:val="20"/>
        </w:rPr>
        <w:t>ПОЛОЖЕНИЕ</w:t>
      </w:r>
      <w:r w:rsidRPr="00567A1D">
        <w:rPr>
          <w:iCs/>
        </w:rPr>
        <w:t xml:space="preserve"> носит рекомендательный характер для исполнения работниками иных Обществ Группы, не являющихся дочерними обществами ПАО «НК «Роснефть».</w:t>
      </w:r>
    </w:p>
    <w:p w:rsidR="00673A65" w:rsidRPr="00567A1D" w:rsidRDefault="00673A65" w:rsidP="00673A65">
      <w:pPr>
        <w:autoSpaceDE w:val="0"/>
        <w:autoSpaceDN w:val="0"/>
        <w:adjustRightInd w:val="0"/>
        <w:jc w:val="both"/>
        <w:rPr>
          <w:iCs/>
        </w:rPr>
      </w:pPr>
    </w:p>
    <w:p w:rsidR="00673A65" w:rsidRPr="00567A1D" w:rsidRDefault="00673A65" w:rsidP="00673A65">
      <w:pPr>
        <w:autoSpaceDE w:val="0"/>
        <w:autoSpaceDN w:val="0"/>
        <w:adjustRightInd w:val="0"/>
        <w:jc w:val="both"/>
        <w:rPr>
          <w:iCs/>
        </w:rPr>
      </w:pPr>
      <w:r w:rsidRPr="00567A1D">
        <w:rPr>
          <w:iCs/>
        </w:rPr>
        <w:t xml:space="preserve">Требования настоящего </w:t>
      </w:r>
      <w:r w:rsidR="00F95F94" w:rsidRPr="00567A1D">
        <w:rPr>
          <w:rFonts w:ascii="Arial" w:hAnsi="Arial" w:cs="Arial"/>
          <w:b/>
          <w:i/>
          <w:iCs/>
          <w:sz w:val="20"/>
          <w:szCs w:val="20"/>
        </w:rPr>
        <w:t>ПОЛОЖЕНИЯ</w:t>
      </w:r>
      <w:r w:rsidRPr="00567A1D">
        <w:rPr>
          <w:iCs/>
        </w:rPr>
        <w:t xml:space="preserve">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w:t>
      </w:r>
    </w:p>
    <w:p w:rsidR="00673A65" w:rsidRPr="00567A1D" w:rsidRDefault="00673A65" w:rsidP="00673A65">
      <w:pPr>
        <w:autoSpaceDE w:val="0"/>
        <w:autoSpaceDN w:val="0"/>
        <w:adjustRightInd w:val="0"/>
        <w:jc w:val="both"/>
        <w:rPr>
          <w:iCs/>
        </w:rPr>
      </w:pPr>
    </w:p>
    <w:p w:rsidR="00673A65" w:rsidRPr="00567A1D" w:rsidRDefault="00673A65" w:rsidP="00673A65">
      <w:pPr>
        <w:autoSpaceDE w:val="0"/>
        <w:autoSpaceDN w:val="0"/>
        <w:adjustRightInd w:val="0"/>
        <w:jc w:val="both"/>
        <w:rPr>
          <w:iCs/>
        </w:rPr>
      </w:pPr>
      <w:r w:rsidRPr="00567A1D">
        <w:rPr>
          <w:iCs/>
        </w:rPr>
        <w:t xml:space="preserve">Распорядительные, локальные нормативные и иные внутренние документы не должны противоречить настоящему </w:t>
      </w:r>
      <w:r w:rsidR="00F95F94" w:rsidRPr="00567A1D">
        <w:rPr>
          <w:rFonts w:ascii="Arial" w:hAnsi="Arial" w:cs="Arial"/>
          <w:b/>
          <w:i/>
          <w:iCs/>
          <w:sz w:val="20"/>
          <w:szCs w:val="20"/>
        </w:rPr>
        <w:t>ПОЛОЖЕНИЮ</w:t>
      </w:r>
      <w:r w:rsidRPr="00567A1D">
        <w:rPr>
          <w:iCs/>
        </w:rPr>
        <w:t>.</w:t>
      </w:r>
    </w:p>
    <w:p w:rsidR="00673A65" w:rsidRPr="00567A1D" w:rsidRDefault="00673A65" w:rsidP="00673A65">
      <w:pPr>
        <w:autoSpaceDE w:val="0"/>
        <w:autoSpaceDN w:val="0"/>
        <w:adjustRightInd w:val="0"/>
        <w:jc w:val="both"/>
        <w:rPr>
          <w:iCs/>
        </w:rPr>
      </w:pPr>
    </w:p>
    <w:p w:rsidR="00D34861" w:rsidRPr="002E7562" w:rsidRDefault="00673A65" w:rsidP="00D34861">
      <w:pPr>
        <w:autoSpaceDE w:val="0"/>
        <w:autoSpaceDN w:val="0"/>
        <w:adjustRightInd w:val="0"/>
        <w:jc w:val="both"/>
        <w:rPr>
          <w:iCs/>
        </w:rPr>
      </w:pPr>
      <w:r w:rsidRPr="00567A1D">
        <w:rPr>
          <w:iCs/>
        </w:rPr>
        <w:t>Структурные подразделения ПАО «НК «Роснефть» и Общества Группы при оформлении договоров с подрядными орг</w:t>
      </w:r>
      <w:r w:rsidR="00F95F94" w:rsidRPr="00567A1D">
        <w:rPr>
          <w:iCs/>
        </w:rPr>
        <w:t>анизациями, задействованными в реализации процесса выполнения работ и оказания услуг на объектах Компании и арендующими имущество Компании</w:t>
      </w:r>
      <w:r w:rsidRPr="00567A1D">
        <w:rPr>
          <w:iCs/>
        </w:rPr>
        <w:t>, обязаны включить в договоры соответствующие условия для соблюдения подрядными организациями требований, установленных настоящим</w:t>
      </w:r>
      <w:r w:rsidR="003E1546" w:rsidRPr="00567A1D">
        <w:rPr>
          <w:rFonts w:ascii="Arial" w:hAnsi="Arial" w:cs="Arial"/>
          <w:b/>
          <w:i/>
          <w:iCs/>
          <w:sz w:val="20"/>
          <w:szCs w:val="20"/>
        </w:rPr>
        <w:t>ПОЛОЖЕНИЕМ</w:t>
      </w:r>
      <w:r w:rsidR="00D34861" w:rsidRPr="00567A1D">
        <w:rPr>
          <w:iCs/>
        </w:rPr>
        <w:t>.</w:t>
      </w:r>
    </w:p>
    <w:p w:rsidR="00D34861" w:rsidRPr="00CF5608" w:rsidRDefault="00D34861" w:rsidP="00D34861">
      <w:pPr>
        <w:jc w:val="both"/>
      </w:pPr>
      <w:bookmarkStart w:id="19" w:name="_Toc172097314"/>
    </w:p>
    <w:p w:rsidR="00D34861" w:rsidRPr="00BF5AE3" w:rsidRDefault="00D34861" w:rsidP="00D34861">
      <w:pPr>
        <w:autoSpaceDE w:val="0"/>
        <w:autoSpaceDN w:val="0"/>
        <w:adjustRightInd w:val="0"/>
        <w:jc w:val="both"/>
      </w:pPr>
    </w:p>
    <w:p w:rsidR="00D34861" w:rsidRPr="00567A1D" w:rsidRDefault="00892657" w:rsidP="00D34861">
      <w:pPr>
        <w:pStyle w:val="21"/>
        <w:keepNext w:val="0"/>
        <w:spacing w:before="0" w:after="0"/>
        <w:jc w:val="both"/>
        <w:rPr>
          <w:i w:val="0"/>
          <w:caps/>
          <w:snapToGrid w:val="0"/>
          <w:sz w:val="24"/>
        </w:rPr>
      </w:pPr>
      <w:bookmarkStart w:id="20" w:name="_Toc108427371"/>
      <w:bookmarkStart w:id="21" w:name="_Toc108601238"/>
      <w:bookmarkStart w:id="22" w:name="_Toc167171456"/>
      <w:bookmarkStart w:id="23" w:name="_Toc504403629"/>
      <w:r w:rsidRPr="00567A1D">
        <w:rPr>
          <w:i w:val="0"/>
          <w:snapToGrid w:val="0"/>
          <w:sz w:val="24"/>
        </w:rPr>
        <w:t>ПЕРИОД ДЕЙСТВИЯ И ПОРЯДОК ВНЕСЕНИЯ ИЗМЕНЕНИЙ</w:t>
      </w:r>
      <w:bookmarkEnd w:id="20"/>
      <w:bookmarkEnd w:id="21"/>
      <w:bookmarkEnd w:id="22"/>
      <w:bookmarkEnd w:id="23"/>
    </w:p>
    <w:p w:rsidR="00D34861" w:rsidRPr="00567A1D" w:rsidRDefault="00D34861" w:rsidP="00D34861">
      <w:pPr>
        <w:autoSpaceDE w:val="0"/>
        <w:autoSpaceDN w:val="0"/>
        <w:adjustRightInd w:val="0"/>
        <w:jc w:val="both"/>
      </w:pPr>
    </w:p>
    <w:p w:rsidR="00F95F94" w:rsidRPr="00567A1D" w:rsidRDefault="00F95F94" w:rsidP="00F95F94">
      <w:pPr>
        <w:jc w:val="both"/>
      </w:pPr>
      <w:r w:rsidRPr="00567A1D">
        <w:t>Положение является локальным нормативным документом постоянного действия.</w:t>
      </w:r>
    </w:p>
    <w:p w:rsidR="00F95F94" w:rsidRPr="00567A1D" w:rsidRDefault="00F95F94" w:rsidP="00F95F94">
      <w:pPr>
        <w:jc w:val="both"/>
      </w:pPr>
    </w:p>
    <w:p w:rsidR="00F95F94" w:rsidRPr="00567A1D" w:rsidRDefault="00F95F94" w:rsidP="00F95F94">
      <w:pPr>
        <w:jc w:val="both"/>
      </w:pPr>
      <w:r w:rsidRPr="00567A1D">
        <w:lastRenderedPageBreak/>
        <w:t>Настоящее Положение утверждается, вводится в действие, изменяется и признается утратившим силу в ПАО «НК «Роснефть» на основании приказа ПАО «НК «Роснефть».</w:t>
      </w:r>
    </w:p>
    <w:p w:rsidR="00F95F94" w:rsidRPr="00567A1D" w:rsidRDefault="00F95F94" w:rsidP="00F95F94">
      <w:pPr>
        <w:jc w:val="both"/>
      </w:pPr>
    </w:p>
    <w:p w:rsidR="00F95F94" w:rsidRPr="00567A1D" w:rsidRDefault="00F95F94" w:rsidP="00F95F94">
      <w:pPr>
        <w:jc w:val="both"/>
      </w:pPr>
      <w:r w:rsidRPr="00567A1D">
        <w:t>Инициаторами внесения изменений в Положение являются: Департамент оценки рисков и контроля ПБОТ и экологии ПАО «НК «Роснефть», а также иные структурные подразделения ПАО «НК «Роснефть» и Общества Группы по согласованию с Департаментом оценки рисков и контроля ПБОТ и экологии ПАО «НК «Роснефть».</w:t>
      </w:r>
    </w:p>
    <w:p w:rsidR="00F95F94" w:rsidRPr="00567A1D" w:rsidRDefault="00F95F94" w:rsidP="00F95F94">
      <w:pPr>
        <w:jc w:val="both"/>
      </w:pPr>
    </w:p>
    <w:p w:rsidR="00D34861" w:rsidRPr="00CF5608" w:rsidRDefault="00F95F94" w:rsidP="00F95F94">
      <w:pPr>
        <w:jc w:val="both"/>
      </w:pPr>
      <w:r w:rsidRPr="00567A1D">
        <w:t>Изменения в Положение вносятся в случаях: изменения законодательства Российской Федерации в области ПБОТОС, изменения организационной структуры или полномочий руководителей и т.п.</w:t>
      </w:r>
    </w:p>
    <w:bookmarkEnd w:id="19"/>
    <w:p w:rsidR="00D34861" w:rsidRDefault="00D34861" w:rsidP="00D34861">
      <w:pPr>
        <w:autoSpaceDE w:val="0"/>
        <w:autoSpaceDN w:val="0"/>
        <w:adjustRightInd w:val="0"/>
        <w:jc w:val="both"/>
      </w:pPr>
    </w:p>
    <w:p w:rsidR="00D34861" w:rsidRPr="00BF5AE3" w:rsidRDefault="00D34861" w:rsidP="00D34861">
      <w:pPr>
        <w:autoSpaceDE w:val="0"/>
        <w:autoSpaceDN w:val="0"/>
        <w:adjustRightInd w:val="0"/>
        <w:jc w:val="both"/>
      </w:pPr>
      <w:bookmarkStart w:id="24" w:name="_Toc172097315"/>
    </w:p>
    <w:p w:rsidR="00D34861" w:rsidRPr="00BF5AE3" w:rsidRDefault="00D34861" w:rsidP="00D34861">
      <w:pPr>
        <w:sectPr w:rsidR="00D34861" w:rsidRPr="00BF5AE3" w:rsidSect="007460FA">
          <w:headerReference w:type="default" r:id="rId15"/>
          <w:footerReference w:type="default" r:id="rId16"/>
          <w:endnotePr>
            <w:numFmt w:val="decimal"/>
          </w:endnotePr>
          <w:pgSz w:w="11906" w:h="16838"/>
          <w:pgMar w:top="1134" w:right="567" w:bottom="1134" w:left="1701" w:header="709" w:footer="709" w:gutter="0"/>
          <w:cols w:space="708"/>
          <w:docGrid w:linePitch="360"/>
        </w:sectPr>
      </w:pPr>
    </w:p>
    <w:p w:rsidR="00D34861" w:rsidRPr="00BF5AE3" w:rsidRDefault="00892657" w:rsidP="00D34861">
      <w:pPr>
        <w:pStyle w:val="11"/>
        <w:keepNext w:val="0"/>
        <w:shd w:val="clear" w:color="auto" w:fill="auto"/>
        <w:tabs>
          <w:tab w:val="left" w:pos="360"/>
          <w:tab w:val="left" w:pos="540"/>
        </w:tabs>
        <w:spacing w:before="0" w:after="0"/>
        <w:ind w:left="0"/>
        <w:jc w:val="both"/>
        <w:rPr>
          <w:rFonts w:ascii="Arial" w:hAnsi="Arial" w:cs="Arial"/>
          <w:caps/>
          <w:snapToGrid w:val="0"/>
          <w:color w:val="AF931D"/>
          <w:sz w:val="32"/>
          <w:szCs w:val="32"/>
        </w:rPr>
      </w:pPr>
      <w:bookmarkStart w:id="25" w:name="_Toc504403630"/>
      <w:r w:rsidRPr="00BF5AE3">
        <w:rPr>
          <w:rFonts w:ascii="Arial" w:hAnsi="Arial" w:cs="Arial"/>
          <w:snapToGrid w:val="0"/>
          <w:color w:val="AF931D"/>
          <w:sz w:val="32"/>
          <w:szCs w:val="32"/>
        </w:rPr>
        <w:lastRenderedPageBreak/>
        <w:t>1</w:t>
      </w:r>
      <w:bookmarkEnd w:id="24"/>
      <w:r w:rsidRPr="00BF5AE3">
        <w:rPr>
          <w:rFonts w:ascii="Arial" w:hAnsi="Arial" w:cs="Arial"/>
          <w:snapToGrid w:val="0"/>
          <w:color w:val="AF931D"/>
          <w:sz w:val="32"/>
          <w:szCs w:val="32"/>
        </w:rPr>
        <w:tab/>
        <w:t>ТЕРМИНЫ И ОПРЕДЕЛЕНИЯ</w:t>
      </w:r>
      <w:bookmarkEnd w:id="25"/>
    </w:p>
    <w:p w:rsidR="00D34861" w:rsidRDefault="00D34861" w:rsidP="00D34861">
      <w:pPr>
        <w:jc w:val="both"/>
      </w:pPr>
    </w:p>
    <w:p w:rsidR="00D34861" w:rsidRDefault="00D34861" w:rsidP="00D34861">
      <w:pPr>
        <w:jc w:val="both"/>
      </w:pPr>
    </w:p>
    <w:p w:rsidR="00D34861" w:rsidRPr="00EE2C94" w:rsidRDefault="00D34861" w:rsidP="00D34861">
      <w:pPr>
        <w:pStyle w:val="afe"/>
        <w:spacing w:after="0"/>
        <w:ind w:left="0"/>
        <w:jc w:val="both"/>
      </w:pPr>
      <w:r w:rsidRPr="00EE2C94">
        <w:rPr>
          <w:rFonts w:ascii="Arial" w:hAnsi="Arial" w:cs="Arial"/>
          <w:b/>
          <w:i/>
          <w:caps/>
          <w:sz w:val="20"/>
        </w:rPr>
        <w:t>Заказчик</w:t>
      </w:r>
      <w:r>
        <w:t xml:space="preserve"> – </w:t>
      </w:r>
      <w:r w:rsidR="007460FA">
        <w:t>ПАО «НК «Роснефть»</w:t>
      </w:r>
      <w:r>
        <w:t xml:space="preserve">, </w:t>
      </w:r>
      <w:r w:rsidR="000C46C2">
        <w:t>ОГ (в том числе ОГ</w:t>
      </w:r>
      <w:r>
        <w:t xml:space="preserve">, арендующие объекты                             </w:t>
      </w:r>
      <w:r w:rsidR="007460FA">
        <w:t>ПАО «НК «Роснефть»</w:t>
      </w:r>
      <w:r>
        <w:t xml:space="preserve">) заключающие договоры на выполнение работ и услуг на объектах </w:t>
      </w:r>
      <w:r w:rsidR="007460FA">
        <w:t>ПАО «НК «Роснефть»</w:t>
      </w:r>
      <w:r w:rsidR="000C46C2">
        <w:t>, ОГ</w:t>
      </w:r>
      <w:r>
        <w:t xml:space="preserve"> и</w:t>
      </w:r>
      <w:r w:rsidR="000C46C2">
        <w:t xml:space="preserve"> арендованных Обществом Группы</w:t>
      </w:r>
      <w:r>
        <w:t xml:space="preserve"> у </w:t>
      </w:r>
      <w:r w:rsidR="007460FA">
        <w:t>ПАО «НК «Роснефть»</w:t>
      </w:r>
      <w:r>
        <w:t xml:space="preserve">, а также другие </w:t>
      </w:r>
      <w:r w:rsidRPr="00EE2C94">
        <w:t>юридиче</w:t>
      </w:r>
      <w:r>
        <w:t xml:space="preserve">ские лица, уполномоченные </w:t>
      </w:r>
      <w:r w:rsidR="007460FA">
        <w:t>ПАО «НК «Роснефть»</w:t>
      </w:r>
      <w:r>
        <w:t xml:space="preserve"> заключать данного рода договоры</w:t>
      </w:r>
      <w:r w:rsidRPr="00EE2C94">
        <w:t>.</w:t>
      </w:r>
    </w:p>
    <w:p w:rsidR="00D34861" w:rsidRDefault="00D34861" w:rsidP="00D34861">
      <w:pPr>
        <w:jc w:val="both"/>
      </w:pPr>
    </w:p>
    <w:p w:rsidR="00D34861" w:rsidRPr="00CF72DD" w:rsidRDefault="00D34861" w:rsidP="00892657">
      <w:pPr>
        <w:jc w:val="both"/>
        <w:rPr>
          <w:b/>
          <w:i/>
        </w:rPr>
      </w:pPr>
      <w:r w:rsidRPr="00892657">
        <w:rPr>
          <w:rFonts w:ascii="Arial" w:hAnsi="Arial" w:cs="Arial"/>
          <w:b/>
          <w:i/>
          <w:caps/>
          <w:sz w:val="20"/>
          <w:szCs w:val="20"/>
        </w:rPr>
        <w:t>СТРУКТУРНОЕ ПОДРАЗДЕЛЕНИЕ (СП)</w:t>
      </w:r>
      <w:r w:rsidRPr="00CF72DD">
        <w:t xml:space="preserve"> – структурное подразделение </w:t>
      </w:r>
      <w:r w:rsidR="007460FA">
        <w:t>ПАО «НК «Роснефть»</w:t>
      </w:r>
      <w:r w:rsidRPr="00CF72DD">
        <w:t xml:space="preserve"> с самостоятельными функциями, задачами и ответственностью в рамках своих компетенций.</w:t>
      </w:r>
    </w:p>
    <w:p w:rsidR="00D34861" w:rsidRDefault="00D34861" w:rsidP="00892657">
      <w:pPr>
        <w:jc w:val="both"/>
      </w:pPr>
    </w:p>
    <w:p w:rsidR="00D34861" w:rsidRDefault="00D34861" w:rsidP="00892657">
      <w:pPr>
        <w:jc w:val="both"/>
        <w:rPr>
          <w:i/>
        </w:rPr>
      </w:pPr>
      <w:r w:rsidRPr="00892657">
        <w:rPr>
          <w:rFonts w:ascii="Arial" w:hAnsi="Arial" w:cs="Arial"/>
          <w:b/>
          <w:i/>
          <w:caps/>
          <w:sz w:val="20"/>
          <w:szCs w:val="20"/>
        </w:rPr>
        <w:t>АРЕНДАТОР</w:t>
      </w:r>
      <w:r>
        <w:rPr>
          <w:rFonts w:ascii="Arial" w:hAnsi="Arial" w:cs="Arial"/>
          <w:caps/>
          <w:sz w:val="20"/>
        </w:rPr>
        <w:t xml:space="preserve"> – </w:t>
      </w:r>
      <w:r w:rsidRPr="00A5299B">
        <w:t>физическое или юридическое лицо, взявшее на определенных услов</w:t>
      </w:r>
      <w:r>
        <w:t>иях во временное пользование принадлежащие Компании (арендуемые Компанией)</w:t>
      </w:r>
      <w:r w:rsidRPr="00A5299B">
        <w:t xml:space="preserve"> средства произ</w:t>
      </w:r>
      <w:r>
        <w:t>водства, имущество</w:t>
      </w:r>
      <w:r w:rsidRPr="00A5299B">
        <w:t>.</w:t>
      </w:r>
    </w:p>
    <w:p w:rsidR="00D34861" w:rsidRPr="00A5299B" w:rsidRDefault="00D34861" w:rsidP="00892657">
      <w:pPr>
        <w:jc w:val="both"/>
      </w:pPr>
    </w:p>
    <w:p w:rsidR="00D34861" w:rsidRDefault="00D34861" w:rsidP="00892657">
      <w:pPr>
        <w:jc w:val="both"/>
        <w:rPr>
          <w:rFonts w:ascii="Tahoma" w:hAnsi="Tahoma" w:cs="Tahoma"/>
          <w:sz w:val="18"/>
          <w:szCs w:val="18"/>
        </w:rPr>
      </w:pPr>
      <w:r w:rsidRPr="00892657">
        <w:rPr>
          <w:rFonts w:ascii="Arial" w:hAnsi="Arial" w:cs="Arial"/>
          <w:b/>
          <w:i/>
          <w:caps/>
          <w:sz w:val="20"/>
          <w:szCs w:val="20"/>
        </w:rPr>
        <w:t>Арендодатель</w:t>
      </w:r>
      <w:r>
        <w:rPr>
          <w:caps/>
        </w:rPr>
        <w:t>–</w:t>
      </w:r>
      <w:r>
        <w:t>Компания или лицо, уполно</w:t>
      </w:r>
      <w:r w:rsidRPr="00A5299B">
        <w:t xml:space="preserve">моченное </w:t>
      </w:r>
      <w:r>
        <w:t>Компанией</w:t>
      </w:r>
      <w:r w:rsidRPr="00A5299B">
        <w:t xml:space="preserve"> сдавать имущество</w:t>
      </w:r>
      <w:r>
        <w:t xml:space="preserve"> Компании</w:t>
      </w:r>
      <w:r w:rsidRPr="00A5299B">
        <w:t xml:space="preserve"> в аренду.</w:t>
      </w:r>
    </w:p>
    <w:p w:rsidR="00D34861" w:rsidRPr="00BF5AE3" w:rsidRDefault="00D34861" w:rsidP="00D34861"/>
    <w:p w:rsidR="00D34861" w:rsidRPr="00EE2C94" w:rsidRDefault="00D34861" w:rsidP="00D34861">
      <w:pPr>
        <w:pStyle w:val="afe"/>
        <w:spacing w:after="0"/>
        <w:ind w:left="0"/>
        <w:jc w:val="both"/>
      </w:pPr>
      <w:r w:rsidRPr="00EE2C94">
        <w:rPr>
          <w:rFonts w:ascii="Arial" w:hAnsi="Arial" w:cs="Arial"/>
          <w:b/>
          <w:i/>
          <w:caps/>
          <w:sz w:val="20"/>
        </w:rPr>
        <w:t>подрядчики (Генеральный подрядчик)</w:t>
      </w:r>
      <w:r w:rsidRPr="00EE2C94">
        <w:t xml:space="preserve"> – физические и юридические лица, которые выполняют строительные, монтажные, ремонтные и иные работы </w:t>
      </w:r>
      <w:r>
        <w:t>на объектах Заказчика</w:t>
      </w:r>
      <w:r w:rsidRPr="00EE2C94">
        <w:t xml:space="preserve"> по договору подря</w:t>
      </w:r>
      <w:r>
        <w:t>да (контракту), заключаемому с З</w:t>
      </w:r>
      <w:r w:rsidRPr="00EE2C94">
        <w:t>аказчиком в соответствии с Гражданским кодексом Российской Федерации.</w:t>
      </w:r>
    </w:p>
    <w:p w:rsidR="00D34861" w:rsidRPr="00BF5AE3" w:rsidRDefault="00D34861" w:rsidP="00D34861"/>
    <w:p w:rsidR="00D34861" w:rsidRDefault="00D34861" w:rsidP="00D34861">
      <w:pPr>
        <w:jc w:val="both"/>
      </w:pPr>
      <w:r w:rsidRPr="007A29C9">
        <w:rPr>
          <w:rFonts w:ascii="Arial" w:hAnsi="Arial" w:cs="Arial"/>
          <w:b/>
          <w:i/>
          <w:sz w:val="20"/>
          <w:szCs w:val="20"/>
        </w:rPr>
        <w:t>СУБПОДРЯДЧИК</w:t>
      </w:r>
      <w:r>
        <w:t xml:space="preserve"> - организация, привлекаемая Подрядчиком для выполнения работ на объектах Заказчика.</w:t>
      </w:r>
    </w:p>
    <w:p w:rsidR="00D34861" w:rsidRDefault="00D34861" w:rsidP="00D34861">
      <w:pPr>
        <w:jc w:val="both"/>
      </w:pPr>
    </w:p>
    <w:p w:rsidR="00D34861" w:rsidRDefault="00D34861" w:rsidP="00D34861">
      <w:pPr>
        <w:jc w:val="both"/>
      </w:pPr>
      <w:r w:rsidRPr="007A29C9">
        <w:rPr>
          <w:rFonts w:ascii="Arial" w:hAnsi="Arial" w:cs="Arial"/>
          <w:b/>
          <w:i/>
          <w:sz w:val="20"/>
          <w:szCs w:val="20"/>
        </w:rPr>
        <w:t>РУКОВОДИТЕЛЬ ПОДРЯДНОЙ ОРГАНИЗАЦИИ</w:t>
      </w:r>
      <w:r>
        <w:t xml:space="preserve"> – должностное лицо, представляющее Подрядчика (генеральный директор, директор).</w:t>
      </w:r>
    </w:p>
    <w:p w:rsidR="00D34861" w:rsidRDefault="00D34861" w:rsidP="00D34861">
      <w:pPr>
        <w:jc w:val="both"/>
      </w:pPr>
    </w:p>
    <w:p w:rsidR="00D34861" w:rsidRDefault="00D34861" w:rsidP="00D34861">
      <w:pPr>
        <w:jc w:val="both"/>
      </w:pPr>
      <w:r w:rsidRPr="007A29C9">
        <w:rPr>
          <w:rFonts w:ascii="Arial" w:hAnsi="Arial" w:cs="Arial"/>
          <w:b/>
          <w:i/>
          <w:sz w:val="20"/>
          <w:szCs w:val="20"/>
        </w:rPr>
        <w:t>ОБЪЕКТ</w:t>
      </w:r>
      <w: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D34861" w:rsidRDefault="00D34861" w:rsidP="00D34861">
      <w:pPr>
        <w:jc w:val="both"/>
      </w:pPr>
    </w:p>
    <w:p w:rsidR="00D34861" w:rsidRDefault="00D34861" w:rsidP="00892657">
      <w:pPr>
        <w:jc w:val="both"/>
        <w:rPr>
          <w:b/>
          <w:i/>
        </w:rPr>
      </w:pPr>
      <w:r w:rsidRPr="00892657">
        <w:rPr>
          <w:rFonts w:ascii="Arial" w:hAnsi="Arial" w:cs="Arial"/>
          <w:b/>
          <w:i/>
          <w:sz w:val="20"/>
          <w:szCs w:val="20"/>
        </w:rPr>
        <w:t>ПРОИСШЕСТВИЕ</w:t>
      </w:r>
      <w:r>
        <w:t xml:space="preserve"> – </w:t>
      </w:r>
      <w:r w:rsidRPr="00A01CF9">
        <w:t>любое незапланированное событие, случившееся в рабочей среде Компании, которое привело или могло привести к несч</w:t>
      </w:r>
      <w:r>
        <w:t>астному случаю на производстве,</w:t>
      </w:r>
      <w:r w:rsidRPr="00A01CF9">
        <w:t xml:space="preserve"> пожару, взрыву, аварии, дорожно-транспортному происшествию</w:t>
      </w:r>
      <w:r>
        <w:t>, негативному влиянию на окружающую среду, ущербу Компании или любому подобному</w:t>
      </w:r>
      <w:r w:rsidRPr="00A01CF9">
        <w:t xml:space="preserve"> событию</w:t>
      </w:r>
      <w:r>
        <w:t>.</w:t>
      </w:r>
    </w:p>
    <w:p w:rsidR="00D34861" w:rsidRDefault="00D34861" w:rsidP="00D34861"/>
    <w:p w:rsidR="00D34861" w:rsidRPr="002560B3" w:rsidRDefault="00D34861" w:rsidP="00D34861">
      <w:pPr>
        <w:jc w:val="both"/>
      </w:pPr>
      <w:r w:rsidRPr="00525F45">
        <w:rPr>
          <w:rFonts w:ascii="Arial" w:hAnsi="Arial" w:cs="Arial"/>
          <w:b/>
          <w:bCs/>
          <w:i/>
          <w:sz w:val="20"/>
          <w:szCs w:val="20"/>
        </w:rPr>
        <w:t>РАССЛЕДОВАНИЕ ПРОИСШЕСТВИЙ</w:t>
      </w:r>
      <w:r w:rsidRPr="0078483F">
        <w:t xml:space="preserve"> –</w:t>
      </w:r>
      <w:r>
        <w:t xml:space="preserve"> это совокупность действий по </w:t>
      </w:r>
      <w:r w:rsidRPr="002560B3">
        <w:t>установлени</w:t>
      </w:r>
      <w:r>
        <w:t>ю причин происшествий и принятию</w:t>
      </w:r>
      <w:r w:rsidRPr="002560B3">
        <w:t xml:space="preserve"> предупреждающих и (или) корректирующих мер по устранению по</w:t>
      </w:r>
      <w:r>
        <w:t xml:space="preserve">следствий происшествия и (или) </w:t>
      </w:r>
      <w:r w:rsidRPr="002560B3">
        <w:t>предупреждению происшеств</w:t>
      </w:r>
      <w:r>
        <w:t>ий, а также снижению рисков промышленных опасностей</w:t>
      </w:r>
      <w:r w:rsidRPr="002560B3">
        <w:t>.</w:t>
      </w:r>
    </w:p>
    <w:p w:rsidR="00D34861" w:rsidRPr="00525F45" w:rsidRDefault="00D34861" w:rsidP="00D34861"/>
    <w:p w:rsidR="00D34861" w:rsidRDefault="00D34861" w:rsidP="00D34861">
      <w:pPr>
        <w:jc w:val="both"/>
        <w:rPr>
          <w:b/>
          <w:i/>
        </w:rPr>
      </w:pPr>
      <w:bookmarkStart w:id="26" w:name="_Toc172097316"/>
      <w:r w:rsidRPr="00525F45">
        <w:rPr>
          <w:rStyle w:val="30"/>
          <w:i/>
          <w:sz w:val="20"/>
          <w:szCs w:val="20"/>
        </w:rPr>
        <w:t>НЕСЧАСТНЫЙ СЛУЧАЙ НА ПРОИЗВОДСТВЕ</w:t>
      </w:r>
      <w:bookmarkEnd w:id="26"/>
      <w:r>
        <w:t xml:space="preserve">– </w:t>
      </w:r>
      <w:r>
        <w:rPr>
          <w:bCs/>
        </w:rPr>
        <w:t>событие,</w:t>
      </w:r>
      <w: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w:t>
      </w:r>
      <w:r>
        <w:lastRenderedPageBreak/>
        <w:t xml:space="preserve">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D34861" w:rsidRPr="006B0590" w:rsidRDefault="00D34861" w:rsidP="00D34861">
      <w:pPr>
        <w:numPr>
          <w:ilvl w:val="0"/>
          <w:numId w:val="15"/>
        </w:numPr>
        <w:tabs>
          <w:tab w:val="clear" w:pos="363"/>
          <w:tab w:val="num" w:pos="540"/>
        </w:tabs>
        <w:spacing w:before="120"/>
        <w:ind w:left="538" w:hanging="357"/>
        <w:jc w:val="both"/>
      </w:pPr>
      <w:r w:rsidRPr="006B0590">
        <w:t>Легкие</w:t>
      </w:r>
      <w:r>
        <w:t>.</w:t>
      </w:r>
    </w:p>
    <w:p w:rsidR="00D34861" w:rsidRPr="006B0590" w:rsidRDefault="00D34861" w:rsidP="00D34861">
      <w:pPr>
        <w:numPr>
          <w:ilvl w:val="0"/>
          <w:numId w:val="15"/>
        </w:numPr>
        <w:tabs>
          <w:tab w:val="clear" w:pos="363"/>
          <w:tab w:val="num" w:pos="540"/>
        </w:tabs>
        <w:spacing w:before="120"/>
        <w:ind w:left="538" w:hanging="357"/>
        <w:jc w:val="both"/>
      </w:pPr>
      <w:r w:rsidRPr="006B0590">
        <w:t>Тяжелые.</w:t>
      </w:r>
    </w:p>
    <w:p w:rsidR="00D34861" w:rsidRPr="002C776D" w:rsidRDefault="00D34861" w:rsidP="00D34861">
      <w:pPr>
        <w:numPr>
          <w:ilvl w:val="0"/>
          <w:numId w:val="15"/>
        </w:numPr>
        <w:tabs>
          <w:tab w:val="clear" w:pos="363"/>
          <w:tab w:val="num" w:pos="540"/>
        </w:tabs>
        <w:spacing w:before="120"/>
        <w:ind w:left="538" w:hanging="357"/>
        <w:jc w:val="both"/>
      </w:pPr>
      <w:r w:rsidRPr="002C776D">
        <w:t>Смертельные</w:t>
      </w:r>
      <w:r>
        <w:t>.</w:t>
      </w:r>
    </w:p>
    <w:p w:rsidR="00D34861" w:rsidRPr="00BF5AE3" w:rsidRDefault="00D34861" w:rsidP="00D34861"/>
    <w:p w:rsidR="00D34861" w:rsidRDefault="00D34861" w:rsidP="00D34861">
      <w:pPr>
        <w:jc w:val="both"/>
        <w:rPr>
          <w:bCs/>
        </w:rPr>
      </w:pPr>
      <w:bookmarkStart w:id="27" w:name="_Toc172097317"/>
      <w:r w:rsidRPr="00525F45">
        <w:rPr>
          <w:rStyle w:val="30"/>
          <w:i/>
          <w:sz w:val="20"/>
          <w:szCs w:val="20"/>
        </w:rPr>
        <w:t>ПРОФЕССИОНАЛЬНОЕ ЗАБОЛЕВАНИЕ</w:t>
      </w:r>
      <w:bookmarkEnd w:id="27"/>
      <w:r w:rsidRPr="002C776D">
        <w:t xml:space="preserve"> - хроническое или острое заболевание работающего, являющееся результатом </w:t>
      </w:r>
      <w:r w:rsidRPr="002C776D">
        <w:rPr>
          <w:bCs/>
        </w:rPr>
        <w:t>воздействия вредного производственного фактора, повлекшего временную или стойкую утрату трудоспособности.</w:t>
      </w:r>
    </w:p>
    <w:p w:rsidR="00D34861" w:rsidRPr="00525F45" w:rsidRDefault="00D34861" w:rsidP="00D34861">
      <w:pPr>
        <w:jc w:val="both"/>
        <w:rPr>
          <w:bCs/>
        </w:rPr>
      </w:pPr>
    </w:p>
    <w:p w:rsidR="00D34861" w:rsidRDefault="00D34861" w:rsidP="00D34861">
      <w:pPr>
        <w:jc w:val="both"/>
      </w:pPr>
      <w:bookmarkStart w:id="28" w:name="_Toc172097318"/>
      <w:r w:rsidRPr="00525F45">
        <w:rPr>
          <w:rStyle w:val="30"/>
          <w:i/>
          <w:sz w:val="20"/>
          <w:szCs w:val="20"/>
        </w:rPr>
        <w:t>АВАРИЯ</w:t>
      </w:r>
      <w:bookmarkEnd w:id="28"/>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D34861" w:rsidRDefault="00D34861" w:rsidP="00D34861">
      <w:pPr>
        <w:jc w:val="both"/>
        <w:rPr>
          <w:b/>
          <w:iCs/>
        </w:rPr>
      </w:pPr>
    </w:p>
    <w:p w:rsidR="00D34861" w:rsidRPr="00567A1D" w:rsidRDefault="00D34861" w:rsidP="00EB3856">
      <w:pPr>
        <w:jc w:val="both"/>
      </w:pPr>
      <w:bookmarkStart w:id="29" w:name="_Toc172097319"/>
      <w:r w:rsidRPr="00567A1D">
        <w:rPr>
          <w:rStyle w:val="30"/>
          <w:i/>
          <w:sz w:val="20"/>
          <w:szCs w:val="20"/>
        </w:rPr>
        <w:t>ИНЦИДЕНТ</w:t>
      </w:r>
      <w:bookmarkEnd w:id="29"/>
      <w:r w:rsidRPr="00567A1D">
        <w:t>– отказ или повреждение технических устройств, применяемых на опасных произ</w:t>
      </w:r>
      <w:r w:rsidR="00294F74" w:rsidRPr="00567A1D">
        <w:t>водственных объектах, отклонение</w:t>
      </w:r>
      <w:r w:rsidRPr="00567A1D">
        <w:t xml:space="preserve"> от режимов технологического процесса</w:t>
      </w:r>
      <w:r w:rsidR="00294F74" w:rsidRPr="00567A1D">
        <w:t>.</w:t>
      </w:r>
    </w:p>
    <w:p w:rsidR="00D34861" w:rsidRDefault="00D34861" w:rsidP="00D34861">
      <w:pPr>
        <w:jc w:val="both"/>
      </w:pPr>
    </w:p>
    <w:p w:rsidR="00D34861" w:rsidRPr="00523CA9" w:rsidRDefault="00D34861" w:rsidP="00D34861">
      <w:pPr>
        <w:jc w:val="both"/>
      </w:pPr>
      <w:bookmarkStart w:id="30" w:name="_Toc172097320"/>
      <w:r w:rsidRPr="00525F45">
        <w:rPr>
          <w:rStyle w:val="30"/>
          <w:i/>
          <w:sz w:val="20"/>
          <w:szCs w:val="20"/>
        </w:rPr>
        <w:t>ОТКАЗ ТЕХНИЧЕСКОГО УСТРОЙСТВА</w:t>
      </w:r>
      <w:bookmarkEnd w:id="30"/>
      <w:r w:rsidRPr="00523CA9">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D34861" w:rsidRPr="00523CA9" w:rsidRDefault="00D34861" w:rsidP="00D34861">
      <w:pPr>
        <w:jc w:val="both"/>
      </w:pPr>
    </w:p>
    <w:p w:rsidR="00D34861" w:rsidRPr="00523CA9" w:rsidRDefault="00D34861" w:rsidP="00D34861">
      <w:pPr>
        <w:jc w:val="both"/>
      </w:pPr>
      <w:bookmarkStart w:id="31" w:name="_Toc172097321"/>
      <w:r w:rsidRPr="00525F45">
        <w:rPr>
          <w:rStyle w:val="30"/>
          <w:i/>
          <w:sz w:val="20"/>
          <w:szCs w:val="20"/>
        </w:rPr>
        <w:t>ПОВРЕЖДЕНИЕ ТЕХНИЧЕСКИХ УСТРОЙСТВ</w:t>
      </w:r>
      <w:bookmarkEnd w:id="31"/>
      <w:r w:rsidRPr="00523CA9">
        <w:rPr>
          <w:i/>
        </w:rPr>
        <w:t xml:space="preserve"> – </w:t>
      </w:r>
      <w:r w:rsidRPr="00523CA9">
        <w:t xml:space="preserve">утрата отдельной частью технического устройства, применяемого на производственном объекте, способности обеспечивать </w:t>
      </w:r>
      <w:r>
        <w:t>его</w:t>
      </w:r>
      <w:r w:rsidRPr="00523CA9">
        <w:t xml:space="preserve"> функциональноеназначение.</w:t>
      </w:r>
    </w:p>
    <w:p w:rsidR="00D34861" w:rsidRPr="00525F45" w:rsidRDefault="00D34861" w:rsidP="00D34861">
      <w:pPr>
        <w:jc w:val="both"/>
      </w:pPr>
    </w:p>
    <w:p w:rsidR="00D34861" w:rsidRDefault="00D34861" w:rsidP="00D34861">
      <w:pPr>
        <w:pStyle w:val="af7"/>
        <w:spacing w:after="0"/>
        <w:jc w:val="both"/>
      </w:pPr>
      <w:bookmarkStart w:id="32" w:name="_Toc172097322"/>
      <w:r w:rsidRPr="00525F45">
        <w:rPr>
          <w:rStyle w:val="30"/>
          <w:i/>
          <w:sz w:val="20"/>
          <w:szCs w:val="20"/>
        </w:rPr>
        <w:t>ПОЖАР</w:t>
      </w:r>
      <w:bookmarkEnd w:id="32"/>
      <w:r>
        <w:t>– неконтролируемое горение, причиняющее материальный ущерб, вред жизни и здоровью граждан, интересам общества и государства.</w:t>
      </w:r>
    </w:p>
    <w:p w:rsidR="00D34861" w:rsidRPr="00525F45" w:rsidRDefault="00D34861" w:rsidP="00D34861">
      <w:pPr>
        <w:jc w:val="both"/>
      </w:pPr>
    </w:p>
    <w:p w:rsidR="00D34861" w:rsidRDefault="00D34861" w:rsidP="00D34861">
      <w:pPr>
        <w:jc w:val="both"/>
      </w:pPr>
      <w:bookmarkStart w:id="33" w:name="_Toc172097323"/>
      <w:r w:rsidRPr="00525F45">
        <w:rPr>
          <w:rStyle w:val="30"/>
          <w:i/>
          <w:sz w:val="20"/>
          <w:szCs w:val="20"/>
        </w:rPr>
        <w:t>ДОРОЖНО-ТРАНСПОРТНОЕ ПРОИСШЕСТВИЕ (ДТП)</w:t>
      </w:r>
      <w:bookmarkEnd w:id="33"/>
      <w:r>
        <w:rPr>
          <w:iCs/>
        </w:rPr>
        <w:t xml:space="preserve"> –</w:t>
      </w:r>
      <w: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w:t>
      </w:r>
      <w:r w:rsidRPr="00745C45">
        <w:t>, либо причинен иной материальный ущерб.</w:t>
      </w:r>
    </w:p>
    <w:p w:rsidR="00D34861" w:rsidRDefault="00D34861" w:rsidP="00D34861">
      <w:pPr>
        <w:jc w:val="both"/>
      </w:pPr>
    </w:p>
    <w:p w:rsidR="00D34861" w:rsidRDefault="00D34861" w:rsidP="00D34861">
      <w:pPr>
        <w:jc w:val="both"/>
      </w:pPr>
      <w:r w:rsidRPr="00DF6A76">
        <w:rPr>
          <w:rFonts w:ascii="Arial" w:hAnsi="Arial" w:cs="Arial"/>
          <w:b/>
          <w:i/>
          <w:caps/>
          <w:sz w:val="20"/>
          <w:szCs w:val="20"/>
        </w:rPr>
        <w:t>Чрезвычайная ситуация (далее - ЧС)</w:t>
      </w:r>
      <w: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r w:rsidR="00567A1D">
        <w:t>.</w:t>
      </w:r>
    </w:p>
    <w:p w:rsidR="00D34861" w:rsidRDefault="00D34861" w:rsidP="00D34861">
      <w:pPr>
        <w:jc w:val="both"/>
      </w:pPr>
    </w:p>
    <w:p w:rsidR="00D34861" w:rsidRDefault="00D34861" w:rsidP="00D34861">
      <w:pPr>
        <w:jc w:val="both"/>
      </w:pPr>
      <w:r w:rsidRPr="00DF6A76">
        <w:rPr>
          <w:rFonts w:ascii="Arial" w:hAnsi="Arial" w:cs="Arial"/>
          <w:b/>
          <w:i/>
          <w:caps/>
          <w:sz w:val="20"/>
          <w:szCs w:val="20"/>
        </w:rPr>
        <w:t>Предупреждение ЧС</w:t>
      </w:r>
      <w: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D34861" w:rsidRDefault="00D34861" w:rsidP="00D34861">
      <w:pPr>
        <w:jc w:val="both"/>
      </w:pPr>
    </w:p>
    <w:p w:rsidR="00D34861" w:rsidRDefault="00D34861" w:rsidP="00D34861">
      <w:pPr>
        <w:jc w:val="both"/>
      </w:pPr>
      <w:r w:rsidRPr="00174364">
        <w:rPr>
          <w:rFonts w:ascii="Arial" w:hAnsi="Arial" w:cs="Arial"/>
          <w:b/>
          <w:i/>
          <w:sz w:val="20"/>
          <w:szCs w:val="20"/>
        </w:rPr>
        <w:t>ДИСПЕТЧЕРСКАЯ СЛУЖБА ЗАКАЗЧИКА</w:t>
      </w:r>
      <w:r>
        <w:rPr>
          <w:rFonts w:ascii="Arial" w:hAnsi="Arial" w:cs="Arial"/>
          <w:b/>
          <w:i/>
          <w:sz w:val="20"/>
          <w:szCs w:val="20"/>
        </w:rPr>
        <w:t xml:space="preserve"> – </w:t>
      </w:r>
      <w:r w:rsidRPr="003B7217">
        <w:t xml:space="preserve">структурное </w:t>
      </w:r>
      <w:r>
        <w:t>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D34861" w:rsidRPr="00174364" w:rsidRDefault="00D34861" w:rsidP="00D34861">
      <w:pPr>
        <w:jc w:val="both"/>
        <w:sectPr w:rsidR="00D34861" w:rsidRPr="00174364" w:rsidSect="007460FA">
          <w:headerReference w:type="even" r:id="rId17"/>
          <w:headerReference w:type="default" r:id="rId18"/>
          <w:headerReference w:type="first" r:id="rId19"/>
          <w:endnotePr>
            <w:numFmt w:val="decimal"/>
          </w:endnotePr>
          <w:pgSz w:w="11906" w:h="16838"/>
          <w:pgMar w:top="1134" w:right="567" w:bottom="1134" w:left="1701" w:header="709" w:footer="709" w:gutter="0"/>
          <w:cols w:space="708"/>
          <w:docGrid w:linePitch="360"/>
        </w:sectPr>
      </w:pPr>
    </w:p>
    <w:p w:rsidR="00D34861" w:rsidRPr="00BF5AE3" w:rsidRDefault="00892657" w:rsidP="00D34861">
      <w:pPr>
        <w:pStyle w:val="11"/>
        <w:keepNext w:val="0"/>
        <w:shd w:val="clear" w:color="auto" w:fill="auto"/>
        <w:tabs>
          <w:tab w:val="left" w:pos="540"/>
        </w:tabs>
        <w:spacing w:before="0" w:after="0"/>
        <w:ind w:left="0"/>
        <w:jc w:val="both"/>
        <w:rPr>
          <w:rFonts w:ascii="Arial" w:hAnsi="Arial" w:cs="Arial"/>
          <w:caps/>
          <w:color w:val="AF931D"/>
          <w:sz w:val="32"/>
        </w:rPr>
      </w:pPr>
      <w:bookmarkStart w:id="34" w:name="_Toc504403631"/>
      <w:r w:rsidRPr="00BF5AE3">
        <w:rPr>
          <w:rFonts w:ascii="Arial" w:hAnsi="Arial" w:cs="Arial"/>
          <w:color w:val="AF931D"/>
          <w:sz w:val="32"/>
        </w:rPr>
        <w:lastRenderedPageBreak/>
        <w:t>2</w:t>
      </w:r>
      <w:r w:rsidRPr="00BF5AE3">
        <w:rPr>
          <w:rFonts w:ascii="Arial" w:hAnsi="Arial" w:cs="Arial"/>
          <w:color w:val="AF931D"/>
          <w:sz w:val="32"/>
        </w:rPr>
        <w:tab/>
        <w:t>ОБОЗНАЧЕНИЯ И СОКРАЩЕНИЯ</w:t>
      </w:r>
      <w:bookmarkEnd w:id="34"/>
    </w:p>
    <w:p w:rsidR="00D34861" w:rsidRDefault="00D34861" w:rsidP="00D34861">
      <w:pPr>
        <w:jc w:val="both"/>
      </w:pPr>
    </w:p>
    <w:p w:rsidR="00D34861" w:rsidRPr="00567A1D" w:rsidRDefault="00D34861" w:rsidP="00D34861">
      <w:pPr>
        <w:jc w:val="both"/>
        <w:rPr>
          <w:color w:val="000000" w:themeColor="text1"/>
        </w:rPr>
      </w:pPr>
    </w:p>
    <w:p w:rsidR="00BF271E" w:rsidRPr="00567A1D" w:rsidRDefault="00BF271E" w:rsidP="00D34861">
      <w:pPr>
        <w:jc w:val="both"/>
        <w:rPr>
          <w:color w:val="000000" w:themeColor="text1"/>
        </w:rPr>
      </w:pPr>
      <w:r w:rsidRPr="00567A1D">
        <w:rPr>
          <w:rFonts w:ascii="Arial" w:hAnsi="Arial" w:cs="Arial"/>
          <w:b/>
          <w:i/>
          <w:color w:val="000000" w:themeColor="text1"/>
          <w:sz w:val="20"/>
          <w:szCs w:val="20"/>
        </w:rPr>
        <w:t>КОМПАНИЯ</w:t>
      </w:r>
      <w:r w:rsidRPr="00567A1D">
        <w:rPr>
          <w:color w:val="000000" w:themeColor="text1"/>
        </w:rPr>
        <w:t xml:space="preserve"> – 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
    <w:p w:rsidR="00D34861" w:rsidRPr="00567A1D" w:rsidRDefault="00D34861" w:rsidP="00D34861">
      <w:pPr>
        <w:jc w:val="both"/>
        <w:rPr>
          <w:color w:val="000000" w:themeColor="text1"/>
        </w:rPr>
      </w:pPr>
    </w:p>
    <w:p w:rsidR="000C46C2" w:rsidRPr="00567A1D" w:rsidRDefault="000C46C2" w:rsidP="000C46C2">
      <w:pPr>
        <w:jc w:val="both"/>
        <w:rPr>
          <w:rFonts w:eastAsia="Calibri"/>
          <w:color w:val="000000" w:themeColor="text1"/>
          <w:szCs w:val="22"/>
          <w:lang w:eastAsia="en-US"/>
        </w:rPr>
      </w:pPr>
      <w:r w:rsidRPr="00567A1D">
        <w:rPr>
          <w:rFonts w:ascii="Arial" w:eastAsia="Calibri" w:hAnsi="Arial" w:cs="Arial"/>
          <w:b/>
          <w:bCs/>
          <w:i/>
          <w:iCs/>
          <w:color w:val="000000" w:themeColor="text1"/>
          <w:sz w:val="20"/>
          <w:szCs w:val="20"/>
          <w:lang w:eastAsia="en-US"/>
        </w:rPr>
        <w:t xml:space="preserve">ОБЩЕСТВО ГРУППЫ (ОГ) </w:t>
      </w:r>
      <w:r w:rsidRPr="00567A1D">
        <w:rPr>
          <w:rFonts w:eastAsia="Calibri"/>
          <w:color w:val="000000" w:themeColor="text1"/>
          <w:szCs w:val="22"/>
          <w:lang w:eastAsia="en-US"/>
        </w:rPr>
        <w:t>— хозяйственное общество, прямая и (или) косвенная доля владения ПАО «НК «Роснефть» акциями или долями в уставном капитале которого составляет 20 процентов и более.</w:t>
      </w:r>
    </w:p>
    <w:p w:rsidR="00D34861" w:rsidRPr="00D747DF" w:rsidRDefault="00D34861" w:rsidP="00D34861">
      <w:pPr>
        <w:jc w:val="both"/>
      </w:pPr>
    </w:p>
    <w:p w:rsidR="00D34861" w:rsidRPr="00745C45" w:rsidRDefault="00D34861" w:rsidP="00D34861">
      <w:pPr>
        <w:jc w:val="both"/>
      </w:pPr>
      <w:r>
        <w:rPr>
          <w:rFonts w:ascii="Arial" w:hAnsi="Arial" w:cs="Arial"/>
          <w:b/>
          <w:i/>
          <w:caps/>
          <w:sz w:val="20"/>
          <w:szCs w:val="20"/>
        </w:rPr>
        <w:t>ПБОТ</w:t>
      </w:r>
      <w:r w:rsidRPr="00180A8B">
        <w:rPr>
          <w:rFonts w:ascii="Arial" w:hAnsi="Arial" w:cs="Arial"/>
          <w:b/>
          <w:i/>
          <w:caps/>
          <w:sz w:val="20"/>
          <w:szCs w:val="20"/>
        </w:rPr>
        <w:t>ОС</w:t>
      </w:r>
      <w:r>
        <w:t xml:space="preserve"> – промышленная безопасность, охрана труда и окружающая </w:t>
      </w:r>
      <w:r w:rsidRPr="00745C45">
        <w:t>среда, включая вопросы пожарной</w:t>
      </w:r>
      <w:r>
        <w:t>,</w:t>
      </w:r>
      <w:r w:rsidRPr="00745C45">
        <w:t xml:space="preserve"> противофонтанной, морской безопасности</w:t>
      </w:r>
      <w:r>
        <w:t>,</w:t>
      </w:r>
      <w:r w:rsidRPr="00745C45">
        <w:t xml:space="preserve"> предупреждения и реагирования на ЧС.</w:t>
      </w:r>
    </w:p>
    <w:p w:rsidR="00D34861" w:rsidRDefault="00D34861" w:rsidP="00D34861">
      <w:pPr>
        <w:jc w:val="both"/>
      </w:pPr>
    </w:p>
    <w:p w:rsidR="00D34861" w:rsidRDefault="00D34861" w:rsidP="00D34861">
      <w:pPr>
        <w:jc w:val="both"/>
      </w:pPr>
      <w:r w:rsidRPr="006B220E">
        <w:rPr>
          <w:rFonts w:ascii="Arial" w:hAnsi="Arial" w:cs="Arial"/>
          <w:b/>
          <w:i/>
          <w:sz w:val="20"/>
          <w:szCs w:val="20"/>
        </w:rPr>
        <w:t>БГ</w:t>
      </w:r>
      <w:r>
        <w:t xml:space="preserve"> – блок гребенок;</w:t>
      </w:r>
    </w:p>
    <w:p w:rsidR="00D34861" w:rsidRDefault="00D34861" w:rsidP="00D34861">
      <w:pPr>
        <w:jc w:val="both"/>
      </w:pPr>
    </w:p>
    <w:p w:rsidR="00D34861" w:rsidRDefault="00D34861" w:rsidP="00D34861">
      <w:pPr>
        <w:jc w:val="both"/>
      </w:pPr>
      <w:r w:rsidRPr="006B220E">
        <w:rPr>
          <w:rFonts w:ascii="Arial" w:hAnsi="Arial" w:cs="Arial"/>
          <w:b/>
          <w:i/>
          <w:sz w:val="20"/>
          <w:szCs w:val="20"/>
        </w:rPr>
        <w:t>АГЗУ</w:t>
      </w:r>
      <w:r>
        <w:t xml:space="preserve"> – автоматизированная групповая замерная установка;</w:t>
      </w:r>
    </w:p>
    <w:p w:rsidR="00D34861" w:rsidRDefault="00D34861" w:rsidP="00D34861">
      <w:pPr>
        <w:jc w:val="both"/>
      </w:pPr>
    </w:p>
    <w:p w:rsidR="00D34861" w:rsidRDefault="00D34861" w:rsidP="00D34861">
      <w:pPr>
        <w:jc w:val="both"/>
      </w:pPr>
      <w:r w:rsidRPr="006B220E">
        <w:rPr>
          <w:rFonts w:ascii="Arial" w:hAnsi="Arial" w:cs="Arial"/>
          <w:b/>
          <w:i/>
          <w:sz w:val="20"/>
          <w:szCs w:val="20"/>
        </w:rPr>
        <w:t>ЛЭП</w:t>
      </w:r>
      <w:r>
        <w:t xml:space="preserve"> – линия электропередач;</w:t>
      </w:r>
    </w:p>
    <w:p w:rsidR="00D34861" w:rsidRDefault="00D34861" w:rsidP="00D34861">
      <w:pPr>
        <w:jc w:val="both"/>
      </w:pPr>
    </w:p>
    <w:p w:rsidR="00D34861" w:rsidRDefault="00D34861" w:rsidP="00D34861">
      <w:pPr>
        <w:jc w:val="both"/>
      </w:pPr>
      <w:r w:rsidRPr="006B220E">
        <w:rPr>
          <w:rFonts w:ascii="Arial" w:hAnsi="Arial" w:cs="Arial"/>
          <w:b/>
          <w:i/>
          <w:sz w:val="20"/>
          <w:szCs w:val="20"/>
        </w:rPr>
        <w:t>ПЛА</w:t>
      </w:r>
      <w:r>
        <w:t xml:space="preserve"> – </w:t>
      </w:r>
      <w:r w:rsidRPr="005631C4">
        <w:t>план локализации и ликвидации аварий / план локализации и ликвидации последствий аварий</w:t>
      </w:r>
      <w:r>
        <w:t>;</w:t>
      </w:r>
    </w:p>
    <w:p w:rsidR="00D34861" w:rsidRDefault="00D34861" w:rsidP="00D34861">
      <w:pPr>
        <w:jc w:val="both"/>
      </w:pPr>
    </w:p>
    <w:p w:rsidR="00D34861" w:rsidRDefault="00D34861" w:rsidP="00D34861">
      <w:pPr>
        <w:jc w:val="both"/>
      </w:pPr>
      <w:r w:rsidRPr="006B220E">
        <w:rPr>
          <w:rFonts w:ascii="Arial" w:hAnsi="Arial" w:cs="Arial"/>
          <w:b/>
          <w:i/>
          <w:sz w:val="20"/>
          <w:szCs w:val="20"/>
        </w:rPr>
        <w:t>ИТР</w:t>
      </w:r>
      <w:r>
        <w:t xml:space="preserve"> – инженерно-технический работник;</w:t>
      </w:r>
    </w:p>
    <w:p w:rsidR="00D34861" w:rsidRDefault="00D34861" w:rsidP="00D34861">
      <w:pPr>
        <w:jc w:val="both"/>
      </w:pPr>
    </w:p>
    <w:p w:rsidR="00D34861" w:rsidRDefault="00D34861" w:rsidP="00D34861">
      <w:pPr>
        <w:jc w:val="both"/>
      </w:pPr>
      <w:r w:rsidRPr="006B220E">
        <w:rPr>
          <w:rFonts w:ascii="Arial" w:hAnsi="Arial" w:cs="Arial"/>
          <w:b/>
          <w:i/>
          <w:sz w:val="20"/>
          <w:szCs w:val="20"/>
        </w:rPr>
        <w:t>СИЗ</w:t>
      </w:r>
      <w:r>
        <w:t xml:space="preserve"> – средства индивидуальной защиты;</w:t>
      </w:r>
    </w:p>
    <w:p w:rsidR="00D34861" w:rsidRDefault="00D34861" w:rsidP="00D34861">
      <w:pPr>
        <w:jc w:val="both"/>
      </w:pPr>
    </w:p>
    <w:p w:rsidR="00D34861" w:rsidRDefault="00D34861" w:rsidP="00D34861">
      <w:pPr>
        <w:jc w:val="both"/>
      </w:pPr>
      <w:r w:rsidRPr="006B220E">
        <w:rPr>
          <w:rFonts w:ascii="Arial" w:hAnsi="Arial" w:cs="Arial"/>
          <w:b/>
          <w:i/>
          <w:sz w:val="20"/>
          <w:szCs w:val="20"/>
        </w:rPr>
        <w:t>ТО</w:t>
      </w:r>
      <w:r>
        <w:t xml:space="preserve"> – технический осмотр;</w:t>
      </w:r>
    </w:p>
    <w:p w:rsidR="00D34861" w:rsidRDefault="00D34861" w:rsidP="00D34861">
      <w:pPr>
        <w:jc w:val="both"/>
      </w:pPr>
    </w:p>
    <w:p w:rsidR="00D34861" w:rsidRDefault="00D34861" w:rsidP="00D34861">
      <w:pPr>
        <w:jc w:val="both"/>
      </w:pPr>
      <w:r w:rsidRPr="0075042D">
        <w:rPr>
          <w:rFonts w:ascii="Arial" w:hAnsi="Arial" w:cs="Arial"/>
          <w:b/>
          <w:i/>
          <w:sz w:val="20"/>
          <w:szCs w:val="20"/>
        </w:rPr>
        <w:t>ДТП</w:t>
      </w:r>
      <w:r>
        <w:t xml:space="preserve"> – дорожно-транспортное происшествие.</w:t>
      </w:r>
    </w:p>
    <w:p w:rsidR="00D34861" w:rsidRPr="00D747DF" w:rsidRDefault="00D34861" w:rsidP="00D34861">
      <w:pPr>
        <w:jc w:val="both"/>
      </w:pPr>
    </w:p>
    <w:p w:rsidR="00D34861" w:rsidRDefault="00D34861" w:rsidP="00D34861">
      <w:pPr>
        <w:jc w:val="both"/>
      </w:pPr>
    </w:p>
    <w:p w:rsidR="00D34861" w:rsidRPr="00A00EA1" w:rsidRDefault="00D34861" w:rsidP="00D34861">
      <w:pPr>
        <w:jc w:val="both"/>
        <w:sectPr w:rsidR="00D34861" w:rsidRPr="00A00EA1" w:rsidSect="007460FA">
          <w:headerReference w:type="even" r:id="rId20"/>
          <w:headerReference w:type="default" r:id="rId21"/>
          <w:headerReference w:type="first" r:id="rId22"/>
          <w:endnotePr>
            <w:numFmt w:val="decimal"/>
          </w:endnotePr>
          <w:pgSz w:w="11906" w:h="16838"/>
          <w:pgMar w:top="1134" w:right="567" w:bottom="1134" w:left="1701" w:header="709" w:footer="709" w:gutter="0"/>
          <w:cols w:space="708"/>
          <w:docGrid w:linePitch="360"/>
        </w:sectPr>
      </w:pPr>
    </w:p>
    <w:p w:rsidR="00D34861" w:rsidRPr="003D590D" w:rsidRDefault="00D34861" w:rsidP="00D34861">
      <w:pPr>
        <w:pStyle w:val="11"/>
        <w:keepNext w:val="0"/>
        <w:shd w:val="clear" w:color="auto" w:fill="auto"/>
        <w:tabs>
          <w:tab w:val="left" w:pos="360"/>
          <w:tab w:val="left" w:pos="540"/>
        </w:tabs>
        <w:spacing w:before="0" w:after="0"/>
        <w:ind w:left="0"/>
        <w:jc w:val="both"/>
        <w:rPr>
          <w:rFonts w:ascii="Arial" w:hAnsi="Arial" w:cs="Arial"/>
          <w:caps/>
          <w:snapToGrid w:val="0"/>
          <w:color w:val="AF931D"/>
          <w:sz w:val="32"/>
          <w:szCs w:val="32"/>
        </w:rPr>
      </w:pPr>
      <w:bookmarkStart w:id="35" w:name="_Toc172097325"/>
      <w:bookmarkStart w:id="36" w:name="_Toc504403632"/>
      <w:r w:rsidRPr="003D590D">
        <w:rPr>
          <w:rFonts w:ascii="Arial" w:hAnsi="Arial" w:cs="Arial"/>
          <w:caps/>
          <w:snapToGrid w:val="0"/>
          <w:color w:val="AF931D"/>
          <w:sz w:val="32"/>
          <w:szCs w:val="32"/>
        </w:rPr>
        <w:lastRenderedPageBreak/>
        <w:t>3</w:t>
      </w:r>
      <w:r w:rsidRPr="003D590D">
        <w:rPr>
          <w:rFonts w:ascii="Arial" w:hAnsi="Arial" w:cs="Arial"/>
          <w:caps/>
          <w:snapToGrid w:val="0"/>
          <w:color w:val="AF931D"/>
          <w:sz w:val="32"/>
          <w:szCs w:val="32"/>
        </w:rPr>
        <w:tab/>
      </w:r>
      <w:r w:rsidRPr="003D590D">
        <w:rPr>
          <w:rFonts w:ascii="Arial" w:hAnsi="Arial" w:cs="Arial"/>
          <w:iCs/>
          <w:caps/>
          <w:snapToGrid w:val="0"/>
          <w:color w:val="AF931D"/>
          <w:sz w:val="32"/>
          <w:szCs w:val="32"/>
        </w:rPr>
        <w:t>ОСНОВНЫЕ ПОЛОЖЕНИЯ</w:t>
      </w:r>
      <w:bookmarkEnd w:id="35"/>
      <w:bookmarkEnd w:id="36"/>
    </w:p>
    <w:p w:rsidR="00D34861" w:rsidRDefault="00D34861" w:rsidP="00D34861"/>
    <w:p w:rsidR="00D34861" w:rsidRPr="004242AB" w:rsidRDefault="00D34861" w:rsidP="00D34861"/>
    <w:p w:rsidR="00D34861" w:rsidRDefault="00D34861" w:rsidP="00D34861">
      <w:pPr>
        <w:jc w:val="both"/>
      </w:pPr>
      <w:r w:rsidRPr="00141BD9">
        <w:t>Подрядчик (Исполнитель) (далее</w:t>
      </w:r>
      <w:r>
        <w:t xml:space="preserve"> -</w:t>
      </w:r>
      <w:r w:rsidRPr="00141BD9">
        <w:t xml:space="preserve"> Подрядчик) обязан выполнять</w:t>
      </w:r>
      <w:r>
        <w:t xml:space="preserve">, </w:t>
      </w:r>
      <w:r w:rsidRPr="00745C45">
        <w:t>в соответствии с условиями договора, все работы и поддерживать производственн</w:t>
      </w:r>
      <w:r w:rsidRPr="00141BD9">
        <w:t>ое оборудование в соответствии с действующими законодательными и правовыми актами, правилами и инструкциями по</w:t>
      </w:r>
      <w:r>
        <w:t xml:space="preserve"> ПБОТОС</w:t>
      </w:r>
      <w:r w:rsidRPr="00141BD9">
        <w:t xml:space="preserve"> Российской Федерации и по требованию Заказчика подтвердить свое соответствие</w:t>
      </w:r>
      <w:r>
        <w:t xml:space="preserve"> (а также Субподрядчика)</w:t>
      </w:r>
      <w:r w:rsidRPr="00141BD9">
        <w:t xml:space="preserve"> вышеназванным законодательным и правовым актам, правилам и инструкциям.</w:t>
      </w:r>
    </w:p>
    <w:p w:rsidR="00D34861" w:rsidRPr="00141BD9" w:rsidRDefault="00D34861" w:rsidP="00D34861">
      <w:pPr>
        <w:jc w:val="both"/>
      </w:pPr>
    </w:p>
    <w:p w:rsidR="00D34861" w:rsidRPr="00141BD9" w:rsidRDefault="00D34861" w:rsidP="00D34861">
      <w:pPr>
        <w:jc w:val="both"/>
      </w:pPr>
      <w:r w:rsidRPr="00141BD9">
        <w:t>По требованию Заказчика Подрядчик обязан продемонстрировать наличие у себя собственных систем управления</w:t>
      </w:r>
      <w:r>
        <w:t xml:space="preserve"> ПБОТОС</w:t>
      </w:r>
      <w:r w:rsidRPr="00141BD9">
        <w:t>, к</w:t>
      </w:r>
      <w:r>
        <w:t xml:space="preserve">оторые не должны противоречить </w:t>
      </w:r>
      <w:r w:rsidRPr="00141BD9">
        <w:t xml:space="preserve">принципам </w:t>
      </w:r>
      <w:r>
        <w:t>Политики Компании</w:t>
      </w:r>
      <w:r w:rsidRPr="00141BD9">
        <w:t xml:space="preserve">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D34861" w:rsidRDefault="00D34861" w:rsidP="00D34861">
      <w:pPr>
        <w:jc w:val="both"/>
      </w:pPr>
    </w:p>
    <w:p w:rsidR="00D34861" w:rsidRPr="00141BD9" w:rsidRDefault="00D34861" w:rsidP="00D34861">
      <w:pPr>
        <w:jc w:val="both"/>
      </w:pPr>
      <w:r w:rsidRPr="00141BD9">
        <w:t>Заказчик оставляет за собой право проводить независимые аудиты и контрольные проверки</w:t>
      </w:r>
      <w:r>
        <w:t xml:space="preserve"> соблюдения требований ПБОТ</w:t>
      </w:r>
      <w:r w:rsidRPr="00141BD9">
        <w:t>ОС на участках и объектах выполнения подрядных работ.</w:t>
      </w:r>
    </w:p>
    <w:p w:rsidR="00D34861" w:rsidRDefault="00D34861" w:rsidP="00D34861">
      <w:pPr>
        <w:jc w:val="both"/>
      </w:pPr>
    </w:p>
    <w:p w:rsidR="00D34861" w:rsidRPr="00141BD9" w:rsidRDefault="00D34861" w:rsidP="00D34861">
      <w:pPr>
        <w:jc w:val="both"/>
      </w:pPr>
      <w:r w:rsidRPr="00141BD9">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w:t>
      </w:r>
      <w:r>
        <w:t>ОТОС (как указано в абзаце 1</w:t>
      </w:r>
      <w:r w:rsidRPr="00141BD9">
        <w:t>), и локальные но</w:t>
      </w:r>
      <w:r>
        <w:t>р</w:t>
      </w:r>
      <w:r w:rsidRPr="00141BD9">
        <w:t>мативные документы Заказчика. Подрядчик должен оказывать Заказчику всестороннее содействие в проведении таких проверок.</w:t>
      </w:r>
    </w:p>
    <w:p w:rsidR="00D34861" w:rsidRDefault="00D34861" w:rsidP="00D34861">
      <w:pPr>
        <w:jc w:val="both"/>
      </w:pPr>
    </w:p>
    <w:p w:rsidR="00D34861" w:rsidRDefault="00D34861" w:rsidP="00D34861">
      <w:pPr>
        <w:jc w:val="both"/>
      </w:pPr>
      <w:r w:rsidRPr="00141BD9">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w:t>
      </w:r>
      <w:r>
        <w:t>ов Заказчика в области ПБОТ</w:t>
      </w:r>
      <w:r w:rsidRPr="00141BD9">
        <w:t>ОС, с последующим уведомлением Заказчика о проделанной работе согласно Акту аудита или контрольной проверки.</w:t>
      </w:r>
    </w:p>
    <w:p w:rsidR="00D34861" w:rsidRDefault="00D34861" w:rsidP="00D34861">
      <w:pPr>
        <w:jc w:val="both"/>
      </w:pPr>
    </w:p>
    <w:p w:rsidR="00D34861" w:rsidRPr="00D02E6B" w:rsidRDefault="00D34861" w:rsidP="00D34861">
      <w:pPr>
        <w:jc w:val="both"/>
      </w:pPr>
      <w:r w:rsidRPr="00454726">
        <w:rPr>
          <w:szCs w:val="20"/>
        </w:rPr>
        <w:t xml:space="preserve">Соблюдение </w:t>
      </w:r>
      <w:r>
        <w:rPr>
          <w:szCs w:val="20"/>
        </w:rPr>
        <w:t>настоящих Требований</w:t>
      </w:r>
      <w:r w:rsidRPr="00454726">
        <w:rPr>
          <w:szCs w:val="20"/>
        </w:rPr>
        <w:t xml:space="preserve"> в области</w:t>
      </w:r>
      <w:r>
        <w:rPr>
          <w:szCs w:val="20"/>
        </w:rPr>
        <w:t xml:space="preserve"> ПБОТОС</w:t>
      </w:r>
      <w:r w:rsidRPr="00454726">
        <w:rPr>
          <w:szCs w:val="20"/>
        </w:rPr>
        <w:t xml:space="preserve"> не освобождает П</w:t>
      </w:r>
      <w:r>
        <w:rPr>
          <w:szCs w:val="20"/>
        </w:rPr>
        <w:t>одрядчика</w:t>
      </w:r>
      <w:r w:rsidRPr="00454726">
        <w:rPr>
          <w:szCs w:val="20"/>
        </w:rPr>
        <w:t xml:space="preserve"> от ответственности по обеспечению необходимого уровня </w:t>
      </w:r>
      <w:r>
        <w:rPr>
          <w:szCs w:val="20"/>
        </w:rPr>
        <w:t xml:space="preserve">собственной </w:t>
      </w:r>
      <w:r w:rsidRPr="00454726">
        <w:rPr>
          <w:szCs w:val="20"/>
        </w:rPr>
        <w:t>безопасности</w:t>
      </w:r>
      <w:r>
        <w:rPr>
          <w:szCs w:val="20"/>
        </w:rPr>
        <w:t>,</w:t>
      </w:r>
      <w:r w:rsidRPr="00454726">
        <w:rPr>
          <w:szCs w:val="20"/>
        </w:rPr>
        <w:t xml:space="preserve"> и не должно толковаться как ограничивающее обязательства П</w:t>
      </w:r>
      <w:r>
        <w:rPr>
          <w:szCs w:val="20"/>
        </w:rPr>
        <w:t>одрядчика</w:t>
      </w:r>
      <w:r w:rsidRPr="00454726">
        <w:rPr>
          <w:szCs w:val="20"/>
        </w:rPr>
        <w:t xml:space="preserve"> по поддержани</w:t>
      </w:r>
      <w:r>
        <w:rPr>
          <w:szCs w:val="20"/>
        </w:rPr>
        <w:t>ю</w:t>
      </w:r>
      <w:r w:rsidRPr="00454726">
        <w:rPr>
          <w:szCs w:val="20"/>
        </w:rPr>
        <w:t xml:space="preserve"> безопасной обстановки на объекте и </w:t>
      </w:r>
      <w:r>
        <w:rPr>
          <w:szCs w:val="20"/>
        </w:rPr>
        <w:t xml:space="preserve">безопасного уровня </w:t>
      </w:r>
      <w:r w:rsidRPr="00454726">
        <w:rPr>
          <w:szCs w:val="20"/>
        </w:rPr>
        <w:t>предоставления услуг</w:t>
      </w:r>
      <w:r>
        <w:rPr>
          <w:szCs w:val="20"/>
        </w:rPr>
        <w:t>.</w:t>
      </w:r>
    </w:p>
    <w:p w:rsidR="00D34861" w:rsidRPr="004242AB" w:rsidRDefault="00D34861" w:rsidP="00D34861">
      <w:pPr>
        <w:jc w:val="both"/>
        <w:rPr>
          <w:iCs/>
        </w:rPr>
      </w:pPr>
    </w:p>
    <w:p w:rsidR="00D34861" w:rsidRPr="004242AB" w:rsidRDefault="00D34861" w:rsidP="00D34861">
      <w:pPr>
        <w:jc w:val="both"/>
        <w:rPr>
          <w:iCs/>
        </w:rPr>
      </w:pPr>
    </w:p>
    <w:p w:rsidR="00D34861" w:rsidRPr="008D06C9" w:rsidRDefault="00D34861" w:rsidP="00D34861">
      <w:pPr>
        <w:pStyle w:val="21"/>
        <w:tabs>
          <w:tab w:val="left" w:pos="360"/>
          <w:tab w:val="left" w:pos="540"/>
        </w:tabs>
        <w:spacing w:before="0" w:after="0"/>
        <w:rPr>
          <w:i w:val="0"/>
          <w:snapToGrid w:val="0"/>
          <w:sz w:val="24"/>
          <w:szCs w:val="24"/>
        </w:rPr>
      </w:pPr>
      <w:bookmarkStart w:id="37" w:name="_Toc172097326"/>
      <w:bookmarkStart w:id="38" w:name="_Toc504403633"/>
      <w:r w:rsidRPr="008D06C9">
        <w:rPr>
          <w:i w:val="0"/>
          <w:snapToGrid w:val="0"/>
          <w:sz w:val="24"/>
          <w:szCs w:val="24"/>
        </w:rPr>
        <w:t>3.</w:t>
      </w:r>
      <w:r>
        <w:rPr>
          <w:i w:val="0"/>
          <w:snapToGrid w:val="0"/>
          <w:sz w:val="24"/>
          <w:szCs w:val="24"/>
        </w:rPr>
        <w:t>1.</w:t>
      </w:r>
      <w:r w:rsidRPr="004242AB">
        <w:rPr>
          <w:i w:val="0"/>
          <w:snapToGrid w:val="0"/>
          <w:sz w:val="24"/>
          <w:szCs w:val="24"/>
        </w:rPr>
        <w:tab/>
      </w:r>
      <w:r>
        <w:rPr>
          <w:i w:val="0"/>
          <w:snapToGrid w:val="0"/>
          <w:sz w:val="24"/>
          <w:szCs w:val="24"/>
        </w:rPr>
        <w:t>ОСНОВНЫЕ ОБЯЗАННОСТИ ПОДРЯДЧИКА</w:t>
      </w:r>
      <w:bookmarkEnd w:id="37"/>
      <w:bookmarkEnd w:id="38"/>
    </w:p>
    <w:p w:rsidR="00D34861" w:rsidRDefault="00D34861" w:rsidP="00D34861">
      <w:pPr>
        <w:jc w:val="both"/>
      </w:pPr>
    </w:p>
    <w:p w:rsidR="00D34861" w:rsidRPr="00141BD9" w:rsidRDefault="00D34861" w:rsidP="00D34861">
      <w:pPr>
        <w:jc w:val="both"/>
      </w:pPr>
      <w:r>
        <w:t>3</w:t>
      </w:r>
      <w:r w:rsidRPr="00141BD9">
        <w:t>.</w:t>
      </w:r>
      <w:r>
        <w:t>1</w:t>
      </w:r>
      <w:r w:rsidRPr="00141BD9">
        <w:t>.</w:t>
      </w:r>
      <w:r>
        <w:t>1.</w:t>
      </w:r>
      <w:r>
        <w:tab/>
      </w:r>
      <w:r w:rsidRPr="00141BD9">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D34861" w:rsidRDefault="00D34861" w:rsidP="00D34861">
      <w:pPr>
        <w:jc w:val="both"/>
      </w:pPr>
    </w:p>
    <w:p w:rsidR="00D34861" w:rsidRPr="00943DD9" w:rsidRDefault="00D34861" w:rsidP="00D34861">
      <w:pPr>
        <w:jc w:val="both"/>
      </w:pPr>
      <w:r>
        <w:t>3</w:t>
      </w:r>
      <w:r w:rsidRPr="00141BD9">
        <w:t>.</w:t>
      </w:r>
      <w:r>
        <w:t>1</w:t>
      </w:r>
      <w:r w:rsidRPr="00141BD9">
        <w:t>.</w:t>
      </w:r>
      <w:r>
        <w:t>2.</w:t>
      </w:r>
      <w:r>
        <w:tab/>
      </w:r>
      <w:r w:rsidRPr="00745C45">
        <w:t xml:space="preserve">В случае невыполнения (нарушения) Подрядчиком действующего законодательства в области недропользования, </w:t>
      </w:r>
      <w:r>
        <w:t>ПБОТ</w:t>
      </w:r>
      <w:r w:rsidRPr="00745C45">
        <w:t xml:space="preserve">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w:t>
      </w:r>
      <w:r w:rsidRPr="00943DD9">
        <w:t xml:space="preserve">и подачей уведомления (акта) о приостановке работ руководителю участка или организации с </w:t>
      </w:r>
      <w:r w:rsidRPr="00943DD9">
        <w:lastRenderedPageBreak/>
        <w:t>указанием причин и времени остановки, данных ответственного представителя Заказчика – ф. и. о., должности.</w:t>
      </w:r>
    </w:p>
    <w:p w:rsidR="00D34861" w:rsidRDefault="00D34861" w:rsidP="00D34861">
      <w:pPr>
        <w:jc w:val="both"/>
      </w:pPr>
    </w:p>
    <w:p w:rsidR="00D34861" w:rsidRPr="00141BD9" w:rsidRDefault="00D34861" w:rsidP="00D34861">
      <w:pPr>
        <w:jc w:val="both"/>
      </w:pPr>
      <w:r>
        <w:t>3</w:t>
      </w:r>
      <w:r w:rsidRPr="00141BD9">
        <w:t>.</w:t>
      </w:r>
      <w:r>
        <w:t>1</w:t>
      </w:r>
      <w:r w:rsidRPr="00141BD9">
        <w:t>.</w:t>
      </w:r>
      <w:r>
        <w:t>3.</w:t>
      </w:r>
      <w:r>
        <w:tab/>
      </w:r>
      <w:r w:rsidRPr="00141BD9">
        <w:t>Перед началом производства работ Подрядчик обяз</w:t>
      </w:r>
      <w:r>
        <w:t>ан</w:t>
      </w:r>
      <w:r w:rsidRPr="00141BD9">
        <w:t xml:space="preserve"> предоставить Заказчику список должностных лиц, отвечающих за вопросы </w:t>
      </w:r>
      <w:r>
        <w:t xml:space="preserve">ПБОТОС </w:t>
      </w:r>
      <w:r w:rsidRPr="00141BD9">
        <w:t xml:space="preserve">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w:t>
      </w:r>
      <w:r w:rsidRPr="00745C45">
        <w:t>эксплуатацию,</w:t>
      </w:r>
      <w:r w:rsidRPr="00745C45">
        <w:rPr>
          <w:szCs w:val="28"/>
        </w:rPr>
        <w:t xml:space="preserve"> о назначении ответственных по обращению с отходами производства и потребления </w:t>
      </w:r>
      <w:r w:rsidRPr="00745C45">
        <w:t>и</w:t>
      </w:r>
      <w:r w:rsidRPr="00141BD9">
        <w:t xml:space="preserve"> других, регламентированных нормами и правилами по</w:t>
      </w:r>
      <w:r>
        <w:t xml:space="preserve"> ПБОТОС; </w:t>
      </w:r>
      <w:r w:rsidRPr="00B752CE">
        <w:t xml:space="preserve">копии протоколов и удостоверений, подтверждающих аттестацию (проверку знаний) </w:t>
      </w:r>
      <w:r>
        <w:t>ответственных лиц по ПБОТ</w:t>
      </w:r>
      <w:r w:rsidRPr="00B752CE">
        <w:t>ОС), списком контактных телефонов.</w:t>
      </w:r>
    </w:p>
    <w:p w:rsidR="00D34861" w:rsidRDefault="00D34861" w:rsidP="00D34861">
      <w:pPr>
        <w:jc w:val="both"/>
      </w:pPr>
    </w:p>
    <w:p w:rsidR="00D34861" w:rsidRPr="00567A1D" w:rsidRDefault="00D34861" w:rsidP="00D34861">
      <w:pPr>
        <w:jc w:val="both"/>
      </w:pPr>
      <w:r>
        <w:t>3</w:t>
      </w:r>
      <w:r w:rsidRPr="00141BD9">
        <w:t>.</w:t>
      </w:r>
      <w:r>
        <w:t>1</w:t>
      </w:r>
      <w:r w:rsidRPr="00141BD9">
        <w:t>.</w:t>
      </w:r>
      <w:r>
        <w:t>4.</w:t>
      </w:r>
      <w:r>
        <w:tab/>
      </w:r>
      <w:r w:rsidRPr="00141BD9">
        <w:t>Подрядчик несет полную ответственность за</w:t>
      </w:r>
      <w:r>
        <w:t xml:space="preserve"> соблюдение требований ПБОТ</w:t>
      </w:r>
      <w:r w:rsidRPr="00141BD9">
        <w:t>ОС со стороны субподрядчиков, а также иных работников, нанятых Подря</w:t>
      </w:r>
      <w:r>
        <w:t>дчиком для выполнения</w:t>
      </w:r>
      <w:r w:rsidRPr="00141BD9">
        <w:t xml:space="preserve"> договора.</w:t>
      </w:r>
      <w:r>
        <w:t xml:space="preserve"> В случае привлечения субподрядных организаций Подрядчик письменно </w:t>
      </w:r>
      <w:r w:rsidRPr="00567A1D">
        <w:t>уведомляет об этом Заказчика.</w:t>
      </w:r>
    </w:p>
    <w:p w:rsidR="00D34861" w:rsidRPr="00567A1D" w:rsidRDefault="00D34861" w:rsidP="00D34861">
      <w:pPr>
        <w:jc w:val="both"/>
      </w:pPr>
    </w:p>
    <w:p w:rsidR="00D34861" w:rsidRPr="00141BD9" w:rsidRDefault="00D34861" w:rsidP="00D34861">
      <w:pPr>
        <w:jc w:val="both"/>
      </w:pPr>
      <w:r w:rsidRPr="00567A1D">
        <w:t>3.1.5.</w:t>
      </w:r>
      <w:r w:rsidRPr="00567A1D">
        <w:tab/>
        <w:t>Нарушение Подрядчиком (субподрядчиком) как государственных требований по ПБОТОС, так и локальных документов Заказчика будет рассматриваться, как серьезное нарушение или невыполнение условий договора и дает право Заказчику взыскать с Подрядчика штр</w:t>
      </w:r>
      <w:r w:rsidR="007F4AF2" w:rsidRPr="00567A1D">
        <w:t>аф.</w:t>
      </w:r>
    </w:p>
    <w:p w:rsidR="00D34861" w:rsidRDefault="00D34861" w:rsidP="00D34861">
      <w:pPr>
        <w:jc w:val="both"/>
      </w:pPr>
    </w:p>
    <w:p w:rsidR="00D34861" w:rsidRDefault="00D34861" w:rsidP="00D34861">
      <w:pPr>
        <w:jc w:val="both"/>
      </w:pPr>
      <w:r>
        <w:t>3</w:t>
      </w:r>
      <w:r w:rsidRPr="00141BD9">
        <w:t>.</w:t>
      </w:r>
      <w:r>
        <w:t>1</w:t>
      </w:r>
      <w:r w:rsidRPr="00141BD9">
        <w:t>.</w:t>
      </w:r>
      <w:r>
        <w:t>6.</w:t>
      </w:r>
      <w:r>
        <w:tab/>
        <w:t xml:space="preserve">Подрядчик несет </w:t>
      </w:r>
      <w:r w:rsidRPr="00141BD9">
        <w:t>ответственность за нарушение и повреждение коммуникаций Заказчика (ли</w:t>
      </w:r>
      <w:r>
        <w:t>нии электропередач, трубопроводов</w:t>
      </w:r>
      <w:r w:rsidRPr="00141BD9">
        <w:t>, БГ, АГЗУ, устьевой арматуры и другого технологического оборудования)</w:t>
      </w:r>
      <w:r>
        <w:t xml:space="preserve">, явившихся следствием как прямого действия, так некачественного выполнения работ по обслуживанию, ремонту, наладке, строительству Подрядчиком.В случае повреждения (выхода из строя) линий электропередач, </w:t>
      </w:r>
      <w:r w:rsidRPr="00141BD9">
        <w:t>трубопроводов, БГ, АГЗУ, устьевых арматур и дру</w:t>
      </w:r>
      <w:r>
        <w:t xml:space="preserve">гих коммуникаций или объектов Заказчика, </w:t>
      </w:r>
      <w:r w:rsidRPr="00141BD9">
        <w:t>остановки</w:t>
      </w:r>
      <w:r>
        <w:t xml:space="preserve"> работоспособности оборудования, </w:t>
      </w:r>
      <w:r w:rsidRPr="00141BD9">
        <w:t xml:space="preserve">невозможности осуществления деятельности персоналом </w:t>
      </w:r>
      <w:r w:rsidRPr="00567A1D">
        <w:t xml:space="preserve">Заказчика по вине Подрядчика,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оборудования Заказчика, невозможности осуществления деятельности персоналом Заказчика, незаконной утилизации либо захоронений отходов производства и потребления, пожара (порче имущества Заказчика), аварии или инцидента (на оборудовании или сооружениях Заказчика), несчастного случая (травмирования персонала Заказчика), допущенных по вине Подрядчика, Заказчик имеет право взыскать с него штраф. </w:t>
      </w:r>
      <w:r w:rsidR="00294F74" w:rsidRPr="00567A1D">
        <w:t>При этом ущерб и упущенная выгода, нанесенные Заказчику вследствие допущенных им нарушений, также подлежит возмещению Подрядчиком. В случае допущения названных ситуаций Субподрядчиком штраф, ущерб и упущенную выгоду уплачивает (возмещает) Подрядчик.</w:t>
      </w:r>
    </w:p>
    <w:p w:rsidR="0082185E" w:rsidRPr="00567A1D" w:rsidRDefault="0082185E" w:rsidP="00D34861">
      <w:pPr>
        <w:jc w:val="both"/>
      </w:pPr>
    </w:p>
    <w:p w:rsidR="00D34861" w:rsidRPr="00BE7D2E" w:rsidRDefault="00D34861" w:rsidP="00D34861">
      <w:pPr>
        <w:jc w:val="both"/>
      </w:pPr>
      <w:r w:rsidRPr="00567A1D">
        <w:t>3.1.7.</w:t>
      </w:r>
      <w:r w:rsidRPr="00567A1D">
        <w:tab/>
        <w:t>Подрядчик несет ответственность за обучение (предаттестационную подготовку</w:t>
      </w:r>
      <w:r>
        <w:t>; аттестацию, проверку знаний) в области ПБОТОС собственных работников</w:t>
      </w:r>
      <w:r w:rsidRPr="00BE7D2E">
        <w:t xml:space="preserve"> и</w:t>
      </w:r>
      <w:r>
        <w:t xml:space="preserve"> привлечение квалифицированных, обученных и аттестованных работников субподрядчика</w:t>
      </w:r>
      <w:r w:rsidRPr="00BE7D2E">
        <w:t xml:space="preserve">. Обучение </w:t>
      </w:r>
      <w:r w:rsidRPr="00BE7D2E">
        <w:lastRenderedPageBreak/>
        <w:t xml:space="preserve">может выполняться также Заказчиком, если речь идет о </w:t>
      </w:r>
      <w:r w:rsidRPr="005D6985">
        <w:t>локальных нормативных документах</w:t>
      </w:r>
      <w:r w:rsidRPr="00BE7D2E">
        <w:t xml:space="preserve"> Заказчика.</w:t>
      </w:r>
    </w:p>
    <w:p w:rsidR="00D34861" w:rsidRDefault="00D34861" w:rsidP="00D34861">
      <w:pPr>
        <w:jc w:val="both"/>
      </w:pPr>
    </w:p>
    <w:p w:rsidR="00D34861" w:rsidRPr="00141BD9" w:rsidRDefault="00D34861" w:rsidP="00D34861">
      <w:pPr>
        <w:jc w:val="both"/>
      </w:pPr>
      <w:r>
        <w:t>3</w:t>
      </w:r>
      <w:r w:rsidRPr="00BE7D2E">
        <w:t>.1</w:t>
      </w:r>
      <w:r>
        <w:t>.8</w:t>
      </w:r>
      <w:r w:rsidRPr="00141BD9">
        <w:t>.</w:t>
      </w:r>
      <w:r>
        <w:tab/>
      </w:r>
      <w:r w:rsidRPr="00141BD9">
        <w:t>Подрядчик несет ответственность за то, чтобы все оборудование, используемое на рабочих площадках Подрядчика и Субподрядчика, имели надлежащи</w:t>
      </w:r>
      <w:r>
        <w:t xml:space="preserve">е сертификаты, разрешения или </w:t>
      </w:r>
      <w:r w:rsidRPr="00141BD9">
        <w:t>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D34861" w:rsidRDefault="00D34861" w:rsidP="00D34861">
      <w:pPr>
        <w:jc w:val="both"/>
      </w:pPr>
    </w:p>
    <w:p w:rsidR="00D34861" w:rsidRDefault="00D34861" w:rsidP="00D34861">
      <w:pPr>
        <w:numPr>
          <w:ilvl w:val="2"/>
          <w:numId w:val="32"/>
        </w:numPr>
        <w:ind w:left="0" w:firstLine="0"/>
        <w:jc w:val="both"/>
      </w:pPr>
      <w:r w:rsidRPr="00141BD9">
        <w:t>При представлении Заказчиком услуг по водопотреблению и водоотве</w:t>
      </w:r>
      <w:r>
        <w:t>дению на хозяйственно-бытовые и производственные</w:t>
      </w:r>
      <w:r w:rsidRPr="00141BD9">
        <w:t xml:space="preserve"> нужды </w:t>
      </w:r>
      <w:r>
        <w:t xml:space="preserve">Подрядчика, </w:t>
      </w:r>
      <w:r w:rsidRPr="00141BD9">
        <w:t xml:space="preserve">Подрядчик </w:t>
      </w:r>
      <w:r>
        <w:t xml:space="preserve">обязан </w:t>
      </w:r>
      <w:r w:rsidRPr="00141BD9">
        <w:t>производит</w:t>
      </w:r>
      <w:r>
        <w:t>ь</w:t>
      </w:r>
      <w:r w:rsidRPr="00141BD9">
        <w:t xml:space="preserve"> оплат</w:t>
      </w:r>
      <w:r>
        <w:t xml:space="preserve">у услуг согласно тарифам, утвержденным </w:t>
      </w:r>
      <w:r w:rsidRPr="00141BD9">
        <w:t>Региональной Энергетической Комиссией (РЭК) (если иное не оговорено</w:t>
      </w:r>
      <w:r>
        <w:t xml:space="preserve"> заключаемым</w:t>
      </w:r>
      <w:r w:rsidRPr="00141BD9">
        <w:t xml:space="preserve"> договором).</w:t>
      </w:r>
    </w:p>
    <w:p w:rsidR="00D34861" w:rsidRDefault="00D34861" w:rsidP="00D34861">
      <w:pPr>
        <w:jc w:val="both"/>
      </w:pPr>
    </w:p>
    <w:p w:rsidR="00D34861" w:rsidRPr="00024D3C" w:rsidRDefault="00D34861" w:rsidP="00D34861">
      <w:pPr>
        <w:jc w:val="both"/>
      </w:pPr>
      <w:r w:rsidRPr="00024D3C">
        <w:t>Подключение электроэнергии для нужд Подрядчика, а также отключение после окончания работ производится по согласованию с Заказчиком (либо организацие</w:t>
      </w:r>
      <w:r>
        <w:t>й</w:t>
      </w:r>
      <w:r w:rsidRPr="00024D3C">
        <w:t xml:space="preserve">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D34861" w:rsidRPr="00141BD9" w:rsidRDefault="00D34861" w:rsidP="00D34861">
      <w:pPr>
        <w:jc w:val="both"/>
      </w:pPr>
    </w:p>
    <w:p w:rsidR="00D34861" w:rsidRPr="00024D3C" w:rsidRDefault="00D34861" w:rsidP="00D34861">
      <w:pPr>
        <w:jc w:val="both"/>
      </w:pPr>
      <w:r w:rsidRPr="00024D3C">
        <w:t>3.1.10.</w:t>
      </w:r>
      <w:r w:rsidRPr="00024D3C">
        <w:tab/>
        <w:t>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с:</w:t>
      </w:r>
    </w:p>
    <w:p w:rsidR="00D34861" w:rsidRPr="00FC59F1" w:rsidRDefault="00D34861" w:rsidP="004B2489">
      <w:pPr>
        <w:widowControl w:val="0"/>
        <w:numPr>
          <w:ilvl w:val="0"/>
          <w:numId w:val="31"/>
        </w:numPr>
        <w:shd w:val="clear" w:color="auto" w:fill="FFFFFF"/>
        <w:tabs>
          <w:tab w:val="clear" w:pos="785"/>
        </w:tabs>
        <w:autoSpaceDE w:val="0"/>
        <w:autoSpaceDN w:val="0"/>
        <w:adjustRightInd w:val="0"/>
        <w:spacing w:before="120"/>
        <w:ind w:left="538" w:hanging="357"/>
        <w:jc w:val="both"/>
      </w:pPr>
      <w:r w:rsidRPr="00FC59F1">
        <w:rPr>
          <w:spacing w:val="7"/>
        </w:rPr>
        <w:t xml:space="preserve">Федеральным законом от 21.07.1997г. № 116 «О промышленной безопасности </w:t>
      </w:r>
      <w:r w:rsidRPr="00FC59F1">
        <w:rPr>
          <w:spacing w:val="-1"/>
        </w:rPr>
        <w:t>опасных производственных объектов»;</w:t>
      </w:r>
    </w:p>
    <w:p w:rsidR="00D34861" w:rsidRPr="0019627A" w:rsidRDefault="00D34861" w:rsidP="004B2489">
      <w:pPr>
        <w:widowControl w:val="0"/>
        <w:numPr>
          <w:ilvl w:val="0"/>
          <w:numId w:val="31"/>
        </w:numPr>
        <w:shd w:val="clear" w:color="auto" w:fill="FFFFFF"/>
        <w:tabs>
          <w:tab w:val="clear" w:pos="785"/>
        </w:tabs>
        <w:autoSpaceDE w:val="0"/>
        <w:autoSpaceDN w:val="0"/>
        <w:adjustRightInd w:val="0"/>
        <w:spacing w:before="120"/>
        <w:ind w:left="538" w:hanging="357"/>
        <w:jc w:val="both"/>
      </w:pPr>
      <w:r w:rsidRPr="00FC59F1">
        <w:rPr>
          <w:spacing w:val="-1"/>
        </w:rPr>
        <w:t>Трудовым кодексом РФ;</w:t>
      </w:r>
    </w:p>
    <w:p w:rsidR="00D34861" w:rsidRPr="00024D3C" w:rsidRDefault="00D34861" w:rsidP="004B2489">
      <w:pPr>
        <w:numPr>
          <w:ilvl w:val="0"/>
          <w:numId w:val="31"/>
        </w:numPr>
        <w:tabs>
          <w:tab w:val="clear" w:pos="785"/>
          <w:tab w:val="num" w:pos="1080"/>
        </w:tabs>
        <w:spacing w:before="120"/>
        <w:ind w:left="538" w:hanging="357"/>
        <w:jc w:val="both"/>
      </w:pPr>
      <w:r w:rsidRPr="00024D3C">
        <w:rPr>
          <w:spacing w:val="-1"/>
        </w:rPr>
        <w:t>Федеральным законом от 10.01.02г. №7 «Об охране окружающей среды»;</w:t>
      </w:r>
    </w:p>
    <w:p w:rsidR="00D34861" w:rsidRPr="00FC59F1" w:rsidRDefault="00D34861" w:rsidP="004B2489">
      <w:pPr>
        <w:numPr>
          <w:ilvl w:val="0"/>
          <w:numId w:val="31"/>
        </w:numPr>
        <w:tabs>
          <w:tab w:val="clear" w:pos="785"/>
          <w:tab w:val="num" w:pos="1080"/>
        </w:tabs>
        <w:spacing w:before="120"/>
        <w:ind w:left="538" w:hanging="357"/>
        <w:jc w:val="both"/>
      </w:pPr>
      <w:r w:rsidRPr="00024D3C">
        <w:t xml:space="preserve">Федеральным законом Российской Федерации от 21.12.1994г. </w:t>
      </w:r>
      <w:r w:rsidR="004B2489">
        <w:t>№ 69-ФЗ</w:t>
      </w:r>
      <w:r w:rsidRPr="00024D3C">
        <w:t>«О пожарной безопасности»;</w:t>
      </w:r>
    </w:p>
    <w:p w:rsidR="00D34861" w:rsidRPr="00024D3C" w:rsidRDefault="00D34861" w:rsidP="004B2489">
      <w:pPr>
        <w:numPr>
          <w:ilvl w:val="0"/>
          <w:numId w:val="31"/>
        </w:numPr>
        <w:tabs>
          <w:tab w:val="clear" w:pos="785"/>
          <w:tab w:val="num" w:pos="1080"/>
        </w:tabs>
        <w:spacing w:before="120"/>
        <w:ind w:left="538" w:hanging="357"/>
        <w:jc w:val="both"/>
      </w:pPr>
      <w:r w:rsidRPr="00FC59F1">
        <w:t>«Правилами организации и осуществления производственного контроля за</w:t>
      </w:r>
      <w:r w:rsidRPr="00024D3C">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w:t>
      </w:r>
      <w:r>
        <w:t>едерации от 10.03.1999 г. № 263.</w:t>
      </w:r>
    </w:p>
    <w:p w:rsidR="00D34861" w:rsidRDefault="00D34861" w:rsidP="00D34861">
      <w:pPr>
        <w:jc w:val="both"/>
      </w:pPr>
    </w:p>
    <w:p w:rsidR="00D34861" w:rsidRPr="00024D3C" w:rsidRDefault="00D34861" w:rsidP="00B24633">
      <w:pPr>
        <w:tabs>
          <w:tab w:val="left" w:pos="851"/>
        </w:tabs>
        <w:jc w:val="both"/>
      </w:pPr>
      <w:r w:rsidRPr="00024D3C">
        <w:t>3.1.11.</w:t>
      </w:r>
      <w:r w:rsidRPr="00024D3C">
        <w:tab/>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w:t>
      </w:r>
      <w:r>
        <w:t>,</w:t>
      </w:r>
      <w:r w:rsidRPr="00024D3C">
        <w:t xml:space="preserve"> разливах нефти (нефтепродуктов, пластовых подтоварных вод), утечках газа.</w:t>
      </w:r>
    </w:p>
    <w:p w:rsidR="00D34861" w:rsidRDefault="00D34861" w:rsidP="00B24633">
      <w:pPr>
        <w:tabs>
          <w:tab w:val="left" w:pos="851"/>
        </w:tabs>
        <w:jc w:val="both"/>
      </w:pPr>
    </w:p>
    <w:p w:rsidR="00D34861" w:rsidRPr="00E03B6B" w:rsidRDefault="00D34861" w:rsidP="00B24633">
      <w:pPr>
        <w:numPr>
          <w:ilvl w:val="2"/>
          <w:numId w:val="33"/>
        </w:numPr>
        <w:tabs>
          <w:tab w:val="left" w:pos="851"/>
        </w:tabs>
        <w:ind w:left="0" w:firstLine="0"/>
        <w:jc w:val="both"/>
      </w:pPr>
      <w:r w:rsidRPr="00141BD9">
        <w:t>При производстве огневых или газоопасных работ</w:t>
      </w:r>
      <w:r>
        <w:t xml:space="preserve"> (на действующем объекте Заказчика)</w:t>
      </w:r>
      <w:r w:rsidRPr="00141BD9">
        <w:t xml:space="preserve"> Подрядчик обяз</w:t>
      </w:r>
      <w:r>
        <w:t>ан</w:t>
      </w:r>
      <w:r w:rsidRPr="00141BD9">
        <w:t xml:space="preserve"> выполнять </w:t>
      </w:r>
      <w:r w:rsidRPr="00803126">
        <w:t>требования государственных нормативных актов и разработанных</w:t>
      </w:r>
      <w:r w:rsidRPr="00141BD9">
        <w:t xml:space="preserve"> Заказчиком на эти виды работ инструкций.</w:t>
      </w:r>
      <w:r>
        <w:t xml:space="preserve"> У</w:t>
      </w:r>
      <w:r w:rsidRPr="00E03B6B">
        <w:t>тверждение наряда-допуска в данном случае является ответственностью Заказчика.</w:t>
      </w:r>
    </w:p>
    <w:p w:rsidR="00D34861" w:rsidRDefault="00D34861" w:rsidP="00D34861">
      <w:pPr>
        <w:jc w:val="both"/>
      </w:pPr>
    </w:p>
    <w:p w:rsidR="00D34861" w:rsidRPr="00E03B6B" w:rsidRDefault="00D34861" w:rsidP="00D34861">
      <w:pPr>
        <w:jc w:val="both"/>
      </w:pPr>
      <w:r w:rsidRPr="00E03B6B">
        <w:t>В случае производства огневых и газоопасных работ вне объекта</w:t>
      </w:r>
      <w:r>
        <w:t xml:space="preserve"> Заказчика или</w:t>
      </w:r>
      <w:r w:rsidRPr="00E03B6B">
        <w:t xml:space="preserve">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w:t>
      </w:r>
      <w:r w:rsidRPr="00E03B6B">
        <w:lastRenderedPageBreak/>
        <w:t>регулирующих безопасное ведение данных работ. Утверждение наряда-допуска в данном случае является ответственностью Подрядчика.</w:t>
      </w:r>
    </w:p>
    <w:p w:rsidR="00D34861" w:rsidRDefault="00D34861" w:rsidP="00D34861">
      <w:pPr>
        <w:jc w:val="both"/>
      </w:pPr>
    </w:p>
    <w:p w:rsidR="00D34861" w:rsidRPr="00567A1D" w:rsidRDefault="00D34861" w:rsidP="00D34861">
      <w:pPr>
        <w:jc w:val="both"/>
      </w:pPr>
      <w:r w:rsidRPr="00141BD9">
        <w:t>Производство работ повышенной опасности Подрядчиком в соо</w:t>
      </w:r>
      <w:r>
        <w:t>т</w:t>
      </w:r>
      <w:r w:rsidRPr="00141BD9">
        <w:t>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w:t>
      </w:r>
      <w:r>
        <w:t>, мероприятий</w:t>
      </w:r>
      <w:r w:rsidRPr="00141BD9">
        <w:t xml:space="preserve">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w:t>
      </w:r>
      <w:r w:rsidRPr="00567A1D">
        <w:t>которые оформляется наряд-допуск, выбирается последнее (с оформлением наряда-допуска).</w:t>
      </w:r>
    </w:p>
    <w:p w:rsidR="00D34861" w:rsidRPr="00567A1D" w:rsidRDefault="00D34861" w:rsidP="00D34861">
      <w:pPr>
        <w:jc w:val="both"/>
      </w:pPr>
    </w:p>
    <w:p w:rsidR="00D34861" w:rsidRPr="00141BD9" w:rsidRDefault="00D34861" w:rsidP="00B24633">
      <w:pPr>
        <w:tabs>
          <w:tab w:val="left" w:pos="851"/>
        </w:tabs>
        <w:jc w:val="both"/>
      </w:pPr>
      <w:r w:rsidRPr="00567A1D">
        <w:t>3.1.13.</w:t>
      </w:r>
      <w:r w:rsidRPr="00567A1D">
        <w:tab/>
        <w:t>О всех происшествиях в производственной среде Подрядчика, Подрядчик обязан 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Заказчиком</w:t>
      </w:r>
      <w:r w:rsidR="003E1546" w:rsidRPr="00567A1D">
        <w:t xml:space="preserve"> штрафа</w:t>
      </w:r>
      <w:r w:rsidRPr="00567A1D">
        <w:t>.</w:t>
      </w:r>
    </w:p>
    <w:p w:rsidR="00D34861" w:rsidRDefault="00D34861" w:rsidP="00B24633">
      <w:pPr>
        <w:tabs>
          <w:tab w:val="left" w:pos="851"/>
        </w:tabs>
        <w:jc w:val="both"/>
      </w:pPr>
    </w:p>
    <w:p w:rsidR="00D34861" w:rsidRPr="00141BD9" w:rsidRDefault="00D34861" w:rsidP="00B24633">
      <w:pPr>
        <w:tabs>
          <w:tab w:val="left" w:pos="851"/>
        </w:tabs>
        <w:jc w:val="both"/>
      </w:pPr>
      <w:r>
        <w:t>3</w:t>
      </w:r>
      <w:r w:rsidRPr="00141BD9">
        <w:t>.1</w:t>
      </w:r>
      <w:r>
        <w:t>.14</w:t>
      </w:r>
      <w:r w:rsidRPr="00141BD9">
        <w:t>.</w:t>
      </w:r>
      <w:r>
        <w:tab/>
      </w:r>
      <w:r w:rsidRPr="00141BD9">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w:t>
      </w:r>
      <w:r>
        <w:t>о</w:t>
      </w:r>
      <w:r w:rsidRPr="00141BD9">
        <w:t>вания несчастных случаев на производстве в отдельных отраслях и орг</w:t>
      </w:r>
      <w:r>
        <w:t>а</w:t>
      </w:r>
      <w:r w:rsidRPr="00141BD9">
        <w:t>низациях. По итогам расследования Подрядчик представляет Заказчику материалы расследования происшествий. По требованию Заказчика Подрядч</w:t>
      </w:r>
      <w:r>
        <w:t xml:space="preserve">ик должен расследовать все </w:t>
      </w:r>
      <w:r w:rsidRPr="00141BD9">
        <w:t>пр</w:t>
      </w:r>
      <w:r>
        <w:t xml:space="preserve">оисшествия, </w:t>
      </w:r>
      <w:r w:rsidRPr="00141BD9">
        <w:t>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w:t>
      </w:r>
      <w:r>
        <w:t xml:space="preserve"> Заказчика</w:t>
      </w:r>
      <w:r w:rsidRPr="00141BD9">
        <w:t xml:space="preserve"> по расследованию происшествий</w:t>
      </w:r>
      <w:r>
        <w:t xml:space="preserve"> (в случае организации Заказчиком расследования)</w:t>
      </w:r>
      <w:r w:rsidRPr="00141BD9">
        <w:t>.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1D0876" w:rsidRDefault="001D0876" w:rsidP="00B24633">
      <w:pPr>
        <w:tabs>
          <w:tab w:val="left" w:pos="851"/>
        </w:tabs>
        <w:jc w:val="both"/>
      </w:pPr>
    </w:p>
    <w:p w:rsidR="00D34861" w:rsidRPr="00141BD9" w:rsidRDefault="00D34861" w:rsidP="00B24633">
      <w:pPr>
        <w:tabs>
          <w:tab w:val="left" w:pos="851"/>
        </w:tabs>
        <w:jc w:val="both"/>
      </w:pPr>
      <w:r w:rsidRPr="00141BD9">
        <w:t>Аварии, инциденты, пожары, возгорания, несчастные случаи, дорожно-транспортные происшествия, произошедшие при работе Подрядчика</w:t>
      </w:r>
      <w:r>
        <w:t xml:space="preserve"> с его персоналом, оборудованием, имуществом, (а также на объекте Заказчика переданном Подрядчику на время производства работ), подлежат регистрации, </w:t>
      </w:r>
      <w:r w:rsidRPr="00141BD9">
        <w:t>учету</w:t>
      </w:r>
      <w:r>
        <w:t xml:space="preserve"> и передаче об этом информации </w:t>
      </w:r>
      <w:r w:rsidRPr="00141BD9">
        <w:t>Подрядчиком</w:t>
      </w:r>
      <w:r>
        <w:t xml:space="preserve"> в государственные органы контроля и надзора</w:t>
      </w:r>
      <w:r w:rsidRPr="00141BD9">
        <w:t>.</w:t>
      </w:r>
    </w:p>
    <w:p w:rsidR="00D34861" w:rsidRDefault="00D34861" w:rsidP="00B24633">
      <w:pPr>
        <w:tabs>
          <w:tab w:val="left" w:pos="851"/>
        </w:tabs>
        <w:jc w:val="both"/>
      </w:pPr>
    </w:p>
    <w:p w:rsidR="00D34861" w:rsidRPr="00E03C98" w:rsidRDefault="00D34861" w:rsidP="00B24633">
      <w:pPr>
        <w:tabs>
          <w:tab w:val="left" w:pos="851"/>
        </w:tabs>
        <w:jc w:val="both"/>
      </w:pPr>
      <w:r w:rsidRPr="00E82602">
        <w:t>3.1.15.</w:t>
      </w:r>
      <w:r>
        <w:tab/>
      </w:r>
      <w:r w:rsidRPr="00E82602">
        <w:t>На любых территориях Заказчика не допускается</w:t>
      </w:r>
      <w:r>
        <w:t xml:space="preserve"> присутствие лиц, </w:t>
      </w:r>
      <w:r w:rsidRPr="00E82602">
        <w:t>транспортных</w:t>
      </w:r>
      <w:r w:rsidRPr="00141BD9">
        <w:t xml:space="preserve"> средств</w:t>
      </w:r>
      <w:r>
        <w:t>, агрегатов, оборудования</w:t>
      </w:r>
      <w:r w:rsidRPr="00141BD9">
        <w:t xml:space="preserve"> Подрядчика, не связанных с непосредственным выполнением </w:t>
      </w:r>
      <w:r>
        <w:t xml:space="preserve">работ (если иное не оговорено </w:t>
      </w:r>
      <w:r w:rsidRPr="00141BD9">
        <w:t>договором, либо другим письменным соглашением).</w:t>
      </w:r>
      <w:r w:rsidRPr="00E03C98">
        <w:t>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D34861" w:rsidRDefault="00D34861" w:rsidP="00B24633">
      <w:pPr>
        <w:tabs>
          <w:tab w:val="left" w:pos="851"/>
        </w:tabs>
        <w:jc w:val="both"/>
      </w:pPr>
    </w:p>
    <w:p w:rsidR="00D34861" w:rsidRPr="00803126" w:rsidRDefault="00D34861" w:rsidP="00B24633">
      <w:pPr>
        <w:tabs>
          <w:tab w:val="left" w:pos="851"/>
        </w:tabs>
        <w:jc w:val="both"/>
      </w:pPr>
      <w:r>
        <w:t>3</w:t>
      </w:r>
      <w:r w:rsidRPr="00141BD9">
        <w:t>.1</w:t>
      </w:r>
      <w:r>
        <w:t>.16</w:t>
      </w:r>
      <w:r w:rsidRPr="00141BD9">
        <w:t>.</w:t>
      </w:r>
      <w:r>
        <w:tab/>
      </w:r>
      <w:r w:rsidRPr="00141BD9">
        <w:t xml:space="preserve">При возникновении нештатной ситуации на том или ином участке работ (газонефтеводопроявление, повреждение ЛЭП, порыв трубопровода, пожар, авария и т.п.) каждый производитель работ Подрядчика должен немедленно оповестить о случившемся </w:t>
      </w:r>
      <w:r w:rsidRPr="00141BD9">
        <w:lastRenderedPageBreak/>
        <w:t>ответственного руководителя работ Подрядчика, а также начал</w:t>
      </w:r>
      <w:r>
        <w:t>ьника</w:t>
      </w:r>
      <w:r w:rsidRPr="00141BD9">
        <w:t xml:space="preserve"> установки</w:t>
      </w:r>
      <w:r w:rsidRPr="00803126">
        <w:t>, цеха, подразделения и  диспетчерскую службу Заказчика.</w:t>
      </w:r>
    </w:p>
    <w:p w:rsidR="00D34861" w:rsidRDefault="00D34861" w:rsidP="00D34861">
      <w:pPr>
        <w:jc w:val="both"/>
      </w:pPr>
    </w:p>
    <w:p w:rsidR="00D34861" w:rsidRPr="00141BD9" w:rsidRDefault="00D34861" w:rsidP="00D34861">
      <w:pPr>
        <w:jc w:val="both"/>
      </w:pPr>
      <w:r w:rsidRPr="00141BD9">
        <w:t>В таких случаях все работы в зоне происшествия должны быть приостановлены до устранения причин возникновения и последствий нештатной ситуации. Люди</w:t>
      </w:r>
      <w:r>
        <w:t>,</w:t>
      </w:r>
      <w:r w:rsidRPr="00141BD9">
        <w:t xml:space="preserve"> не связанные с ликвидацией нештатной ситуации</w:t>
      </w:r>
      <w:r>
        <w:t>,</w:t>
      </w:r>
      <w:r w:rsidRPr="00141BD9">
        <w:t xml:space="preserve"> должны быть выведены за пределы опасной зоны.</w:t>
      </w:r>
    </w:p>
    <w:p w:rsidR="00D34861" w:rsidRDefault="00D34861" w:rsidP="00D34861">
      <w:pPr>
        <w:jc w:val="both"/>
      </w:pPr>
    </w:p>
    <w:p w:rsidR="00D34861" w:rsidRPr="00607FC5" w:rsidRDefault="00D34861" w:rsidP="00B24633">
      <w:pPr>
        <w:tabs>
          <w:tab w:val="left" w:pos="851"/>
        </w:tabs>
        <w:jc w:val="both"/>
        <w:rPr>
          <w:spacing w:val="-4"/>
          <w:w w:val="103"/>
        </w:rPr>
      </w:pPr>
      <w:r>
        <w:t>3</w:t>
      </w:r>
      <w:r w:rsidRPr="00141BD9">
        <w:t>.1</w:t>
      </w:r>
      <w:r>
        <w:t>.17</w:t>
      </w:r>
      <w:r w:rsidRPr="00141BD9">
        <w:t>.</w:t>
      </w:r>
      <w:r>
        <w:tab/>
        <w:t>Работы, выполняемые</w:t>
      </w:r>
      <w:r w:rsidRPr="00141BD9">
        <w:t xml:space="preserve"> Подрядчиком в зонах с вероятным присутствием сероводорода(других вредных веществ</w:t>
      </w:r>
      <w:r>
        <w:t xml:space="preserve"> и газов</w:t>
      </w:r>
      <w:r w:rsidRPr="00141BD9">
        <w:t>), взрывоопас</w:t>
      </w:r>
      <w:r>
        <w:t>ной концентрации углеводородов, должны сопровождаться постоянным</w:t>
      </w:r>
      <w:r w:rsidRPr="00141BD9">
        <w:t xml:space="preserve"> ведение</w:t>
      </w:r>
      <w:r>
        <w:t>м</w:t>
      </w:r>
      <w:r w:rsidRPr="00141BD9">
        <w:t xml:space="preserve">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w:t>
      </w:r>
      <w:r>
        <w:t xml:space="preserve">ументом. Персонал, участвующий </w:t>
      </w:r>
      <w:r w:rsidRPr="00141BD9">
        <w:t>в</w:t>
      </w:r>
      <w:r w:rsidRPr="00607FC5">
        <w:rPr>
          <w:spacing w:val="-4"/>
          <w:w w:val="103"/>
        </w:rPr>
        <w:t xml:space="preserve"> ведении данных работ должен быть оснащен соответствующими средствами защиты органов дыхания. </w:t>
      </w:r>
    </w:p>
    <w:p w:rsidR="00D34861" w:rsidRDefault="00D34861" w:rsidP="00B24633">
      <w:pPr>
        <w:tabs>
          <w:tab w:val="left" w:pos="851"/>
        </w:tabs>
        <w:jc w:val="both"/>
      </w:pPr>
    </w:p>
    <w:p w:rsidR="00D34861" w:rsidRPr="00607FC5" w:rsidRDefault="00D34861" w:rsidP="00B24633">
      <w:pPr>
        <w:tabs>
          <w:tab w:val="left" w:pos="851"/>
        </w:tabs>
        <w:jc w:val="both"/>
      </w:pPr>
      <w:r>
        <w:t>3.1.18.</w:t>
      </w:r>
      <w:r>
        <w:tab/>
      </w:r>
      <w:r w:rsidRPr="00607FC5">
        <w:t>Передача Подрядчику отдельных объектов Заказчика для вып</w:t>
      </w:r>
      <w:r>
        <w:t xml:space="preserve">олнения строительно-монтажных, </w:t>
      </w:r>
      <w:r w:rsidRPr="00607FC5">
        <w:t>ремонтных</w:t>
      </w:r>
      <w:r>
        <w:t xml:space="preserve"> и других</w:t>
      </w:r>
      <w:r w:rsidRPr="00607FC5">
        <w:t xml:space="preserve"> работ должно оформляться двухсторонним актом-допуском между Заказчиком и Подрядчиком на период производства работ.</w:t>
      </w:r>
    </w:p>
    <w:p w:rsidR="00D34861" w:rsidRDefault="00D34861" w:rsidP="00B24633">
      <w:pPr>
        <w:tabs>
          <w:tab w:val="left" w:pos="851"/>
        </w:tabs>
        <w:jc w:val="both"/>
      </w:pPr>
    </w:p>
    <w:p w:rsidR="00D34861" w:rsidRPr="00607FC5" w:rsidRDefault="00D34861" w:rsidP="00B24633">
      <w:pPr>
        <w:tabs>
          <w:tab w:val="left" w:pos="851"/>
        </w:tabs>
        <w:jc w:val="both"/>
      </w:pPr>
      <w:r>
        <w:t>3.1.19</w:t>
      </w:r>
      <w:r w:rsidRPr="00607FC5">
        <w:t>.</w:t>
      </w:r>
      <w:r>
        <w:tab/>
      </w:r>
      <w:r w:rsidRPr="00607FC5">
        <w:t>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w:t>
      </w:r>
      <w:r>
        <w:t xml:space="preserve">оизводству работ, ознакомиться </w:t>
      </w:r>
      <w:r w:rsidRPr="00607FC5">
        <w:t>с условиями предстояще</w:t>
      </w:r>
      <w:r>
        <w:t xml:space="preserve">й работы, </w:t>
      </w:r>
      <w:r w:rsidRPr="00607FC5">
        <w:t>объемом и последовательностью ее выполнения, намеченными мероприятиями по</w:t>
      </w:r>
      <w:r>
        <w:t xml:space="preserve"> обеспечению</w:t>
      </w:r>
      <w:r w:rsidRPr="00607FC5">
        <w:rPr>
          <w:color w:val="000000"/>
          <w:spacing w:val="-4"/>
          <w:w w:val="103"/>
        </w:rPr>
        <w:t>промышленной</w:t>
      </w:r>
      <w:r>
        <w:rPr>
          <w:color w:val="000000"/>
          <w:spacing w:val="-4"/>
          <w:w w:val="103"/>
        </w:rPr>
        <w:t xml:space="preserve">,пожарной безопасности, охране труда, </w:t>
      </w:r>
      <w:r w:rsidRPr="00607FC5">
        <w:rPr>
          <w:color w:val="000000"/>
          <w:spacing w:val="-4"/>
          <w:w w:val="103"/>
        </w:rPr>
        <w:t>охране окружающей среды</w:t>
      </w:r>
      <w:r>
        <w:rPr>
          <w:color w:val="000000"/>
          <w:spacing w:val="-4"/>
          <w:w w:val="103"/>
        </w:rPr>
        <w:t>,</w:t>
      </w:r>
      <w:r w:rsidRPr="00607FC5">
        <w:t>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rsidR="00D34861" w:rsidRDefault="00D34861" w:rsidP="00B24633">
      <w:pPr>
        <w:tabs>
          <w:tab w:val="left" w:pos="851"/>
        </w:tabs>
        <w:jc w:val="both"/>
      </w:pPr>
    </w:p>
    <w:p w:rsidR="00D34861" w:rsidRPr="00803126" w:rsidRDefault="00D34861" w:rsidP="00B24633">
      <w:pPr>
        <w:tabs>
          <w:tab w:val="left" w:pos="851"/>
        </w:tabs>
        <w:jc w:val="both"/>
      </w:pPr>
      <w:r w:rsidRPr="007C347E">
        <w:t>3.1.21.</w:t>
      </w:r>
      <w:r>
        <w:tab/>
      </w:r>
      <w:r w:rsidRPr="007C347E">
        <w:t xml:space="preserve">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w:t>
      </w:r>
      <w:r w:rsidRPr="00803126">
        <w:t>Подрядчик (представитель генподрядной организации).</w:t>
      </w:r>
    </w:p>
    <w:p w:rsidR="00D34861" w:rsidRPr="00803126" w:rsidRDefault="00D34861" w:rsidP="00B24633">
      <w:pPr>
        <w:tabs>
          <w:tab w:val="left" w:pos="851"/>
        </w:tabs>
        <w:jc w:val="both"/>
      </w:pPr>
      <w:r w:rsidRPr="00803126">
        <w:rPr>
          <w:szCs w:val="28"/>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D34861" w:rsidRPr="00065894" w:rsidRDefault="00D34861" w:rsidP="00B24633">
      <w:pPr>
        <w:tabs>
          <w:tab w:val="left" w:pos="851"/>
        </w:tabs>
        <w:jc w:val="both"/>
      </w:pPr>
    </w:p>
    <w:p w:rsidR="00D34861" w:rsidRPr="00065894" w:rsidRDefault="00D34861" w:rsidP="00B24633">
      <w:pPr>
        <w:tabs>
          <w:tab w:val="left" w:pos="851"/>
        </w:tabs>
        <w:jc w:val="both"/>
      </w:pPr>
      <w:r>
        <w:t>3</w:t>
      </w:r>
      <w:r w:rsidRPr="00065894">
        <w:t>.</w:t>
      </w:r>
      <w:r>
        <w:t>1.22</w:t>
      </w:r>
      <w:r w:rsidRPr="00065894">
        <w:t>.</w:t>
      </w:r>
      <w:r>
        <w:tab/>
      </w:r>
      <w:r w:rsidRPr="00065894">
        <w:t xml:space="preserve">На объектах Заказчика, на которых работы проводятся совместными силами нескольких подрядных организаций </w:t>
      </w:r>
      <w:r>
        <w:t xml:space="preserve">и Заказчика, общая координация </w:t>
      </w:r>
      <w:r w:rsidRPr="00065894">
        <w:t>работами осуществляется руководителем объекта Заказчика.</w:t>
      </w:r>
    </w:p>
    <w:p w:rsidR="00D34861" w:rsidRDefault="00D34861" w:rsidP="00B24633">
      <w:pPr>
        <w:tabs>
          <w:tab w:val="left" w:pos="851"/>
        </w:tabs>
        <w:jc w:val="both"/>
      </w:pPr>
    </w:p>
    <w:p w:rsidR="00D34861" w:rsidRPr="00065894" w:rsidRDefault="00D34861" w:rsidP="00B24633">
      <w:pPr>
        <w:tabs>
          <w:tab w:val="left" w:pos="851"/>
        </w:tabs>
        <w:jc w:val="both"/>
      </w:pPr>
      <w:r w:rsidRPr="00803126">
        <w:t>3.1.23.</w:t>
      </w:r>
      <w:r w:rsidRPr="00803126">
        <w:tab/>
        <w:t>В случае отступления от плана (проекта) производства работ Подрядчик обязан</w:t>
      </w:r>
      <w:r w:rsidRPr="00065894">
        <w:t xml:space="preserve"> согласовать данное изменение с ответственным лицом Заказчика.</w:t>
      </w:r>
    </w:p>
    <w:p w:rsidR="00D34861" w:rsidRDefault="00D34861" w:rsidP="00B24633">
      <w:pPr>
        <w:tabs>
          <w:tab w:val="left" w:pos="851"/>
        </w:tabs>
        <w:jc w:val="both"/>
      </w:pPr>
    </w:p>
    <w:p w:rsidR="00D34861" w:rsidRPr="00065894" w:rsidRDefault="00D34861" w:rsidP="00B24633">
      <w:pPr>
        <w:tabs>
          <w:tab w:val="left" w:pos="851"/>
        </w:tabs>
        <w:jc w:val="both"/>
      </w:pPr>
      <w:r>
        <w:t>3</w:t>
      </w:r>
      <w:r w:rsidRPr="00065894">
        <w:t>.</w:t>
      </w:r>
      <w:r>
        <w:t>1.</w:t>
      </w:r>
      <w:r w:rsidRPr="00065894">
        <w:t>2</w:t>
      </w:r>
      <w:r>
        <w:t>4</w:t>
      </w:r>
      <w:r w:rsidRPr="00065894">
        <w:t>.</w:t>
      </w:r>
      <w:r>
        <w:tab/>
        <w:t xml:space="preserve">Руководитель подрядной организации (лично) и руководитель службы ПБОТОС подрядной организации </w:t>
      </w:r>
      <w:r w:rsidRPr="00065894">
        <w:t>обяз</w:t>
      </w:r>
      <w:r>
        <w:t>аны приниматьучастие</w:t>
      </w:r>
      <w:r w:rsidRPr="00065894">
        <w:t xml:space="preserve"> в совещаниях по промышленной</w:t>
      </w:r>
      <w:r>
        <w:t xml:space="preserve"> и пожарной</w:t>
      </w:r>
      <w:r w:rsidRPr="00065894">
        <w:t xml:space="preserve"> безопасности</w:t>
      </w:r>
      <w:r>
        <w:t>,</w:t>
      </w:r>
      <w:r w:rsidRPr="00065894">
        <w:t xml:space="preserve"> охране труда и окружающей среды, созываемых Заказчиком.</w:t>
      </w:r>
      <w:r>
        <w:t xml:space="preserve">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D34861" w:rsidRDefault="00D34861" w:rsidP="00B24633">
      <w:pPr>
        <w:tabs>
          <w:tab w:val="left" w:pos="851"/>
        </w:tabs>
        <w:jc w:val="both"/>
      </w:pPr>
    </w:p>
    <w:p w:rsidR="00D34861" w:rsidRPr="00174E7C" w:rsidRDefault="00D34861" w:rsidP="00B24633">
      <w:pPr>
        <w:tabs>
          <w:tab w:val="left" w:pos="851"/>
        </w:tabs>
        <w:jc w:val="both"/>
      </w:pPr>
      <w:r>
        <w:t>3.1.25</w:t>
      </w:r>
      <w:r w:rsidRPr="00607FC5">
        <w:t>.</w:t>
      </w:r>
      <w:r>
        <w:tab/>
      </w:r>
      <w:r w:rsidRPr="00607FC5">
        <w:t>Руководитель подрядной организации обяз</w:t>
      </w:r>
      <w:r>
        <w:t>ан</w:t>
      </w:r>
      <w:r w:rsidRPr="00607FC5">
        <w:t xml:space="preserve"> ознакомить своих</w:t>
      </w:r>
      <w:r>
        <w:t xml:space="preserve"> работников, </w:t>
      </w:r>
      <w:r>
        <w:rPr>
          <w:color w:val="000000"/>
          <w:spacing w:val="-4"/>
          <w:w w:val="103"/>
        </w:rPr>
        <w:t>а также работников</w:t>
      </w:r>
      <w:r w:rsidRPr="00607FC5">
        <w:rPr>
          <w:color w:val="000000"/>
          <w:spacing w:val="-4"/>
          <w:w w:val="103"/>
        </w:rPr>
        <w:t xml:space="preserve"> субподрядчиков, привлек</w:t>
      </w:r>
      <w:r>
        <w:rPr>
          <w:color w:val="000000"/>
          <w:spacing w:val="-4"/>
          <w:w w:val="103"/>
        </w:rPr>
        <w:t xml:space="preserve">аемых Подрядчиком, с данными Требованиями и </w:t>
      </w:r>
      <w:r w:rsidRPr="00607FC5">
        <w:t xml:space="preserve">с </w:t>
      </w:r>
      <w:r w:rsidRPr="00174E7C">
        <w:t>локальными нормативными документами</w:t>
      </w:r>
      <w:r>
        <w:t>,</w:t>
      </w:r>
      <w:r w:rsidRPr="00174E7C">
        <w:t xml:space="preserve"> указанными в п 3.2.1.1. данных Требований.</w:t>
      </w:r>
    </w:p>
    <w:p w:rsidR="00D34861" w:rsidRDefault="00D34861" w:rsidP="00B24633">
      <w:pPr>
        <w:tabs>
          <w:tab w:val="left" w:pos="851"/>
        </w:tabs>
        <w:jc w:val="both"/>
      </w:pPr>
    </w:p>
    <w:p w:rsidR="00D34861" w:rsidRPr="00A45651" w:rsidRDefault="00D34861" w:rsidP="00B24633">
      <w:pPr>
        <w:tabs>
          <w:tab w:val="left" w:pos="851"/>
        </w:tabs>
        <w:jc w:val="both"/>
      </w:pPr>
      <w:r w:rsidRPr="008F52E9">
        <w:t>3.1.26.</w:t>
      </w:r>
      <w:r>
        <w:tab/>
      </w:r>
      <w:r w:rsidRPr="008F52E9">
        <w:t>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w:t>
      </w:r>
      <w:r>
        <w:t>т установки техники и агрегатов</w:t>
      </w:r>
      <w:r w:rsidRPr="00FB4797">
        <w:t>, места подключения к источникам электро</w:t>
      </w:r>
      <w:r>
        <w:t>-, водо</w:t>
      </w:r>
      <w:r w:rsidRPr="00FB4797">
        <w:t>снабжения и способы прокладки</w:t>
      </w:r>
      <w:r>
        <w:t xml:space="preserve"> временных линий электропередач, водопроводов</w:t>
      </w:r>
      <w:r w:rsidRPr="00FB4797">
        <w:t xml:space="preserve"> для собственных нужд</w:t>
      </w:r>
      <w:r w:rsidRPr="00A45651">
        <w:t xml:space="preserve">(работа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D34861" w:rsidRPr="00A45651" w:rsidRDefault="00D34861" w:rsidP="00D34861">
      <w:pPr>
        <w:jc w:val="both"/>
      </w:pPr>
    </w:p>
    <w:p w:rsidR="00D34861" w:rsidRPr="00803126" w:rsidRDefault="00D34861" w:rsidP="00D34861">
      <w:pPr>
        <w:jc w:val="both"/>
        <w:rPr>
          <w:color w:val="FF9900"/>
        </w:rPr>
      </w:pPr>
      <w:r w:rsidRPr="00A45651">
        <w:t>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w:t>
      </w:r>
      <w:r>
        <w:t xml:space="preserve"> В случае не выполнения данного обязательства Заказчик в праве приостановить производство работ Подрядчика.</w:t>
      </w:r>
    </w:p>
    <w:p w:rsidR="00D34861" w:rsidRDefault="00D34861" w:rsidP="00D34861">
      <w:pPr>
        <w:jc w:val="both"/>
      </w:pPr>
    </w:p>
    <w:p w:rsidR="00D34861" w:rsidRPr="00607FC5" w:rsidRDefault="00D34861" w:rsidP="00B24633">
      <w:pPr>
        <w:tabs>
          <w:tab w:val="left" w:pos="851"/>
        </w:tabs>
        <w:jc w:val="both"/>
      </w:pPr>
      <w:r>
        <w:t>3.1.27</w:t>
      </w:r>
      <w:r w:rsidRPr="00607FC5">
        <w:t>.</w:t>
      </w:r>
      <w:r>
        <w:tab/>
      </w:r>
      <w:r w:rsidRPr="00607FC5">
        <w:t xml:space="preserve">Ответственность за соблюдение требований </w:t>
      </w:r>
      <w:r>
        <w:t>ПБОТОС</w:t>
      </w:r>
      <w:r w:rsidRPr="00607FC5">
        <w:t xml:space="preserve"> при эксплуатации машин и оборудования Заказчика, переданных для использования Подрядчику, возлагается на ответственное лицо Подрядчика</w:t>
      </w:r>
      <w:r>
        <w:t xml:space="preserve"> (подтверждается приказом по подрядному предприятию о назначении ответственного лица)</w:t>
      </w:r>
      <w:r w:rsidRPr="00607FC5">
        <w:t>. Во вре</w:t>
      </w:r>
      <w:r>
        <w:t xml:space="preserve">мя эксплуатации, обслуживания, </w:t>
      </w:r>
      <w:r w:rsidRPr="00607FC5">
        <w:t>ремонта</w:t>
      </w:r>
      <w:r>
        <w:t xml:space="preserve"> и хранения переданного Подрядчику</w:t>
      </w:r>
      <w:r w:rsidRPr="00607FC5">
        <w:t xml:space="preserve"> объекта,</w:t>
      </w:r>
      <w:r>
        <w:t xml:space="preserve"> имущества Заказчика</w:t>
      </w:r>
      <w:r w:rsidRPr="00607FC5">
        <w:t xml:space="preserve"> ответственность за причиненный ущерб несет Подрядчик.</w:t>
      </w:r>
    </w:p>
    <w:p w:rsidR="00D34861" w:rsidRDefault="00D34861" w:rsidP="00B24633">
      <w:pPr>
        <w:tabs>
          <w:tab w:val="left" w:pos="851"/>
        </w:tabs>
        <w:jc w:val="both"/>
      </w:pPr>
    </w:p>
    <w:p w:rsidR="00D34861" w:rsidRPr="00607FC5" w:rsidRDefault="00D34861" w:rsidP="00B24633">
      <w:pPr>
        <w:tabs>
          <w:tab w:val="left" w:pos="851"/>
        </w:tabs>
        <w:jc w:val="both"/>
      </w:pPr>
      <w:r>
        <w:t>3.1.28</w:t>
      </w:r>
      <w:r w:rsidRPr="00607FC5">
        <w:t>.</w:t>
      </w:r>
      <w:r>
        <w:tab/>
      </w:r>
      <w:r w:rsidRPr="00607FC5">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D34861" w:rsidRDefault="00D34861" w:rsidP="00B24633">
      <w:pPr>
        <w:tabs>
          <w:tab w:val="left" w:pos="851"/>
        </w:tabs>
        <w:jc w:val="both"/>
      </w:pPr>
    </w:p>
    <w:p w:rsidR="00D34861" w:rsidRPr="008D0D3E" w:rsidRDefault="00D34861" w:rsidP="00B24633">
      <w:pPr>
        <w:tabs>
          <w:tab w:val="left" w:pos="851"/>
        </w:tabs>
        <w:jc w:val="both"/>
      </w:pPr>
      <w:r>
        <w:t>3.1.29.</w:t>
      </w:r>
      <w:r>
        <w:tab/>
      </w:r>
      <w:r w:rsidRPr="008D0D3E">
        <w:t>Представителям Подрядчика запрещается:</w:t>
      </w:r>
    </w:p>
    <w:p w:rsidR="00D34861" w:rsidRPr="00607FC5" w:rsidRDefault="00D34861" w:rsidP="004B2489">
      <w:pPr>
        <w:numPr>
          <w:ilvl w:val="0"/>
          <w:numId w:val="19"/>
        </w:numPr>
        <w:tabs>
          <w:tab w:val="clear" w:pos="785"/>
          <w:tab w:val="left" w:pos="539"/>
        </w:tabs>
        <w:spacing w:before="120"/>
        <w:ind w:left="538" w:hanging="357"/>
        <w:jc w:val="both"/>
      </w:pPr>
      <w:r w:rsidRPr="00607FC5">
        <w:t>провозить на объекты Заказчика посторонних лиц;</w:t>
      </w:r>
    </w:p>
    <w:p w:rsidR="00D34861" w:rsidRPr="00607FC5" w:rsidRDefault="00D34861" w:rsidP="004B2489">
      <w:pPr>
        <w:numPr>
          <w:ilvl w:val="0"/>
          <w:numId w:val="19"/>
        </w:numPr>
        <w:tabs>
          <w:tab w:val="clear" w:pos="785"/>
          <w:tab w:val="left" w:pos="539"/>
        </w:tabs>
        <w:spacing w:before="120"/>
        <w:ind w:left="538" w:hanging="357"/>
        <w:jc w:val="both"/>
      </w:pPr>
      <w:r>
        <w:t>с</w:t>
      </w:r>
      <w:r w:rsidRPr="00607FC5">
        <w:t>амовольно изменять условия, последовательность и объем р</w:t>
      </w:r>
      <w:r>
        <w:t>абот</w:t>
      </w:r>
      <w:r w:rsidRPr="00607FC5">
        <w:t>;</w:t>
      </w:r>
    </w:p>
    <w:p w:rsidR="00D34861" w:rsidRPr="00607FC5" w:rsidRDefault="00D34861" w:rsidP="004B2489">
      <w:pPr>
        <w:numPr>
          <w:ilvl w:val="0"/>
          <w:numId w:val="19"/>
        </w:numPr>
        <w:tabs>
          <w:tab w:val="clear" w:pos="785"/>
          <w:tab w:val="left" w:pos="539"/>
        </w:tabs>
        <w:spacing w:before="120"/>
        <w:ind w:left="538" w:hanging="357"/>
        <w:jc w:val="both"/>
      </w:pPr>
      <w:r w:rsidRPr="00607FC5">
        <w:t>находиться без надобности на действующих установках, в производственных помещениях Заказчика;</w:t>
      </w:r>
    </w:p>
    <w:p w:rsidR="00D34861" w:rsidRPr="00607FC5" w:rsidRDefault="00D34861" w:rsidP="004B2489">
      <w:pPr>
        <w:numPr>
          <w:ilvl w:val="0"/>
          <w:numId w:val="19"/>
        </w:numPr>
        <w:tabs>
          <w:tab w:val="clear" w:pos="785"/>
          <w:tab w:val="left" w:pos="539"/>
        </w:tabs>
        <w:spacing w:before="120"/>
        <w:ind w:left="538" w:hanging="357"/>
        <w:jc w:val="both"/>
      </w:pPr>
      <w:r w:rsidRPr="00607FC5">
        <w:t>оставлять работающим двигатель на транспортном средстве после въезда на терри</w:t>
      </w:r>
      <w:r>
        <w:t>торию взрыво- пожароопасного</w:t>
      </w:r>
      <w:r w:rsidRPr="00607FC5">
        <w:t xml:space="preserve"> объекта без соблюдения дополнительных мер безопасности;</w:t>
      </w:r>
    </w:p>
    <w:p w:rsidR="00D34861" w:rsidRPr="00607FC5" w:rsidRDefault="00D34861" w:rsidP="004B2489">
      <w:pPr>
        <w:numPr>
          <w:ilvl w:val="0"/>
          <w:numId w:val="19"/>
        </w:numPr>
        <w:tabs>
          <w:tab w:val="clear" w:pos="785"/>
          <w:tab w:val="left" w:pos="539"/>
        </w:tabs>
        <w:spacing w:before="120"/>
        <w:ind w:left="538" w:hanging="357"/>
        <w:jc w:val="both"/>
      </w:pPr>
      <w:r w:rsidRPr="00607FC5">
        <w:t>нарушать согласованный с Заказчиком маршрут движения</w:t>
      </w:r>
      <w:r>
        <w:t>,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4.1.2.Требований)</w:t>
      </w:r>
      <w:r w:rsidRPr="00607FC5">
        <w:t>;</w:t>
      </w:r>
    </w:p>
    <w:p w:rsidR="00D34861" w:rsidRPr="00607FC5" w:rsidRDefault="00D34861" w:rsidP="004B2489">
      <w:pPr>
        <w:numPr>
          <w:ilvl w:val="0"/>
          <w:numId w:val="19"/>
        </w:numPr>
        <w:tabs>
          <w:tab w:val="clear" w:pos="785"/>
          <w:tab w:val="left" w:pos="539"/>
        </w:tabs>
        <w:spacing w:before="120"/>
        <w:ind w:left="538" w:hanging="357"/>
        <w:jc w:val="both"/>
      </w:pPr>
      <w:r w:rsidRPr="00607FC5">
        <w:t>освобождать транспортное средство от посторонних предметов и мусора на объекте Заказчика;</w:t>
      </w:r>
    </w:p>
    <w:p w:rsidR="00D34861" w:rsidRPr="00607FC5" w:rsidRDefault="00D34861" w:rsidP="004B2489">
      <w:pPr>
        <w:numPr>
          <w:ilvl w:val="0"/>
          <w:numId w:val="19"/>
        </w:numPr>
        <w:tabs>
          <w:tab w:val="clear" w:pos="785"/>
          <w:tab w:val="left" w:pos="539"/>
        </w:tabs>
        <w:spacing w:before="120"/>
        <w:ind w:left="538" w:hanging="357"/>
        <w:jc w:val="both"/>
      </w:pPr>
      <w:r w:rsidRPr="00607FC5">
        <w:t>отвлекать работников Заказчика во время проведения ими производственных работ;</w:t>
      </w:r>
    </w:p>
    <w:p w:rsidR="00D34861" w:rsidRPr="00607FC5" w:rsidRDefault="00D34861" w:rsidP="004B2489">
      <w:pPr>
        <w:numPr>
          <w:ilvl w:val="0"/>
          <w:numId w:val="19"/>
        </w:numPr>
        <w:tabs>
          <w:tab w:val="clear" w:pos="785"/>
          <w:tab w:val="left" w:pos="539"/>
        </w:tabs>
        <w:spacing w:before="120"/>
        <w:ind w:left="538" w:hanging="357"/>
        <w:jc w:val="both"/>
      </w:pPr>
      <w:r w:rsidRPr="00607FC5">
        <w:t>пользоваться технологическим оборудованием и грузоподъемными механизмами Заказчика без предварительного с ним согласования;</w:t>
      </w:r>
    </w:p>
    <w:p w:rsidR="00D34861" w:rsidRPr="00607FC5" w:rsidRDefault="00D34861" w:rsidP="004B2489">
      <w:pPr>
        <w:numPr>
          <w:ilvl w:val="0"/>
          <w:numId w:val="19"/>
        </w:numPr>
        <w:tabs>
          <w:tab w:val="clear" w:pos="785"/>
          <w:tab w:val="left" w:pos="539"/>
        </w:tabs>
        <w:spacing w:before="120"/>
        <w:ind w:left="538" w:hanging="357"/>
        <w:jc w:val="both"/>
      </w:pPr>
      <w:r>
        <w:lastRenderedPageBreak/>
        <w:t>курить в</w:t>
      </w:r>
      <w:r w:rsidRPr="00607FC5">
        <w:t>не отведенных для этого местах;</w:t>
      </w:r>
    </w:p>
    <w:p w:rsidR="00D34861" w:rsidRPr="00607FC5" w:rsidRDefault="00D34861" w:rsidP="004B2489">
      <w:pPr>
        <w:numPr>
          <w:ilvl w:val="0"/>
          <w:numId w:val="19"/>
        </w:numPr>
        <w:tabs>
          <w:tab w:val="clear" w:pos="785"/>
          <w:tab w:val="left" w:pos="539"/>
        </w:tabs>
        <w:spacing w:before="120"/>
        <w:ind w:left="538" w:hanging="357"/>
        <w:jc w:val="both"/>
      </w:pPr>
      <w:r w:rsidRPr="00607FC5">
        <w:t>самовольно размещать или утилизировать любые виды отходов вне отведенны</w:t>
      </w:r>
      <w:r>
        <w:t xml:space="preserve">х мест, оговоренных в условиях </w:t>
      </w:r>
      <w:r w:rsidRPr="00607FC5">
        <w:t>договора;</w:t>
      </w:r>
    </w:p>
    <w:p w:rsidR="00D34861" w:rsidRDefault="00D34861" w:rsidP="004B2489">
      <w:pPr>
        <w:numPr>
          <w:ilvl w:val="2"/>
          <w:numId w:val="19"/>
        </w:numPr>
        <w:tabs>
          <w:tab w:val="clear" w:pos="2095"/>
          <w:tab w:val="left" w:pos="539"/>
        </w:tabs>
        <w:spacing w:before="120"/>
        <w:ind w:left="538" w:hanging="357"/>
        <w:jc w:val="both"/>
      </w:pPr>
      <w:r w:rsidRPr="00607FC5">
        <w:t>самовольно сбрасывать в поверхностные водные объекты или рельеф местности сточные воды вне отведенны</w:t>
      </w:r>
      <w:r>
        <w:t>х мест, оговоренных в условиях договора;</w:t>
      </w:r>
    </w:p>
    <w:p w:rsidR="00D34861" w:rsidRDefault="00D34861" w:rsidP="004B2489">
      <w:pPr>
        <w:numPr>
          <w:ilvl w:val="2"/>
          <w:numId w:val="19"/>
        </w:numPr>
        <w:tabs>
          <w:tab w:val="clear" w:pos="2095"/>
          <w:tab w:val="left" w:pos="539"/>
        </w:tabs>
        <w:spacing w:before="120"/>
        <w:ind w:left="538" w:hanging="357"/>
        <w:jc w:val="both"/>
      </w:pPr>
      <w:r w:rsidRPr="004208B4">
        <w:t>допускать несанкционированной добы</w:t>
      </w:r>
      <w:r>
        <w:t>чи охотничьих и рыбных ресурсов;</w:t>
      </w:r>
    </w:p>
    <w:p w:rsidR="00D34861" w:rsidRPr="00F7505C" w:rsidRDefault="00D34861" w:rsidP="004B2489">
      <w:pPr>
        <w:pStyle w:val="af7"/>
        <w:numPr>
          <w:ilvl w:val="2"/>
          <w:numId w:val="19"/>
        </w:numPr>
        <w:tabs>
          <w:tab w:val="clear" w:pos="2095"/>
          <w:tab w:val="left" w:pos="539"/>
        </w:tabs>
        <w:spacing w:before="120" w:after="0"/>
        <w:ind w:left="538" w:hanging="357"/>
        <w:jc w:val="both"/>
      </w:pPr>
      <w:r w:rsidRPr="00F7505C">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D34861" w:rsidRPr="00F7505C" w:rsidRDefault="00D34861" w:rsidP="004B2489">
      <w:pPr>
        <w:pStyle w:val="af7"/>
        <w:numPr>
          <w:ilvl w:val="2"/>
          <w:numId w:val="19"/>
        </w:numPr>
        <w:tabs>
          <w:tab w:val="clear" w:pos="2095"/>
          <w:tab w:val="left" w:pos="539"/>
        </w:tabs>
        <w:spacing w:before="120" w:after="0"/>
        <w:ind w:left="538" w:hanging="357"/>
        <w:jc w:val="both"/>
        <w:rPr>
          <w:spacing w:val="-10"/>
          <w:szCs w:val="23"/>
        </w:rPr>
      </w:pPr>
      <w:r w:rsidRPr="00F7505C">
        <w:rPr>
          <w:spacing w:val="-9"/>
          <w:szCs w:val="23"/>
        </w:rPr>
        <w:t xml:space="preserve">самовольный выход </w:t>
      </w:r>
      <w:r>
        <w:rPr>
          <w:spacing w:val="-9"/>
          <w:szCs w:val="23"/>
        </w:rPr>
        <w:t xml:space="preserve">в места, нахождение на которых не требуется предметом договора </w:t>
      </w:r>
      <w:r>
        <w:rPr>
          <w:spacing w:val="-10"/>
          <w:szCs w:val="23"/>
        </w:rPr>
        <w:t>(см. также п. 4.1.2.).</w:t>
      </w:r>
    </w:p>
    <w:p w:rsidR="00D34861" w:rsidRDefault="00D34861" w:rsidP="00D34861">
      <w:pPr>
        <w:pStyle w:val="ConsPlusNormal"/>
        <w:widowControl/>
        <w:ind w:firstLine="0"/>
        <w:jc w:val="both"/>
        <w:rPr>
          <w:rFonts w:ascii="Times New Roman" w:hAnsi="Times New Roman" w:cs="Times New Roman"/>
          <w:sz w:val="24"/>
          <w:szCs w:val="24"/>
        </w:rPr>
      </w:pPr>
    </w:p>
    <w:p w:rsidR="00D34861" w:rsidRDefault="00D34861" w:rsidP="00B24633">
      <w:pPr>
        <w:pStyle w:val="ConsPlusNormal"/>
        <w:widowControl/>
        <w:tabs>
          <w:tab w:val="left" w:pos="851"/>
        </w:tabs>
        <w:ind w:firstLine="0"/>
        <w:jc w:val="both"/>
        <w:rPr>
          <w:rFonts w:ascii="Times New Roman" w:hAnsi="Times New Roman" w:cs="Times New Roman"/>
          <w:sz w:val="24"/>
          <w:szCs w:val="24"/>
        </w:rPr>
      </w:pPr>
      <w:r>
        <w:rPr>
          <w:rFonts w:ascii="Times New Roman" w:hAnsi="Times New Roman" w:cs="Times New Roman"/>
          <w:sz w:val="24"/>
          <w:szCs w:val="24"/>
        </w:rPr>
        <w:t>3</w:t>
      </w:r>
      <w:r w:rsidRPr="00C42F65">
        <w:rPr>
          <w:rFonts w:ascii="Times New Roman" w:hAnsi="Times New Roman" w:cs="Times New Roman"/>
          <w:sz w:val="24"/>
          <w:szCs w:val="24"/>
        </w:rPr>
        <w:t>.</w:t>
      </w:r>
      <w:r>
        <w:rPr>
          <w:rFonts w:ascii="Times New Roman" w:hAnsi="Times New Roman" w:cs="Times New Roman"/>
          <w:sz w:val="24"/>
          <w:szCs w:val="24"/>
        </w:rPr>
        <w:t>1.30</w:t>
      </w:r>
      <w:r w:rsidRPr="00C42F65">
        <w:rPr>
          <w:rFonts w:ascii="Times New Roman" w:hAnsi="Times New Roman" w:cs="Times New Roman"/>
          <w:sz w:val="24"/>
          <w:szCs w:val="24"/>
        </w:rPr>
        <w:t>.</w:t>
      </w:r>
      <w:r>
        <w:rPr>
          <w:rFonts w:ascii="Times New Roman" w:hAnsi="Times New Roman" w:cs="Times New Roman"/>
          <w:sz w:val="24"/>
          <w:szCs w:val="24"/>
        </w:rPr>
        <w:tab/>
      </w:r>
      <w:r w:rsidRPr="00C42F65">
        <w:rPr>
          <w:rFonts w:ascii="Times New Roman" w:hAnsi="Times New Roman" w:cs="Times New Roman"/>
          <w:sz w:val="24"/>
          <w:szCs w:val="24"/>
        </w:rPr>
        <w:t xml:space="preserve">Подрядчик не допускает к работам на объектах Заказчика собственных работников или работников </w:t>
      </w:r>
      <w:r>
        <w:rPr>
          <w:rFonts w:ascii="Times New Roman" w:hAnsi="Times New Roman" w:cs="Times New Roman"/>
          <w:sz w:val="24"/>
          <w:szCs w:val="24"/>
        </w:rPr>
        <w:t>С</w:t>
      </w:r>
      <w:r w:rsidRPr="00C42F65">
        <w:rPr>
          <w:rFonts w:ascii="Times New Roman" w:hAnsi="Times New Roman" w:cs="Times New Roman"/>
          <w:sz w:val="24"/>
          <w:szCs w:val="24"/>
        </w:rPr>
        <w:t>убподряд</w:t>
      </w:r>
      <w:r>
        <w:rPr>
          <w:rFonts w:ascii="Times New Roman" w:hAnsi="Times New Roman" w:cs="Times New Roman"/>
          <w:sz w:val="24"/>
          <w:szCs w:val="24"/>
        </w:rPr>
        <w:t>ной организации, на прошедших</w:t>
      </w:r>
      <w:r w:rsidRPr="00C42F65">
        <w:rPr>
          <w:rFonts w:ascii="Times New Roman" w:hAnsi="Times New Roman" w:cs="Times New Roman"/>
          <w:sz w:val="24"/>
          <w:szCs w:val="24"/>
        </w:rPr>
        <w:t xml:space="preserve">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w:t>
      </w:r>
      <w:r>
        <w:rPr>
          <w:rFonts w:ascii="Times New Roman" w:hAnsi="Times New Roman" w:cs="Times New Roman"/>
          <w:sz w:val="24"/>
          <w:szCs w:val="24"/>
        </w:rPr>
        <w:t>, проводимыхс целью</w:t>
      </w:r>
      <w:r w:rsidRPr="00C42F65">
        <w:rPr>
          <w:rFonts w:ascii="Times New Roman" w:hAnsi="Times New Roman" w:cs="Times New Roman"/>
          <w:sz w:val="24"/>
          <w:szCs w:val="24"/>
        </w:rPr>
        <w:t xml:space="preserve"> определения пригодности работников для выполнения поручаемой работы</w:t>
      </w:r>
      <w:r>
        <w:rPr>
          <w:rFonts w:ascii="Times New Roman" w:hAnsi="Times New Roman" w:cs="Times New Roman"/>
          <w:sz w:val="24"/>
          <w:szCs w:val="24"/>
        </w:rPr>
        <w:t>.</w:t>
      </w:r>
    </w:p>
    <w:p w:rsidR="00D34861" w:rsidRDefault="00D34861" w:rsidP="00B24633">
      <w:pPr>
        <w:pStyle w:val="ConsPlusNormal"/>
        <w:widowControl/>
        <w:tabs>
          <w:tab w:val="left" w:pos="851"/>
        </w:tabs>
        <w:ind w:firstLine="0"/>
        <w:jc w:val="both"/>
        <w:rPr>
          <w:rFonts w:ascii="Times New Roman" w:hAnsi="Times New Roman" w:cs="Times New Roman"/>
          <w:sz w:val="24"/>
          <w:szCs w:val="24"/>
        </w:rPr>
      </w:pPr>
    </w:p>
    <w:p w:rsidR="00D34861" w:rsidRDefault="00D34861" w:rsidP="00B24633">
      <w:pPr>
        <w:pStyle w:val="ConsPlusNormal"/>
        <w:widowControl/>
        <w:tabs>
          <w:tab w:val="left" w:pos="851"/>
        </w:tabs>
        <w:ind w:firstLine="0"/>
        <w:jc w:val="both"/>
        <w:rPr>
          <w:rFonts w:ascii="Times New Roman" w:hAnsi="Times New Roman" w:cs="Times New Roman"/>
          <w:sz w:val="24"/>
          <w:szCs w:val="24"/>
        </w:rPr>
      </w:pPr>
      <w:r>
        <w:rPr>
          <w:rFonts w:ascii="Times New Roman" w:hAnsi="Times New Roman" w:cs="Times New Roman"/>
          <w:sz w:val="24"/>
          <w:szCs w:val="24"/>
        </w:rPr>
        <w:t xml:space="preserve">Кроме того, при вахтовом режиме работы в районах Крайнего Севера или приравненным к ним районам Подрядчик (Субподрядчик) должен организовать и провести </w:t>
      </w:r>
      <w:r w:rsidRPr="00C42F65">
        <w:rPr>
          <w:rFonts w:ascii="Times New Roman" w:hAnsi="Times New Roman" w:cs="Times New Roman"/>
          <w:sz w:val="24"/>
          <w:szCs w:val="24"/>
        </w:rPr>
        <w:t>медицински</w:t>
      </w:r>
      <w:r>
        <w:rPr>
          <w:rFonts w:ascii="Times New Roman" w:hAnsi="Times New Roman" w:cs="Times New Roman"/>
          <w:sz w:val="24"/>
          <w:szCs w:val="24"/>
        </w:rPr>
        <w:t>е</w:t>
      </w:r>
      <w:r w:rsidRPr="00C42F65">
        <w:rPr>
          <w:rFonts w:ascii="Times New Roman" w:hAnsi="Times New Roman" w:cs="Times New Roman"/>
          <w:sz w:val="24"/>
          <w:szCs w:val="24"/>
        </w:rPr>
        <w:t xml:space="preserve"> осмотры</w:t>
      </w:r>
      <w:r>
        <w:rPr>
          <w:rFonts w:ascii="Times New Roman" w:hAnsi="Times New Roman" w:cs="Times New Roman"/>
          <w:sz w:val="24"/>
          <w:szCs w:val="24"/>
        </w:rPr>
        <w:t xml:space="preserve"> своих работников на территории по месту производства работ непосредственно перед началом вахты.</w:t>
      </w:r>
    </w:p>
    <w:p w:rsidR="00D34861" w:rsidRDefault="00D34861" w:rsidP="00B24633">
      <w:pPr>
        <w:pStyle w:val="ConsPlusNormal"/>
        <w:widowControl/>
        <w:tabs>
          <w:tab w:val="left" w:pos="851"/>
        </w:tabs>
        <w:ind w:firstLine="0"/>
        <w:jc w:val="both"/>
        <w:rPr>
          <w:rFonts w:ascii="Times New Roman" w:hAnsi="Times New Roman" w:cs="Times New Roman"/>
          <w:sz w:val="24"/>
          <w:szCs w:val="24"/>
        </w:rPr>
      </w:pPr>
    </w:p>
    <w:p w:rsidR="00D34861" w:rsidRDefault="00D34861" w:rsidP="00B24633">
      <w:pPr>
        <w:pStyle w:val="ConsPlusNormal"/>
        <w:widowControl/>
        <w:tabs>
          <w:tab w:val="left" w:pos="851"/>
        </w:tabs>
        <w:ind w:firstLine="0"/>
        <w:jc w:val="both"/>
        <w:rPr>
          <w:rFonts w:ascii="Times New Roman" w:hAnsi="Times New Roman" w:cs="Times New Roman"/>
          <w:sz w:val="24"/>
          <w:szCs w:val="24"/>
        </w:rPr>
      </w:pPr>
      <w:r>
        <w:rPr>
          <w:rFonts w:ascii="Times New Roman" w:hAnsi="Times New Roman" w:cs="Times New Roman"/>
          <w:sz w:val="24"/>
          <w:szCs w:val="24"/>
        </w:rPr>
        <w:t>3.1.31.</w:t>
      </w:r>
      <w:r>
        <w:rPr>
          <w:rFonts w:ascii="Times New Roman" w:hAnsi="Times New Roman" w:cs="Times New Roman"/>
          <w:sz w:val="24"/>
          <w:szCs w:val="24"/>
        </w:rPr>
        <w:tab/>
      </w:r>
      <w:r w:rsidRPr="00C42F65">
        <w:rPr>
          <w:rFonts w:ascii="Times New Roman" w:hAnsi="Times New Roman" w:cs="Times New Roman"/>
          <w:sz w:val="24"/>
          <w:szCs w:val="24"/>
        </w:rPr>
        <w:t>Подрядчик несет ответс</w:t>
      </w:r>
      <w:r>
        <w:rPr>
          <w:rFonts w:ascii="Times New Roman" w:hAnsi="Times New Roman" w:cs="Times New Roman"/>
          <w:sz w:val="24"/>
          <w:szCs w:val="24"/>
        </w:rPr>
        <w:t>твенность за допуск к работе персонала</w:t>
      </w:r>
      <w:r w:rsidRPr="00C42F65">
        <w:rPr>
          <w:rFonts w:ascii="Times New Roman" w:hAnsi="Times New Roman" w:cs="Times New Roman"/>
          <w:sz w:val="24"/>
          <w:szCs w:val="24"/>
        </w:rPr>
        <w:t>,</w:t>
      </w:r>
      <w:r>
        <w:rPr>
          <w:rFonts w:ascii="Times New Roman" w:hAnsi="Times New Roman" w:cs="Times New Roman"/>
          <w:sz w:val="24"/>
          <w:szCs w:val="24"/>
        </w:rPr>
        <w:t xml:space="preserve"> в том числе Субподрядчика не прошедшего</w:t>
      </w:r>
      <w:r w:rsidRPr="00C42F65">
        <w:rPr>
          <w:rFonts w:ascii="Times New Roman" w:hAnsi="Times New Roman" w:cs="Times New Roman"/>
          <w:sz w:val="24"/>
          <w:szCs w:val="24"/>
        </w:rPr>
        <w:t xml:space="preserve"> предварительный или периодический</w:t>
      </w:r>
      <w:r>
        <w:rPr>
          <w:rFonts w:ascii="Times New Roman" w:hAnsi="Times New Roman" w:cs="Times New Roman"/>
          <w:sz w:val="24"/>
          <w:szCs w:val="24"/>
        </w:rPr>
        <w:t xml:space="preserve"> медицинский осмотр, либо допущенного</w:t>
      </w:r>
      <w:r w:rsidRPr="00C42F65">
        <w:rPr>
          <w:rFonts w:ascii="Times New Roman" w:hAnsi="Times New Roman" w:cs="Times New Roman"/>
          <w:sz w:val="24"/>
          <w:szCs w:val="24"/>
        </w:rPr>
        <w:t xml:space="preserve"> к работе </w:t>
      </w:r>
      <w:r>
        <w:rPr>
          <w:rFonts w:ascii="Times New Roman" w:hAnsi="Times New Roman" w:cs="Times New Roman"/>
          <w:sz w:val="24"/>
          <w:szCs w:val="24"/>
        </w:rPr>
        <w:t xml:space="preserve">с </w:t>
      </w:r>
      <w:r w:rsidRPr="00C42F65">
        <w:rPr>
          <w:rFonts w:ascii="Times New Roman" w:hAnsi="Times New Roman" w:cs="Times New Roman"/>
          <w:sz w:val="24"/>
          <w:szCs w:val="24"/>
        </w:rPr>
        <w:t>медицинским</w:t>
      </w:r>
      <w:r>
        <w:rPr>
          <w:rFonts w:ascii="Times New Roman" w:hAnsi="Times New Roman" w:cs="Times New Roman"/>
          <w:sz w:val="24"/>
          <w:szCs w:val="24"/>
        </w:rPr>
        <w:t>ипротиво</w:t>
      </w:r>
      <w:r w:rsidRPr="00C42F65">
        <w:rPr>
          <w:rFonts w:ascii="Times New Roman" w:hAnsi="Times New Roman" w:cs="Times New Roman"/>
          <w:sz w:val="24"/>
          <w:szCs w:val="24"/>
        </w:rPr>
        <w:t>показаниям</w:t>
      </w:r>
      <w:r>
        <w:rPr>
          <w:rFonts w:ascii="Times New Roman" w:hAnsi="Times New Roman" w:cs="Times New Roman"/>
          <w:sz w:val="24"/>
          <w:szCs w:val="24"/>
        </w:rPr>
        <w:t>и.</w:t>
      </w:r>
    </w:p>
    <w:p w:rsidR="00D34861" w:rsidRDefault="00D34861" w:rsidP="00B24633">
      <w:pPr>
        <w:pStyle w:val="ConsPlusNormal"/>
        <w:widowControl/>
        <w:tabs>
          <w:tab w:val="left" w:pos="851"/>
        </w:tabs>
        <w:ind w:firstLine="0"/>
        <w:jc w:val="both"/>
        <w:rPr>
          <w:rFonts w:ascii="Times New Roman" w:hAnsi="Times New Roman" w:cs="Times New Roman"/>
          <w:sz w:val="24"/>
          <w:szCs w:val="24"/>
        </w:rPr>
      </w:pPr>
    </w:p>
    <w:p w:rsidR="00D34861" w:rsidRDefault="00D34861" w:rsidP="00B24633">
      <w:pPr>
        <w:pStyle w:val="ConsPlusNormal"/>
        <w:widowControl/>
        <w:numPr>
          <w:ilvl w:val="2"/>
          <w:numId w:val="34"/>
        </w:numPr>
        <w:tabs>
          <w:tab w:val="clear" w:pos="720"/>
          <w:tab w:val="num" w:pos="851"/>
        </w:tabs>
        <w:ind w:left="0" w:firstLine="0"/>
        <w:jc w:val="both"/>
        <w:rPr>
          <w:rFonts w:ascii="Times New Roman" w:hAnsi="Times New Roman" w:cs="Times New Roman"/>
          <w:sz w:val="24"/>
          <w:szCs w:val="24"/>
        </w:rPr>
      </w:pPr>
      <w:r w:rsidRPr="00035357">
        <w:rPr>
          <w:rFonts w:ascii="Times New Roman" w:hAnsi="Times New Roman" w:cs="Times New Roman"/>
          <w:sz w:val="24"/>
          <w:szCs w:val="24"/>
        </w:rPr>
        <w:t>При условии, указанном</w:t>
      </w:r>
      <w:r>
        <w:rPr>
          <w:rFonts w:ascii="Times New Roman" w:hAnsi="Times New Roman" w:cs="Times New Roman"/>
          <w:sz w:val="24"/>
          <w:szCs w:val="24"/>
        </w:rPr>
        <w:t xml:space="preserve"> в п. 3.2.1.7. ознакомить работ</w:t>
      </w:r>
      <w:r w:rsidRPr="00035357">
        <w:rPr>
          <w:rFonts w:ascii="Times New Roman" w:hAnsi="Times New Roman" w:cs="Times New Roman"/>
          <w:sz w:val="24"/>
          <w:szCs w:val="24"/>
        </w:rPr>
        <w:t>ников с ПЛА, действия которых определены этими ПЛА и обеспечить их участие в учебно-тренировочных занятиях Заказчика.</w:t>
      </w:r>
    </w:p>
    <w:p w:rsidR="00D34861" w:rsidRPr="00035357" w:rsidRDefault="00D34861" w:rsidP="00B24633">
      <w:pPr>
        <w:pStyle w:val="ConsPlusNormal"/>
        <w:widowControl/>
        <w:tabs>
          <w:tab w:val="num" w:pos="851"/>
        </w:tabs>
        <w:ind w:firstLine="0"/>
        <w:jc w:val="both"/>
        <w:rPr>
          <w:rFonts w:ascii="Times New Roman" w:hAnsi="Times New Roman" w:cs="Times New Roman"/>
          <w:sz w:val="24"/>
          <w:szCs w:val="24"/>
        </w:rPr>
      </w:pPr>
    </w:p>
    <w:p w:rsidR="00D34861" w:rsidRPr="00035357" w:rsidRDefault="00D34861" w:rsidP="00B24633">
      <w:pPr>
        <w:pStyle w:val="ConsPlusNormal"/>
        <w:widowControl/>
        <w:numPr>
          <w:ilvl w:val="2"/>
          <w:numId w:val="34"/>
        </w:numPr>
        <w:tabs>
          <w:tab w:val="clear" w:pos="720"/>
          <w:tab w:val="num" w:pos="851"/>
        </w:tabs>
        <w:ind w:left="0" w:firstLine="0"/>
        <w:jc w:val="both"/>
        <w:rPr>
          <w:rFonts w:ascii="Times New Roman" w:hAnsi="Times New Roman" w:cs="Times New Roman"/>
          <w:sz w:val="24"/>
          <w:szCs w:val="24"/>
        </w:rPr>
      </w:pPr>
      <w:r w:rsidRPr="00035357">
        <w:rPr>
          <w:rFonts w:ascii="Times New Roman" w:hAnsi="Times New Roman" w:cs="Times New Roman"/>
          <w:sz w:val="24"/>
          <w:szCs w:val="24"/>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D34861" w:rsidRDefault="00D34861" w:rsidP="00D34861">
      <w:pPr>
        <w:jc w:val="both"/>
        <w:rPr>
          <w:iCs/>
        </w:rPr>
      </w:pPr>
    </w:p>
    <w:p w:rsidR="001D0876" w:rsidRDefault="001D0876" w:rsidP="00D34861">
      <w:pPr>
        <w:jc w:val="both"/>
        <w:rPr>
          <w:iCs/>
        </w:rPr>
      </w:pPr>
    </w:p>
    <w:p w:rsidR="00D34861" w:rsidRPr="008D06C9" w:rsidRDefault="00D34861" w:rsidP="00B24633">
      <w:pPr>
        <w:pStyle w:val="21"/>
        <w:tabs>
          <w:tab w:val="left" w:pos="540"/>
          <w:tab w:val="left" w:pos="567"/>
        </w:tabs>
        <w:spacing w:before="0" w:after="0"/>
        <w:rPr>
          <w:i w:val="0"/>
          <w:snapToGrid w:val="0"/>
          <w:sz w:val="24"/>
          <w:szCs w:val="24"/>
        </w:rPr>
      </w:pPr>
      <w:bookmarkStart w:id="39" w:name="_Toc172097327"/>
      <w:bookmarkStart w:id="40" w:name="_Toc504403634"/>
      <w:r w:rsidRPr="008D06C9">
        <w:rPr>
          <w:i w:val="0"/>
          <w:snapToGrid w:val="0"/>
          <w:sz w:val="24"/>
          <w:szCs w:val="24"/>
        </w:rPr>
        <w:t>3.</w:t>
      </w:r>
      <w:r>
        <w:rPr>
          <w:i w:val="0"/>
          <w:snapToGrid w:val="0"/>
          <w:sz w:val="24"/>
          <w:szCs w:val="24"/>
        </w:rPr>
        <w:t>2</w:t>
      </w:r>
      <w:r w:rsidRPr="004242AB">
        <w:rPr>
          <w:i w:val="0"/>
          <w:snapToGrid w:val="0"/>
          <w:sz w:val="24"/>
          <w:szCs w:val="24"/>
        </w:rPr>
        <w:tab/>
      </w:r>
      <w:r>
        <w:rPr>
          <w:i w:val="0"/>
          <w:snapToGrid w:val="0"/>
          <w:sz w:val="24"/>
          <w:szCs w:val="24"/>
        </w:rPr>
        <w:t>ОСНОВНЫЕ ОБЯЗАННОСТИ ЗАКАЗЧИКА</w:t>
      </w:r>
      <w:bookmarkEnd w:id="39"/>
      <w:bookmarkEnd w:id="40"/>
    </w:p>
    <w:p w:rsidR="00D34861" w:rsidRDefault="00D34861" w:rsidP="00D34861">
      <w:pPr>
        <w:jc w:val="both"/>
      </w:pPr>
    </w:p>
    <w:p w:rsidR="00D34861" w:rsidRPr="00607FC5" w:rsidRDefault="00D34861" w:rsidP="00D34861">
      <w:pPr>
        <w:jc w:val="both"/>
      </w:pPr>
      <w:r>
        <w:t>3.2.1.</w:t>
      </w:r>
      <w:r>
        <w:tab/>
      </w:r>
      <w:r w:rsidRPr="00607FC5">
        <w:t>Заказчик обяз</w:t>
      </w:r>
      <w:r>
        <w:t>ан</w:t>
      </w:r>
      <w:r w:rsidRPr="00607FC5">
        <w:t>:</w:t>
      </w:r>
    </w:p>
    <w:p w:rsidR="00D34861" w:rsidRDefault="00D34861" w:rsidP="00D34861">
      <w:pPr>
        <w:jc w:val="both"/>
      </w:pPr>
    </w:p>
    <w:p w:rsidR="00D34861" w:rsidRPr="00607FC5" w:rsidRDefault="00D34861" w:rsidP="00D34861">
      <w:pPr>
        <w:tabs>
          <w:tab w:val="left" w:pos="720"/>
          <w:tab w:val="left" w:pos="900"/>
        </w:tabs>
        <w:ind w:left="720" w:hanging="720"/>
        <w:jc w:val="both"/>
      </w:pPr>
      <w:r>
        <w:t>3</w:t>
      </w:r>
      <w:r w:rsidRPr="00607FC5">
        <w:t>.</w:t>
      </w:r>
      <w:r>
        <w:t>2.1.1.</w:t>
      </w:r>
      <w:r>
        <w:tab/>
      </w:r>
      <w:r w:rsidRPr="00607FC5">
        <w:t>В составе договора ознакомить Подрядчика с</w:t>
      </w:r>
      <w:r>
        <w:t>*</w:t>
      </w:r>
      <w:r w:rsidRPr="00607FC5">
        <w:t>:</w:t>
      </w:r>
    </w:p>
    <w:p w:rsidR="003E1546" w:rsidRPr="00567A1D" w:rsidRDefault="003E1546" w:rsidP="004B2489">
      <w:pPr>
        <w:numPr>
          <w:ilvl w:val="2"/>
          <w:numId w:val="19"/>
        </w:numPr>
        <w:tabs>
          <w:tab w:val="clear" w:pos="2095"/>
          <w:tab w:val="left" w:pos="539"/>
        </w:tabs>
        <w:spacing w:before="120"/>
        <w:ind w:left="538" w:hanging="357"/>
        <w:jc w:val="both"/>
      </w:pPr>
      <w:bookmarkStart w:id="41" w:name="_Toc108410057"/>
      <w:bookmarkStart w:id="42" w:name="_Toc108427361"/>
      <w:bookmarkStart w:id="43" w:name="_Toc108508150"/>
      <w:bookmarkStart w:id="44" w:name="_Toc108601228"/>
      <w:bookmarkStart w:id="45" w:name="_Toc163272494"/>
      <w:bookmarkStart w:id="46" w:name="_Toc163272575"/>
      <w:bookmarkStart w:id="47" w:name="_Toc166992973"/>
      <w:bookmarkStart w:id="48" w:name="_Toc167171447"/>
      <w:r w:rsidRPr="00567A1D">
        <w:t>Политикой Компании в области промышленной безопасности и охраны труда №</w:t>
      </w:r>
      <w:r w:rsidR="00090510">
        <w:t> </w:t>
      </w:r>
      <w:r w:rsidRPr="00567A1D">
        <w:t>П3-05.01 П-01;</w:t>
      </w:r>
    </w:p>
    <w:p w:rsidR="003E1546" w:rsidRPr="00567A1D" w:rsidRDefault="003E1546" w:rsidP="004B2489">
      <w:pPr>
        <w:numPr>
          <w:ilvl w:val="2"/>
          <w:numId w:val="19"/>
        </w:numPr>
        <w:tabs>
          <w:tab w:val="clear" w:pos="2095"/>
          <w:tab w:val="left" w:pos="539"/>
        </w:tabs>
        <w:spacing w:before="120"/>
        <w:ind w:left="538" w:hanging="357"/>
        <w:jc w:val="both"/>
      </w:pPr>
      <w:r w:rsidRPr="00567A1D">
        <w:t>Политикой Компании в области охраны окружающей среды № П3-05.02 П-01;</w:t>
      </w:r>
    </w:p>
    <w:p w:rsidR="003E1546" w:rsidRPr="00567A1D" w:rsidRDefault="003E1546" w:rsidP="004B2489">
      <w:pPr>
        <w:numPr>
          <w:ilvl w:val="2"/>
          <w:numId w:val="19"/>
        </w:numPr>
        <w:tabs>
          <w:tab w:val="clear" w:pos="2095"/>
          <w:tab w:val="left" w:pos="539"/>
        </w:tabs>
        <w:spacing w:before="120"/>
        <w:ind w:left="538" w:hanging="357"/>
        <w:jc w:val="both"/>
      </w:pPr>
      <w:r w:rsidRPr="00567A1D">
        <w:lastRenderedPageBreak/>
        <w:t>Стандартом Компании «Интегрированная система управления промышленной безопасностью, охраной труда и окружающей среды» № П4-05 С-009;</w:t>
      </w:r>
    </w:p>
    <w:p w:rsidR="003E1546" w:rsidRPr="00567A1D" w:rsidRDefault="003E1546" w:rsidP="004B2489">
      <w:pPr>
        <w:numPr>
          <w:ilvl w:val="2"/>
          <w:numId w:val="19"/>
        </w:numPr>
        <w:tabs>
          <w:tab w:val="clear" w:pos="2095"/>
          <w:tab w:val="left" w:pos="539"/>
        </w:tabs>
        <w:spacing w:before="120"/>
        <w:ind w:left="538" w:hanging="357"/>
        <w:jc w:val="both"/>
      </w:pPr>
      <w:r w:rsidRPr="00567A1D">
        <w:t>Положением Компании «Порядок планирования, организации, проведения тематических совещаний «Час безопасности» и мониторинга реализации принятых на совещаниях решений» № П3-05 С-0001;</w:t>
      </w:r>
    </w:p>
    <w:p w:rsidR="00090510" w:rsidRDefault="003E1546" w:rsidP="004B2489">
      <w:pPr>
        <w:numPr>
          <w:ilvl w:val="2"/>
          <w:numId w:val="19"/>
        </w:numPr>
        <w:tabs>
          <w:tab w:val="clear" w:pos="2095"/>
          <w:tab w:val="left" w:pos="539"/>
        </w:tabs>
        <w:spacing w:before="120"/>
        <w:ind w:left="538" w:hanging="357"/>
        <w:jc w:val="both"/>
      </w:pPr>
      <w:r w:rsidRPr="00567A1D">
        <w:t>Положением Компании «Система управления безопасной эксплуатацией транспортных средств» № П3-05 Р-0853;</w:t>
      </w:r>
    </w:p>
    <w:p w:rsidR="00D34861" w:rsidRPr="00567A1D" w:rsidRDefault="00D34861" w:rsidP="004B2489">
      <w:pPr>
        <w:numPr>
          <w:ilvl w:val="2"/>
          <w:numId w:val="19"/>
        </w:numPr>
        <w:tabs>
          <w:tab w:val="clear" w:pos="2095"/>
          <w:tab w:val="left" w:pos="539"/>
        </w:tabs>
        <w:spacing w:before="120"/>
        <w:ind w:left="538" w:hanging="357"/>
        <w:jc w:val="both"/>
      </w:pPr>
      <w:r w:rsidRPr="004B2489">
        <w:t xml:space="preserve">Стандартом Компании </w:t>
      </w:r>
      <w:bookmarkStart w:id="49" w:name="_Toc105574104"/>
      <w:bookmarkStart w:id="50" w:name="_Toc106177342"/>
      <w:bookmarkStart w:id="51" w:name="_Toc107905816"/>
      <w:bookmarkStart w:id="52" w:name="_Toc107912851"/>
      <w:bookmarkStart w:id="53" w:name="_Toc107913881"/>
      <w:bookmarkStart w:id="54" w:name="_Toc108410060"/>
      <w:bookmarkStart w:id="55" w:name="_Toc108427364"/>
      <w:bookmarkStart w:id="56" w:name="_Toc108508153"/>
      <w:bookmarkStart w:id="57" w:name="_Toc108601231"/>
      <w:bookmarkStart w:id="58" w:name="_Toc163272495"/>
      <w:bookmarkStart w:id="59" w:name="_Toc163272576"/>
      <w:bookmarkStart w:id="60" w:name="_Toc166992974"/>
      <w:bookmarkStart w:id="61" w:name="_Toc167171448"/>
      <w:r w:rsidRPr="004B2489">
        <w:t>№</w:t>
      </w:r>
      <w:bookmarkEnd w:id="49"/>
      <w:bookmarkEnd w:id="50"/>
      <w:bookmarkEnd w:id="51"/>
      <w:bookmarkEnd w:id="52"/>
      <w:bookmarkEnd w:id="53"/>
      <w:bookmarkEnd w:id="54"/>
      <w:bookmarkEnd w:id="55"/>
      <w:bookmarkEnd w:id="56"/>
      <w:bookmarkEnd w:id="57"/>
      <w:bookmarkEnd w:id="58"/>
      <w:bookmarkEnd w:id="59"/>
      <w:r w:rsidRPr="004B2489">
        <w:t>П4-05 С-070</w:t>
      </w:r>
      <w:bookmarkEnd w:id="60"/>
      <w:bookmarkEnd w:id="61"/>
      <w:r w:rsidRPr="004B2489">
        <w:t xml:space="preserve"> «Порядок планирования, организации, проведения тематических совещаний «Час безопасности»</w:t>
      </w:r>
      <w:bookmarkEnd w:id="41"/>
      <w:bookmarkEnd w:id="42"/>
      <w:bookmarkEnd w:id="43"/>
      <w:bookmarkEnd w:id="44"/>
      <w:bookmarkEnd w:id="45"/>
      <w:bookmarkEnd w:id="46"/>
      <w:r w:rsidRPr="004B2489">
        <w:t xml:space="preserve"> и мониторинга реализации принятых на совещаниях решений</w:t>
      </w:r>
      <w:bookmarkEnd w:id="47"/>
      <w:bookmarkEnd w:id="48"/>
      <w:r w:rsidRPr="004B2489">
        <w:t>»;</w:t>
      </w:r>
    </w:p>
    <w:p w:rsidR="00D34861" w:rsidRPr="00607FC5" w:rsidRDefault="00D34861" w:rsidP="004B2489">
      <w:pPr>
        <w:numPr>
          <w:ilvl w:val="2"/>
          <w:numId w:val="19"/>
        </w:numPr>
        <w:tabs>
          <w:tab w:val="clear" w:pos="2095"/>
          <w:tab w:val="left" w:pos="539"/>
        </w:tabs>
        <w:spacing w:before="120"/>
        <w:ind w:left="538" w:hanging="357"/>
        <w:jc w:val="both"/>
      </w:pPr>
      <w:r>
        <w:t xml:space="preserve">Инструкциями </w:t>
      </w:r>
      <w:r w:rsidRPr="004B2489">
        <w:t>по организации безопасного проведения огневых работ на взрывоопасных и взрывопожароопасных объектах</w:t>
      </w:r>
      <w:r w:rsidRPr="00607FC5">
        <w:t xml:space="preserve"> огневых и </w:t>
      </w:r>
      <w:r w:rsidRPr="004B2489">
        <w:t>по организации безопасного проведения газоопасных работ</w:t>
      </w:r>
      <w:r w:rsidRPr="00607FC5">
        <w:t>;</w:t>
      </w:r>
    </w:p>
    <w:p w:rsidR="00D34861" w:rsidRDefault="00D34861" w:rsidP="004B2489">
      <w:pPr>
        <w:numPr>
          <w:ilvl w:val="2"/>
          <w:numId w:val="19"/>
        </w:numPr>
        <w:tabs>
          <w:tab w:val="clear" w:pos="2095"/>
          <w:tab w:val="left" w:pos="539"/>
        </w:tabs>
        <w:spacing w:before="120"/>
        <w:ind w:left="538" w:hanging="357"/>
        <w:jc w:val="both"/>
      </w:pPr>
      <w:r w:rsidRPr="00607FC5">
        <w:t>Перечнем работ повышенной опасности и инструкциями по безопасному их ведению;</w:t>
      </w:r>
    </w:p>
    <w:p w:rsidR="00D34861" w:rsidRPr="00607FC5" w:rsidRDefault="00D34861" w:rsidP="004B2489">
      <w:pPr>
        <w:numPr>
          <w:ilvl w:val="2"/>
          <w:numId w:val="19"/>
        </w:numPr>
        <w:tabs>
          <w:tab w:val="clear" w:pos="2095"/>
          <w:tab w:val="left" w:pos="539"/>
        </w:tabs>
        <w:spacing w:before="120"/>
        <w:ind w:left="538" w:hanging="357"/>
        <w:jc w:val="both"/>
      </w:pPr>
      <w:r w:rsidRPr="00803126">
        <w:t>Инструкциями по обеспечению пожарной безопасности на объектах Общества;</w:t>
      </w:r>
    </w:p>
    <w:p w:rsidR="00D34861" w:rsidRPr="00F6012F" w:rsidRDefault="00D34861" w:rsidP="004B2489">
      <w:pPr>
        <w:numPr>
          <w:ilvl w:val="2"/>
          <w:numId w:val="19"/>
        </w:numPr>
        <w:tabs>
          <w:tab w:val="clear" w:pos="2095"/>
          <w:tab w:val="left" w:pos="539"/>
        </w:tabs>
        <w:spacing w:before="120"/>
        <w:ind w:left="538" w:hanging="357"/>
        <w:jc w:val="both"/>
      </w:pPr>
      <w:r w:rsidRPr="004B2489">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p>
    <w:p w:rsidR="00D34861" w:rsidRDefault="00D34861" w:rsidP="004B2489">
      <w:pPr>
        <w:numPr>
          <w:ilvl w:val="2"/>
          <w:numId w:val="19"/>
        </w:numPr>
        <w:tabs>
          <w:tab w:val="clear" w:pos="2095"/>
          <w:tab w:val="left" w:pos="539"/>
        </w:tabs>
        <w:spacing w:before="120"/>
        <w:ind w:left="538" w:hanging="357"/>
        <w:jc w:val="both"/>
      </w:pPr>
      <w:r>
        <w:t xml:space="preserve">*(данный перечень может дополняться локальными документами </w:t>
      </w:r>
      <w:r w:rsidR="007460FA">
        <w:t>ПАО «НК «Роснефть»</w:t>
      </w:r>
      <w:r w:rsidR="00760C47">
        <w:t xml:space="preserve"> или ОГ</w:t>
      </w:r>
      <w:r>
        <w:t xml:space="preserve"> в области ПБОТОС).</w:t>
      </w:r>
    </w:p>
    <w:p w:rsidR="00D34861" w:rsidRDefault="00D34861" w:rsidP="00D34861">
      <w:pPr>
        <w:jc w:val="both"/>
      </w:pPr>
    </w:p>
    <w:p w:rsidR="00D34861" w:rsidRPr="00065894" w:rsidRDefault="00D34861" w:rsidP="00D34861">
      <w:pPr>
        <w:tabs>
          <w:tab w:val="left" w:pos="900"/>
        </w:tabs>
        <w:jc w:val="both"/>
      </w:pPr>
      <w:r>
        <w:t>3</w:t>
      </w:r>
      <w:r w:rsidRPr="00065894">
        <w:t>.</w:t>
      </w:r>
      <w:r>
        <w:t>2.1.2</w:t>
      </w:r>
      <w:r w:rsidRPr="00065894">
        <w:t>.</w:t>
      </w:r>
      <w:r>
        <w:tab/>
        <w:t>Передать т</w:t>
      </w:r>
      <w:r w:rsidRPr="00065894">
        <w:t>е</w:t>
      </w:r>
      <w:r>
        <w:t>рриторию (площадку, трассу) для производства работ</w:t>
      </w:r>
      <w:r w:rsidRPr="00065894">
        <w:t xml:space="preserve"> по акту приёмки геодезической разбивочной основы для строительства.</w:t>
      </w:r>
    </w:p>
    <w:p w:rsidR="00D34861" w:rsidRDefault="00D34861" w:rsidP="00D34861">
      <w:pPr>
        <w:jc w:val="both"/>
      </w:pPr>
    </w:p>
    <w:p w:rsidR="00D34861" w:rsidRPr="00607FC5" w:rsidRDefault="00D34861" w:rsidP="00D34861">
      <w:pPr>
        <w:tabs>
          <w:tab w:val="left" w:pos="900"/>
        </w:tabs>
        <w:jc w:val="both"/>
      </w:pPr>
      <w:r>
        <w:t>3</w:t>
      </w:r>
      <w:r w:rsidRPr="00607FC5">
        <w:t>.</w:t>
      </w:r>
      <w:r>
        <w:t>2.1.</w:t>
      </w:r>
      <w:r w:rsidRPr="00607FC5">
        <w:t>3.</w:t>
      </w:r>
      <w:r>
        <w:tab/>
      </w:r>
      <w:r w:rsidRPr="00607FC5">
        <w:t>Устанавлив</w:t>
      </w:r>
      <w:r>
        <w:t>ать</w:t>
      </w:r>
      <w:r w:rsidRPr="00607FC5">
        <w:t xml:space="preserve">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D34861" w:rsidRDefault="00D34861" w:rsidP="00D34861">
      <w:pPr>
        <w:jc w:val="both"/>
      </w:pPr>
    </w:p>
    <w:p w:rsidR="00D34861" w:rsidRDefault="00D34861" w:rsidP="00D34861">
      <w:pPr>
        <w:tabs>
          <w:tab w:val="left" w:pos="900"/>
        </w:tabs>
        <w:jc w:val="both"/>
      </w:pPr>
      <w:r>
        <w:t>3</w:t>
      </w:r>
      <w:r w:rsidRPr="00607FC5">
        <w:t>.</w:t>
      </w:r>
      <w:r>
        <w:t>2.1.</w:t>
      </w:r>
      <w:r w:rsidRPr="00607FC5">
        <w:t>4.</w:t>
      </w:r>
      <w:r>
        <w:tab/>
      </w:r>
      <w:r w:rsidRPr="00607FC5">
        <w:t>Освобождать подъезды к объекту (если иное не установлено другими условиями договора).</w:t>
      </w:r>
    </w:p>
    <w:p w:rsidR="00D34861" w:rsidRDefault="00D34861" w:rsidP="00D34861">
      <w:pPr>
        <w:jc w:val="both"/>
      </w:pPr>
    </w:p>
    <w:p w:rsidR="00D34861" w:rsidRDefault="00D34861" w:rsidP="00D34861">
      <w:pPr>
        <w:tabs>
          <w:tab w:val="left" w:pos="900"/>
        </w:tabs>
        <w:jc w:val="both"/>
      </w:pPr>
      <w:r>
        <w:t>3</w:t>
      </w:r>
      <w:r w:rsidRPr="00607FC5">
        <w:t>.</w:t>
      </w:r>
      <w:r>
        <w:t>2.1.5.</w:t>
      </w:r>
      <w:r>
        <w:tab/>
        <w:t>Организовать</w:t>
      </w:r>
      <w:r w:rsidRPr="00607FC5">
        <w:t xml:space="preserve"> выполнение необходимых подготовительных мероприятий, и </w:t>
      </w:r>
      <w:r>
        <w:t>под</w:t>
      </w:r>
      <w:r w:rsidRPr="00607FC5">
        <w:t>готовит</w:t>
      </w:r>
      <w:r>
        <w:t>ь</w:t>
      </w:r>
      <w:r w:rsidRPr="00607FC5">
        <w:t xml:space="preserve"> исходные данные для производства работ</w:t>
      </w:r>
      <w:r>
        <w:t xml:space="preserve"> (если иное не установлено данным договором)</w:t>
      </w:r>
      <w:r w:rsidRPr="00607FC5">
        <w:t>.</w:t>
      </w:r>
    </w:p>
    <w:p w:rsidR="00D34861" w:rsidRDefault="00D34861" w:rsidP="00D34861">
      <w:pPr>
        <w:jc w:val="both"/>
      </w:pPr>
    </w:p>
    <w:p w:rsidR="00D34861" w:rsidRDefault="00D34861" w:rsidP="00D34861">
      <w:pPr>
        <w:tabs>
          <w:tab w:val="left" w:pos="900"/>
        </w:tabs>
        <w:jc w:val="both"/>
      </w:pPr>
      <w:r>
        <w:t>3</w:t>
      </w:r>
      <w:r w:rsidRPr="00607FC5">
        <w:t>.</w:t>
      </w:r>
      <w:r>
        <w:t>2.1.6.</w:t>
      </w:r>
      <w: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D34861" w:rsidRDefault="00D34861" w:rsidP="00D34861">
      <w:pPr>
        <w:jc w:val="both"/>
      </w:pPr>
    </w:p>
    <w:p w:rsidR="00D34861" w:rsidRDefault="00D34861" w:rsidP="00D34861">
      <w:pPr>
        <w:tabs>
          <w:tab w:val="left" w:pos="900"/>
        </w:tabs>
        <w:jc w:val="both"/>
      </w:pPr>
      <w:r>
        <w:t>3.2.1.7.</w:t>
      </w:r>
      <w:r>
        <w:tab/>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D34861" w:rsidRDefault="00D34861" w:rsidP="00D34861">
      <w:pPr>
        <w:jc w:val="both"/>
      </w:pPr>
    </w:p>
    <w:p w:rsidR="00D34861" w:rsidRDefault="00D34861" w:rsidP="00D34861">
      <w:pPr>
        <w:tabs>
          <w:tab w:val="left" w:pos="900"/>
        </w:tabs>
        <w:jc w:val="both"/>
      </w:pPr>
      <w:r>
        <w:t>3.2.1.8.</w:t>
      </w:r>
      <w:r>
        <w:tab/>
        <w:t>При условии указанном в п. 3.2.1.7. передать Подрядчику один экземпляр ПЛА и при проведении учебно-тренировочных занятий привлекать работников Подрядчика.</w:t>
      </w:r>
    </w:p>
    <w:p w:rsidR="00FC7F4B" w:rsidRDefault="00FC7F4B" w:rsidP="00D34861">
      <w:pPr>
        <w:tabs>
          <w:tab w:val="left" w:pos="900"/>
        </w:tabs>
        <w:jc w:val="both"/>
      </w:pPr>
    </w:p>
    <w:p w:rsidR="00D34861" w:rsidRDefault="00D34861" w:rsidP="00D34861">
      <w:pPr>
        <w:jc w:val="both"/>
      </w:pPr>
      <w:r>
        <w:lastRenderedPageBreak/>
        <w:t>3.2.2</w:t>
      </w:r>
      <w:r w:rsidRPr="00607FC5">
        <w:t>.</w:t>
      </w:r>
      <w:r>
        <w:tab/>
      </w:r>
      <w:r w:rsidRPr="00607FC5">
        <w:t>Заказчик не несет ответственность при наступлении случаев травмирования работников Подрядчика и третьих лиц, при проведении</w:t>
      </w:r>
      <w:r>
        <w:t xml:space="preserve"> Подрядчиком</w:t>
      </w:r>
      <w:r w:rsidRPr="00607FC5">
        <w:t xml:space="preserve"> работ на территории или оборудовании Заказчика, если он произошел не по вине Заказчика.</w:t>
      </w:r>
    </w:p>
    <w:p w:rsidR="00D34861" w:rsidRPr="00E90D71" w:rsidRDefault="00D34861" w:rsidP="00D34861">
      <w:pPr>
        <w:sectPr w:rsidR="00D34861" w:rsidRPr="00E90D71" w:rsidSect="007460FA">
          <w:headerReference w:type="even" r:id="rId23"/>
          <w:headerReference w:type="default" r:id="rId24"/>
          <w:headerReference w:type="first" r:id="rId25"/>
          <w:endnotePr>
            <w:numFmt w:val="decimal"/>
          </w:endnotePr>
          <w:pgSz w:w="11906" w:h="16838" w:code="9"/>
          <w:pgMar w:top="1134" w:right="567" w:bottom="1134" w:left="1701" w:header="709" w:footer="709" w:gutter="0"/>
          <w:cols w:space="708"/>
          <w:docGrid w:linePitch="360"/>
        </w:sectPr>
      </w:pPr>
      <w:bookmarkStart w:id="62" w:name="_Toc172097328"/>
    </w:p>
    <w:p w:rsidR="00D34861" w:rsidRPr="004A5F7E" w:rsidRDefault="004B2489" w:rsidP="00D34861">
      <w:pPr>
        <w:pStyle w:val="11"/>
        <w:keepNext w:val="0"/>
        <w:shd w:val="clear" w:color="auto" w:fill="auto"/>
        <w:tabs>
          <w:tab w:val="left" w:pos="360"/>
          <w:tab w:val="left" w:pos="540"/>
        </w:tabs>
        <w:spacing w:before="0" w:after="0"/>
        <w:ind w:left="0"/>
        <w:jc w:val="both"/>
        <w:rPr>
          <w:rFonts w:ascii="Arial" w:hAnsi="Arial" w:cs="Arial"/>
          <w:iCs/>
          <w:caps/>
          <w:snapToGrid w:val="0"/>
          <w:color w:val="AF931D"/>
          <w:sz w:val="32"/>
          <w:szCs w:val="32"/>
        </w:rPr>
      </w:pPr>
      <w:bookmarkStart w:id="63" w:name="_Toc504403635"/>
      <w:r>
        <w:rPr>
          <w:rFonts w:ascii="Arial" w:hAnsi="Arial" w:cs="Arial"/>
          <w:snapToGrid w:val="0"/>
          <w:color w:val="AF931D"/>
          <w:sz w:val="32"/>
          <w:szCs w:val="32"/>
        </w:rPr>
        <w:lastRenderedPageBreak/>
        <w:t>4</w:t>
      </w:r>
      <w:r w:rsidR="009A7D52">
        <w:rPr>
          <w:rFonts w:ascii="Arial" w:hAnsi="Arial" w:cs="Arial"/>
          <w:snapToGrid w:val="0"/>
          <w:color w:val="AF931D"/>
          <w:sz w:val="32"/>
          <w:szCs w:val="32"/>
        </w:rPr>
        <w:tab/>
      </w:r>
      <w:r w:rsidRPr="007D173D">
        <w:rPr>
          <w:rFonts w:ascii="Arial" w:hAnsi="Arial" w:cs="Arial"/>
          <w:iCs/>
          <w:snapToGrid w:val="0"/>
          <w:color w:val="AF931D"/>
          <w:sz w:val="32"/>
          <w:szCs w:val="32"/>
        </w:rPr>
        <w:t>ОТДЕЛЬНЫЕ</w:t>
      </w:r>
      <w:r>
        <w:rPr>
          <w:rFonts w:ascii="Arial" w:hAnsi="Arial" w:cs="Arial"/>
          <w:snapToGrid w:val="0"/>
          <w:color w:val="AF931D"/>
          <w:sz w:val="32"/>
          <w:szCs w:val="32"/>
        </w:rPr>
        <w:t xml:space="preserve"> ТРЕБОВАНИЯ ПО П</w:t>
      </w:r>
      <w:bookmarkEnd w:id="62"/>
      <w:r>
        <w:rPr>
          <w:rFonts w:ascii="Arial" w:hAnsi="Arial" w:cs="Arial"/>
          <w:snapToGrid w:val="0"/>
          <w:color w:val="AF931D"/>
          <w:sz w:val="32"/>
          <w:szCs w:val="32"/>
        </w:rPr>
        <w:t>БОТОС</w:t>
      </w:r>
      <w:r>
        <w:rPr>
          <w:rFonts w:ascii="Arial" w:hAnsi="Arial" w:cs="Arial"/>
          <w:iCs/>
          <w:snapToGrid w:val="0"/>
          <w:color w:val="AF931D"/>
          <w:sz w:val="32"/>
          <w:szCs w:val="32"/>
        </w:rPr>
        <w:t>К ПОДРЯДЧИКАМ И АРЕНДАТОРАМ</w:t>
      </w:r>
      <w:bookmarkEnd w:id="63"/>
    </w:p>
    <w:p w:rsidR="00D34861" w:rsidRDefault="00D34861" w:rsidP="00D34861"/>
    <w:p w:rsidR="00D34861" w:rsidRDefault="00D34861" w:rsidP="00D34861"/>
    <w:p w:rsidR="00D34861" w:rsidRPr="00650B86" w:rsidRDefault="004B2489" w:rsidP="00650B86">
      <w:pPr>
        <w:pStyle w:val="21"/>
        <w:keepNext w:val="0"/>
        <w:spacing w:before="0" w:after="0"/>
        <w:jc w:val="both"/>
        <w:rPr>
          <w:i w:val="0"/>
          <w:caps/>
          <w:sz w:val="24"/>
        </w:rPr>
      </w:pPr>
      <w:bookmarkStart w:id="64" w:name="_Toc504403636"/>
      <w:r w:rsidRPr="00650B86">
        <w:rPr>
          <w:i w:val="0"/>
          <w:caps/>
          <w:sz w:val="24"/>
        </w:rPr>
        <w:t>4.1</w:t>
      </w:r>
      <w:r w:rsidRPr="00650B86">
        <w:rPr>
          <w:i w:val="0"/>
          <w:caps/>
          <w:sz w:val="24"/>
        </w:rPr>
        <w:tab/>
        <w:t>ОБУЧЕНИЕ ПЕРСОНАЛА</w:t>
      </w:r>
      <w:r w:rsidR="00650B86">
        <w:rPr>
          <w:i w:val="0"/>
          <w:caps/>
          <w:sz w:val="24"/>
        </w:rPr>
        <w:t>. ДОПУСК</w:t>
      </w:r>
      <w:bookmarkEnd w:id="64"/>
    </w:p>
    <w:p w:rsidR="00D34861" w:rsidRPr="00E90D71" w:rsidRDefault="00D34861" w:rsidP="00D34861"/>
    <w:p w:rsidR="00D34861" w:rsidRDefault="00D34861" w:rsidP="00D34861">
      <w:pPr>
        <w:jc w:val="both"/>
      </w:pPr>
      <w:r>
        <w:t>4.1.1.</w:t>
      </w:r>
      <w:r>
        <w:tab/>
        <w:t xml:space="preserve">Прежде чем приступить к работе на объекте Заказчика (в том числе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w:t>
      </w:r>
      <w:r w:rsidRPr="00803126">
        <w:t>инструктаж</w:t>
      </w:r>
      <w:r>
        <w:t>а</w:t>
      </w:r>
      <w:r w:rsidRPr="00803126">
        <w:t xml:space="preserve"> по безопасности труда, пожарной и экологической безопасности от</w:t>
      </w:r>
      <w:r>
        <w:t xml:space="preserve"> руководителя (либо лица им назначенного) производственного подразделения Заказчика, где будут выполняться работы. </w:t>
      </w:r>
    </w:p>
    <w:p w:rsidR="00D34861" w:rsidRDefault="00D34861" w:rsidP="00D34861">
      <w:pPr>
        <w:jc w:val="both"/>
      </w:pPr>
    </w:p>
    <w:p w:rsidR="00D34861" w:rsidRDefault="00D34861" w:rsidP="00D34861">
      <w:pPr>
        <w:jc w:val="both"/>
      </w:pPr>
      <w:r>
        <w:t>Инструктажи должны проводиться в объеме разработанных Заказчиком программ.</w:t>
      </w:r>
    </w:p>
    <w:p w:rsidR="00D34861" w:rsidRDefault="00D34861" w:rsidP="00D34861">
      <w:pPr>
        <w:jc w:val="both"/>
      </w:pPr>
    </w:p>
    <w:p w:rsidR="00D34861" w:rsidRDefault="00D34861" w:rsidP="00D34861">
      <w:pPr>
        <w:jc w:val="both"/>
      </w:pPr>
      <w:r>
        <w:t>4.1.2.</w:t>
      </w:r>
      <w:r>
        <w:tab/>
        <w:t>Заказчик обязуется:</w:t>
      </w:r>
    </w:p>
    <w:p w:rsidR="00D34861" w:rsidRDefault="00D34861" w:rsidP="004B2489">
      <w:pPr>
        <w:numPr>
          <w:ilvl w:val="2"/>
          <w:numId w:val="19"/>
        </w:numPr>
        <w:tabs>
          <w:tab w:val="clear" w:pos="2095"/>
          <w:tab w:val="left" w:pos="539"/>
        </w:tabs>
        <w:spacing w:before="120"/>
        <w:ind w:left="538" w:hanging="357"/>
        <w:jc w:val="both"/>
      </w:pPr>
      <w: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D34861" w:rsidRDefault="00D34861" w:rsidP="004B2489">
      <w:pPr>
        <w:numPr>
          <w:ilvl w:val="2"/>
          <w:numId w:val="19"/>
        </w:numPr>
        <w:tabs>
          <w:tab w:val="clear" w:pos="2095"/>
          <w:tab w:val="left" w:pos="539"/>
        </w:tabs>
        <w:spacing w:before="120"/>
        <w:ind w:left="538" w:hanging="357"/>
        <w:jc w:val="both"/>
      </w:pPr>
      <w: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D34861" w:rsidRDefault="00D34861" w:rsidP="004B2489">
      <w:pPr>
        <w:spacing w:before="120"/>
        <w:ind w:left="567"/>
        <w:jc w:val="both"/>
      </w:pPr>
      <w: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D34861" w:rsidRPr="00567A1D" w:rsidRDefault="00D34861" w:rsidP="004B2489">
      <w:pPr>
        <w:numPr>
          <w:ilvl w:val="2"/>
          <w:numId w:val="19"/>
        </w:numPr>
        <w:tabs>
          <w:tab w:val="clear" w:pos="2095"/>
          <w:tab w:val="left" w:pos="539"/>
        </w:tabs>
        <w:spacing w:before="120"/>
        <w:ind w:left="538" w:hanging="357"/>
        <w:jc w:val="both"/>
      </w:pPr>
      <w:r>
        <w:t xml:space="preserve">Проводить внеплановый инструктаж по безопасному производству работ с </w:t>
      </w:r>
      <w:r w:rsidRPr="00567A1D">
        <w:t>работниками Подрядчика при изменении производственного процесса.</w:t>
      </w:r>
    </w:p>
    <w:p w:rsidR="00D34861" w:rsidRPr="00567A1D" w:rsidRDefault="00D34861" w:rsidP="00D34861">
      <w:pPr>
        <w:tabs>
          <w:tab w:val="num" w:pos="1080"/>
        </w:tabs>
        <w:spacing w:before="120"/>
        <w:jc w:val="both"/>
      </w:pPr>
    </w:p>
    <w:p w:rsidR="00D34861" w:rsidRDefault="00D34861" w:rsidP="005E2125">
      <w:pPr>
        <w:jc w:val="both"/>
      </w:pPr>
      <w:r w:rsidRPr="00567A1D">
        <w:t>4.1.3.</w:t>
      </w:r>
      <w:r w:rsidRPr="00567A1D">
        <w:tab/>
        <w:t>Подрядчик обязан направлять на объекты Заказчика квалифицированных работников, обученных прави</w:t>
      </w:r>
      <w:r w:rsidR="005E2125" w:rsidRPr="00567A1D">
        <w:t xml:space="preserve">лам безопасного ведения работ, </w:t>
      </w:r>
      <w:r w:rsidRPr="00567A1D">
        <w:t>имеющих все необходимые допуски к производству работ</w:t>
      </w:r>
      <w:r w:rsidR="005E2125" w:rsidRPr="00567A1D">
        <w:t xml:space="preserve"> и имеющих допуски по медицинским показаниям для выполнения предусмотренных договором работ</w:t>
      </w:r>
      <w:r w:rsidRPr="00567A1D">
        <w:t>, а также предоставлять документы, подтверждающие аттестацию работников на проведение соответствующих видов работ</w:t>
      </w:r>
      <w:r w:rsidR="005E2125" w:rsidRPr="00567A1D">
        <w:t xml:space="preserve"> и допуск работников по медицинским показаниям</w:t>
      </w:r>
      <w:r w:rsidRPr="00567A1D">
        <w:t>.</w:t>
      </w:r>
    </w:p>
    <w:p w:rsidR="00D34861" w:rsidRDefault="00D34861" w:rsidP="00D34861">
      <w:pPr>
        <w:jc w:val="both"/>
      </w:pPr>
    </w:p>
    <w:p w:rsidR="00D34861" w:rsidRDefault="00D34861" w:rsidP="00D34861">
      <w:pPr>
        <w:jc w:val="both"/>
      </w:pPr>
      <w:r>
        <w:t>Работники, занимающие руководящие должности, руководители и специалисты Подрядчика должны пройти подготовку и аттестацию:</w:t>
      </w:r>
    </w:p>
    <w:p w:rsidR="00D34861" w:rsidRDefault="00D34861" w:rsidP="004B2489">
      <w:pPr>
        <w:numPr>
          <w:ilvl w:val="2"/>
          <w:numId w:val="19"/>
        </w:numPr>
        <w:tabs>
          <w:tab w:val="clear" w:pos="2095"/>
          <w:tab w:val="left" w:pos="539"/>
        </w:tabs>
        <w:spacing w:before="120"/>
        <w:ind w:left="538" w:hanging="357"/>
        <w:jc w:val="both"/>
      </w:pPr>
      <w:r w:rsidRPr="001339FA">
        <w:t>по нормативам и правилам в областях промышленной, экологической, энерг</w:t>
      </w:r>
      <w:r>
        <w:t>етической безопасности</w:t>
      </w:r>
      <w:r w:rsidRPr="001339FA">
        <w:t xml:space="preserve">,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Ростехнадзора от 29.01.2007 г. № 37 (для Подрядчиков осуществляющих проектирование, строительство, эксплуатацию, расширение, реконструкцию, техническое </w:t>
      </w:r>
      <w:r w:rsidRPr="001339FA">
        <w:lastRenderedPageBreak/>
        <w:t>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w:t>
      </w:r>
      <w:r>
        <w:t>нергетики; объекте, оказывающе</w:t>
      </w:r>
      <w:r w:rsidRPr="001339FA">
        <w:t>м негативное воздействие на окружающую среду; объекте, на котором эксплуатируются тепловые электроустановки и сети, гидротехничес</w:t>
      </w:r>
      <w:r>
        <w:t>кие сооружения</w:t>
      </w:r>
      <w:r w:rsidRPr="001339FA">
        <w:t>; транспортирование опасных веществ; экспертизу безопасности; подготовку и переподготовку руководителей и сп</w:t>
      </w:r>
      <w:r>
        <w:t>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rsidR="00D34861" w:rsidRDefault="00D34861" w:rsidP="004B2489">
      <w:pPr>
        <w:numPr>
          <w:ilvl w:val="2"/>
          <w:numId w:val="19"/>
        </w:numPr>
        <w:tabs>
          <w:tab w:val="clear" w:pos="2095"/>
          <w:tab w:val="left" w:pos="539"/>
        </w:tabs>
        <w:spacing w:before="120"/>
        <w:ind w:left="538" w:hanging="357"/>
        <w:jc w:val="both"/>
      </w:pPr>
      <w:r>
        <w:t xml:space="preserve">по </w:t>
      </w:r>
      <w:r w:rsidRPr="00245A37">
        <w:t>законодательству в области охраны труда, в соответствии с постановлением от 13 января 2003 года № 1/29 Министерства труд</w:t>
      </w:r>
      <w:r>
        <w:t>а и социального развития РФ и Министерства образования РФ «Об утверждении порядка обучения по охране труда и проверки знаний требований охраны тру</w:t>
      </w:r>
      <w:r w:rsidR="004B2489">
        <w:t xml:space="preserve">да работников организаций». </w:t>
      </w:r>
    </w:p>
    <w:p w:rsidR="00D34861" w:rsidRDefault="00D34861" w:rsidP="00D34861">
      <w:pPr>
        <w:jc w:val="both"/>
      </w:pPr>
    </w:p>
    <w:p w:rsidR="00D34861" w:rsidRDefault="00D34861" w:rsidP="00D34861">
      <w:pPr>
        <w:jc w:val="both"/>
      </w:pPr>
      <w:r>
        <w:t>4.1.4.</w:t>
      </w:r>
      <w: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D34861" w:rsidRDefault="00D34861" w:rsidP="00D34861">
      <w:pPr>
        <w:jc w:val="both"/>
      </w:pPr>
    </w:p>
    <w:p w:rsidR="00D34861" w:rsidRDefault="00D34861" w:rsidP="00D34861">
      <w:pPr>
        <w:jc w:val="both"/>
      </w:pPr>
      <w:r>
        <w:t>4.1.5.</w:t>
      </w:r>
      <w:r>
        <w:tab/>
        <w:t>Подрядчик обязан не допускать к работе на объектах Заказчика лиц, не прошедших обучение навыка оказания первой доврачебной помощи.</w:t>
      </w:r>
    </w:p>
    <w:p w:rsidR="00D34861" w:rsidRDefault="00D34861" w:rsidP="00D34861">
      <w:pPr>
        <w:jc w:val="both"/>
      </w:pPr>
    </w:p>
    <w:p w:rsidR="00D34861" w:rsidRDefault="00D34861" w:rsidP="00D34861">
      <w:pPr>
        <w:jc w:val="both"/>
      </w:pPr>
      <w:r>
        <w:t>4.1.6.</w:t>
      </w:r>
      <w: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D34861" w:rsidRDefault="00D34861" w:rsidP="00D34861">
      <w:pPr>
        <w:jc w:val="both"/>
      </w:pPr>
    </w:p>
    <w:p w:rsidR="00D34861" w:rsidRDefault="00D34861" w:rsidP="00D34861">
      <w:pPr>
        <w:jc w:val="both"/>
      </w:pPr>
      <w:r>
        <w:t>4.1.7.</w:t>
      </w:r>
      <w: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D34861" w:rsidRDefault="00D34861" w:rsidP="00D34861">
      <w:pPr>
        <w:jc w:val="both"/>
      </w:pPr>
    </w:p>
    <w:p w:rsidR="00D34861" w:rsidRDefault="00D34861" w:rsidP="00D34861">
      <w:pPr>
        <w:jc w:val="both"/>
      </w:pPr>
    </w:p>
    <w:p w:rsidR="00D34861" w:rsidRPr="00567A1D" w:rsidRDefault="00D34861" w:rsidP="00D34861">
      <w:pPr>
        <w:pStyle w:val="21"/>
        <w:keepNext w:val="0"/>
        <w:spacing w:before="0" w:after="0"/>
        <w:jc w:val="both"/>
        <w:rPr>
          <w:i w:val="0"/>
          <w:caps/>
          <w:sz w:val="24"/>
        </w:rPr>
      </w:pPr>
      <w:bookmarkStart w:id="65" w:name="_Toc504403637"/>
      <w:r w:rsidRPr="00E90D71">
        <w:rPr>
          <w:i w:val="0"/>
          <w:caps/>
          <w:sz w:val="24"/>
        </w:rPr>
        <w:t>4.</w:t>
      </w:r>
      <w:r>
        <w:rPr>
          <w:i w:val="0"/>
          <w:caps/>
          <w:sz w:val="24"/>
        </w:rPr>
        <w:t>2</w:t>
      </w:r>
      <w:r w:rsidRPr="00E90D71">
        <w:rPr>
          <w:i w:val="0"/>
          <w:caps/>
          <w:sz w:val="24"/>
        </w:rPr>
        <w:tab/>
      </w:r>
      <w:r w:rsidRPr="00567A1D">
        <w:rPr>
          <w:i w:val="0"/>
          <w:caps/>
          <w:sz w:val="24"/>
        </w:rPr>
        <w:t>СРЕДСТВА ИНДИВИДУАЛЬНОЙ ЗАЩИТЫ (СИЗ)</w:t>
      </w:r>
      <w:bookmarkEnd w:id="65"/>
    </w:p>
    <w:p w:rsidR="00D34861" w:rsidRPr="00567A1D" w:rsidRDefault="00D34861" w:rsidP="00D34861"/>
    <w:p w:rsidR="00D34861" w:rsidRDefault="00D34861" w:rsidP="00D34861">
      <w:pPr>
        <w:jc w:val="both"/>
      </w:pPr>
      <w:r w:rsidRPr="00567A1D">
        <w:t>4.2.1.</w:t>
      </w:r>
      <w:r w:rsidRPr="00567A1D">
        <w:tab/>
      </w:r>
      <w:r w:rsidR="003E1546" w:rsidRPr="00567A1D">
        <w:t>Весь персонал Подрядчика должен быть, обеспечен специальной одеждой и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приказом Минздравсоцразвития России от 01.06.2009 № 290н «Об утверждении Межотраслевых правил обеспечения работников специальной одеждой, специальной обувью и другими средствами индивидуальной защиты» и требованиями норм и правил.</w:t>
      </w:r>
    </w:p>
    <w:p w:rsidR="00D34861" w:rsidRDefault="00D34861" w:rsidP="00D34861">
      <w:pPr>
        <w:jc w:val="both"/>
      </w:pPr>
    </w:p>
    <w:p w:rsidR="00D34861" w:rsidRDefault="00D34861" w:rsidP="00D34861">
      <w:pPr>
        <w:jc w:val="both"/>
      </w:pPr>
      <w:r>
        <w:t>4.2.2.</w:t>
      </w:r>
      <w: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D34861" w:rsidRDefault="00D34861" w:rsidP="00D34861">
      <w:pPr>
        <w:jc w:val="both"/>
      </w:pPr>
    </w:p>
    <w:p w:rsidR="00D34861" w:rsidRDefault="00D34861" w:rsidP="00D34861">
      <w:pPr>
        <w:jc w:val="both"/>
      </w:pPr>
      <w:r>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rsidR="00D34861" w:rsidRDefault="00D34861" w:rsidP="00D34861">
      <w:pPr>
        <w:jc w:val="both"/>
      </w:pPr>
    </w:p>
    <w:p w:rsidR="00D34861" w:rsidRDefault="00D34861" w:rsidP="00D34861">
      <w:pPr>
        <w:jc w:val="both"/>
      </w:pPr>
    </w:p>
    <w:p w:rsidR="00D34861" w:rsidRPr="00E90D71" w:rsidRDefault="00D34861" w:rsidP="00D34861">
      <w:pPr>
        <w:pStyle w:val="21"/>
        <w:keepNext w:val="0"/>
        <w:tabs>
          <w:tab w:val="left" w:pos="540"/>
        </w:tabs>
        <w:spacing w:before="0" w:after="0"/>
        <w:jc w:val="both"/>
        <w:rPr>
          <w:i w:val="0"/>
          <w:caps/>
          <w:sz w:val="24"/>
        </w:rPr>
      </w:pPr>
      <w:bookmarkStart w:id="66" w:name="_Toc504403638"/>
      <w:r w:rsidRPr="00E90D71">
        <w:rPr>
          <w:i w:val="0"/>
          <w:caps/>
          <w:sz w:val="24"/>
          <w:szCs w:val="18"/>
        </w:rPr>
        <w:lastRenderedPageBreak/>
        <w:t>4</w:t>
      </w:r>
      <w:r w:rsidRPr="00E90D71">
        <w:rPr>
          <w:i w:val="0"/>
          <w:caps/>
          <w:sz w:val="24"/>
        </w:rPr>
        <w:t>.</w:t>
      </w:r>
      <w:r>
        <w:rPr>
          <w:i w:val="0"/>
          <w:caps/>
          <w:sz w:val="24"/>
        </w:rPr>
        <w:t>3</w:t>
      </w:r>
      <w:r w:rsidRPr="00E90D71">
        <w:rPr>
          <w:i w:val="0"/>
          <w:caps/>
          <w:sz w:val="24"/>
        </w:rPr>
        <w:tab/>
        <w:t>ТРАНСПОРТ ПОДРЯДЧИКА</w:t>
      </w:r>
      <w:bookmarkEnd w:id="66"/>
    </w:p>
    <w:p w:rsidR="00D34861" w:rsidRDefault="00D34861" w:rsidP="00D34861">
      <w:pPr>
        <w:jc w:val="both"/>
      </w:pPr>
    </w:p>
    <w:p w:rsidR="00D34861" w:rsidRDefault="00D34861" w:rsidP="00D34861">
      <w:pPr>
        <w:jc w:val="both"/>
      </w:pPr>
      <w:r>
        <w:t>4.3.1.</w:t>
      </w:r>
      <w:r>
        <w:tab/>
        <w:t>Все транспортные средства Подрядчика, используемые при проведении работ, должны быть оборудованы следующим:</w:t>
      </w:r>
    </w:p>
    <w:p w:rsidR="00D34861" w:rsidRDefault="00D34861" w:rsidP="00650B86">
      <w:pPr>
        <w:numPr>
          <w:ilvl w:val="2"/>
          <w:numId w:val="19"/>
        </w:numPr>
        <w:tabs>
          <w:tab w:val="clear" w:pos="2095"/>
          <w:tab w:val="left" w:pos="539"/>
        </w:tabs>
        <w:spacing w:before="120"/>
        <w:ind w:left="538" w:hanging="357"/>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rsidR="00D34861" w:rsidRDefault="00D34861" w:rsidP="00650B86">
      <w:pPr>
        <w:numPr>
          <w:ilvl w:val="2"/>
          <w:numId w:val="19"/>
        </w:numPr>
        <w:tabs>
          <w:tab w:val="clear" w:pos="2095"/>
          <w:tab w:val="left" w:pos="539"/>
        </w:tabs>
        <w:spacing w:before="120"/>
        <w:ind w:left="538" w:hanging="357"/>
        <w:jc w:val="both"/>
      </w:pPr>
      <w:r>
        <w:t>Аптечкой первой помощи;</w:t>
      </w:r>
    </w:p>
    <w:p w:rsidR="00D34861" w:rsidRDefault="00D34861" w:rsidP="00650B86">
      <w:pPr>
        <w:numPr>
          <w:ilvl w:val="2"/>
          <w:numId w:val="19"/>
        </w:numPr>
        <w:tabs>
          <w:tab w:val="clear" w:pos="2095"/>
          <w:tab w:val="left" w:pos="539"/>
        </w:tabs>
        <w:spacing w:before="120"/>
        <w:ind w:left="538" w:hanging="357"/>
        <w:jc w:val="both"/>
      </w:pPr>
      <w:r>
        <w:t>Огнетушителем;</w:t>
      </w:r>
    </w:p>
    <w:p w:rsidR="00D34861" w:rsidRDefault="00D34861" w:rsidP="00650B86">
      <w:pPr>
        <w:numPr>
          <w:ilvl w:val="2"/>
          <w:numId w:val="19"/>
        </w:numPr>
        <w:tabs>
          <w:tab w:val="clear" w:pos="2095"/>
          <w:tab w:val="left" w:pos="539"/>
        </w:tabs>
        <w:spacing w:before="120"/>
        <w:ind w:left="538" w:hanging="357"/>
        <w:jc w:val="both"/>
      </w:pPr>
      <w:r>
        <w:t>Передними и задними зимними шинами в течение зимнего периода (для автотранспорта);</w:t>
      </w:r>
    </w:p>
    <w:p w:rsidR="00D34861" w:rsidRDefault="00D34861" w:rsidP="00650B86">
      <w:pPr>
        <w:numPr>
          <w:ilvl w:val="2"/>
          <w:numId w:val="19"/>
        </w:numPr>
        <w:tabs>
          <w:tab w:val="clear" w:pos="2095"/>
          <w:tab w:val="left" w:pos="539"/>
        </w:tabs>
        <w:spacing w:before="120"/>
        <w:ind w:left="538" w:hanging="357"/>
        <w:jc w:val="both"/>
      </w:pPr>
      <w: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D34861" w:rsidRDefault="00D34861" w:rsidP="00D34861">
      <w:pPr>
        <w:jc w:val="both"/>
      </w:pPr>
    </w:p>
    <w:p w:rsidR="00D34861" w:rsidRDefault="00D34861" w:rsidP="00D34861">
      <w:pPr>
        <w:jc w:val="both"/>
      </w:pPr>
      <w:r>
        <w:t>4.3.2.</w:t>
      </w:r>
      <w:r>
        <w:tab/>
        <w:t>Подрядчик должен обеспечить:</w:t>
      </w:r>
    </w:p>
    <w:p w:rsidR="00D34861" w:rsidRDefault="00D34861" w:rsidP="00650B86">
      <w:pPr>
        <w:numPr>
          <w:ilvl w:val="2"/>
          <w:numId w:val="19"/>
        </w:numPr>
        <w:tabs>
          <w:tab w:val="clear" w:pos="2095"/>
          <w:tab w:val="left" w:pos="539"/>
        </w:tabs>
        <w:spacing w:before="120"/>
        <w:ind w:left="538" w:hanging="357"/>
        <w:jc w:val="both"/>
      </w:pPr>
      <w:r>
        <w:t>Обучение и достаточную квалификацию водителей (пилотов);</w:t>
      </w:r>
    </w:p>
    <w:p w:rsidR="00D34861" w:rsidRDefault="00D34861" w:rsidP="00650B86">
      <w:pPr>
        <w:numPr>
          <w:ilvl w:val="2"/>
          <w:numId w:val="19"/>
        </w:numPr>
        <w:tabs>
          <w:tab w:val="clear" w:pos="2095"/>
          <w:tab w:val="left" w:pos="539"/>
        </w:tabs>
        <w:spacing w:before="120"/>
        <w:ind w:left="538" w:hanging="357"/>
        <w:jc w:val="both"/>
      </w:pPr>
      <w:r>
        <w:t>Проведение регулярных ТО транспортных средств;</w:t>
      </w:r>
    </w:p>
    <w:p w:rsidR="00D34861" w:rsidRDefault="00D34861" w:rsidP="00650B86">
      <w:pPr>
        <w:numPr>
          <w:ilvl w:val="2"/>
          <w:numId w:val="19"/>
        </w:numPr>
        <w:tabs>
          <w:tab w:val="clear" w:pos="2095"/>
          <w:tab w:val="left" w:pos="539"/>
        </w:tabs>
        <w:spacing w:before="120"/>
        <w:ind w:left="538" w:hanging="357"/>
        <w:jc w:val="both"/>
      </w:pPr>
      <w:r>
        <w:t>Использование и применение транспортных средств по их назначению;</w:t>
      </w:r>
    </w:p>
    <w:p w:rsidR="00D34861" w:rsidRDefault="00D34861" w:rsidP="00650B86">
      <w:pPr>
        <w:numPr>
          <w:ilvl w:val="2"/>
          <w:numId w:val="19"/>
        </w:numPr>
        <w:tabs>
          <w:tab w:val="clear" w:pos="2095"/>
          <w:tab w:val="left" w:pos="539"/>
        </w:tabs>
        <w:spacing w:before="120"/>
        <w:ind w:left="538" w:hanging="357"/>
        <w:jc w:val="both"/>
      </w:pPr>
      <w:r>
        <w:t>Соблюдение внутриобъектового скоростного режима, установленного Заказчиком;</w:t>
      </w:r>
    </w:p>
    <w:p w:rsidR="00D34861" w:rsidRDefault="00D34861" w:rsidP="00650B86">
      <w:pPr>
        <w:numPr>
          <w:ilvl w:val="2"/>
          <w:numId w:val="19"/>
        </w:numPr>
        <w:tabs>
          <w:tab w:val="clear" w:pos="2095"/>
          <w:tab w:val="left" w:pos="539"/>
        </w:tabs>
        <w:spacing w:before="120"/>
        <w:ind w:left="538" w:hanging="357"/>
        <w:jc w:val="both"/>
      </w:pPr>
      <w:r>
        <w:t>Движение и стоянку транспортных средств согласно разметке (схем) на объекте Заказчика (при наличии).</w:t>
      </w:r>
    </w:p>
    <w:p w:rsidR="00D34861" w:rsidRDefault="00D34861" w:rsidP="00D34861">
      <w:pPr>
        <w:jc w:val="both"/>
      </w:pPr>
    </w:p>
    <w:p w:rsidR="00D34861" w:rsidRDefault="00D34861" w:rsidP="00650B86">
      <w:pPr>
        <w:jc w:val="both"/>
      </w:pPr>
      <w:r>
        <w:t>Подрядчик обязан:</w:t>
      </w:r>
    </w:p>
    <w:p w:rsidR="00D34861" w:rsidRDefault="00D34861" w:rsidP="00650B86">
      <w:pPr>
        <w:numPr>
          <w:ilvl w:val="2"/>
          <w:numId w:val="19"/>
        </w:numPr>
        <w:tabs>
          <w:tab w:val="clear" w:pos="2095"/>
          <w:tab w:val="left" w:pos="539"/>
        </w:tabs>
        <w:spacing w:before="120"/>
        <w:ind w:left="538" w:hanging="357"/>
        <w:jc w:val="both"/>
      </w:pPr>
      <w:r>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rsidR="00D34861" w:rsidRDefault="00D34861" w:rsidP="00650B86">
      <w:pPr>
        <w:numPr>
          <w:ilvl w:val="2"/>
          <w:numId w:val="19"/>
        </w:numPr>
        <w:tabs>
          <w:tab w:val="clear" w:pos="2095"/>
          <w:tab w:val="left" w:pos="539"/>
        </w:tabs>
        <w:spacing w:before="120"/>
        <w:ind w:left="538" w:hanging="357"/>
        <w:jc w:val="both"/>
      </w:pPr>
      <w:r>
        <w:t>Организовать предрейсовый и послерейсовый медицинский осмотр водителей (пилотов);</w:t>
      </w:r>
    </w:p>
    <w:p w:rsidR="00D34861" w:rsidRDefault="00D34861" w:rsidP="00650B86">
      <w:pPr>
        <w:numPr>
          <w:ilvl w:val="2"/>
          <w:numId w:val="19"/>
        </w:numPr>
        <w:tabs>
          <w:tab w:val="clear" w:pos="2095"/>
          <w:tab w:val="left" w:pos="539"/>
        </w:tabs>
        <w:spacing w:before="120"/>
        <w:ind w:left="538" w:hanging="357"/>
        <w:jc w:val="both"/>
      </w:pPr>
      <w:r>
        <w:t>Организовать контрольные осмотры транспортных средств перед выездом (вылетом) на трассу (маршрут)/перед началом работ;</w:t>
      </w:r>
    </w:p>
    <w:p w:rsidR="00D34861" w:rsidRDefault="00D34861" w:rsidP="00650B86">
      <w:pPr>
        <w:numPr>
          <w:ilvl w:val="2"/>
          <w:numId w:val="19"/>
        </w:numPr>
        <w:tabs>
          <w:tab w:val="clear" w:pos="2095"/>
          <w:tab w:val="left" w:pos="539"/>
        </w:tabs>
        <w:spacing w:before="120"/>
        <w:ind w:left="538" w:hanging="357"/>
        <w:jc w:val="both"/>
      </w:pPr>
      <w:r>
        <w:t>Предоставить Заказчику, либо использовать в ходе выполнения работ исправные транспортные средства;</w:t>
      </w:r>
    </w:p>
    <w:p w:rsidR="00D34861" w:rsidRDefault="00D34861" w:rsidP="00650B86">
      <w:pPr>
        <w:numPr>
          <w:ilvl w:val="2"/>
          <w:numId w:val="19"/>
        </w:numPr>
        <w:tabs>
          <w:tab w:val="clear" w:pos="2095"/>
          <w:tab w:val="left" w:pos="539"/>
        </w:tabs>
        <w:spacing w:before="120"/>
        <w:ind w:left="538" w:hanging="357"/>
        <w:jc w:val="both"/>
      </w:pPr>
      <w: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D34861" w:rsidRDefault="00D34861" w:rsidP="00D34861">
      <w:pPr>
        <w:jc w:val="both"/>
      </w:pPr>
    </w:p>
    <w:p w:rsidR="00D34861" w:rsidRDefault="00D34861" w:rsidP="00D34861">
      <w:pPr>
        <w:jc w:val="both"/>
      </w:pPr>
      <w: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p>
    <w:p w:rsidR="00D34861" w:rsidRDefault="00D34861" w:rsidP="00D34861">
      <w:pPr>
        <w:jc w:val="both"/>
      </w:pPr>
    </w:p>
    <w:p w:rsidR="00D34861" w:rsidRPr="00803126" w:rsidRDefault="00D34861" w:rsidP="00D34861">
      <w:pPr>
        <w:jc w:val="both"/>
      </w:pPr>
      <w:r>
        <w:lastRenderedPageBreak/>
        <w:t xml:space="preserve">4.3.5. </w:t>
      </w:r>
      <w:r w:rsidRPr="00803126">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D34861" w:rsidRDefault="00D34861" w:rsidP="00D34861">
      <w:pPr>
        <w:jc w:val="both"/>
      </w:pPr>
    </w:p>
    <w:p w:rsidR="00D34861" w:rsidRDefault="00D34861" w:rsidP="00D34861">
      <w:pPr>
        <w:jc w:val="both"/>
      </w:pPr>
    </w:p>
    <w:p w:rsidR="00D34861" w:rsidRPr="00E90D71" w:rsidRDefault="00D34861" w:rsidP="00D34861">
      <w:pPr>
        <w:pStyle w:val="21"/>
        <w:keepNext w:val="0"/>
        <w:tabs>
          <w:tab w:val="left" w:pos="540"/>
        </w:tabs>
        <w:spacing w:before="0" w:after="0"/>
        <w:jc w:val="both"/>
        <w:rPr>
          <w:i w:val="0"/>
          <w:caps/>
          <w:sz w:val="24"/>
        </w:rPr>
      </w:pPr>
      <w:bookmarkStart w:id="67" w:name="_Toc504403639"/>
      <w:r>
        <w:rPr>
          <w:i w:val="0"/>
          <w:caps/>
          <w:sz w:val="24"/>
        </w:rPr>
        <w:t>4.4</w:t>
      </w:r>
      <w:r w:rsidRPr="00E90D71">
        <w:rPr>
          <w:i w:val="0"/>
          <w:caps/>
          <w:sz w:val="24"/>
        </w:rPr>
        <w:tab/>
        <w:t>ТРЕБОВАНИЯ В ОБЛАСТИ ОХРАНЫ ОКРУЖАЮЩЕЙ СРЕДЫ</w:t>
      </w:r>
      <w:bookmarkEnd w:id="67"/>
    </w:p>
    <w:p w:rsidR="00D34861" w:rsidRDefault="00D34861" w:rsidP="00D34861">
      <w:pPr>
        <w:jc w:val="both"/>
      </w:pPr>
    </w:p>
    <w:p w:rsidR="00D34861" w:rsidRDefault="00D34861" w:rsidP="00D34861">
      <w:pPr>
        <w:jc w:val="both"/>
      </w:pPr>
      <w:r>
        <w:t>4.4.1.</w:t>
      </w:r>
      <w:r>
        <w:tab/>
      </w:r>
      <w:r w:rsidRPr="00254D7C">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r>
        <w:t>.</w:t>
      </w:r>
    </w:p>
    <w:p w:rsidR="00D34861" w:rsidRDefault="00D34861" w:rsidP="00D34861">
      <w:pPr>
        <w:jc w:val="both"/>
      </w:pPr>
    </w:p>
    <w:p w:rsidR="00D34861" w:rsidRDefault="00D34861" w:rsidP="00D34861">
      <w:pPr>
        <w:jc w:val="both"/>
      </w:pPr>
      <w:r>
        <w:t>4.4.2.</w:t>
      </w:r>
      <w:r>
        <w:tab/>
        <w:t>При проведении работ на объектах Заказчика Подрядчик обязан:</w:t>
      </w:r>
    </w:p>
    <w:p w:rsidR="00D34861" w:rsidRDefault="00D34861" w:rsidP="00650B86">
      <w:pPr>
        <w:numPr>
          <w:ilvl w:val="2"/>
          <w:numId w:val="19"/>
        </w:numPr>
        <w:tabs>
          <w:tab w:val="clear" w:pos="2095"/>
          <w:tab w:val="left" w:pos="539"/>
        </w:tabs>
        <w:spacing w:before="120"/>
        <w:ind w:left="538" w:hanging="357"/>
        <w:jc w:val="both"/>
      </w:pPr>
      <w:r w:rsidRPr="00254D7C">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w:t>
      </w:r>
      <w:r>
        <w:t>венной экологической экспертизы;</w:t>
      </w:r>
    </w:p>
    <w:p w:rsidR="00D34861" w:rsidRPr="00803126" w:rsidRDefault="00D34861" w:rsidP="00650B86">
      <w:pPr>
        <w:numPr>
          <w:ilvl w:val="2"/>
          <w:numId w:val="19"/>
        </w:numPr>
        <w:tabs>
          <w:tab w:val="clear" w:pos="2095"/>
          <w:tab w:val="left" w:pos="539"/>
        </w:tabs>
        <w:spacing w:before="120"/>
        <w:ind w:left="538" w:hanging="357"/>
        <w:jc w:val="both"/>
      </w:pPr>
      <w:r w:rsidRPr="00254D7C">
        <w:t xml:space="preserve">за свой счет обеспечить сбор, </w:t>
      </w:r>
      <w:r w:rsidRPr="00803126">
        <w:t>безопасное временное хранение</w:t>
      </w:r>
      <w:r>
        <w:t xml:space="preserve">, </w:t>
      </w:r>
      <w:r w:rsidRPr="00254D7C">
        <w:t xml:space="preserve">утилизацию, вывоз, сдачу </w:t>
      </w:r>
      <w:r w:rsidRPr="00803126">
        <w:t xml:space="preserve">специализированному предприятию </w:t>
      </w:r>
      <w:r w:rsidRPr="00254D7C">
        <w:t xml:space="preserve">в установленном порядке </w:t>
      </w:r>
      <w:r w:rsidRPr="00803126">
        <w:t xml:space="preserve">неиспользованных химреагентов, ртутьсодержащих отходов, и других </w:t>
      </w:r>
      <w:r w:rsidRPr="00254D7C">
        <w:t>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r w:rsidRPr="00803126">
        <w:t>;</w:t>
      </w:r>
    </w:p>
    <w:p w:rsidR="00D34861" w:rsidRDefault="00D34861" w:rsidP="00650B86">
      <w:pPr>
        <w:numPr>
          <w:ilvl w:val="2"/>
          <w:numId w:val="19"/>
        </w:numPr>
        <w:tabs>
          <w:tab w:val="clear" w:pos="2095"/>
          <w:tab w:val="left" w:pos="539"/>
        </w:tabs>
        <w:spacing w:before="120"/>
        <w:ind w:left="538" w:hanging="357"/>
        <w:jc w:val="both"/>
      </w:pPr>
      <w:r w:rsidRPr="00254D7C">
        <w:t>внести платежи за сверхлимитное загрязнение окружающей среды</w:t>
      </w:r>
      <w:r>
        <w:t>,</w:t>
      </w:r>
      <w:r w:rsidRPr="00254D7C">
        <w:t xml:space="preserve"> компенсировать за свой счет вред окружающей </w:t>
      </w:r>
      <w:r>
        <w:t xml:space="preserve">среде, </w:t>
      </w:r>
      <w:r w:rsidRPr="00254D7C">
        <w:t xml:space="preserve">убытки, причиненные Заказчику или третьим лицам, произвести полную ликвидацию всех экологических последствий аварий, </w:t>
      </w:r>
      <w:r>
        <w:t>произошедших по вине Подрядчика;</w:t>
      </w:r>
    </w:p>
    <w:p w:rsidR="00D34861" w:rsidRDefault="00D34861" w:rsidP="00650B86">
      <w:pPr>
        <w:numPr>
          <w:ilvl w:val="2"/>
          <w:numId w:val="19"/>
        </w:numPr>
        <w:tabs>
          <w:tab w:val="clear" w:pos="2095"/>
          <w:tab w:val="left" w:pos="539"/>
        </w:tabs>
        <w:spacing w:before="120"/>
        <w:ind w:left="538" w:hanging="357"/>
        <w:jc w:val="both"/>
      </w:pPr>
      <w:r>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D34861" w:rsidRDefault="00D34861" w:rsidP="00D34861">
      <w:pPr>
        <w:jc w:val="both"/>
      </w:pPr>
    </w:p>
    <w:p w:rsidR="00D34861" w:rsidRDefault="00D34861" w:rsidP="00D34861">
      <w:pPr>
        <w:jc w:val="both"/>
      </w:pPr>
      <w:r>
        <w:t>4.4.3.</w:t>
      </w:r>
      <w:r>
        <w:tab/>
      </w:r>
      <w:r w:rsidRPr="00254D7C">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rsidR="00D34861" w:rsidRDefault="00D34861" w:rsidP="00D34861">
      <w:pPr>
        <w:jc w:val="both"/>
      </w:pPr>
    </w:p>
    <w:p w:rsidR="00D34861" w:rsidRDefault="00D34861" w:rsidP="00D34861">
      <w:pPr>
        <w:jc w:val="both"/>
      </w:pPr>
      <w:r>
        <w:t>4.4.4.</w:t>
      </w:r>
      <w:r>
        <w:tab/>
        <w:t>Запрещается:</w:t>
      </w:r>
    </w:p>
    <w:p w:rsidR="00D34861" w:rsidRDefault="00D34861" w:rsidP="00650B86">
      <w:pPr>
        <w:numPr>
          <w:ilvl w:val="2"/>
          <w:numId w:val="19"/>
        </w:numPr>
        <w:tabs>
          <w:tab w:val="clear" w:pos="2095"/>
          <w:tab w:val="left" w:pos="539"/>
        </w:tabs>
        <w:spacing w:before="120"/>
        <w:ind w:left="538" w:hanging="357"/>
        <w:jc w:val="both"/>
      </w:pPr>
      <w:r>
        <w:t>сбрасывать вне отведенных мест(в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химреагенты, скважинные жидкости, различные отходы;</w:t>
      </w:r>
    </w:p>
    <w:p w:rsidR="00D34861" w:rsidRPr="00432F44" w:rsidRDefault="00D34861" w:rsidP="00650B86">
      <w:pPr>
        <w:numPr>
          <w:ilvl w:val="2"/>
          <w:numId w:val="19"/>
        </w:numPr>
        <w:tabs>
          <w:tab w:val="clear" w:pos="2095"/>
          <w:tab w:val="left" w:pos="539"/>
        </w:tabs>
        <w:spacing w:before="120"/>
        <w:ind w:left="538" w:hanging="357"/>
        <w:jc w:val="both"/>
      </w:pPr>
      <w:r>
        <w:t>использовать в производстве химреагенты, неукомплектованные следующими документами:</w:t>
      </w:r>
      <w:bookmarkStart w:id="68" w:name="_Toc172965274"/>
      <w:bookmarkStart w:id="69" w:name="_Toc180401917"/>
    </w:p>
    <w:p w:rsidR="00D34861" w:rsidRPr="00650B86" w:rsidRDefault="00D34861" w:rsidP="00650B86">
      <w:pPr>
        <w:pStyle w:val="a5"/>
        <w:numPr>
          <w:ilvl w:val="0"/>
          <w:numId w:val="43"/>
        </w:numPr>
        <w:tabs>
          <w:tab w:val="left" w:pos="539"/>
        </w:tabs>
        <w:spacing w:before="120"/>
        <w:ind w:left="896" w:hanging="357"/>
        <w:contextualSpacing w:val="0"/>
        <w:rPr>
          <w:i/>
        </w:rPr>
      </w:pPr>
      <w:bookmarkStart w:id="70" w:name="_Toc172965275"/>
      <w:bookmarkStart w:id="71" w:name="_Toc180401918"/>
      <w:bookmarkStart w:id="72" w:name="_Toc187829118"/>
      <w:bookmarkStart w:id="73" w:name="_Toc504399243"/>
      <w:bookmarkEnd w:id="68"/>
      <w:bookmarkEnd w:id="69"/>
      <w:r w:rsidRPr="00650B86">
        <w:rPr>
          <w:i/>
        </w:rPr>
        <w:t>гигиенический сертификат, выданный уполномоченным органом;</w:t>
      </w:r>
      <w:bookmarkEnd w:id="70"/>
      <w:bookmarkEnd w:id="71"/>
      <w:bookmarkEnd w:id="72"/>
      <w:bookmarkEnd w:id="73"/>
    </w:p>
    <w:p w:rsidR="00D34861" w:rsidRPr="00650B86" w:rsidRDefault="00D34861" w:rsidP="00650B86">
      <w:pPr>
        <w:pStyle w:val="a5"/>
        <w:numPr>
          <w:ilvl w:val="0"/>
          <w:numId w:val="43"/>
        </w:numPr>
        <w:tabs>
          <w:tab w:val="left" w:pos="539"/>
        </w:tabs>
        <w:spacing w:before="120"/>
        <w:ind w:left="896" w:hanging="357"/>
        <w:contextualSpacing w:val="0"/>
        <w:rPr>
          <w:i/>
        </w:rPr>
      </w:pPr>
      <w:bookmarkStart w:id="74" w:name="_Toc180401920"/>
      <w:bookmarkStart w:id="75" w:name="_Toc187829119"/>
      <w:bookmarkStart w:id="76" w:name="_Toc504399244"/>
      <w:r w:rsidRPr="00650B86">
        <w:rPr>
          <w:i/>
        </w:rPr>
        <w:lastRenderedPageBreak/>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74"/>
      <w:bookmarkEnd w:id="75"/>
      <w:bookmarkEnd w:id="76"/>
    </w:p>
    <w:p w:rsidR="00D34861" w:rsidRPr="00DB1CC5" w:rsidRDefault="00D34861" w:rsidP="00650B86">
      <w:pPr>
        <w:numPr>
          <w:ilvl w:val="2"/>
          <w:numId w:val="19"/>
        </w:numPr>
        <w:tabs>
          <w:tab w:val="clear" w:pos="2095"/>
          <w:tab w:val="left" w:pos="539"/>
        </w:tabs>
        <w:spacing w:before="120"/>
        <w:ind w:left="538" w:hanging="357"/>
        <w:jc w:val="both"/>
      </w:pPr>
      <w:r w:rsidRPr="00DB1CC5">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D34861" w:rsidRDefault="00D34861" w:rsidP="00D34861">
      <w:pPr>
        <w:jc w:val="both"/>
      </w:pPr>
    </w:p>
    <w:p w:rsidR="00D34861" w:rsidRDefault="00D34861" w:rsidP="00D34861">
      <w:pPr>
        <w:jc w:val="both"/>
      </w:pPr>
      <w:r>
        <w:t>Подрядчик обязан до начала работ представить Заказчику на каждый используемый химреагент копии указанных документов.</w:t>
      </w:r>
    </w:p>
    <w:p w:rsidR="00D34861" w:rsidRDefault="00D34861" w:rsidP="00D34861">
      <w:pPr>
        <w:jc w:val="both"/>
      </w:pPr>
    </w:p>
    <w:p w:rsidR="00D34861" w:rsidRPr="00567A1D" w:rsidRDefault="00D34861" w:rsidP="00D34861">
      <w:pPr>
        <w:jc w:val="both"/>
      </w:pPr>
      <w:r>
        <w:t>4.4.5.</w:t>
      </w:r>
      <w:r>
        <w:tab/>
        <w:t xml:space="preserve">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w:t>
      </w:r>
      <w:r w:rsidRPr="00567A1D">
        <w:t>Подрядчика окружающей природной среде или ее компонентам.</w:t>
      </w:r>
    </w:p>
    <w:p w:rsidR="00D34861" w:rsidRPr="00567A1D" w:rsidRDefault="00D34861" w:rsidP="00D34861">
      <w:pPr>
        <w:jc w:val="both"/>
      </w:pPr>
    </w:p>
    <w:p w:rsidR="00D34861" w:rsidRDefault="00D34861" w:rsidP="00D34861">
      <w:pPr>
        <w:jc w:val="both"/>
      </w:pPr>
      <w:r w:rsidRPr="00567A1D">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D34861" w:rsidRDefault="00D34861" w:rsidP="00D34861">
      <w:pPr>
        <w:jc w:val="both"/>
      </w:pPr>
    </w:p>
    <w:p w:rsidR="00D34861" w:rsidRDefault="00D34861" w:rsidP="00D34861">
      <w:pPr>
        <w:jc w:val="both"/>
      </w:pPr>
      <w:r>
        <w:t>4.4.6.</w:t>
      </w:r>
      <w:r>
        <w:tab/>
        <w:t>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нефте-, нефтепродуктосодержащих отходов или засолоненного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D34861" w:rsidRDefault="00D34861" w:rsidP="00D34861">
      <w:pPr>
        <w:jc w:val="both"/>
      </w:pPr>
    </w:p>
    <w:p w:rsidR="00D34861" w:rsidRPr="00803126" w:rsidRDefault="00D34861" w:rsidP="00D34861">
      <w:pPr>
        <w:jc w:val="both"/>
      </w:pPr>
      <w:r>
        <w:t>4.4</w:t>
      </w:r>
      <w:r w:rsidRPr="00803126">
        <w:t>.7.</w:t>
      </w:r>
      <w:r w:rsidRPr="00803126">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w:t>
      </w:r>
      <w:r>
        <w:t xml:space="preserve"> представляет в службу ПБОТ</w:t>
      </w:r>
      <w:r w:rsidRPr="00803126">
        <w:t>ОС (или службу ООС) Заказчика.</w:t>
      </w:r>
    </w:p>
    <w:p w:rsidR="00D34861" w:rsidRDefault="00D34861" w:rsidP="00D34861">
      <w:pPr>
        <w:jc w:val="both"/>
      </w:pPr>
    </w:p>
    <w:p w:rsidR="00D34861" w:rsidRDefault="00D34861" w:rsidP="00D34861">
      <w:pPr>
        <w:jc w:val="both"/>
      </w:pPr>
    </w:p>
    <w:p w:rsidR="00D34861" w:rsidRPr="00C069BB" w:rsidRDefault="00D34861" w:rsidP="00D34861">
      <w:pPr>
        <w:pStyle w:val="21"/>
        <w:keepNext w:val="0"/>
        <w:tabs>
          <w:tab w:val="left" w:pos="540"/>
        </w:tabs>
        <w:spacing w:before="0" w:after="0"/>
        <w:jc w:val="both"/>
        <w:rPr>
          <w:i w:val="0"/>
          <w:caps/>
          <w:sz w:val="24"/>
        </w:rPr>
      </w:pPr>
      <w:bookmarkStart w:id="77" w:name="_Toc504403640"/>
      <w:r>
        <w:rPr>
          <w:i w:val="0"/>
          <w:caps/>
          <w:sz w:val="24"/>
        </w:rPr>
        <w:t>4.5</w:t>
      </w:r>
      <w:r w:rsidRPr="00C069BB">
        <w:rPr>
          <w:i w:val="0"/>
          <w:caps/>
          <w:sz w:val="24"/>
        </w:rPr>
        <w:tab/>
        <w:t>АРЕНДА</w:t>
      </w:r>
      <w:bookmarkEnd w:id="77"/>
    </w:p>
    <w:p w:rsidR="00D34861" w:rsidRPr="00C069BB" w:rsidRDefault="00D34861" w:rsidP="00D34861"/>
    <w:p w:rsidR="00D34861" w:rsidRDefault="00D34861" w:rsidP="00D34861">
      <w:pPr>
        <w:jc w:val="both"/>
      </w:pPr>
      <w:r>
        <w:t>4.5.1.</w:t>
      </w:r>
      <w:r>
        <w:tab/>
        <w:t>Арендуемые объекты Арендатор обязан эксплуатировать в соответствии с:</w:t>
      </w:r>
    </w:p>
    <w:p w:rsidR="00D34861" w:rsidRDefault="00D34861" w:rsidP="00650B86">
      <w:pPr>
        <w:numPr>
          <w:ilvl w:val="2"/>
          <w:numId w:val="19"/>
        </w:numPr>
        <w:tabs>
          <w:tab w:val="clear" w:pos="2095"/>
          <w:tab w:val="left" w:pos="539"/>
        </w:tabs>
        <w:spacing w:before="120"/>
        <w:ind w:left="538" w:hanging="357"/>
        <w:jc w:val="both"/>
      </w:pPr>
      <w:r>
        <w:t>Федеральным законом от 21.07.1997 г. № ФЗ-116 «О промышленной безопасности опасных производственных объектов»;</w:t>
      </w:r>
    </w:p>
    <w:p w:rsidR="00D34861" w:rsidRPr="00567A1D" w:rsidRDefault="00D34861" w:rsidP="00650B86">
      <w:pPr>
        <w:numPr>
          <w:ilvl w:val="2"/>
          <w:numId w:val="19"/>
        </w:numPr>
        <w:tabs>
          <w:tab w:val="clear" w:pos="2095"/>
          <w:tab w:val="left" w:pos="539"/>
        </w:tabs>
        <w:spacing w:before="120"/>
        <w:ind w:left="538" w:hanging="357"/>
        <w:jc w:val="both"/>
      </w:pPr>
      <w:r w:rsidRPr="00567A1D">
        <w:t>Правилами пожарной безопасности ППБ-03;</w:t>
      </w:r>
    </w:p>
    <w:p w:rsidR="003E1546" w:rsidRPr="00567A1D" w:rsidRDefault="003E1546" w:rsidP="00650B86">
      <w:pPr>
        <w:numPr>
          <w:ilvl w:val="2"/>
          <w:numId w:val="19"/>
        </w:numPr>
        <w:tabs>
          <w:tab w:val="clear" w:pos="2095"/>
          <w:tab w:val="left" w:pos="539"/>
        </w:tabs>
        <w:spacing w:before="120"/>
        <w:ind w:left="538" w:hanging="357"/>
        <w:jc w:val="both"/>
      </w:pPr>
      <w:r w:rsidRPr="00567A1D">
        <w:t>Положением Компании «Система управления безопасной эксплуатацией транспортных средств» № П3-05 Р-0853;</w:t>
      </w:r>
    </w:p>
    <w:p w:rsidR="00D34861" w:rsidRDefault="00D34861" w:rsidP="00650B86">
      <w:pPr>
        <w:numPr>
          <w:ilvl w:val="2"/>
          <w:numId w:val="19"/>
        </w:numPr>
        <w:tabs>
          <w:tab w:val="clear" w:pos="2095"/>
          <w:tab w:val="left" w:pos="539"/>
        </w:tabs>
        <w:spacing w:before="120"/>
        <w:ind w:left="538" w:hanging="357"/>
        <w:jc w:val="both"/>
      </w:pPr>
      <w:r>
        <w:t>Правилами технической эксплуатации электроустановок потребителей ПТЭЭП;</w:t>
      </w:r>
    </w:p>
    <w:p w:rsidR="00D34861" w:rsidRDefault="00D34861" w:rsidP="00650B86">
      <w:pPr>
        <w:numPr>
          <w:ilvl w:val="2"/>
          <w:numId w:val="19"/>
        </w:numPr>
        <w:tabs>
          <w:tab w:val="clear" w:pos="2095"/>
          <w:tab w:val="left" w:pos="539"/>
        </w:tabs>
        <w:spacing w:before="120"/>
        <w:ind w:left="538" w:hanging="357"/>
        <w:jc w:val="both"/>
      </w:pPr>
      <w:r>
        <w:lastRenderedPageBreak/>
        <w:t>Правилами устройства электроустановок ПУЭ.</w:t>
      </w:r>
    </w:p>
    <w:p w:rsidR="00D34861" w:rsidRDefault="00D34861" w:rsidP="00650B86">
      <w:pPr>
        <w:numPr>
          <w:ilvl w:val="2"/>
          <w:numId w:val="19"/>
        </w:numPr>
        <w:tabs>
          <w:tab w:val="clear" w:pos="2095"/>
          <w:tab w:val="left" w:pos="539"/>
        </w:tabs>
        <w:spacing w:before="120"/>
        <w:ind w:left="538" w:hanging="357"/>
        <w:jc w:val="both"/>
      </w:pPr>
      <w:r>
        <w:t>а также в соответствии с иными действующими законодательными и правовыми актами, правилами и инструкциями по ПБОТОС Российской Федерации предписывающими безопасную эксплуатацию зданий и сооружений, оборудования, приборов, инструментов, коммуникационных сетей, земельных и водных объектов, транспорта и прочих предусмотренных договором объектов аренды.</w:t>
      </w:r>
    </w:p>
    <w:p w:rsidR="00D34861" w:rsidRDefault="00D34861" w:rsidP="00D34861">
      <w:pPr>
        <w:jc w:val="both"/>
      </w:pPr>
    </w:p>
    <w:p w:rsidR="00D34861" w:rsidRDefault="00D34861" w:rsidP="00D34861">
      <w:pPr>
        <w:jc w:val="both"/>
      </w:pPr>
      <w:r>
        <w:t>4.5.2.</w:t>
      </w:r>
      <w:r>
        <w:tab/>
        <w:t>Арендатор обязан</w:t>
      </w:r>
      <w:r>
        <w:rPr>
          <w:rStyle w:val="aff5"/>
        </w:rPr>
        <w:footnoteReference w:id="2"/>
      </w:r>
      <w:r>
        <w:t>:</w:t>
      </w:r>
    </w:p>
    <w:p w:rsidR="00D34861" w:rsidRDefault="00D34861" w:rsidP="00650B86">
      <w:pPr>
        <w:numPr>
          <w:ilvl w:val="2"/>
          <w:numId w:val="19"/>
        </w:numPr>
        <w:tabs>
          <w:tab w:val="clear" w:pos="2095"/>
          <w:tab w:val="left" w:pos="539"/>
        </w:tabs>
        <w:spacing w:before="120"/>
        <w:ind w:left="538" w:hanging="357"/>
        <w:jc w:val="both"/>
      </w:pPr>
      <w:r>
        <w:t>о</w:t>
      </w:r>
      <w:r w:rsidRPr="00141BD9">
        <w:t>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w:t>
      </w:r>
      <w:r>
        <w:t>нными государственными органами;</w:t>
      </w:r>
    </w:p>
    <w:p w:rsidR="00D34861" w:rsidRDefault="00D34861" w:rsidP="00650B86">
      <w:pPr>
        <w:numPr>
          <w:ilvl w:val="2"/>
          <w:numId w:val="19"/>
        </w:numPr>
        <w:tabs>
          <w:tab w:val="clear" w:pos="2095"/>
          <w:tab w:val="left" w:pos="539"/>
        </w:tabs>
        <w:spacing w:before="120"/>
        <w:ind w:left="538" w:hanging="357"/>
        <w:jc w:val="both"/>
      </w:pPr>
      <w:r>
        <w:t>своевременно производить работы по обслуживанию всех видов сигнализаций;</w:t>
      </w:r>
    </w:p>
    <w:p w:rsidR="00D34861" w:rsidRPr="00713343" w:rsidRDefault="00D34861" w:rsidP="00650B86">
      <w:pPr>
        <w:numPr>
          <w:ilvl w:val="2"/>
          <w:numId w:val="19"/>
        </w:numPr>
        <w:tabs>
          <w:tab w:val="clear" w:pos="2095"/>
          <w:tab w:val="left" w:pos="539"/>
        </w:tabs>
        <w:spacing w:before="120"/>
        <w:ind w:left="538" w:hanging="357"/>
        <w:jc w:val="both"/>
      </w:pPr>
      <w:r>
        <w:t>с</w:t>
      </w:r>
      <w:r w:rsidRPr="00713343">
        <w:t>одержать и поддерживать в работоспособном состоянии средства и оборудование, предназначенные для обнаружения и тушения пожаров;</w:t>
      </w:r>
    </w:p>
    <w:p w:rsidR="00D34861" w:rsidRDefault="00D34861" w:rsidP="00650B86">
      <w:pPr>
        <w:numPr>
          <w:ilvl w:val="2"/>
          <w:numId w:val="19"/>
        </w:numPr>
        <w:tabs>
          <w:tab w:val="clear" w:pos="2095"/>
          <w:tab w:val="left" w:pos="539"/>
        </w:tabs>
        <w:spacing w:before="120"/>
        <w:ind w:left="538" w:hanging="357"/>
        <w:jc w:val="both"/>
      </w:pPr>
      <w:r>
        <w:t>содержать в исправном состоянии и обеспечить безопасную эксплуатацию предмета аренды и его коммуникационных сетей (в случае их наличия) (тепловых, вентиляционных, энергетических, водопроводных, канализационных, информационных, технологических и др.);</w:t>
      </w:r>
    </w:p>
    <w:p w:rsidR="00D34861" w:rsidRDefault="00D34861" w:rsidP="00650B86">
      <w:pPr>
        <w:numPr>
          <w:ilvl w:val="2"/>
          <w:numId w:val="19"/>
        </w:numPr>
        <w:tabs>
          <w:tab w:val="clear" w:pos="2095"/>
          <w:tab w:val="left" w:pos="539"/>
        </w:tabs>
        <w:spacing w:before="120"/>
        <w:ind w:left="538" w:hanging="357"/>
        <w:jc w:val="both"/>
      </w:pPr>
      <w:r>
        <w:t>обеспечить возможность безопасного передвижения людей и автотранспортных средств по арендуемой территории (содержать свободными и доступными, проходы (пути), лестничные марши, в том числе эвакуационных; обеспечить своевременную уборку снега, посыпка обледенелых проездов, тротуаров, проходов, лестниц);</w:t>
      </w:r>
    </w:p>
    <w:p w:rsidR="00D34861" w:rsidRDefault="00D34861" w:rsidP="00650B86">
      <w:pPr>
        <w:numPr>
          <w:ilvl w:val="2"/>
          <w:numId w:val="19"/>
        </w:numPr>
        <w:tabs>
          <w:tab w:val="clear" w:pos="2095"/>
          <w:tab w:val="left" w:pos="539"/>
        </w:tabs>
        <w:spacing w:before="120"/>
        <w:ind w:left="538" w:hanging="357"/>
        <w:jc w:val="both"/>
      </w:pPr>
      <w:r>
        <w:t>обеспечивать своевременную уборку снега и льда с элементов любых конструкций, зданий, сооружений, оборудования, нагрузка на которые может привести к их обрушению, а таяние – к порче, разрушению и травмам персонала или третьих лиц;</w:t>
      </w:r>
    </w:p>
    <w:p w:rsidR="00D34861" w:rsidRDefault="00D34861" w:rsidP="00650B86">
      <w:pPr>
        <w:numPr>
          <w:ilvl w:val="2"/>
          <w:numId w:val="19"/>
        </w:numPr>
        <w:tabs>
          <w:tab w:val="clear" w:pos="2095"/>
          <w:tab w:val="left" w:pos="539"/>
        </w:tabs>
        <w:spacing w:before="120"/>
        <w:ind w:left="538" w:hanging="357"/>
        <w:jc w:val="both"/>
      </w:pPr>
      <w:r>
        <w:t>обеспечить плату за негативное воздействие на окружающую среду;</w:t>
      </w:r>
    </w:p>
    <w:p w:rsidR="00D34861" w:rsidRPr="001205F0" w:rsidRDefault="00D34861" w:rsidP="00650B86">
      <w:pPr>
        <w:numPr>
          <w:ilvl w:val="2"/>
          <w:numId w:val="19"/>
        </w:numPr>
        <w:tabs>
          <w:tab w:val="clear" w:pos="2095"/>
          <w:tab w:val="left" w:pos="539"/>
        </w:tabs>
        <w:spacing w:before="120"/>
        <w:ind w:left="538" w:hanging="357"/>
        <w:jc w:val="both"/>
      </w:pPr>
      <w:r>
        <w:t>о</w:t>
      </w:r>
      <w:r w:rsidRPr="001205F0">
        <w:t>борудовать места временного хранения образующихся отходов производства и потребления;</w:t>
      </w:r>
    </w:p>
    <w:p w:rsidR="00D34861" w:rsidRPr="001205F0" w:rsidRDefault="00D34861" w:rsidP="00650B86">
      <w:pPr>
        <w:numPr>
          <w:ilvl w:val="2"/>
          <w:numId w:val="19"/>
        </w:numPr>
        <w:tabs>
          <w:tab w:val="clear" w:pos="2095"/>
          <w:tab w:val="left" w:pos="539"/>
        </w:tabs>
        <w:spacing w:before="120"/>
        <w:ind w:left="538" w:hanging="357"/>
        <w:jc w:val="both"/>
      </w:pPr>
      <w:r>
        <w:t>з</w:t>
      </w:r>
      <w:r w:rsidRPr="001205F0">
        <w:t>а свой счет обеспечить сбор, утилизацию, вывоз, сдачу в установленном порядке образующихся отходов производства и потребления;</w:t>
      </w:r>
    </w:p>
    <w:p w:rsidR="00D34861" w:rsidRDefault="00D34861" w:rsidP="00650B86">
      <w:pPr>
        <w:numPr>
          <w:ilvl w:val="2"/>
          <w:numId w:val="19"/>
        </w:numPr>
        <w:tabs>
          <w:tab w:val="clear" w:pos="2095"/>
          <w:tab w:val="left" w:pos="539"/>
        </w:tabs>
        <w:spacing w:before="120"/>
        <w:ind w:left="538" w:hanging="357"/>
        <w:jc w:val="both"/>
      </w:pPr>
      <w:r>
        <w:t>производить осмотры, проверки арендуемого объекта, с целью определения необходимости его ремонта, ревизии, очистки, продления срока эксплуатации (в случае распространения на арендуемые объекты (территории) действия нормативных документов в области промышленной безопасности, охраны труда и окружающей среды, пожарной безопасности, предупреждения и реагирования на ЧС регламентирующих сроки осмотров, ревизий, диагностики, освидетельствования, обходов, ремонтов, обслуживания, поверки, тарировки, экспертизы безопасности);</w:t>
      </w:r>
    </w:p>
    <w:p w:rsidR="00D34861" w:rsidRDefault="00D34861" w:rsidP="00650B86">
      <w:pPr>
        <w:numPr>
          <w:ilvl w:val="2"/>
          <w:numId w:val="19"/>
        </w:numPr>
        <w:tabs>
          <w:tab w:val="clear" w:pos="2095"/>
          <w:tab w:val="left" w:pos="539"/>
        </w:tabs>
        <w:spacing w:before="120"/>
        <w:ind w:left="538" w:hanging="357"/>
        <w:jc w:val="both"/>
      </w:pPr>
      <w:r>
        <w:t>издать приказы</w:t>
      </w:r>
      <w:r w:rsidRPr="00141BD9">
        <w:t xml:space="preserve"> о </w:t>
      </w:r>
      <w:r>
        <w:t>назначении лиц, ответственных:</w:t>
      </w:r>
    </w:p>
    <w:p w:rsidR="00D34861" w:rsidRDefault="00D34861" w:rsidP="00650B86">
      <w:pPr>
        <w:numPr>
          <w:ilvl w:val="0"/>
          <w:numId w:val="35"/>
        </w:numPr>
        <w:tabs>
          <w:tab w:val="clear" w:pos="785"/>
          <w:tab w:val="num" w:pos="539"/>
        </w:tabs>
        <w:spacing w:before="120"/>
        <w:ind w:left="896" w:hanging="357"/>
        <w:jc w:val="both"/>
      </w:pPr>
      <w:r>
        <w:t xml:space="preserve">за </w:t>
      </w:r>
      <w:r w:rsidRPr="00141BD9">
        <w:t>безопасное производство работ</w:t>
      </w:r>
      <w:r>
        <w:t>, взятыми в аренду инструментами, оборудованием, агрегатами, транспортом и др.;</w:t>
      </w:r>
    </w:p>
    <w:p w:rsidR="00D34861" w:rsidRDefault="00D34861" w:rsidP="00650B86">
      <w:pPr>
        <w:numPr>
          <w:ilvl w:val="0"/>
          <w:numId w:val="35"/>
        </w:numPr>
        <w:tabs>
          <w:tab w:val="clear" w:pos="785"/>
          <w:tab w:val="num" w:pos="539"/>
        </w:tabs>
        <w:spacing w:before="120"/>
        <w:ind w:left="896" w:hanging="357"/>
        <w:jc w:val="both"/>
      </w:pPr>
      <w:r>
        <w:t xml:space="preserve">за </w:t>
      </w:r>
      <w:r w:rsidRPr="00141BD9">
        <w:t>содержание</w:t>
      </w:r>
      <w:r>
        <w:t xml:space="preserve"> в исправном состоянииарендуемого имущества;</w:t>
      </w:r>
    </w:p>
    <w:p w:rsidR="00D34861" w:rsidRPr="001D5079" w:rsidRDefault="00D34861" w:rsidP="00650B86">
      <w:pPr>
        <w:numPr>
          <w:ilvl w:val="0"/>
          <w:numId w:val="35"/>
        </w:numPr>
        <w:tabs>
          <w:tab w:val="clear" w:pos="785"/>
          <w:tab w:val="num" w:pos="539"/>
        </w:tabs>
        <w:spacing w:before="120"/>
        <w:ind w:left="896" w:hanging="357"/>
        <w:jc w:val="both"/>
      </w:pPr>
      <w:r>
        <w:lastRenderedPageBreak/>
        <w:t xml:space="preserve">за безопасную </w:t>
      </w:r>
      <w:r w:rsidRPr="00141BD9">
        <w:t>экспл</w:t>
      </w:r>
      <w:r>
        <w:t>уатацию арендуемого имущества;</w:t>
      </w:r>
    </w:p>
    <w:p w:rsidR="00D34861" w:rsidRPr="001D5079" w:rsidRDefault="00D34861" w:rsidP="00650B86">
      <w:pPr>
        <w:numPr>
          <w:ilvl w:val="0"/>
          <w:numId w:val="35"/>
        </w:numPr>
        <w:tabs>
          <w:tab w:val="clear" w:pos="785"/>
          <w:tab w:val="num" w:pos="539"/>
        </w:tabs>
        <w:spacing w:before="120"/>
        <w:ind w:left="896" w:hanging="357"/>
        <w:jc w:val="both"/>
      </w:pPr>
      <w:r w:rsidRPr="001D5079">
        <w:rPr>
          <w:szCs w:val="28"/>
        </w:rPr>
        <w:t>по обращению с отходами производства и потребления.</w:t>
      </w:r>
    </w:p>
    <w:p w:rsidR="00D34861" w:rsidRDefault="00D34861" w:rsidP="00650B86">
      <w:pPr>
        <w:numPr>
          <w:ilvl w:val="2"/>
          <w:numId w:val="19"/>
        </w:numPr>
        <w:tabs>
          <w:tab w:val="clear" w:pos="2095"/>
          <w:tab w:val="left" w:pos="539"/>
        </w:tabs>
        <w:spacing w:before="120"/>
        <w:ind w:left="538" w:hanging="357"/>
        <w:jc w:val="both"/>
      </w:pPr>
      <w:r>
        <w:t>в</w:t>
      </w:r>
      <w:r w:rsidRPr="00D778F3">
        <w:t xml:space="preserve"> случае аренды опасного производственного объекта зарегистрировать их в Государственном реестре опасных производственных объектов, а также застраховать ответственность за причинение вреда жизни, здоровью или имуществу других лиц и окружающей природной среде в случае аварии на опасном производственном объекте</w:t>
      </w:r>
      <w:r>
        <w:t>;</w:t>
      </w:r>
    </w:p>
    <w:p w:rsidR="00D34861" w:rsidRDefault="00D34861" w:rsidP="00650B86">
      <w:pPr>
        <w:numPr>
          <w:ilvl w:val="2"/>
          <w:numId w:val="19"/>
        </w:numPr>
        <w:tabs>
          <w:tab w:val="clear" w:pos="2095"/>
          <w:tab w:val="left" w:pos="539"/>
        </w:tabs>
        <w:spacing w:before="120"/>
        <w:ind w:left="538" w:hanging="357"/>
        <w:jc w:val="both"/>
      </w:pPr>
      <w:r>
        <w:t>н</w:t>
      </w:r>
      <w:r w:rsidRPr="00141BD9">
        <w:t>емедленно передавать информацию об обнаруженных им фактах отказов, аварий, инцидентов на трубопроводах, разливах нефти (пластовых подтоварных вод)</w:t>
      </w:r>
      <w:r>
        <w:t>;</w:t>
      </w:r>
    </w:p>
    <w:p w:rsidR="00D34861" w:rsidRDefault="00D34861" w:rsidP="00650B86">
      <w:pPr>
        <w:numPr>
          <w:ilvl w:val="2"/>
          <w:numId w:val="19"/>
        </w:numPr>
        <w:tabs>
          <w:tab w:val="clear" w:pos="2095"/>
          <w:tab w:val="left" w:pos="539"/>
        </w:tabs>
        <w:spacing w:before="120"/>
        <w:ind w:left="538" w:hanging="357"/>
        <w:jc w:val="both"/>
      </w:pPr>
      <w:r>
        <w:t>о</w:t>
      </w:r>
      <w:r w:rsidRPr="00486C65">
        <w:t xml:space="preserve"> всех происшествиях в производственной</w:t>
      </w:r>
      <w:r>
        <w:t xml:space="preserve"> среде </w:t>
      </w:r>
      <w:r w:rsidRPr="00141BD9">
        <w:t>незамедлительно сообщать по телефону (либо другим доступным способо</w:t>
      </w:r>
      <w:r>
        <w:t xml:space="preserve">м), а затем в письменной </w:t>
      </w:r>
      <w:r w:rsidRPr="00141BD9">
        <w:t>форме соответст</w:t>
      </w:r>
      <w:r>
        <w:t>вующему представителю Арендодателя</w:t>
      </w:r>
      <w:r w:rsidRPr="00141BD9">
        <w:t>. Любой факт с</w:t>
      </w:r>
      <w:r>
        <w:t>окрытия происшествия буде</w:t>
      </w:r>
      <w:r w:rsidRPr="00141BD9">
        <w:t>т рассматриваться как серьезное нарушение ил</w:t>
      </w:r>
      <w:r>
        <w:t>и невыполнение условий договора;</w:t>
      </w:r>
    </w:p>
    <w:p w:rsidR="00D34861" w:rsidRDefault="00D34861" w:rsidP="00650B86">
      <w:pPr>
        <w:numPr>
          <w:ilvl w:val="2"/>
          <w:numId w:val="19"/>
        </w:numPr>
        <w:tabs>
          <w:tab w:val="clear" w:pos="2095"/>
          <w:tab w:val="left" w:pos="539"/>
        </w:tabs>
        <w:spacing w:before="120"/>
        <w:ind w:left="538" w:hanging="357"/>
        <w:jc w:val="both"/>
      </w:pPr>
      <w:r>
        <w:t>включать (по требованию Арендодателя</w:t>
      </w:r>
      <w:r w:rsidRPr="00141BD9">
        <w:t>) в комиссию по расследованию происшествия представителей</w:t>
      </w:r>
      <w:r>
        <w:t>Арендодателя</w:t>
      </w:r>
      <w:r w:rsidRPr="00141BD9">
        <w:t>, либо направлять своих представителей для участия в работе комиссии</w:t>
      </w:r>
      <w:r>
        <w:t>Арендодателя</w:t>
      </w:r>
      <w:r w:rsidRPr="00141BD9">
        <w:t xml:space="preserve"> по расследованию происшествий</w:t>
      </w:r>
      <w:r>
        <w:t xml:space="preserve"> (в случае организации Арендодателем расследования)</w:t>
      </w:r>
      <w:r w:rsidRPr="00141BD9">
        <w:t>. В ходе расследования, при первом оперативном выезде</w:t>
      </w:r>
      <w:r>
        <w:t xml:space="preserve"> на место происшествия Арендатор</w:t>
      </w:r>
      <w:r w:rsidRPr="00141BD9">
        <w:t xml:space="preserve"> обеспечивает</w:t>
      </w:r>
      <w:r>
        <w:t xml:space="preserve"> доступ представителям Арендодателя (уполномоченным Арендодателем</w:t>
      </w:r>
      <w:r w:rsidRPr="00141BD9">
        <w:t xml:space="preserve"> третьим лицам) к документации, об</w:t>
      </w:r>
      <w:r>
        <w:t>орудованию, персоналу;</w:t>
      </w:r>
    </w:p>
    <w:p w:rsidR="00D34861" w:rsidRPr="001205F0" w:rsidRDefault="00D34861" w:rsidP="00650B86">
      <w:pPr>
        <w:numPr>
          <w:ilvl w:val="2"/>
          <w:numId w:val="19"/>
        </w:numPr>
        <w:tabs>
          <w:tab w:val="clear" w:pos="2095"/>
          <w:tab w:val="left" w:pos="539"/>
        </w:tabs>
        <w:spacing w:before="120"/>
        <w:ind w:left="538" w:hanging="357"/>
        <w:jc w:val="both"/>
      </w:pPr>
      <w:r>
        <w:t>о</w:t>
      </w:r>
      <w:r w:rsidRPr="001205F0">
        <w:t>беспечить своевременное выполнение предписаний, постановлений и иных требований органов государственного  надзора.</w:t>
      </w:r>
    </w:p>
    <w:p w:rsidR="00D34861" w:rsidRDefault="00D34861" w:rsidP="00D34861">
      <w:pPr>
        <w:jc w:val="both"/>
      </w:pPr>
    </w:p>
    <w:p w:rsidR="00D34861" w:rsidRDefault="00D34861" w:rsidP="00D34861">
      <w:pPr>
        <w:numPr>
          <w:ilvl w:val="2"/>
          <w:numId w:val="39"/>
        </w:numPr>
        <w:ind w:left="0" w:firstLine="0"/>
        <w:jc w:val="both"/>
      </w:pPr>
      <w:r>
        <w:t>Арендодатель</w:t>
      </w:r>
      <w:r w:rsidRPr="00141BD9">
        <w:t xml:space="preserve"> оставляет за собой право проводить независимые аудиты и контрольные проверки собл</w:t>
      </w:r>
      <w:r>
        <w:t>юдения требований ПБОТОС Арендатором</w:t>
      </w:r>
      <w:r w:rsidRPr="00141BD9">
        <w:t>.</w:t>
      </w:r>
    </w:p>
    <w:p w:rsidR="00D34861" w:rsidRDefault="00D34861" w:rsidP="00D34861">
      <w:pPr>
        <w:jc w:val="both"/>
      </w:pPr>
    </w:p>
    <w:p w:rsidR="00D34861" w:rsidRPr="00141BD9" w:rsidRDefault="00D34861" w:rsidP="00D34861">
      <w:pPr>
        <w:jc w:val="both"/>
      </w:pPr>
      <w:r w:rsidRPr="00141BD9">
        <w:t>Такие аудиты и контрольные проверки могут проводить</w:t>
      </w:r>
      <w:r>
        <w:t>ся как представителями Арендодателя</w:t>
      </w:r>
      <w:r w:rsidRPr="00141BD9">
        <w:t>, так и специалистами сторонних ор</w:t>
      </w:r>
      <w:r>
        <w:t>ганизаций, одобренных Арендодателем</w:t>
      </w:r>
      <w:r w:rsidRPr="00141BD9">
        <w:t xml:space="preserve">. </w:t>
      </w:r>
      <w:r>
        <w:t>Арендатор должен оказывать Арендодателю</w:t>
      </w:r>
      <w:r w:rsidRPr="00141BD9">
        <w:t xml:space="preserve"> всестороннее содействие в проведении таких проверок.</w:t>
      </w:r>
    </w:p>
    <w:p w:rsidR="00D34861" w:rsidRDefault="00D34861" w:rsidP="00D34861">
      <w:pPr>
        <w:jc w:val="both"/>
      </w:pPr>
    </w:p>
    <w:p w:rsidR="00D34861" w:rsidRDefault="00D34861" w:rsidP="00D34861">
      <w:pPr>
        <w:jc w:val="both"/>
      </w:pPr>
      <w:r w:rsidRPr="00141BD9">
        <w:t>Результаты аудитов и проверок</w:t>
      </w:r>
      <w:r>
        <w:t xml:space="preserve"> будут предоставлены Арендатору</w:t>
      </w:r>
      <w:r w:rsidRPr="00141BD9">
        <w:t>, который в свою очередь обязан устранить выяв</w:t>
      </w:r>
      <w:r>
        <w:t>ленные представителями Арендодателя</w:t>
      </w:r>
      <w:r w:rsidRPr="00141BD9">
        <w:t>, нарушения Правил безопасности, условий договора</w:t>
      </w:r>
      <w:r>
        <w:t>, локальных документов Арендодателя в области ПБ</w:t>
      </w:r>
      <w:r w:rsidRPr="00141BD9">
        <w:t>ОТОС, с по</w:t>
      </w:r>
      <w:r>
        <w:t>следующим уведомлением</w:t>
      </w:r>
      <w:r w:rsidRPr="00141BD9">
        <w:t xml:space="preserve"> о проделанной работе согласно Акту аудита или контрольной проверки.</w:t>
      </w:r>
    </w:p>
    <w:p w:rsidR="00D34861" w:rsidRDefault="00D34861" w:rsidP="00D34861">
      <w:pPr>
        <w:jc w:val="both"/>
      </w:pPr>
    </w:p>
    <w:p w:rsidR="00D34861" w:rsidRDefault="00D34861" w:rsidP="00D34861">
      <w:pPr>
        <w:numPr>
          <w:ilvl w:val="2"/>
          <w:numId w:val="38"/>
        </w:numPr>
        <w:ind w:left="0" w:firstLine="0"/>
        <w:jc w:val="both"/>
      </w:pPr>
      <w:r>
        <w:t>Арендатор</w:t>
      </w:r>
      <w:r w:rsidRPr="00141BD9">
        <w:t xml:space="preserve"> несет полную ответственнос</w:t>
      </w:r>
      <w:r>
        <w:t>ть за соблюдение требований ПБ</w:t>
      </w:r>
      <w:r w:rsidRPr="00141BD9">
        <w:t>О</w:t>
      </w:r>
      <w:r>
        <w:t>ТОС со стороны субарендаторов</w:t>
      </w:r>
      <w:r w:rsidRPr="00141BD9">
        <w:t>.</w:t>
      </w:r>
    </w:p>
    <w:p w:rsidR="00D34861" w:rsidRDefault="00D34861" w:rsidP="00D34861">
      <w:pPr>
        <w:jc w:val="both"/>
      </w:pPr>
    </w:p>
    <w:p w:rsidR="00D34861" w:rsidRPr="00567A1D" w:rsidRDefault="00D34861" w:rsidP="00D34861">
      <w:pPr>
        <w:numPr>
          <w:ilvl w:val="2"/>
          <w:numId w:val="38"/>
        </w:numPr>
        <w:ind w:left="0" w:firstLine="0"/>
        <w:jc w:val="both"/>
      </w:pPr>
      <w:r>
        <w:t xml:space="preserve">Арендатор несет </w:t>
      </w:r>
      <w:r w:rsidRPr="00141BD9">
        <w:t>ответственность за нарушение и по</w:t>
      </w:r>
      <w:r>
        <w:t>вреждение имущества Арендодателя</w:t>
      </w:r>
      <w:r w:rsidRPr="00141BD9">
        <w:t>.</w:t>
      </w:r>
      <w:r>
        <w:t xml:space="preserve">В случае повреждения Арендатором линий электропередач, электропроводки, </w:t>
      </w:r>
      <w:r w:rsidRPr="00141BD9">
        <w:t>трубопроводов</w:t>
      </w:r>
      <w:r>
        <w:t xml:space="preserve">, </w:t>
      </w:r>
      <w:r w:rsidRPr="00141BD9">
        <w:t>дру</w:t>
      </w:r>
      <w:r>
        <w:t xml:space="preserve">гих коммуникаций или объектов Арендодателей, </w:t>
      </w:r>
      <w:r w:rsidRPr="00141BD9">
        <w:t>остановки</w:t>
      </w:r>
      <w:r>
        <w:t xml:space="preserve"> работоспособности оборудования, </w:t>
      </w:r>
      <w:r w:rsidRPr="00141BD9">
        <w:t>невозможности осуществления д</w:t>
      </w:r>
      <w:r>
        <w:t>еятельности персоналом Арендодателя по вине Арендатора</w:t>
      </w:r>
      <w:r w:rsidRPr="00141BD9">
        <w:t>, а также установления факта незаконной утилизации или захоронения отходов</w:t>
      </w:r>
      <w:r>
        <w:t xml:space="preserve"> производства и потребления, Арендатор компенсирует Арендодателю</w:t>
      </w:r>
      <w:r w:rsidRPr="00567A1D">
        <w:t xml:space="preserve">понесенные убытки (ущерб) и упущенную выгоду Арендодателю на основании двухстороннего акта и соответствующей претензии.Кроме того, при установлении </w:t>
      </w:r>
      <w:r w:rsidRPr="00567A1D">
        <w:lastRenderedPageBreak/>
        <w:t xml:space="preserve">факта перечисленных повреждений, остановки работоспособности оборудования Арендодателя, невозможности осуществления деятельности персоналом Арендодателя, незаконной утилизации либо захоронений отходов производства и потребления, пожара (порче имущества Арендодателя), аварии или инцидента (на оборудовании или сооружениях Арендодателя), несчастного случая (травмирования персонала Арендодателя), допущенных по вине Арендатора, Арендодатель имеет право взыскать с него штраф. При этом убытки взыскиваются в полном объеме сверх неустойки. В случае допущения названных ситуаций Субарендатором штраф уплачивает Арендатор. </w:t>
      </w:r>
    </w:p>
    <w:p w:rsidR="00D34861" w:rsidRPr="00567A1D" w:rsidRDefault="00D34861" w:rsidP="00D34861">
      <w:pPr>
        <w:jc w:val="both"/>
      </w:pPr>
    </w:p>
    <w:p w:rsidR="00D34861" w:rsidRPr="00567A1D" w:rsidRDefault="00D34861" w:rsidP="00D34861">
      <w:pPr>
        <w:numPr>
          <w:ilvl w:val="2"/>
          <w:numId w:val="38"/>
        </w:numPr>
        <w:ind w:left="0" w:firstLine="0"/>
        <w:jc w:val="both"/>
      </w:pPr>
      <w:r w:rsidRPr="00567A1D">
        <w:t>Нарушение Арендатором (субарендатором) как государственных требований по ПБОТОС, так и локальных документов Арендодателя будет рассматриваться, как серьезное нарушение или невыполнение условий договора и дает право Арендодателю вз</w:t>
      </w:r>
      <w:r w:rsidR="00CF2F1D" w:rsidRPr="00567A1D">
        <w:t xml:space="preserve">ыскать с </w:t>
      </w:r>
      <w:r w:rsidRPr="00567A1D">
        <w:t>Арендатора штраф.</w:t>
      </w:r>
    </w:p>
    <w:p w:rsidR="00D34861" w:rsidRDefault="00D34861" w:rsidP="00D34861">
      <w:pPr>
        <w:jc w:val="both"/>
      </w:pPr>
    </w:p>
    <w:p w:rsidR="00D34861" w:rsidRDefault="00D34861" w:rsidP="00D34861">
      <w:pPr>
        <w:numPr>
          <w:ilvl w:val="2"/>
          <w:numId w:val="38"/>
        </w:numPr>
        <w:ind w:left="0" w:firstLine="0"/>
        <w:jc w:val="both"/>
      </w:pPr>
      <w:r w:rsidRPr="00454726">
        <w:rPr>
          <w:szCs w:val="20"/>
        </w:rPr>
        <w:t xml:space="preserve">Соблюдение </w:t>
      </w:r>
      <w:r>
        <w:rPr>
          <w:szCs w:val="20"/>
        </w:rPr>
        <w:t>настоящих Требований</w:t>
      </w:r>
      <w:r w:rsidRPr="00454726">
        <w:rPr>
          <w:szCs w:val="20"/>
        </w:rPr>
        <w:t xml:space="preserve"> в области</w:t>
      </w:r>
      <w:r>
        <w:rPr>
          <w:szCs w:val="20"/>
        </w:rPr>
        <w:t xml:space="preserve"> ПБОТОСне освобождает Арендатора</w:t>
      </w:r>
      <w:r w:rsidRPr="00454726">
        <w:rPr>
          <w:szCs w:val="20"/>
        </w:rPr>
        <w:t xml:space="preserve"> от ответственности по обеспечению необходимого уровня </w:t>
      </w:r>
      <w:r>
        <w:rPr>
          <w:szCs w:val="20"/>
        </w:rPr>
        <w:t xml:space="preserve">собственной </w:t>
      </w:r>
      <w:r w:rsidRPr="00454726">
        <w:rPr>
          <w:szCs w:val="20"/>
        </w:rPr>
        <w:t>безопасности</w:t>
      </w:r>
      <w:r>
        <w:rPr>
          <w:szCs w:val="20"/>
        </w:rPr>
        <w:t>,</w:t>
      </w:r>
      <w:r w:rsidRPr="00454726">
        <w:rPr>
          <w:szCs w:val="20"/>
        </w:rPr>
        <w:t xml:space="preserve"> и не должно толковаться ка</w:t>
      </w:r>
      <w:r>
        <w:rPr>
          <w:szCs w:val="20"/>
        </w:rPr>
        <w:t>к ограничивающее обязательства Арендатора</w:t>
      </w:r>
      <w:r w:rsidRPr="00454726">
        <w:rPr>
          <w:szCs w:val="20"/>
        </w:rPr>
        <w:t xml:space="preserve"> по поддержани</w:t>
      </w:r>
      <w:r>
        <w:rPr>
          <w:szCs w:val="20"/>
        </w:rPr>
        <w:t>ю</w:t>
      </w:r>
      <w:r w:rsidRPr="00454726">
        <w:rPr>
          <w:szCs w:val="20"/>
        </w:rPr>
        <w:t xml:space="preserve"> без</w:t>
      </w:r>
      <w:r>
        <w:rPr>
          <w:szCs w:val="20"/>
        </w:rPr>
        <w:t>опасной обстановки на объекте.</w:t>
      </w:r>
    </w:p>
    <w:p w:rsidR="00D34861" w:rsidRDefault="00D34861" w:rsidP="00D34861">
      <w:pPr>
        <w:tabs>
          <w:tab w:val="num" w:pos="720"/>
        </w:tabs>
        <w:jc w:val="both"/>
      </w:pPr>
    </w:p>
    <w:p w:rsidR="00D34861" w:rsidRDefault="00D34861" w:rsidP="00D34861">
      <w:pPr>
        <w:numPr>
          <w:ilvl w:val="2"/>
          <w:numId w:val="38"/>
        </w:numPr>
        <w:ind w:left="0" w:firstLine="0"/>
        <w:jc w:val="both"/>
      </w:pPr>
      <w:r>
        <w:t xml:space="preserve">Арендатор принимает условие о праве Арендодателя расторгать договор аренды в случае нарушения данных Требований </w:t>
      </w:r>
      <w:r w:rsidRPr="0011152D">
        <w:t xml:space="preserve">в области промышленной и пожарной безопасности,  охраны труда  и окружающей среды к организациям, арендующим имущество </w:t>
      </w:r>
      <w:r>
        <w:t>К</w:t>
      </w:r>
      <w:r w:rsidRPr="0011152D">
        <w:t>омпании</w:t>
      </w:r>
      <w:r>
        <w:t>.</w:t>
      </w:r>
    </w:p>
    <w:p w:rsidR="00D34861" w:rsidRPr="00C069BB" w:rsidRDefault="00D34861" w:rsidP="00D34861"/>
    <w:p w:rsidR="00D34861" w:rsidRPr="00C069BB" w:rsidRDefault="00D34861" w:rsidP="00D34861"/>
    <w:p w:rsidR="00D34861" w:rsidRPr="001205F0" w:rsidRDefault="00D34861" w:rsidP="00D34861">
      <w:pPr>
        <w:pStyle w:val="21"/>
        <w:keepNext w:val="0"/>
        <w:tabs>
          <w:tab w:val="left" w:pos="720"/>
        </w:tabs>
        <w:spacing w:before="0" w:after="0"/>
        <w:jc w:val="both"/>
        <w:rPr>
          <w:i w:val="0"/>
          <w:caps/>
          <w:sz w:val="24"/>
        </w:rPr>
      </w:pPr>
      <w:bookmarkStart w:id="78" w:name="_Toc504403641"/>
      <w:r>
        <w:rPr>
          <w:i w:val="0"/>
          <w:caps/>
          <w:sz w:val="24"/>
        </w:rPr>
        <w:t>4.6</w:t>
      </w:r>
      <w:r w:rsidRPr="001205F0">
        <w:rPr>
          <w:i w:val="0"/>
          <w:caps/>
          <w:sz w:val="24"/>
        </w:rPr>
        <w:tab/>
        <w:t>ДОПОЛНИТЕЛЬНЫЕ ТРЕБОВАНИЯ. АЛКОГОЛЬ И НАРКОТИКИ.</w:t>
      </w:r>
      <w:bookmarkEnd w:id="78"/>
    </w:p>
    <w:p w:rsidR="00D34861" w:rsidRPr="00C069BB" w:rsidRDefault="00D34861" w:rsidP="00D34861"/>
    <w:p w:rsidR="00D34861" w:rsidRDefault="00D34861" w:rsidP="00D34861">
      <w:pPr>
        <w:jc w:val="both"/>
      </w:pPr>
      <w:r>
        <w:t>4.6.1.</w:t>
      </w:r>
      <w: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D34861" w:rsidRDefault="00D34861" w:rsidP="00D34861">
      <w:pPr>
        <w:jc w:val="both"/>
      </w:pPr>
    </w:p>
    <w:p w:rsidR="00D34861" w:rsidRDefault="00D34861" w:rsidP="00D34861">
      <w:pPr>
        <w:jc w:val="both"/>
      </w:pPr>
      <w:r>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w:t>
      </w:r>
      <w:r w:rsidRPr="00F10145">
        <w:t>(за исключением  веществ,  необходимых  для осуществления производствен</w:t>
      </w:r>
      <w:r>
        <w:t>ной деятельности на территории о</w:t>
      </w:r>
      <w:r w:rsidRPr="00F10145">
        <w:t>бъектов)</w:t>
      </w:r>
      <w:r>
        <w:t xml:space="preserve"> и употребления веществ, вызывающих алкогольное, наркотическое или токсическое опьянение. </w:t>
      </w:r>
    </w:p>
    <w:p w:rsidR="00D34861" w:rsidRDefault="00D34861" w:rsidP="00D34861">
      <w:pPr>
        <w:jc w:val="both"/>
      </w:pPr>
    </w:p>
    <w:p w:rsidR="00D34861" w:rsidRDefault="00D34861" w:rsidP="00D34861">
      <w:pPr>
        <w:jc w:val="both"/>
      </w:pPr>
      <w:r>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4.6.2. настоящего </w:t>
      </w:r>
      <w:r w:rsidR="007460FA">
        <w:t>Положения</w:t>
      </w:r>
      <w:r>
        <w:t>,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D34861" w:rsidRDefault="00D34861" w:rsidP="00D34861">
      <w:pPr>
        <w:jc w:val="both"/>
      </w:pPr>
    </w:p>
    <w:p w:rsidR="00D34861" w:rsidRDefault="00D34861" w:rsidP="00D34861">
      <w:pPr>
        <w:jc w:val="both"/>
      </w:pPr>
      <w:r>
        <w:t>4.6.2.</w:t>
      </w:r>
      <w:r>
        <w:tab/>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sidRPr="006B09E3">
          <w:rPr>
            <w:rStyle w:val="af1"/>
          </w:rPr>
          <w:t>Приложение 1</w:t>
        </w:r>
      </w:hyperlink>
      <w:r>
        <w:t>), а также предложить работнику пройти медицинский осмотр или освидетельствование и дать письменные объяснения по данному факту.</w:t>
      </w:r>
    </w:p>
    <w:p w:rsidR="00D34861" w:rsidRDefault="00D34861" w:rsidP="00D34861">
      <w:pPr>
        <w:jc w:val="both"/>
      </w:pPr>
    </w:p>
    <w:p w:rsidR="00D34861" w:rsidRPr="00567A1D" w:rsidRDefault="00D34861" w:rsidP="00D34861">
      <w:pPr>
        <w:jc w:val="both"/>
      </w:pPr>
      <w: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w:t>
      </w:r>
      <w:r>
        <w:lastRenderedPageBreak/>
        <w:t xml:space="preserve">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Pr="00567A1D">
        <w:t>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D34861" w:rsidRPr="00567A1D" w:rsidRDefault="00D34861" w:rsidP="00D34861">
      <w:pPr>
        <w:jc w:val="both"/>
      </w:pPr>
    </w:p>
    <w:p w:rsidR="00D34861" w:rsidRDefault="00D34861" w:rsidP="00D34861">
      <w:pPr>
        <w:jc w:val="both"/>
      </w:pPr>
      <w:r w:rsidRPr="00567A1D">
        <w:t>4.6.3.</w:t>
      </w:r>
      <w:r w:rsidRPr="00567A1D">
        <w:tab/>
        <w:t>В случае выявления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штраф за каждый такой факт.</w:t>
      </w:r>
    </w:p>
    <w:p w:rsidR="00D34861" w:rsidRDefault="00D34861" w:rsidP="00D34861">
      <w:pPr>
        <w:jc w:val="both"/>
      </w:pPr>
    </w:p>
    <w:p w:rsidR="00D34861" w:rsidRDefault="00D34861" w:rsidP="00D34861">
      <w:pPr>
        <w:jc w:val="both"/>
      </w:pPr>
      <w:r>
        <w:t>4.6.4.</w:t>
      </w:r>
      <w:r>
        <w:tab/>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межсменного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межсменного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D34861" w:rsidRPr="00C069BB" w:rsidRDefault="00D34861" w:rsidP="00D34861"/>
    <w:p w:rsidR="00D34861" w:rsidRPr="00C069BB" w:rsidRDefault="00D34861" w:rsidP="00D34861"/>
    <w:p w:rsidR="00E2656A" w:rsidRDefault="00D34861" w:rsidP="00D34861">
      <w:pPr>
        <w:pStyle w:val="21"/>
        <w:keepNext w:val="0"/>
        <w:tabs>
          <w:tab w:val="left" w:pos="540"/>
        </w:tabs>
        <w:spacing w:before="0" w:after="0"/>
        <w:jc w:val="both"/>
        <w:rPr>
          <w:i w:val="0"/>
          <w:caps/>
          <w:sz w:val="24"/>
        </w:rPr>
      </w:pPr>
      <w:bookmarkStart w:id="79" w:name="_Toc504403642"/>
      <w:r w:rsidRPr="00C069BB">
        <w:rPr>
          <w:i w:val="0"/>
          <w:caps/>
          <w:sz w:val="24"/>
        </w:rPr>
        <w:t>4.</w:t>
      </w:r>
      <w:r>
        <w:rPr>
          <w:i w:val="0"/>
          <w:caps/>
          <w:sz w:val="24"/>
        </w:rPr>
        <w:t>7</w:t>
      </w:r>
      <w:r w:rsidRPr="00C069BB">
        <w:rPr>
          <w:i w:val="0"/>
          <w:caps/>
          <w:sz w:val="24"/>
        </w:rPr>
        <w:tab/>
      </w:r>
      <w:r w:rsidR="00E2656A" w:rsidRPr="00C069BB">
        <w:rPr>
          <w:i w:val="0"/>
          <w:caps/>
          <w:sz w:val="24"/>
        </w:rPr>
        <w:t>ТРЕБОВАНИЯ К ОТЧЕТНОСТИ</w:t>
      </w:r>
      <w:bookmarkEnd w:id="79"/>
    </w:p>
    <w:p w:rsidR="00F97960" w:rsidRDefault="00F97960" w:rsidP="00E2656A">
      <w:pPr>
        <w:jc w:val="both"/>
      </w:pPr>
    </w:p>
    <w:p w:rsidR="00E2656A" w:rsidRDefault="00E2656A" w:rsidP="00E2656A">
      <w:pPr>
        <w:jc w:val="both"/>
      </w:pPr>
      <w:r>
        <w:t>4.7.1.</w:t>
      </w:r>
      <w:r>
        <w:tab/>
        <w:t xml:space="preserve">Подрядчик обязан ежеквартально представлять отчет (в произвольной форме) в подразделение ПБОТОС Заказчика о результатах работы (включая Субподрядчика (ов)) в области ПБОТОС за предыдущий отчетный период. Если иное не согласовано сторонами, в такой отчет включаются следующее: </w:t>
      </w:r>
    </w:p>
    <w:p w:rsidR="00E2656A" w:rsidRDefault="00E2656A" w:rsidP="00650B86">
      <w:pPr>
        <w:numPr>
          <w:ilvl w:val="2"/>
          <w:numId w:val="19"/>
        </w:numPr>
        <w:tabs>
          <w:tab w:val="clear" w:pos="2095"/>
          <w:tab w:val="left" w:pos="539"/>
        </w:tabs>
        <w:spacing w:before="120"/>
        <w:ind w:left="538" w:hanging="357"/>
        <w:jc w:val="both"/>
      </w:pPr>
      <w:r>
        <w:t xml:space="preserve">все случаи производственного травматизма; </w:t>
      </w:r>
    </w:p>
    <w:p w:rsidR="00E2656A" w:rsidRDefault="00E2656A" w:rsidP="00650B86">
      <w:pPr>
        <w:numPr>
          <w:ilvl w:val="2"/>
          <w:numId w:val="19"/>
        </w:numPr>
        <w:tabs>
          <w:tab w:val="clear" w:pos="2095"/>
          <w:tab w:val="left" w:pos="539"/>
        </w:tabs>
        <w:spacing w:before="120"/>
        <w:ind w:left="538" w:hanging="357"/>
        <w:jc w:val="both"/>
      </w:pPr>
      <w:r>
        <w:t xml:space="preserve">все инциденты, аварии, разливы, сверхнормативные выбросы, пожары, возгорания; </w:t>
      </w:r>
    </w:p>
    <w:p w:rsidR="00E2656A" w:rsidRDefault="00E2656A" w:rsidP="00650B86">
      <w:pPr>
        <w:numPr>
          <w:ilvl w:val="2"/>
          <w:numId w:val="19"/>
        </w:numPr>
        <w:tabs>
          <w:tab w:val="clear" w:pos="2095"/>
          <w:tab w:val="left" w:pos="539"/>
        </w:tabs>
        <w:spacing w:before="120"/>
        <w:ind w:left="538" w:hanging="357"/>
        <w:jc w:val="both"/>
      </w:pPr>
      <w:r>
        <w:t>все дорожно-транспортные происшествия, относящиеся к тому периоду времени, когда Подрядчик выполнял работы для Компании;</w:t>
      </w:r>
    </w:p>
    <w:p w:rsidR="00E2656A" w:rsidRDefault="00E2656A" w:rsidP="00650B86">
      <w:pPr>
        <w:numPr>
          <w:ilvl w:val="2"/>
          <w:numId w:val="19"/>
        </w:numPr>
        <w:tabs>
          <w:tab w:val="clear" w:pos="2095"/>
          <w:tab w:val="left" w:pos="539"/>
        </w:tabs>
        <w:spacing w:before="120"/>
        <w:ind w:left="538" w:hanging="357"/>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E2656A" w:rsidRDefault="00E2656A" w:rsidP="00650B86">
      <w:pPr>
        <w:numPr>
          <w:ilvl w:val="2"/>
          <w:numId w:val="19"/>
        </w:numPr>
        <w:tabs>
          <w:tab w:val="clear" w:pos="2095"/>
          <w:tab w:val="left" w:pos="539"/>
        </w:tabs>
        <w:spacing w:before="120"/>
        <w:ind w:left="538" w:hanging="357"/>
        <w:jc w:val="both"/>
      </w:pPr>
      <w: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E2656A" w:rsidRDefault="00E2656A" w:rsidP="00E2656A">
      <w:pPr>
        <w:jc w:val="both"/>
      </w:pPr>
    </w:p>
    <w:p w:rsidR="00E2656A" w:rsidRDefault="00E2656A" w:rsidP="00E2656A">
      <w:r>
        <w:t>Подрядчик принимает условие о праве Заказчика расторгать договор в случае нарушения данных Т</w:t>
      </w:r>
      <w:r w:rsidRPr="0011152D">
        <w:t xml:space="preserve">ребования в области промышленной и пожарной безопасности,  охраны труда  и окружающей среды к организациям, привлекаемым к работам и оказанию услуг </w:t>
      </w:r>
      <w:r>
        <w:t>на объектах К</w:t>
      </w:r>
      <w:r w:rsidRPr="0011152D">
        <w:t>омпании</w:t>
      </w:r>
    </w:p>
    <w:p w:rsidR="00E2656A" w:rsidRDefault="00E2656A" w:rsidP="00E2656A"/>
    <w:p w:rsidR="00F97960" w:rsidRPr="00E2656A" w:rsidRDefault="00F97960" w:rsidP="00E2656A"/>
    <w:p w:rsidR="00E2656A" w:rsidRPr="00567A1D" w:rsidRDefault="00F97960" w:rsidP="00E2656A">
      <w:pPr>
        <w:pStyle w:val="S2"/>
        <w:numPr>
          <w:ilvl w:val="0"/>
          <w:numId w:val="0"/>
        </w:numPr>
      </w:pPr>
      <w:bookmarkStart w:id="80" w:name="_Toc504403643"/>
      <w:r>
        <w:rPr>
          <w:caps w:val="0"/>
        </w:rPr>
        <w:lastRenderedPageBreak/>
        <w:t>4.8</w:t>
      </w:r>
      <w:r w:rsidR="00E2656A" w:rsidRPr="00567A1D">
        <w:rPr>
          <w:i/>
          <w:caps w:val="0"/>
        </w:rPr>
        <w:tab/>
      </w:r>
      <w:r w:rsidR="00E2656A" w:rsidRPr="00567A1D">
        <w:t>ШТРАФНЫЕ САНКЦИИ</w:t>
      </w:r>
      <w:bookmarkEnd w:id="80"/>
    </w:p>
    <w:p w:rsidR="00E2656A" w:rsidRPr="00567A1D" w:rsidRDefault="00E2656A" w:rsidP="00E2656A">
      <w:pPr>
        <w:jc w:val="both"/>
        <w:rPr>
          <w:rFonts w:eastAsia="Calibri"/>
          <w:color w:val="000000"/>
          <w:szCs w:val="22"/>
        </w:rPr>
      </w:pPr>
    </w:p>
    <w:p w:rsidR="00E2656A" w:rsidRPr="00567A1D" w:rsidRDefault="00E2656A" w:rsidP="00E2656A">
      <w:pPr>
        <w:jc w:val="both"/>
        <w:rPr>
          <w:rFonts w:eastAsia="Calibri"/>
          <w:color w:val="000000"/>
          <w:szCs w:val="22"/>
        </w:rPr>
      </w:pPr>
      <w:r w:rsidRPr="00567A1D">
        <w:rPr>
          <w:rFonts w:eastAsia="Calibri"/>
          <w:color w:val="000000"/>
          <w:szCs w:val="22"/>
        </w:rPr>
        <w:t xml:space="preserve">Нарушение </w:t>
      </w:r>
      <w:r w:rsidR="00531C92">
        <w:rPr>
          <w:rFonts w:eastAsia="Calibri"/>
          <w:color w:val="000000"/>
          <w:szCs w:val="22"/>
        </w:rPr>
        <w:t>П</w:t>
      </w:r>
      <w:r w:rsidRPr="00567A1D">
        <w:rPr>
          <w:rFonts w:eastAsia="Calibri"/>
          <w:color w:val="000000"/>
          <w:szCs w:val="22"/>
        </w:rPr>
        <w:t>одрядчиком/</w:t>
      </w:r>
      <w:r w:rsidR="00531C92">
        <w:rPr>
          <w:rFonts w:eastAsia="Calibri"/>
          <w:color w:val="000000"/>
          <w:szCs w:val="22"/>
        </w:rPr>
        <w:t>С</w:t>
      </w:r>
      <w:r w:rsidRPr="00567A1D">
        <w:rPr>
          <w:rFonts w:eastAsia="Calibri"/>
          <w:color w:val="000000"/>
          <w:szCs w:val="22"/>
        </w:rPr>
        <w:t>убподрядчиком требований действующего законодательства</w:t>
      </w:r>
      <w:r w:rsidR="00531C92">
        <w:rPr>
          <w:rFonts w:eastAsia="Calibri"/>
          <w:color w:val="000000"/>
          <w:szCs w:val="22"/>
        </w:rPr>
        <w:t xml:space="preserve"> РФ</w:t>
      </w:r>
      <w:r w:rsidRPr="00567A1D">
        <w:rPr>
          <w:rFonts w:eastAsia="Calibri"/>
          <w:color w:val="000000"/>
          <w:szCs w:val="22"/>
        </w:rPr>
        <w:t xml:space="preserve"> в области ПБОТОС, </w:t>
      </w:r>
      <w:r w:rsidR="00531C92" w:rsidRPr="00531C92">
        <w:rPr>
          <w:rFonts w:eastAsia="Calibri"/>
          <w:color w:val="000000"/>
          <w:szCs w:val="22"/>
        </w:rPr>
        <w:t>локальных нормативных документов</w:t>
      </w:r>
      <w:r w:rsidRPr="00567A1D">
        <w:rPr>
          <w:rFonts w:eastAsia="Calibri"/>
          <w:color w:val="000000"/>
          <w:szCs w:val="22"/>
        </w:rPr>
        <w:t xml:space="preserve"> Заказчика в области ПБОТОС,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w:t>
      </w:r>
      <w:r w:rsidR="00531C92" w:rsidRPr="00531C92">
        <w:rPr>
          <w:rFonts w:eastAsia="Calibri"/>
          <w:color w:val="000000"/>
          <w:szCs w:val="22"/>
        </w:rPr>
        <w:t>Подрядчика/Субподрядчика</w:t>
      </w:r>
      <w:r w:rsidRPr="00567A1D">
        <w:rPr>
          <w:rFonts w:eastAsia="Calibri"/>
          <w:color w:val="000000"/>
          <w:szCs w:val="22"/>
        </w:rPr>
        <w:t>, а также являются основанием для расторжения договора в одностороннем порядке со стороны Заказчика.</w:t>
      </w:r>
    </w:p>
    <w:p w:rsidR="00E2656A" w:rsidRPr="00567A1D" w:rsidRDefault="00E2656A" w:rsidP="00E2656A">
      <w:pPr>
        <w:jc w:val="both"/>
        <w:rPr>
          <w:rFonts w:eastAsia="Calibri"/>
          <w:color w:val="000000"/>
          <w:szCs w:val="22"/>
        </w:rPr>
      </w:pPr>
    </w:p>
    <w:p w:rsidR="00E2656A" w:rsidRPr="00567A1D" w:rsidRDefault="00E2656A" w:rsidP="00E2656A">
      <w:pPr>
        <w:contextualSpacing/>
        <w:jc w:val="both"/>
        <w:rPr>
          <w:rFonts w:eastAsia="Calibri"/>
          <w:noProof/>
          <w:color w:val="000000"/>
        </w:rPr>
      </w:pPr>
      <w:r w:rsidRPr="00567A1D">
        <w:rPr>
          <w:rFonts w:eastAsia="Calibri"/>
          <w:noProof/>
          <w:color w:val="000000"/>
        </w:rPr>
        <w:t>Механизм наложения и размер штрафных санкций за нарушения требований ПБОТОС определяется при заключении договоров в зависимости от специфики регионов, объектов, характера и объемов проводимых работ/оказываемых услуг. Типовой перечень требований в области ПБОТОС</w:t>
      </w:r>
      <w:r w:rsidR="00E97DC4" w:rsidRPr="00567A1D">
        <w:rPr>
          <w:rFonts w:eastAsia="Calibri"/>
          <w:noProof/>
          <w:color w:val="000000"/>
        </w:rPr>
        <w:t xml:space="preserve">, за нарушение которых </w:t>
      </w:r>
      <w:r w:rsidR="00531C92" w:rsidRPr="00531C92">
        <w:rPr>
          <w:rFonts w:eastAsia="Calibri"/>
          <w:noProof/>
          <w:color w:val="000000"/>
        </w:rPr>
        <w:t>Подрядчиком/Субподрядчиком</w:t>
      </w:r>
      <w:r w:rsidRPr="00567A1D">
        <w:rPr>
          <w:rFonts w:eastAsia="Calibri"/>
          <w:noProof/>
          <w:color w:val="000000"/>
        </w:rPr>
        <w:t xml:space="preserve"> предъявляются штрафные санкции, а также</w:t>
      </w:r>
      <w:r w:rsidR="004B0D21" w:rsidRPr="00567A1D">
        <w:rPr>
          <w:rFonts w:eastAsia="Calibri"/>
          <w:noProof/>
          <w:color w:val="000000"/>
        </w:rPr>
        <w:t xml:space="preserve"> их возможные размеры утверждаются</w:t>
      </w:r>
      <w:r w:rsidRPr="00567A1D">
        <w:rPr>
          <w:rFonts w:eastAsia="Calibri"/>
          <w:noProof/>
          <w:color w:val="000000"/>
        </w:rPr>
        <w:t xml:space="preserve"> распорядительным документом </w:t>
      </w:r>
      <w:r w:rsidR="00E97DC4" w:rsidRPr="00567A1D">
        <w:rPr>
          <w:rFonts w:eastAsia="Calibri"/>
          <w:noProof/>
          <w:color w:val="000000"/>
        </w:rPr>
        <w:t>ПАО «НК «Роснефть».</w:t>
      </w:r>
    </w:p>
    <w:p w:rsidR="00E2656A" w:rsidRPr="00567A1D" w:rsidRDefault="00E2656A" w:rsidP="00E2656A">
      <w:pPr>
        <w:contextualSpacing/>
        <w:jc w:val="both"/>
        <w:rPr>
          <w:rFonts w:eastAsia="Calibri"/>
          <w:noProof/>
          <w:color w:val="000000"/>
        </w:rPr>
      </w:pPr>
    </w:p>
    <w:p w:rsidR="00E2656A" w:rsidRPr="00567A1D" w:rsidRDefault="00E2656A" w:rsidP="00E2656A">
      <w:pPr>
        <w:contextualSpacing/>
        <w:jc w:val="both"/>
        <w:rPr>
          <w:rFonts w:eastAsia="Calibri"/>
          <w:noProof/>
          <w:color w:val="000000"/>
        </w:rPr>
      </w:pPr>
      <w:r w:rsidRPr="00567A1D">
        <w:rPr>
          <w:rFonts w:eastAsia="Calibri"/>
          <w:noProof/>
          <w:color w:val="000000"/>
        </w:rPr>
        <w:t>Типовой перечень может быть расширен в ОГ в зависимости о</w:t>
      </w:r>
      <w:r w:rsidR="00E97DC4" w:rsidRPr="00567A1D">
        <w:rPr>
          <w:rFonts w:eastAsia="Calibri"/>
          <w:noProof/>
          <w:color w:val="000000"/>
        </w:rPr>
        <w:t>т конкретного вида выполняемых П</w:t>
      </w:r>
      <w:r w:rsidRPr="00567A1D">
        <w:rPr>
          <w:rFonts w:eastAsia="Calibri"/>
          <w:noProof/>
          <w:color w:val="000000"/>
        </w:rPr>
        <w:t>одрядчиком работ</w:t>
      </w:r>
      <w:r w:rsidR="00531C92">
        <w:rPr>
          <w:rFonts w:eastAsia="Calibri"/>
          <w:noProof/>
          <w:color w:val="000000"/>
        </w:rPr>
        <w:t>/</w:t>
      </w:r>
      <w:r w:rsidRPr="00567A1D">
        <w:rPr>
          <w:rFonts w:eastAsia="Calibri"/>
          <w:noProof/>
          <w:color w:val="000000"/>
        </w:rPr>
        <w:t>оказываемых услуг и региональных рисков без дополнительного согласования с Департаментом оценки рисков и контроля ПБОТ и экологии ПАО «НК «Роснефть».</w:t>
      </w:r>
    </w:p>
    <w:p w:rsidR="00E2656A" w:rsidRPr="00567A1D" w:rsidRDefault="00E2656A" w:rsidP="00E2656A">
      <w:pPr>
        <w:contextualSpacing/>
        <w:jc w:val="both"/>
        <w:rPr>
          <w:rFonts w:eastAsia="Calibri"/>
          <w:noProof/>
          <w:color w:val="000000"/>
        </w:rPr>
      </w:pPr>
    </w:p>
    <w:p w:rsidR="00D34861" w:rsidRPr="00C069BB" w:rsidRDefault="00E2656A" w:rsidP="00355F34">
      <w:pPr>
        <w:jc w:val="both"/>
        <w:rPr>
          <w:i/>
          <w:caps/>
        </w:rPr>
      </w:pPr>
      <w:r w:rsidRPr="00567A1D">
        <w:rPr>
          <w:rFonts w:eastAsia="Calibri" w:cs="Arial"/>
          <w:szCs w:val="22"/>
          <w:lang w:eastAsia="en-US"/>
        </w:rPr>
        <w:t>Нес</w:t>
      </w:r>
      <w:r w:rsidR="00E97DC4" w:rsidRPr="00567A1D">
        <w:rPr>
          <w:rFonts w:eastAsia="Calibri" w:cs="Arial"/>
          <w:szCs w:val="22"/>
          <w:lang w:eastAsia="en-US"/>
        </w:rPr>
        <w:t>облюдение требований по ПБОТОС П</w:t>
      </w:r>
      <w:r w:rsidRPr="00567A1D">
        <w:rPr>
          <w:rFonts w:eastAsia="Calibri" w:cs="Arial"/>
          <w:szCs w:val="22"/>
          <w:lang w:eastAsia="en-US"/>
        </w:rPr>
        <w:t>одрядчиком может служить основанием для прекращения договора согласно его условиям. Такое решение может приниматься на основании объективной информации уполномоченным руководителем Заказчика, принятие решения может быть инициировано службой ПБОТОС.</w:t>
      </w:r>
    </w:p>
    <w:p w:rsidR="00D34861" w:rsidRPr="00C069BB" w:rsidRDefault="00D34861" w:rsidP="00D34861"/>
    <w:p w:rsidR="00D34861" w:rsidRPr="00C069BB" w:rsidRDefault="00D34861" w:rsidP="00D34861">
      <w:pPr>
        <w:jc w:val="both"/>
        <w:sectPr w:rsidR="00D34861" w:rsidRPr="00C069BB" w:rsidSect="007460FA">
          <w:headerReference w:type="even" r:id="rId26"/>
          <w:headerReference w:type="default" r:id="rId27"/>
          <w:headerReference w:type="first" r:id="rId28"/>
          <w:footnotePr>
            <w:numFmt w:val="chicago"/>
          </w:footnotePr>
          <w:endnotePr>
            <w:numFmt w:val="decimal"/>
          </w:endnotePr>
          <w:pgSz w:w="11906" w:h="16838" w:code="9"/>
          <w:pgMar w:top="1134" w:right="567" w:bottom="1134" w:left="1701" w:header="709" w:footer="709" w:gutter="0"/>
          <w:cols w:space="708"/>
          <w:docGrid w:linePitch="360"/>
        </w:sectPr>
      </w:pPr>
    </w:p>
    <w:p w:rsidR="00D34861" w:rsidRPr="00C069BB" w:rsidRDefault="00650B86" w:rsidP="00D34861">
      <w:pPr>
        <w:pStyle w:val="11"/>
        <w:keepNext w:val="0"/>
        <w:shd w:val="clear" w:color="auto" w:fill="auto"/>
        <w:tabs>
          <w:tab w:val="left" w:pos="540"/>
        </w:tabs>
        <w:spacing w:before="0" w:after="0"/>
        <w:ind w:left="0"/>
        <w:jc w:val="both"/>
        <w:rPr>
          <w:rFonts w:ascii="Arial" w:hAnsi="Arial" w:cs="Arial"/>
          <w:iCs/>
          <w:caps/>
          <w:color w:val="AF931D"/>
          <w:sz w:val="32"/>
        </w:rPr>
      </w:pPr>
      <w:bookmarkStart w:id="81" w:name="_Toc504403644"/>
      <w:r w:rsidRPr="00C069BB">
        <w:rPr>
          <w:rFonts w:ascii="Arial" w:hAnsi="Arial" w:cs="Arial"/>
          <w:color w:val="AF931D"/>
          <w:sz w:val="32"/>
        </w:rPr>
        <w:lastRenderedPageBreak/>
        <w:t>5</w:t>
      </w:r>
      <w:r w:rsidRPr="00C069BB">
        <w:rPr>
          <w:rFonts w:ascii="Arial" w:hAnsi="Arial" w:cs="Arial"/>
          <w:color w:val="AF931D"/>
          <w:sz w:val="32"/>
        </w:rPr>
        <w:tab/>
        <w:t>ПОРЯДОК ДЕЙСТВИЙ ПРИ ЗАКЛЮЧЕНИИ ДОГОВОРОВ</w:t>
      </w:r>
      <w:bookmarkEnd w:id="81"/>
    </w:p>
    <w:p w:rsidR="00D34861" w:rsidRDefault="00D34861" w:rsidP="00D34861">
      <w:pPr>
        <w:jc w:val="both"/>
        <w:rPr>
          <w:iCs/>
        </w:rPr>
      </w:pPr>
    </w:p>
    <w:p w:rsidR="00D34861" w:rsidRDefault="00D34861" w:rsidP="00D34861">
      <w:pPr>
        <w:jc w:val="both"/>
      </w:pPr>
      <w:r>
        <w:rPr>
          <w:iCs/>
        </w:rPr>
        <w:t xml:space="preserve">В целях доведения до Подрядчиков требований, предъявляемых данным </w:t>
      </w:r>
      <w:r w:rsidR="007460FA">
        <w:rPr>
          <w:iCs/>
        </w:rPr>
        <w:t>Положением</w:t>
      </w:r>
      <w:r>
        <w:rPr>
          <w:iCs/>
        </w:rPr>
        <w:t>, и достижения взаимного с Заказчиком согласия об их исполнении, структурные подразделения</w:t>
      </w:r>
      <w:r w:rsidR="007460FA">
        <w:t>ПАО «НК «Роснефть»</w:t>
      </w:r>
      <w:r w:rsidR="00AC31A0">
        <w:t xml:space="preserve"> и ОГ</w:t>
      </w:r>
      <w:r w:rsidRPr="00CF5608">
        <w:t xml:space="preserve"> при оформлении дого</w:t>
      </w:r>
      <w:r>
        <w:t xml:space="preserve">воров </w:t>
      </w:r>
      <w:r>
        <w:rPr>
          <w:iCs/>
        </w:rPr>
        <w:t xml:space="preserve"> включают в их состав текст условия и приложение к договору  </w:t>
      </w:r>
      <w:r w:rsidRPr="00C428E6">
        <w:rPr>
          <w:iCs/>
        </w:rPr>
        <w:t>«</w:t>
      </w:r>
      <w:r>
        <w:rPr>
          <w:iCs/>
        </w:rPr>
        <w:t>Т</w:t>
      </w:r>
      <w:r>
        <w:t>ребования</w:t>
      </w:r>
      <w:r w:rsidRPr="00C428E6">
        <w:t xml:space="preserve"> в области промышленной и пожарной безопасности,  охраны труда  и окружающей среды к организациям, привлекаемым к работ</w:t>
      </w:r>
      <w:r>
        <w:t>ам и оказанию услуг на объектах Компании</w:t>
      </w:r>
      <w:r w:rsidRPr="00C428E6">
        <w:t>»</w:t>
      </w:r>
      <w:r w:rsidRPr="00B378FD">
        <w:rPr>
          <w:iCs/>
        </w:rPr>
        <w:t xml:space="preserve"> (</w:t>
      </w:r>
      <w:hyperlink w:anchor="_ПРИЛОЖЕНИЕ_2._СОДЕРЖАНИЕ" w:history="1">
        <w:r w:rsidRPr="006B09E3">
          <w:rPr>
            <w:rStyle w:val="af1"/>
            <w:iCs/>
          </w:rPr>
          <w:t>Приложение 2</w:t>
        </w:r>
      </w:hyperlink>
      <w:r w:rsidRPr="00B378FD">
        <w:rPr>
          <w:iCs/>
        </w:rPr>
        <w:t>)</w:t>
      </w:r>
      <w:r w:rsidRPr="00B378FD">
        <w:t>.</w:t>
      </w:r>
    </w:p>
    <w:p w:rsidR="00D34861" w:rsidRDefault="00D34861" w:rsidP="00D34861">
      <w:pPr>
        <w:jc w:val="both"/>
        <w:rPr>
          <w:iCs/>
        </w:rPr>
      </w:pPr>
    </w:p>
    <w:p w:rsidR="00D34861" w:rsidRPr="00B378FD" w:rsidRDefault="00D34861" w:rsidP="00D34861">
      <w:pPr>
        <w:jc w:val="both"/>
        <w:rPr>
          <w:iCs/>
        </w:rPr>
      </w:pPr>
      <w:r>
        <w:rPr>
          <w:iCs/>
        </w:rPr>
        <w:t xml:space="preserve">В целях доведения до Арендаторов требований, предъявляемых данным </w:t>
      </w:r>
      <w:r w:rsidR="007460FA">
        <w:rPr>
          <w:iCs/>
        </w:rPr>
        <w:t>Положением</w:t>
      </w:r>
      <w:r>
        <w:rPr>
          <w:iCs/>
        </w:rPr>
        <w:t>, и достижения взаимного с Арендодателем согласия об их исполнении, структурные подразделения</w:t>
      </w:r>
      <w:r w:rsidR="007460FA">
        <w:t>ПАО «НК «Роснефть»</w:t>
      </w:r>
      <w:r w:rsidR="00AC31A0">
        <w:t xml:space="preserve"> и ОГ</w:t>
      </w:r>
      <w:r w:rsidRPr="00CF5608">
        <w:t xml:space="preserve"> при оформлении дого</w:t>
      </w:r>
      <w:r>
        <w:t xml:space="preserve">воров </w:t>
      </w:r>
      <w:r>
        <w:rPr>
          <w:iCs/>
        </w:rPr>
        <w:t xml:space="preserve"> включают в их состав текст условия и приложение к договору  </w:t>
      </w:r>
      <w:r w:rsidRPr="00C428E6">
        <w:rPr>
          <w:iCs/>
        </w:rPr>
        <w:t>«</w:t>
      </w:r>
      <w:r>
        <w:rPr>
          <w:iCs/>
        </w:rPr>
        <w:t>Т</w:t>
      </w:r>
      <w:r>
        <w:t>ребования</w:t>
      </w:r>
      <w:r w:rsidRPr="00C428E6">
        <w:t xml:space="preserve"> в области промышл</w:t>
      </w:r>
      <w:r w:rsidR="00E97DC4">
        <w:t xml:space="preserve">енной и пожарной безопасности, </w:t>
      </w:r>
      <w:r w:rsidRPr="00C428E6">
        <w:t>охраны труда  и окружающей среды к орг</w:t>
      </w:r>
      <w:r>
        <w:t>анизациям, арендующим имущество Компании</w:t>
      </w:r>
      <w:r w:rsidRPr="00B378FD">
        <w:t>»</w:t>
      </w:r>
      <w:r w:rsidRPr="00B378FD">
        <w:rPr>
          <w:iCs/>
        </w:rPr>
        <w:t xml:space="preserve"> (</w:t>
      </w:r>
      <w:hyperlink w:anchor="_ПРИЛОЖЕНИЕ_2._СОДЕРЖАНИЕ" w:history="1">
        <w:r w:rsidRPr="006B09E3">
          <w:rPr>
            <w:rStyle w:val="af1"/>
            <w:iCs/>
          </w:rPr>
          <w:t>Приложение 2</w:t>
        </w:r>
      </w:hyperlink>
      <w:r w:rsidRPr="00B378FD">
        <w:rPr>
          <w:iCs/>
        </w:rPr>
        <w:t>)</w:t>
      </w:r>
      <w:r w:rsidRPr="00B378FD">
        <w:t>.</w:t>
      </w:r>
    </w:p>
    <w:p w:rsidR="00D34861" w:rsidRDefault="00D34861" w:rsidP="00D34861">
      <w:pPr>
        <w:pStyle w:val="11"/>
        <w:shd w:val="clear" w:color="auto" w:fill="auto"/>
        <w:spacing w:before="0" w:after="0"/>
        <w:ind w:left="0"/>
        <w:jc w:val="both"/>
        <w:rPr>
          <w:rFonts w:ascii="Arial" w:hAnsi="Arial" w:cs="Arial"/>
          <w:bCs w:val="0"/>
          <w:caps/>
          <w:color w:val="AF931D"/>
          <w:sz w:val="32"/>
          <w:szCs w:val="32"/>
        </w:rPr>
        <w:sectPr w:rsidR="00D34861" w:rsidSect="007460FA">
          <w:headerReference w:type="even" r:id="rId29"/>
          <w:headerReference w:type="default" r:id="rId30"/>
          <w:headerReference w:type="first" r:id="rId31"/>
          <w:footnotePr>
            <w:numFmt w:val="chicago"/>
          </w:footnotePr>
          <w:endnotePr>
            <w:numFmt w:val="decimal"/>
          </w:endnotePr>
          <w:pgSz w:w="11906" w:h="16838" w:code="9"/>
          <w:pgMar w:top="1134" w:right="567" w:bottom="1134" w:left="1701" w:header="709" w:footer="709" w:gutter="0"/>
          <w:cols w:space="708"/>
          <w:docGrid w:linePitch="360"/>
        </w:sectPr>
      </w:pPr>
      <w:bookmarkStart w:id="82" w:name="_Toc172097329"/>
    </w:p>
    <w:p w:rsidR="00D34861" w:rsidRPr="00FF712B" w:rsidRDefault="00650B86" w:rsidP="00D34861">
      <w:pPr>
        <w:pStyle w:val="11"/>
        <w:keepNext w:val="0"/>
        <w:shd w:val="clear" w:color="auto" w:fill="auto"/>
        <w:tabs>
          <w:tab w:val="left" w:pos="360"/>
        </w:tabs>
        <w:spacing w:before="0" w:after="0"/>
        <w:ind w:left="0"/>
        <w:jc w:val="both"/>
        <w:rPr>
          <w:rFonts w:ascii="Arial" w:hAnsi="Arial" w:cs="Arial"/>
          <w:bCs w:val="0"/>
          <w:caps/>
          <w:color w:val="AF931D"/>
          <w:sz w:val="32"/>
          <w:szCs w:val="32"/>
        </w:rPr>
      </w:pPr>
      <w:bookmarkStart w:id="83" w:name="_6_ссылки"/>
      <w:bookmarkStart w:id="84" w:name="_Toc504403645"/>
      <w:bookmarkEnd w:id="83"/>
      <w:r w:rsidRPr="00FF712B">
        <w:rPr>
          <w:rFonts w:ascii="Arial" w:hAnsi="Arial" w:cs="Arial"/>
          <w:bCs w:val="0"/>
          <w:color w:val="AF931D"/>
          <w:sz w:val="32"/>
          <w:szCs w:val="32"/>
        </w:rPr>
        <w:lastRenderedPageBreak/>
        <w:t>6</w:t>
      </w:r>
      <w:r w:rsidRPr="00FF712B">
        <w:rPr>
          <w:rFonts w:ascii="Arial" w:hAnsi="Arial" w:cs="Arial"/>
          <w:bCs w:val="0"/>
          <w:color w:val="AF931D"/>
          <w:sz w:val="32"/>
          <w:szCs w:val="32"/>
        </w:rPr>
        <w:tab/>
        <w:t>ССЫЛКИ</w:t>
      </w:r>
      <w:bookmarkEnd w:id="84"/>
    </w:p>
    <w:p w:rsidR="00D34861" w:rsidRDefault="00D34861" w:rsidP="00D34861"/>
    <w:p w:rsidR="00650B86" w:rsidRDefault="00650B86" w:rsidP="00D34861"/>
    <w:p w:rsidR="00D34861" w:rsidRDefault="00D34861" w:rsidP="00B97F32">
      <w:pPr>
        <w:numPr>
          <w:ilvl w:val="0"/>
          <w:numId w:val="18"/>
        </w:numPr>
        <w:tabs>
          <w:tab w:val="clear" w:pos="720"/>
          <w:tab w:val="left" w:pos="426"/>
        </w:tabs>
        <w:ind w:left="425" w:hanging="425"/>
        <w:jc w:val="both"/>
        <w:rPr>
          <w:bCs/>
        </w:rPr>
      </w:pPr>
      <w:r>
        <w:rPr>
          <w:bCs/>
        </w:rPr>
        <w:t>Федеральный закон от 20.06.1997 г. №116-ФЗ «О промышленной безопасности опасных производственных объектов».</w:t>
      </w:r>
    </w:p>
    <w:p w:rsidR="00D34861" w:rsidRDefault="00D34861" w:rsidP="00B97F32">
      <w:pPr>
        <w:tabs>
          <w:tab w:val="left" w:pos="426"/>
        </w:tabs>
        <w:ind w:left="425" w:hanging="425"/>
        <w:jc w:val="both"/>
        <w:rPr>
          <w:bCs/>
        </w:rPr>
      </w:pPr>
    </w:p>
    <w:p w:rsidR="00D34861" w:rsidRPr="00C14978" w:rsidRDefault="00D34861" w:rsidP="00B97F32">
      <w:pPr>
        <w:numPr>
          <w:ilvl w:val="0"/>
          <w:numId w:val="18"/>
        </w:numPr>
        <w:tabs>
          <w:tab w:val="clear" w:pos="720"/>
          <w:tab w:val="left" w:pos="426"/>
        </w:tabs>
        <w:ind w:left="425" w:hanging="425"/>
        <w:jc w:val="both"/>
        <w:rPr>
          <w:bCs/>
        </w:rPr>
      </w:pPr>
      <w:r w:rsidRPr="00A92F20">
        <w:t xml:space="preserve">Трудовой кодекс Российской Федерации от 30 декабря </w:t>
      </w:r>
      <w:smartTag w:uri="urn:schemas-microsoft-com:office:smarttags" w:element="metricconverter">
        <w:smartTagPr>
          <w:attr w:name="ProductID" w:val="2001 г"/>
        </w:smartTagPr>
        <w:r w:rsidRPr="00A92F20">
          <w:t>2001 г</w:t>
        </w:r>
      </w:smartTag>
      <w:r w:rsidRPr="00A92F20">
        <w:t>. N 197-ФЗ</w:t>
      </w:r>
      <w:r>
        <w:t>.</w:t>
      </w:r>
    </w:p>
    <w:p w:rsidR="00D34861" w:rsidRDefault="00D34861" w:rsidP="00B97F32">
      <w:pPr>
        <w:tabs>
          <w:tab w:val="left" w:pos="426"/>
        </w:tabs>
        <w:ind w:left="425" w:hanging="425"/>
        <w:jc w:val="both"/>
        <w:rPr>
          <w:bCs/>
        </w:rPr>
      </w:pPr>
    </w:p>
    <w:p w:rsidR="00D34861" w:rsidRPr="001205F0" w:rsidRDefault="00D34861" w:rsidP="00B97F32">
      <w:pPr>
        <w:numPr>
          <w:ilvl w:val="0"/>
          <w:numId w:val="18"/>
        </w:numPr>
        <w:tabs>
          <w:tab w:val="clear" w:pos="720"/>
          <w:tab w:val="left" w:pos="426"/>
        </w:tabs>
        <w:ind w:left="425" w:hanging="425"/>
        <w:jc w:val="both"/>
        <w:rPr>
          <w:bCs/>
        </w:rPr>
      </w:pPr>
      <w:r w:rsidRPr="001205F0">
        <w:rPr>
          <w:spacing w:val="-1"/>
        </w:rPr>
        <w:t>Федеральный закон от 10.01.</w:t>
      </w:r>
      <w:r>
        <w:rPr>
          <w:spacing w:val="-1"/>
        </w:rPr>
        <w:t>20</w:t>
      </w:r>
      <w:r w:rsidRPr="001205F0">
        <w:rPr>
          <w:spacing w:val="-1"/>
        </w:rPr>
        <w:t>02г. №7 «Об охране окружающей среды»;</w:t>
      </w:r>
    </w:p>
    <w:p w:rsidR="00D34861" w:rsidRDefault="00D34861" w:rsidP="00B97F32">
      <w:pPr>
        <w:tabs>
          <w:tab w:val="left" w:pos="426"/>
        </w:tabs>
        <w:ind w:left="425" w:hanging="425"/>
        <w:jc w:val="both"/>
        <w:rPr>
          <w:bCs/>
        </w:rPr>
      </w:pPr>
    </w:p>
    <w:p w:rsidR="00D34861" w:rsidRPr="00567A1D" w:rsidRDefault="00D34861" w:rsidP="00B97F32">
      <w:pPr>
        <w:numPr>
          <w:ilvl w:val="0"/>
          <w:numId w:val="18"/>
        </w:numPr>
        <w:tabs>
          <w:tab w:val="clear" w:pos="720"/>
          <w:tab w:val="left" w:pos="426"/>
        </w:tabs>
        <w:ind w:left="425" w:hanging="425"/>
        <w:jc w:val="both"/>
        <w:rPr>
          <w:bCs/>
        </w:rPr>
      </w:pPr>
      <w:r>
        <w:rPr>
          <w:bCs/>
        </w:rPr>
        <w:t xml:space="preserve">Федеральный </w:t>
      </w:r>
      <w:r w:rsidRPr="00567A1D">
        <w:rPr>
          <w:bCs/>
        </w:rPr>
        <w:t>закон от 21.12.1994 г. № 69-ФЗ «О пожарной безопасности».</w:t>
      </w:r>
    </w:p>
    <w:p w:rsidR="00B97F32" w:rsidRPr="00B97F32" w:rsidRDefault="00B97F32" w:rsidP="00B97F32">
      <w:pPr>
        <w:pStyle w:val="aa"/>
        <w:tabs>
          <w:tab w:val="left" w:pos="142"/>
          <w:tab w:val="left" w:pos="360"/>
          <w:tab w:val="left" w:pos="426"/>
        </w:tabs>
        <w:spacing w:after="0"/>
        <w:ind w:left="425" w:hanging="425"/>
      </w:pPr>
    </w:p>
    <w:p w:rsidR="00B97F32" w:rsidRPr="00B97F32" w:rsidRDefault="00B97F32" w:rsidP="00B97F32">
      <w:pPr>
        <w:pStyle w:val="aa"/>
        <w:numPr>
          <w:ilvl w:val="0"/>
          <w:numId w:val="18"/>
        </w:numPr>
        <w:tabs>
          <w:tab w:val="clear" w:pos="720"/>
          <w:tab w:val="left" w:pos="142"/>
          <w:tab w:val="left" w:pos="360"/>
          <w:tab w:val="left" w:pos="426"/>
        </w:tabs>
        <w:spacing w:after="0"/>
        <w:ind w:left="425" w:hanging="425"/>
      </w:pPr>
      <w:r w:rsidRPr="00B97F32">
        <w:t>Федеральный закон от 10.12.1995 № 196-ФЗ «О безопасности дорожного движения».</w:t>
      </w:r>
    </w:p>
    <w:p w:rsidR="00D34861" w:rsidRPr="00567A1D" w:rsidRDefault="00D34861" w:rsidP="00B97F32">
      <w:pPr>
        <w:tabs>
          <w:tab w:val="left" w:pos="426"/>
        </w:tabs>
        <w:ind w:left="425" w:hanging="425"/>
        <w:jc w:val="both"/>
        <w:rPr>
          <w:bCs/>
        </w:rPr>
      </w:pPr>
    </w:p>
    <w:p w:rsidR="00D34861" w:rsidRPr="00567A1D" w:rsidRDefault="00D34861" w:rsidP="00B97F32">
      <w:pPr>
        <w:numPr>
          <w:ilvl w:val="0"/>
          <w:numId w:val="18"/>
        </w:numPr>
        <w:tabs>
          <w:tab w:val="clear" w:pos="720"/>
          <w:tab w:val="left" w:pos="426"/>
        </w:tabs>
        <w:ind w:left="425" w:hanging="425"/>
        <w:jc w:val="both"/>
        <w:rPr>
          <w:bCs/>
        </w:rPr>
      </w:pPr>
      <w:r w:rsidRPr="00567A1D">
        <w:t xml:space="preserve">Положение о порядке безопасного проведения ремонтных работ на химических, нефтехимических и нефтеперерабатывающих опасных производственных объектах </w:t>
      </w:r>
      <w:r w:rsidR="00567A1D" w:rsidRPr="00567A1D">
        <w:br/>
      </w:r>
      <w:r w:rsidRPr="00567A1D">
        <w:t>(РД 09-250-98 (с изм. № 1 (РДИ 09-501(250)-02)</w:t>
      </w:r>
      <w:r w:rsidR="00B97F32">
        <w:t>.</w:t>
      </w:r>
    </w:p>
    <w:p w:rsidR="00D34861" w:rsidRPr="00567A1D" w:rsidRDefault="00D34861" w:rsidP="00B97F32">
      <w:pPr>
        <w:tabs>
          <w:tab w:val="left" w:pos="426"/>
        </w:tabs>
        <w:ind w:left="425" w:hanging="425"/>
        <w:jc w:val="both"/>
        <w:rPr>
          <w:bCs/>
        </w:rPr>
      </w:pPr>
    </w:p>
    <w:p w:rsidR="00D34861" w:rsidRPr="00567A1D" w:rsidRDefault="00D34861" w:rsidP="00B97F32">
      <w:pPr>
        <w:numPr>
          <w:ilvl w:val="0"/>
          <w:numId w:val="18"/>
        </w:numPr>
        <w:tabs>
          <w:tab w:val="clear" w:pos="720"/>
          <w:tab w:val="left" w:pos="426"/>
        </w:tabs>
        <w:ind w:left="425" w:hanging="425"/>
        <w:jc w:val="both"/>
        <w:rPr>
          <w:bCs/>
        </w:rPr>
      </w:pPr>
      <w:r w:rsidRPr="00567A1D">
        <w:rPr>
          <w:bCs/>
        </w:rPr>
        <w:t>«Положение об особенностях расследования несчастных случаев на производстве в отдельных отраслях и организациях», утвержденное Постановлением Министерства труда и социального развития РФ № 73 от 24.10.2002 г.</w:t>
      </w:r>
    </w:p>
    <w:p w:rsidR="009403E3" w:rsidRPr="00567A1D" w:rsidRDefault="009403E3" w:rsidP="00B97F32">
      <w:pPr>
        <w:tabs>
          <w:tab w:val="left" w:pos="426"/>
        </w:tabs>
        <w:ind w:left="425" w:hanging="425"/>
        <w:jc w:val="both"/>
        <w:rPr>
          <w:bCs/>
        </w:rPr>
      </w:pPr>
    </w:p>
    <w:p w:rsidR="009403E3" w:rsidRPr="00567A1D" w:rsidRDefault="009403E3" w:rsidP="00B97F32">
      <w:pPr>
        <w:numPr>
          <w:ilvl w:val="0"/>
          <w:numId w:val="18"/>
        </w:numPr>
        <w:tabs>
          <w:tab w:val="clear" w:pos="720"/>
          <w:tab w:val="num" w:pos="142"/>
          <w:tab w:val="left" w:pos="426"/>
        </w:tabs>
        <w:ind w:left="425" w:hanging="425"/>
        <w:jc w:val="both"/>
        <w:rPr>
          <w:bCs/>
        </w:rPr>
      </w:pPr>
      <w:r w:rsidRPr="00567A1D">
        <w:rPr>
          <w:bCs/>
        </w:rPr>
        <w:t>Приказ Минздравсоцразвития России от 01.06.2009 №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D34861" w:rsidRPr="00E94BFC" w:rsidRDefault="00D34861" w:rsidP="00B97F32">
      <w:pPr>
        <w:pStyle w:val="aa"/>
        <w:tabs>
          <w:tab w:val="left" w:pos="426"/>
          <w:tab w:val="left" w:pos="7632"/>
        </w:tabs>
        <w:spacing w:after="0"/>
        <w:ind w:left="425" w:hanging="425"/>
      </w:pPr>
    </w:p>
    <w:p w:rsidR="00D34861" w:rsidRPr="00D34F13" w:rsidRDefault="00D34861" w:rsidP="00B97F32">
      <w:pPr>
        <w:pStyle w:val="aa"/>
        <w:numPr>
          <w:ilvl w:val="0"/>
          <w:numId w:val="18"/>
        </w:numPr>
        <w:tabs>
          <w:tab w:val="clear" w:pos="720"/>
          <w:tab w:val="left" w:pos="0"/>
          <w:tab w:val="left" w:pos="426"/>
        </w:tabs>
        <w:spacing w:after="0"/>
        <w:ind w:left="425" w:hanging="425"/>
        <w:rPr>
          <w:szCs w:val="24"/>
        </w:rPr>
      </w:pPr>
      <w:r>
        <w:rPr>
          <w:color w:val="000000"/>
          <w:szCs w:val="24"/>
        </w:rPr>
        <w:t>П</w:t>
      </w:r>
      <w:r w:rsidRPr="00E94BFC">
        <w:rPr>
          <w:color w:val="000000"/>
          <w:szCs w:val="24"/>
        </w:rPr>
        <w:t>равилаорганизации и осуществления производственного контроляза соблюдением требований промышленной безопасностина опасном производственном объекте</w:t>
      </w:r>
      <w:r w:rsidR="00567A1D">
        <w:rPr>
          <w:bCs/>
          <w:color w:val="000000"/>
          <w:szCs w:val="24"/>
        </w:rPr>
        <w:br/>
      </w:r>
      <w:r>
        <w:rPr>
          <w:bCs/>
          <w:color w:val="000000"/>
          <w:szCs w:val="24"/>
        </w:rPr>
        <w:t>(в ред. постановления Правительства РФ от 01.02.2005 №</w:t>
      </w:r>
      <w:r w:rsidRPr="00E94BFC">
        <w:rPr>
          <w:bCs/>
          <w:color w:val="000000"/>
          <w:szCs w:val="24"/>
        </w:rPr>
        <w:t>49)</w:t>
      </w:r>
      <w:r>
        <w:rPr>
          <w:bCs/>
          <w:color w:val="000000"/>
          <w:szCs w:val="24"/>
        </w:rPr>
        <w:t>, у</w:t>
      </w:r>
      <w:r>
        <w:t xml:space="preserve">твержденные Постановлением Правительства Российской Федерации от 10 марта </w:t>
      </w:r>
      <w:smartTag w:uri="urn:schemas-microsoft-com:office:smarttags" w:element="metricconverter">
        <w:smartTagPr>
          <w:attr w:name="ProductID" w:val="1999 г"/>
        </w:smartTagPr>
        <w:r>
          <w:t>1999 г</w:t>
        </w:r>
      </w:smartTag>
      <w:r>
        <w:t>.№263.</w:t>
      </w:r>
    </w:p>
    <w:p w:rsidR="00D34861" w:rsidRDefault="00D34861" w:rsidP="00B97F32">
      <w:pPr>
        <w:pStyle w:val="aa"/>
        <w:tabs>
          <w:tab w:val="left" w:pos="426"/>
          <w:tab w:val="left" w:pos="7632"/>
        </w:tabs>
        <w:spacing w:after="0"/>
        <w:ind w:left="425" w:hanging="425"/>
        <w:rPr>
          <w:szCs w:val="24"/>
        </w:rPr>
      </w:pPr>
    </w:p>
    <w:p w:rsidR="00D34861" w:rsidRDefault="00D34861" w:rsidP="00B97F32">
      <w:pPr>
        <w:numPr>
          <w:ilvl w:val="0"/>
          <w:numId w:val="18"/>
        </w:numPr>
        <w:tabs>
          <w:tab w:val="clear" w:pos="720"/>
          <w:tab w:val="left" w:pos="426"/>
        </w:tabs>
        <w:ind w:left="425" w:hanging="425"/>
        <w:jc w:val="both"/>
      </w:pPr>
      <w:r w:rsidRPr="001339FA">
        <w:t>Положение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w:t>
      </w:r>
      <w:r>
        <w:t>ержденноеп</w:t>
      </w:r>
      <w:r w:rsidRPr="001339FA">
        <w:t>рика</w:t>
      </w:r>
      <w:r>
        <w:t>зом Ростехнадзора от 29.01.2007</w:t>
      </w:r>
      <w:r w:rsidRPr="001339FA">
        <w:t xml:space="preserve"> № 37</w:t>
      </w:r>
      <w:r>
        <w:t>.</w:t>
      </w:r>
    </w:p>
    <w:p w:rsidR="00B97F32" w:rsidRPr="00567A1D" w:rsidRDefault="00B97F32" w:rsidP="00B97F32">
      <w:pPr>
        <w:tabs>
          <w:tab w:val="left" w:pos="426"/>
        </w:tabs>
        <w:ind w:left="425" w:hanging="425"/>
        <w:jc w:val="both"/>
        <w:rPr>
          <w:bCs/>
        </w:rPr>
      </w:pPr>
    </w:p>
    <w:p w:rsidR="00B97F32" w:rsidRPr="00567A1D" w:rsidRDefault="00B97F32" w:rsidP="00B97F32">
      <w:pPr>
        <w:numPr>
          <w:ilvl w:val="0"/>
          <w:numId w:val="18"/>
        </w:numPr>
        <w:tabs>
          <w:tab w:val="clear" w:pos="720"/>
          <w:tab w:val="num" w:pos="142"/>
          <w:tab w:val="left" w:pos="426"/>
        </w:tabs>
        <w:ind w:left="425" w:hanging="425"/>
        <w:jc w:val="both"/>
        <w:rPr>
          <w:bCs/>
        </w:rPr>
      </w:pPr>
      <w:r w:rsidRPr="00567A1D">
        <w:rPr>
          <w:bCs/>
        </w:rPr>
        <w:t xml:space="preserve">Политика Компании в области промышленной безопасности и охраны труда </w:t>
      </w:r>
      <w:r>
        <w:rPr>
          <w:bCs/>
        </w:rPr>
        <w:br/>
      </w:r>
      <w:r w:rsidRPr="00567A1D">
        <w:rPr>
          <w:bCs/>
        </w:rPr>
        <w:t>№ П3-05.01 П-01 версия 1.00, утвержденная решением Совета директоров ОАО</w:t>
      </w:r>
      <w:r>
        <w:rPr>
          <w:bCs/>
        </w:rPr>
        <w:t> </w:t>
      </w:r>
      <w:r w:rsidRPr="00567A1D">
        <w:rPr>
          <w:bCs/>
        </w:rPr>
        <w:t>«НК</w:t>
      </w:r>
      <w:r>
        <w:rPr>
          <w:bCs/>
        </w:rPr>
        <w:t> </w:t>
      </w:r>
      <w:r w:rsidRPr="00567A1D">
        <w:rPr>
          <w:bCs/>
        </w:rPr>
        <w:t>«Роснефть» 03.08.2015 (протокол от 03.08.2015 № 2), введенная в действие приказом ОАО «НК «Роснефть» от 30.12.2015 № 658.</w:t>
      </w:r>
    </w:p>
    <w:p w:rsidR="00B97F32" w:rsidRPr="00567A1D" w:rsidRDefault="00B97F32" w:rsidP="00B97F32">
      <w:pPr>
        <w:pStyle w:val="a5"/>
        <w:tabs>
          <w:tab w:val="left" w:pos="426"/>
        </w:tabs>
        <w:ind w:left="425" w:hanging="425"/>
        <w:rPr>
          <w:bCs/>
        </w:rPr>
      </w:pPr>
    </w:p>
    <w:p w:rsidR="00B97F32" w:rsidRPr="00567A1D" w:rsidRDefault="00B97F32" w:rsidP="00B97F32">
      <w:pPr>
        <w:numPr>
          <w:ilvl w:val="0"/>
          <w:numId w:val="18"/>
        </w:numPr>
        <w:tabs>
          <w:tab w:val="clear" w:pos="720"/>
          <w:tab w:val="left" w:pos="426"/>
        </w:tabs>
        <w:ind w:left="425" w:hanging="425"/>
        <w:jc w:val="both"/>
        <w:rPr>
          <w:bCs/>
        </w:rPr>
      </w:pPr>
      <w:r w:rsidRPr="00567A1D">
        <w:rPr>
          <w:bCs/>
        </w:rPr>
        <w:t xml:space="preserve">Политика Компании в области охраны окружающей среды </w:t>
      </w:r>
      <w:r w:rsidRPr="00567A1D">
        <w:rPr>
          <w:bCs/>
        </w:rPr>
        <w:br/>
        <w:t xml:space="preserve">№ П3-05.02 П-01 версия 1.00, утвержденная решением Совета директоров </w:t>
      </w:r>
      <w:r w:rsidRPr="00567A1D">
        <w:rPr>
          <w:bCs/>
        </w:rPr>
        <w:br/>
      </w:r>
      <w:r>
        <w:rPr>
          <w:bCs/>
        </w:rPr>
        <w:t>ОАО </w:t>
      </w:r>
      <w:r w:rsidRPr="00567A1D">
        <w:rPr>
          <w:bCs/>
        </w:rPr>
        <w:t>«НК</w:t>
      </w:r>
      <w:r>
        <w:rPr>
          <w:bCs/>
        </w:rPr>
        <w:t> </w:t>
      </w:r>
      <w:r w:rsidRPr="00567A1D">
        <w:rPr>
          <w:bCs/>
        </w:rPr>
        <w:t>«Роснефть» 03.08.2015 (протокол от 03.08.2015 № 2), введенная в действие приказом ОАО «НК «Роснефть» от 30.12.2015 № 658.</w:t>
      </w:r>
    </w:p>
    <w:p w:rsidR="00D34861" w:rsidRPr="00B97F32" w:rsidRDefault="00D34861" w:rsidP="00B97F32">
      <w:pPr>
        <w:tabs>
          <w:tab w:val="left" w:pos="426"/>
        </w:tabs>
        <w:ind w:left="425"/>
        <w:jc w:val="both"/>
        <w:rPr>
          <w:bCs/>
        </w:rPr>
      </w:pPr>
    </w:p>
    <w:p w:rsidR="00D34861" w:rsidRPr="00B97F32" w:rsidRDefault="00D34861" w:rsidP="00B97F32">
      <w:pPr>
        <w:numPr>
          <w:ilvl w:val="0"/>
          <w:numId w:val="18"/>
        </w:numPr>
        <w:tabs>
          <w:tab w:val="clear" w:pos="720"/>
          <w:tab w:val="left" w:pos="426"/>
        </w:tabs>
        <w:ind w:left="425" w:hanging="425"/>
        <w:jc w:val="both"/>
        <w:rPr>
          <w:bCs/>
        </w:rPr>
      </w:pPr>
      <w:r w:rsidRPr="00B97F32">
        <w:rPr>
          <w:bCs/>
        </w:rPr>
        <w:t xml:space="preserve">Стандарт Компании П4-05 С-009 «Интегрированная система управления промышленной безопасностью, охраной труда и окружающей среды», утвержденный приказом </w:t>
      </w:r>
      <w:r w:rsidR="00567A1D" w:rsidRPr="00B97F32">
        <w:rPr>
          <w:bCs/>
        </w:rPr>
        <w:br/>
      </w:r>
      <w:r w:rsidRPr="00B97F32">
        <w:rPr>
          <w:bCs/>
        </w:rPr>
        <w:t>от «13» марта 2007г. № 83.</w:t>
      </w:r>
    </w:p>
    <w:p w:rsidR="00D34861" w:rsidRPr="00B97F32" w:rsidRDefault="00D34861" w:rsidP="00B97F32">
      <w:pPr>
        <w:tabs>
          <w:tab w:val="left" w:pos="426"/>
        </w:tabs>
        <w:ind w:left="425"/>
        <w:jc w:val="both"/>
        <w:rPr>
          <w:bCs/>
        </w:rPr>
      </w:pPr>
    </w:p>
    <w:p w:rsidR="00D34861" w:rsidRPr="00B97F32" w:rsidRDefault="00391995" w:rsidP="00B97F32">
      <w:pPr>
        <w:numPr>
          <w:ilvl w:val="0"/>
          <w:numId w:val="18"/>
        </w:numPr>
        <w:tabs>
          <w:tab w:val="clear" w:pos="720"/>
          <w:tab w:val="left" w:pos="426"/>
        </w:tabs>
        <w:ind w:left="425" w:hanging="425"/>
        <w:jc w:val="both"/>
        <w:rPr>
          <w:bCs/>
        </w:rPr>
      </w:pPr>
      <w:r w:rsidRPr="00B97F32">
        <w:rPr>
          <w:bCs/>
        </w:rPr>
        <w:lastRenderedPageBreak/>
        <w:t>Положение Компании «Порядок планирования, организации, проведения тематических совещаний «Час безопасности» и мониторинга реализации принятых на совещаниях решений» № П3-05 С-0001 версия 2.00, утвержденное приказом ОАО «НК «Роснефть» от 10.01.2012 № 2.</w:t>
      </w:r>
    </w:p>
    <w:p w:rsidR="00391995" w:rsidRPr="00B97F32" w:rsidRDefault="00391995" w:rsidP="00B97F32">
      <w:pPr>
        <w:tabs>
          <w:tab w:val="left" w:pos="426"/>
        </w:tabs>
        <w:ind w:left="425"/>
        <w:jc w:val="both"/>
        <w:rPr>
          <w:bCs/>
        </w:rPr>
      </w:pPr>
    </w:p>
    <w:p w:rsidR="00391995" w:rsidRPr="00B97F32" w:rsidRDefault="00391995" w:rsidP="00B97F32">
      <w:pPr>
        <w:numPr>
          <w:ilvl w:val="0"/>
          <w:numId w:val="18"/>
        </w:numPr>
        <w:tabs>
          <w:tab w:val="clear" w:pos="720"/>
          <w:tab w:val="left" w:pos="426"/>
        </w:tabs>
        <w:ind w:left="425" w:hanging="425"/>
        <w:jc w:val="both"/>
        <w:rPr>
          <w:bCs/>
        </w:rPr>
      </w:pPr>
      <w:r w:rsidRPr="00B97F32">
        <w:rPr>
          <w:bCs/>
        </w:rPr>
        <w:t>Положение Компании «Система управления безопасной эксплуатацией транспортных средств» № П3-05 Р-0853</w:t>
      </w:r>
      <w:r w:rsidR="00B97F32" w:rsidRPr="00B97F32">
        <w:rPr>
          <w:bCs/>
        </w:rPr>
        <w:t xml:space="preserve"> версия 1.00, утвержденное приказом ПАО «НК «Роснефть» от 13.03.2017 № 138</w:t>
      </w:r>
      <w:r w:rsidRPr="00B97F32">
        <w:rPr>
          <w:bCs/>
        </w:rPr>
        <w:t>.</w:t>
      </w:r>
    </w:p>
    <w:p w:rsidR="00B97F32" w:rsidRDefault="00B97F32" w:rsidP="00391995">
      <w:pPr>
        <w:pStyle w:val="aa"/>
        <w:tabs>
          <w:tab w:val="left" w:pos="360"/>
        </w:tabs>
        <w:spacing w:after="0"/>
        <w:ind w:left="720"/>
      </w:pPr>
    </w:p>
    <w:p w:rsidR="00B97F32" w:rsidRDefault="00B97F32" w:rsidP="00391995">
      <w:pPr>
        <w:pStyle w:val="aa"/>
        <w:tabs>
          <w:tab w:val="left" w:pos="360"/>
        </w:tabs>
        <w:spacing w:after="0"/>
        <w:ind w:left="720"/>
        <w:sectPr w:rsidR="00B97F32" w:rsidSect="007460FA">
          <w:headerReference w:type="even" r:id="rId32"/>
          <w:headerReference w:type="default" r:id="rId33"/>
          <w:headerReference w:type="first" r:id="rId34"/>
          <w:footnotePr>
            <w:numFmt w:val="chicago"/>
          </w:footnotePr>
          <w:endnotePr>
            <w:numFmt w:val="decimal"/>
          </w:endnotePr>
          <w:pgSz w:w="11906" w:h="16838" w:code="9"/>
          <w:pgMar w:top="1134" w:right="567" w:bottom="1134" w:left="1701" w:header="709" w:footer="709" w:gutter="0"/>
          <w:cols w:space="708"/>
          <w:docGrid w:linePitch="360"/>
        </w:sectPr>
      </w:pPr>
    </w:p>
    <w:p w:rsidR="00D34861" w:rsidRPr="004A3CA4" w:rsidRDefault="00F11C74" w:rsidP="009A7D52">
      <w:pPr>
        <w:pStyle w:val="11"/>
        <w:keepNext w:val="0"/>
        <w:shd w:val="clear" w:color="auto" w:fill="auto"/>
        <w:tabs>
          <w:tab w:val="num" w:pos="567"/>
        </w:tabs>
        <w:spacing w:before="0" w:after="0"/>
        <w:ind w:left="0"/>
        <w:jc w:val="both"/>
        <w:rPr>
          <w:rFonts w:ascii="Arial" w:hAnsi="Arial" w:cs="Arial"/>
          <w:bCs w:val="0"/>
          <w:caps/>
          <w:color w:val="AF931D"/>
          <w:sz w:val="32"/>
          <w:szCs w:val="32"/>
        </w:rPr>
      </w:pPr>
      <w:bookmarkStart w:id="85" w:name="_Toc153013149"/>
      <w:bookmarkStart w:id="86" w:name="_Toc504403646"/>
      <w:r>
        <w:rPr>
          <w:rFonts w:ascii="Arial" w:hAnsi="Arial" w:cs="Arial"/>
          <w:bCs w:val="0"/>
          <w:color w:val="AF931D"/>
          <w:sz w:val="32"/>
          <w:szCs w:val="32"/>
        </w:rPr>
        <w:lastRenderedPageBreak/>
        <w:t>7.</w:t>
      </w:r>
      <w:r w:rsidR="009A7D52">
        <w:rPr>
          <w:rFonts w:ascii="Arial" w:hAnsi="Arial" w:cs="Arial"/>
          <w:bCs w:val="0"/>
          <w:color w:val="AF931D"/>
          <w:sz w:val="32"/>
          <w:szCs w:val="32"/>
        </w:rPr>
        <w:tab/>
      </w:r>
      <w:r w:rsidRPr="004A3CA4">
        <w:rPr>
          <w:rFonts w:ascii="Arial" w:hAnsi="Arial" w:cs="Arial"/>
          <w:bCs w:val="0"/>
          <w:color w:val="AF931D"/>
          <w:sz w:val="32"/>
          <w:szCs w:val="32"/>
        </w:rPr>
        <w:t>РЕГИСТРАЦИЯ ИЗМЕНЕНИЙ ЛОКАЛЬНОГО НОРМАТИВНОГО ДОКУМЕНТА</w:t>
      </w:r>
      <w:bookmarkEnd w:id="85"/>
      <w:bookmarkEnd w:id="86"/>
    </w:p>
    <w:p w:rsidR="00D34861" w:rsidRDefault="00D34861" w:rsidP="00D34861">
      <w:pPr>
        <w:jc w:val="both"/>
      </w:pPr>
    </w:p>
    <w:p w:rsidR="00F11C74" w:rsidRPr="00224A15" w:rsidRDefault="00F11C74" w:rsidP="00D34861">
      <w:pPr>
        <w:jc w:val="both"/>
      </w:pPr>
    </w:p>
    <w:p w:rsidR="00D34861" w:rsidRPr="00224A15" w:rsidRDefault="00D34861" w:rsidP="00D34861">
      <w:pPr>
        <w:jc w:val="right"/>
        <w:rPr>
          <w:rFonts w:ascii="Arial" w:hAnsi="Arial" w:cs="Arial"/>
          <w:b/>
          <w:sz w:val="20"/>
          <w:szCs w:val="20"/>
        </w:rPr>
      </w:pPr>
      <w:r w:rsidRPr="00224A15">
        <w:rPr>
          <w:rFonts w:ascii="Arial" w:hAnsi="Arial" w:cs="Arial"/>
          <w:b/>
          <w:sz w:val="20"/>
          <w:szCs w:val="20"/>
        </w:rPr>
        <w:t>Таблица 1</w:t>
      </w:r>
    </w:p>
    <w:p w:rsidR="00D34861" w:rsidRPr="00224A15" w:rsidRDefault="00D34861" w:rsidP="00D34861">
      <w:pPr>
        <w:jc w:val="right"/>
        <w:rPr>
          <w:rFonts w:ascii="Arial" w:hAnsi="Arial" w:cs="Arial"/>
          <w:b/>
          <w:sz w:val="20"/>
          <w:szCs w:val="20"/>
        </w:rPr>
      </w:pPr>
      <w:r w:rsidRPr="00224A15">
        <w:rPr>
          <w:rFonts w:ascii="Arial" w:hAnsi="Arial" w:cs="Arial"/>
          <w:b/>
          <w:sz w:val="20"/>
          <w:szCs w:val="20"/>
        </w:rPr>
        <w:t xml:space="preserve">Перечень изменений </w:t>
      </w:r>
      <w:r w:rsidR="007460FA">
        <w:rPr>
          <w:rFonts w:ascii="Arial" w:hAnsi="Arial" w:cs="Arial"/>
          <w:b/>
          <w:sz w:val="20"/>
          <w:szCs w:val="20"/>
        </w:rPr>
        <w:t>Положения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033"/>
        <w:gridCol w:w="2428"/>
        <w:gridCol w:w="2905"/>
        <w:gridCol w:w="3488"/>
      </w:tblGrid>
      <w:tr w:rsidR="00D34861" w:rsidRPr="00224A15" w:rsidTr="007460FA">
        <w:tc>
          <w:tcPr>
            <w:tcW w:w="524" w:type="pct"/>
            <w:tcBorders>
              <w:top w:val="single" w:sz="12" w:space="0" w:color="auto"/>
              <w:bottom w:val="single" w:sz="12" w:space="0" w:color="auto"/>
            </w:tcBorders>
            <w:shd w:val="clear" w:color="auto" w:fill="E7CF6E"/>
            <w:vAlign w:val="center"/>
          </w:tcPr>
          <w:p w:rsidR="00D34861" w:rsidRPr="00224A15" w:rsidRDefault="00D34861" w:rsidP="007460FA">
            <w:pPr>
              <w:spacing w:before="60"/>
              <w:jc w:val="center"/>
              <w:rPr>
                <w:rFonts w:ascii="Arial" w:hAnsi="Arial" w:cs="Arial"/>
                <w:b/>
                <w:caps/>
                <w:spacing w:val="-2"/>
                <w:sz w:val="16"/>
                <w:szCs w:val="16"/>
              </w:rPr>
            </w:pPr>
            <w:r w:rsidRPr="00224A15">
              <w:rPr>
                <w:rFonts w:ascii="Arial" w:hAnsi="Arial" w:cs="Arial"/>
                <w:b/>
                <w:caps/>
                <w:spacing w:val="-2"/>
                <w:sz w:val="16"/>
                <w:szCs w:val="16"/>
              </w:rPr>
              <w:t>Версия</w:t>
            </w:r>
          </w:p>
        </w:tc>
        <w:tc>
          <w:tcPr>
            <w:tcW w:w="1232" w:type="pct"/>
            <w:tcBorders>
              <w:top w:val="single" w:sz="12" w:space="0" w:color="auto"/>
              <w:bottom w:val="single" w:sz="12" w:space="0" w:color="auto"/>
            </w:tcBorders>
            <w:shd w:val="clear" w:color="auto" w:fill="E7CF6E"/>
            <w:vAlign w:val="center"/>
          </w:tcPr>
          <w:p w:rsidR="00D34861" w:rsidRPr="00224A15" w:rsidRDefault="00D34861" w:rsidP="007460FA">
            <w:pPr>
              <w:spacing w:before="60"/>
              <w:jc w:val="center"/>
              <w:rPr>
                <w:rFonts w:ascii="Arial" w:hAnsi="Arial" w:cs="Arial"/>
                <w:b/>
                <w:caps/>
                <w:spacing w:val="-2"/>
                <w:sz w:val="16"/>
                <w:szCs w:val="16"/>
              </w:rPr>
            </w:pPr>
            <w:r w:rsidRPr="00224A15">
              <w:rPr>
                <w:rFonts w:ascii="Arial" w:hAnsi="Arial" w:cs="Arial"/>
                <w:b/>
                <w:caps/>
                <w:spacing w:val="-2"/>
                <w:sz w:val="16"/>
                <w:szCs w:val="16"/>
              </w:rPr>
              <w:t>Дата утверждения</w:t>
            </w:r>
          </w:p>
        </w:tc>
        <w:tc>
          <w:tcPr>
            <w:tcW w:w="1474" w:type="pct"/>
            <w:tcBorders>
              <w:top w:val="single" w:sz="12" w:space="0" w:color="auto"/>
              <w:bottom w:val="single" w:sz="12" w:space="0" w:color="auto"/>
            </w:tcBorders>
            <w:shd w:val="clear" w:color="auto" w:fill="E7CF6E"/>
            <w:vAlign w:val="center"/>
          </w:tcPr>
          <w:p w:rsidR="00D34861" w:rsidRPr="00224A15" w:rsidRDefault="00D34861" w:rsidP="007460FA">
            <w:pPr>
              <w:spacing w:before="60"/>
              <w:jc w:val="center"/>
              <w:rPr>
                <w:rFonts w:ascii="Arial" w:hAnsi="Arial" w:cs="Arial"/>
                <w:b/>
                <w:caps/>
                <w:spacing w:val="-2"/>
                <w:sz w:val="16"/>
                <w:szCs w:val="16"/>
              </w:rPr>
            </w:pPr>
            <w:r w:rsidRPr="00224A15">
              <w:rPr>
                <w:rFonts w:ascii="Arial" w:hAnsi="Arial" w:cs="Arial"/>
                <w:b/>
                <w:caps/>
                <w:spacing w:val="-2"/>
                <w:sz w:val="16"/>
                <w:szCs w:val="16"/>
              </w:rPr>
              <w:t>Дата ввода в действие</w:t>
            </w:r>
          </w:p>
        </w:tc>
        <w:tc>
          <w:tcPr>
            <w:tcW w:w="1770" w:type="pct"/>
            <w:tcBorders>
              <w:top w:val="single" w:sz="12" w:space="0" w:color="auto"/>
              <w:bottom w:val="single" w:sz="12" w:space="0" w:color="auto"/>
            </w:tcBorders>
            <w:shd w:val="clear" w:color="auto" w:fill="E7CF6E"/>
            <w:vAlign w:val="center"/>
          </w:tcPr>
          <w:p w:rsidR="00D34861" w:rsidRPr="00224A15" w:rsidRDefault="00D34861" w:rsidP="007460FA">
            <w:pPr>
              <w:spacing w:before="60"/>
              <w:jc w:val="center"/>
              <w:rPr>
                <w:rFonts w:ascii="Arial" w:hAnsi="Arial" w:cs="Arial"/>
                <w:b/>
                <w:caps/>
                <w:spacing w:val="-2"/>
                <w:sz w:val="16"/>
                <w:szCs w:val="16"/>
              </w:rPr>
            </w:pPr>
            <w:r w:rsidRPr="00224A15">
              <w:rPr>
                <w:rFonts w:ascii="Arial" w:hAnsi="Arial" w:cs="Arial"/>
                <w:b/>
                <w:caps/>
                <w:spacing w:val="-2"/>
                <w:sz w:val="16"/>
                <w:szCs w:val="16"/>
              </w:rPr>
              <w:t>Реквизиты утвердившего документа</w:t>
            </w:r>
          </w:p>
        </w:tc>
      </w:tr>
      <w:tr w:rsidR="00D34861" w:rsidRPr="00224A15" w:rsidTr="007460FA">
        <w:tc>
          <w:tcPr>
            <w:tcW w:w="524" w:type="pct"/>
          </w:tcPr>
          <w:p w:rsidR="00D34861" w:rsidRPr="00224A15" w:rsidRDefault="00D34861" w:rsidP="007460FA">
            <w:pPr>
              <w:spacing w:before="60"/>
              <w:rPr>
                <w:sz w:val="20"/>
                <w:szCs w:val="20"/>
              </w:rPr>
            </w:pPr>
            <w:r>
              <w:rPr>
                <w:sz w:val="20"/>
                <w:szCs w:val="20"/>
              </w:rPr>
              <w:t>1.00</w:t>
            </w:r>
          </w:p>
        </w:tc>
        <w:tc>
          <w:tcPr>
            <w:tcW w:w="1232" w:type="pct"/>
          </w:tcPr>
          <w:p w:rsidR="00D34861" w:rsidRPr="00224A15" w:rsidRDefault="00D34861" w:rsidP="007460FA">
            <w:pPr>
              <w:spacing w:before="60"/>
              <w:rPr>
                <w:sz w:val="20"/>
                <w:szCs w:val="20"/>
              </w:rPr>
            </w:pPr>
            <w:r>
              <w:rPr>
                <w:sz w:val="20"/>
                <w:szCs w:val="20"/>
              </w:rPr>
              <w:t>02</w:t>
            </w:r>
            <w:r w:rsidRPr="00224A15">
              <w:rPr>
                <w:sz w:val="20"/>
                <w:szCs w:val="20"/>
              </w:rPr>
              <w:t>.</w:t>
            </w:r>
            <w:r>
              <w:rPr>
                <w:sz w:val="20"/>
                <w:szCs w:val="20"/>
              </w:rPr>
              <w:t>11</w:t>
            </w:r>
            <w:r w:rsidRPr="00224A15">
              <w:rPr>
                <w:sz w:val="20"/>
                <w:szCs w:val="20"/>
              </w:rPr>
              <w:t>.20</w:t>
            </w:r>
            <w:r>
              <w:rPr>
                <w:sz w:val="20"/>
                <w:szCs w:val="20"/>
              </w:rPr>
              <w:t>07</w:t>
            </w:r>
            <w:r w:rsidRPr="00224A15">
              <w:rPr>
                <w:sz w:val="20"/>
                <w:szCs w:val="20"/>
              </w:rPr>
              <w:t>г.</w:t>
            </w:r>
          </w:p>
        </w:tc>
        <w:tc>
          <w:tcPr>
            <w:tcW w:w="1474" w:type="pct"/>
          </w:tcPr>
          <w:p w:rsidR="00D34861" w:rsidRPr="00224A15" w:rsidRDefault="00D34861" w:rsidP="007460FA">
            <w:pPr>
              <w:spacing w:before="60"/>
              <w:rPr>
                <w:sz w:val="20"/>
                <w:szCs w:val="20"/>
              </w:rPr>
            </w:pPr>
            <w:r>
              <w:rPr>
                <w:sz w:val="20"/>
                <w:szCs w:val="20"/>
              </w:rPr>
              <w:t>05</w:t>
            </w:r>
            <w:r w:rsidRPr="00224A15">
              <w:rPr>
                <w:sz w:val="20"/>
                <w:szCs w:val="20"/>
              </w:rPr>
              <w:t>.</w:t>
            </w:r>
            <w:r>
              <w:rPr>
                <w:sz w:val="20"/>
                <w:szCs w:val="20"/>
              </w:rPr>
              <w:t>11</w:t>
            </w:r>
            <w:r w:rsidRPr="00224A15">
              <w:rPr>
                <w:sz w:val="20"/>
                <w:szCs w:val="20"/>
              </w:rPr>
              <w:t>.20</w:t>
            </w:r>
            <w:r>
              <w:rPr>
                <w:sz w:val="20"/>
                <w:szCs w:val="20"/>
              </w:rPr>
              <w:t>07</w:t>
            </w:r>
            <w:r w:rsidRPr="00224A15">
              <w:rPr>
                <w:sz w:val="20"/>
                <w:szCs w:val="20"/>
              </w:rPr>
              <w:t>г</w:t>
            </w:r>
          </w:p>
        </w:tc>
        <w:tc>
          <w:tcPr>
            <w:tcW w:w="1770" w:type="pct"/>
          </w:tcPr>
          <w:p w:rsidR="00D34861" w:rsidRPr="00224A15" w:rsidRDefault="00D34861" w:rsidP="007460FA">
            <w:pPr>
              <w:spacing w:before="60"/>
              <w:rPr>
                <w:sz w:val="20"/>
                <w:szCs w:val="20"/>
              </w:rPr>
            </w:pPr>
            <w:r w:rsidRPr="00224A15">
              <w:rPr>
                <w:sz w:val="20"/>
                <w:szCs w:val="20"/>
              </w:rPr>
              <w:t xml:space="preserve">Приказ от </w:t>
            </w:r>
            <w:r>
              <w:rPr>
                <w:sz w:val="20"/>
                <w:szCs w:val="20"/>
              </w:rPr>
              <w:t>02.11.2007</w:t>
            </w:r>
            <w:r w:rsidRPr="00224A15">
              <w:rPr>
                <w:sz w:val="20"/>
                <w:szCs w:val="20"/>
              </w:rPr>
              <w:t>г. №</w:t>
            </w:r>
            <w:r>
              <w:rPr>
                <w:sz w:val="20"/>
                <w:szCs w:val="20"/>
              </w:rPr>
              <w:t>552</w:t>
            </w:r>
          </w:p>
        </w:tc>
      </w:tr>
    </w:tbl>
    <w:p w:rsidR="00D34861" w:rsidRPr="00224A15" w:rsidRDefault="00D34861" w:rsidP="00D34861"/>
    <w:p w:rsidR="00D34861" w:rsidRDefault="00D34861" w:rsidP="00D34861">
      <w:pPr>
        <w:pStyle w:val="11"/>
        <w:keepNext w:val="0"/>
        <w:shd w:val="clear" w:color="auto" w:fill="auto"/>
        <w:spacing w:before="0" w:after="0"/>
        <w:ind w:left="0"/>
        <w:jc w:val="both"/>
        <w:rPr>
          <w:rFonts w:ascii="Arial" w:hAnsi="Arial" w:cs="Arial"/>
          <w:bCs w:val="0"/>
          <w:caps/>
          <w:color w:val="AF931D"/>
          <w:sz w:val="32"/>
          <w:szCs w:val="32"/>
        </w:rPr>
        <w:sectPr w:rsidR="00D34861" w:rsidSect="007460FA">
          <w:headerReference w:type="default" r:id="rId35"/>
          <w:footnotePr>
            <w:numFmt w:val="chicago"/>
          </w:footnotePr>
          <w:endnotePr>
            <w:numFmt w:val="decimal"/>
          </w:endnotePr>
          <w:pgSz w:w="11906" w:h="16838" w:code="9"/>
          <w:pgMar w:top="1134" w:right="567" w:bottom="1134" w:left="1701" w:header="709" w:footer="709" w:gutter="0"/>
          <w:cols w:space="708"/>
          <w:docGrid w:linePitch="360"/>
        </w:sectPr>
      </w:pPr>
    </w:p>
    <w:p w:rsidR="00D34861" w:rsidRPr="00C069BB" w:rsidRDefault="00F11C74" w:rsidP="00D34861">
      <w:pPr>
        <w:pStyle w:val="11"/>
        <w:keepNext w:val="0"/>
        <w:shd w:val="clear" w:color="auto" w:fill="auto"/>
        <w:spacing w:before="0" w:after="0"/>
        <w:ind w:left="0"/>
        <w:jc w:val="both"/>
        <w:rPr>
          <w:rFonts w:ascii="Arial" w:hAnsi="Arial" w:cs="Arial"/>
          <w:bCs w:val="0"/>
          <w:caps/>
          <w:color w:val="AF931D"/>
          <w:sz w:val="32"/>
          <w:szCs w:val="32"/>
        </w:rPr>
      </w:pPr>
      <w:bookmarkStart w:id="87" w:name="_Toc504403647"/>
      <w:r w:rsidRPr="00C069BB">
        <w:rPr>
          <w:rFonts w:ascii="Arial" w:hAnsi="Arial" w:cs="Arial"/>
          <w:bCs w:val="0"/>
          <w:color w:val="AF931D"/>
          <w:sz w:val="32"/>
          <w:szCs w:val="32"/>
        </w:rPr>
        <w:lastRenderedPageBreak/>
        <w:t>ПРИЛОЖЕНИЯ</w:t>
      </w:r>
      <w:bookmarkEnd w:id="82"/>
      <w:bookmarkEnd w:id="87"/>
    </w:p>
    <w:p w:rsidR="00D34861" w:rsidRDefault="00D34861" w:rsidP="00D34861">
      <w:pPr>
        <w:jc w:val="both"/>
        <w:rPr>
          <w:bCs/>
        </w:rPr>
      </w:pPr>
    </w:p>
    <w:p w:rsidR="00F11C74" w:rsidRDefault="00F11C74" w:rsidP="00D34861">
      <w:pPr>
        <w:jc w:val="both"/>
        <w:rPr>
          <w:bCs/>
        </w:rPr>
      </w:pPr>
    </w:p>
    <w:p w:rsidR="00D34861" w:rsidRPr="00CE2FD2" w:rsidRDefault="00D34861" w:rsidP="00D34861">
      <w:pPr>
        <w:pStyle w:val="af4"/>
        <w:jc w:val="right"/>
        <w:rPr>
          <w:rFonts w:ascii="Arial" w:hAnsi="Arial" w:cs="Arial"/>
          <w:color w:val="auto"/>
        </w:rPr>
      </w:pPr>
      <w:r w:rsidRPr="00CE2FD2">
        <w:rPr>
          <w:rFonts w:ascii="Arial" w:hAnsi="Arial" w:cs="Arial"/>
          <w:color w:val="auto"/>
        </w:rPr>
        <w:t xml:space="preserve">Таблица </w:t>
      </w:r>
      <w:r>
        <w:rPr>
          <w:rFonts w:ascii="Arial" w:hAnsi="Arial" w:cs="Arial"/>
          <w:color w:val="auto"/>
        </w:rPr>
        <w:t>2</w:t>
      </w:r>
    </w:p>
    <w:p w:rsidR="00D34861" w:rsidRPr="00FF2E4F" w:rsidRDefault="00D34861" w:rsidP="00D34861">
      <w:pPr>
        <w:pStyle w:val="af4"/>
        <w:spacing w:after="60"/>
        <w:jc w:val="right"/>
        <w:rPr>
          <w:rFonts w:ascii="Arial" w:hAnsi="Arial" w:cs="Arial"/>
          <w:i/>
          <w:color w:val="auto"/>
        </w:rPr>
      </w:pPr>
      <w:r w:rsidRPr="00FF2E4F">
        <w:rPr>
          <w:rFonts w:ascii="Arial" w:hAnsi="Arial" w:cs="Arial"/>
          <w:color w:val="auto"/>
        </w:rPr>
        <w:t xml:space="preserve">Перечень </w:t>
      </w:r>
      <w:r>
        <w:rPr>
          <w:rFonts w:ascii="Arial" w:hAnsi="Arial" w:cs="Arial"/>
          <w:color w:val="auto"/>
        </w:rPr>
        <w:t xml:space="preserve">Приложений к </w:t>
      </w:r>
      <w:r w:rsidR="007460FA">
        <w:rPr>
          <w:rFonts w:ascii="Arial" w:hAnsi="Arial" w:cs="Arial"/>
          <w:color w:val="auto"/>
        </w:rPr>
        <w:t xml:space="preserve">Положению </w:t>
      </w:r>
      <w:r>
        <w:rPr>
          <w:rFonts w:ascii="Arial" w:hAnsi="Arial" w:cs="Arial"/>
          <w:color w:val="auto"/>
        </w:rPr>
        <w:t>Компании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1387"/>
        <w:gridCol w:w="3664"/>
        <w:gridCol w:w="4803"/>
      </w:tblGrid>
      <w:tr w:rsidR="00D34861" w:rsidTr="007460FA">
        <w:tc>
          <w:tcPr>
            <w:tcW w:w="704" w:type="pct"/>
            <w:tcBorders>
              <w:top w:val="single" w:sz="12" w:space="0" w:color="auto"/>
              <w:bottom w:val="single" w:sz="12" w:space="0" w:color="auto"/>
            </w:tcBorders>
            <w:shd w:val="clear" w:color="auto" w:fill="E7CF6E"/>
            <w:vAlign w:val="center"/>
          </w:tcPr>
          <w:p w:rsidR="00D34861" w:rsidRDefault="00D34861" w:rsidP="007460FA">
            <w:pPr>
              <w:spacing w:before="120" w:after="120"/>
              <w:jc w:val="center"/>
              <w:rPr>
                <w:rFonts w:ascii="Arial" w:hAnsi="Arial" w:cs="Arial"/>
                <w:b/>
                <w:bCs/>
                <w:sz w:val="16"/>
                <w:szCs w:val="16"/>
              </w:rPr>
            </w:pPr>
            <w:r>
              <w:rPr>
                <w:rFonts w:ascii="Arial" w:hAnsi="Arial" w:cs="Arial"/>
                <w:b/>
                <w:bCs/>
                <w:sz w:val="16"/>
                <w:szCs w:val="16"/>
              </w:rPr>
              <w:t>НОМЕР ПРИЛОЖЕНИЯ</w:t>
            </w:r>
          </w:p>
        </w:tc>
        <w:tc>
          <w:tcPr>
            <w:tcW w:w="1859" w:type="pct"/>
            <w:tcBorders>
              <w:top w:val="single" w:sz="12" w:space="0" w:color="auto"/>
              <w:bottom w:val="single" w:sz="12" w:space="0" w:color="auto"/>
            </w:tcBorders>
            <w:shd w:val="clear" w:color="auto" w:fill="E7CF6E"/>
            <w:vAlign w:val="center"/>
          </w:tcPr>
          <w:p w:rsidR="00D34861" w:rsidRDefault="00D34861" w:rsidP="007460FA">
            <w:pPr>
              <w:spacing w:before="120" w:after="120"/>
              <w:jc w:val="center"/>
              <w:rPr>
                <w:rFonts w:ascii="Arial" w:hAnsi="Arial" w:cs="Arial"/>
                <w:b/>
                <w:bCs/>
                <w:sz w:val="16"/>
                <w:szCs w:val="16"/>
              </w:rPr>
            </w:pPr>
            <w:r>
              <w:rPr>
                <w:rFonts w:ascii="Arial" w:hAnsi="Arial" w:cs="Arial"/>
                <w:b/>
                <w:bCs/>
                <w:sz w:val="16"/>
                <w:szCs w:val="16"/>
              </w:rPr>
              <w:t>НАИМЕНОВАНИЕ ПРИЛОЖЕНИЯ</w:t>
            </w:r>
          </w:p>
        </w:tc>
        <w:tc>
          <w:tcPr>
            <w:tcW w:w="2437" w:type="pct"/>
            <w:tcBorders>
              <w:top w:val="single" w:sz="12" w:space="0" w:color="auto"/>
              <w:bottom w:val="single" w:sz="12" w:space="0" w:color="auto"/>
            </w:tcBorders>
            <w:shd w:val="clear" w:color="auto" w:fill="E7CF6E"/>
            <w:vAlign w:val="center"/>
          </w:tcPr>
          <w:p w:rsidR="00D34861" w:rsidRDefault="00D34861" w:rsidP="007460FA">
            <w:pPr>
              <w:spacing w:before="120" w:after="120"/>
              <w:jc w:val="center"/>
              <w:rPr>
                <w:rFonts w:ascii="Arial" w:hAnsi="Arial" w:cs="Arial"/>
                <w:b/>
                <w:bCs/>
                <w:sz w:val="16"/>
                <w:szCs w:val="16"/>
              </w:rPr>
            </w:pPr>
            <w:r>
              <w:rPr>
                <w:rFonts w:ascii="Arial" w:hAnsi="Arial" w:cs="Arial"/>
                <w:b/>
                <w:bCs/>
                <w:sz w:val="16"/>
                <w:szCs w:val="16"/>
              </w:rPr>
              <w:t>КРАТКОЕ ОПИСАНИЕ СОДЕРЖАНИЯ</w:t>
            </w:r>
          </w:p>
        </w:tc>
      </w:tr>
      <w:tr w:rsidR="00D34861" w:rsidTr="007460FA">
        <w:trPr>
          <w:trHeight w:val="108"/>
        </w:trPr>
        <w:tc>
          <w:tcPr>
            <w:tcW w:w="704" w:type="pct"/>
            <w:tcBorders>
              <w:top w:val="single" w:sz="12" w:space="0" w:color="auto"/>
              <w:bottom w:val="single" w:sz="12" w:space="0" w:color="auto"/>
            </w:tcBorders>
            <w:shd w:val="clear" w:color="auto" w:fill="E7CF6E"/>
            <w:vAlign w:val="center"/>
          </w:tcPr>
          <w:p w:rsidR="00D34861" w:rsidRPr="00550F7C" w:rsidRDefault="00D34861" w:rsidP="007460FA">
            <w:pPr>
              <w:spacing w:before="60" w:after="60"/>
              <w:jc w:val="center"/>
              <w:rPr>
                <w:rFonts w:ascii="Arial" w:hAnsi="Arial" w:cs="Arial"/>
                <w:b/>
                <w:bCs/>
                <w:sz w:val="16"/>
                <w:szCs w:val="16"/>
                <w:lang w:val="en-US"/>
              </w:rPr>
            </w:pPr>
            <w:r>
              <w:rPr>
                <w:rFonts w:ascii="Arial" w:hAnsi="Arial" w:cs="Arial"/>
                <w:b/>
                <w:bCs/>
                <w:sz w:val="16"/>
                <w:szCs w:val="16"/>
                <w:lang w:val="en-US"/>
              </w:rPr>
              <w:t>1</w:t>
            </w:r>
          </w:p>
        </w:tc>
        <w:tc>
          <w:tcPr>
            <w:tcW w:w="1859" w:type="pct"/>
            <w:tcBorders>
              <w:top w:val="single" w:sz="12" w:space="0" w:color="auto"/>
              <w:bottom w:val="single" w:sz="12" w:space="0" w:color="auto"/>
            </w:tcBorders>
            <w:shd w:val="clear" w:color="auto" w:fill="E7CF6E"/>
            <w:vAlign w:val="center"/>
          </w:tcPr>
          <w:p w:rsidR="00D34861" w:rsidRPr="00550F7C" w:rsidRDefault="00D34861" w:rsidP="007460FA">
            <w:pPr>
              <w:spacing w:before="60" w:after="60"/>
              <w:jc w:val="center"/>
              <w:rPr>
                <w:rFonts w:ascii="Arial" w:hAnsi="Arial" w:cs="Arial"/>
                <w:b/>
                <w:bCs/>
                <w:sz w:val="16"/>
                <w:szCs w:val="16"/>
                <w:lang w:val="en-US"/>
              </w:rPr>
            </w:pPr>
            <w:r>
              <w:rPr>
                <w:rFonts w:ascii="Arial" w:hAnsi="Arial" w:cs="Arial"/>
                <w:b/>
                <w:bCs/>
                <w:sz w:val="16"/>
                <w:szCs w:val="16"/>
                <w:lang w:val="en-US"/>
              </w:rPr>
              <w:t>2</w:t>
            </w:r>
          </w:p>
        </w:tc>
        <w:tc>
          <w:tcPr>
            <w:tcW w:w="2437" w:type="pct"/>
            <w:tcBorders>
              <w:top w:val="single" w:sz="12" w:space="0" w:color="auto"/>
              <w:bottom w:val="single" w:sz="12" w:space="0" w:color="auto"/>
            </w:tcBorders>
            <w:shd w:val="clear" w:color="auto" w:fill="E7CF6E"/>
            <w:vAlign w:val="center"/>
          </w:tcPr>
          <w:p w:rsidR="00D34861" w:rsidRPr="00550F7C" w:rsidRDefault="00D34861" w:rsidP="007460FA">
            <w:pPr>
              <w:spacing w:before="60" w:after="60"/>
              <w:jc w:val="center"/>
              <w:rPr>
                <w:rFonts w:ascii="Arial" w:hAnsi="Arial" w:cs="Arial"/>
                <w:b/>
                <w:bCs/>
                <w:sz w:val="16"/>
                <w:szCs w:val="16"/>
                <w:lang w:val="en-US"/>
              </w:rPr>
            </w:pPr>
            <w:r>
              <w:rPr>
                <w:rFonts w:ascii="Arial" w:hAnsi="Arial" w:cs="Arial"/>
                <w:b/>
                <w:bCs/>
                <w:sz w:val="16"/>
                <w:szCs w:val="16"/>
                <w:lang w:val="en-US"/>
              </w:rPr>
              <w:t>3</w:t>
            </w:r>
          </w:p>
        </w:tc>
      </w:tr>
      <w:tr w:rsidR="00D34861" w:rsidRPr="00471FD1" w:rsidTr="007460FA">
        <w:tc>
          <w:tcPr>
            <w:tcW w:w="704" w:type="pct"/>
            <w:tcBorders>
              <w:top w:val="single" w:sz="12" w:space="0" w:color="auto"/>
              <w:bottom w:val="single" w:sz="6" w:space="0" w:color="auto"/>
            </w:tcBorders>
          </w:tcPr>
          <w:p w:rsidR="00D34861" w:rsidRPr="00471FD1" w:rsidRDefault="00D34861" w:rsidP="007460FA">
            <w:pPr>
              <w:rPr>
                <w:bCs/>
                <w:sz w:val="20"/>
                <w:szCs w:val="20"/>
              </w:rPr>
            </w:pPr>
            <w:r w:rsidRPr="00471FD1">
              <w:rPr>
                <w:bCs/>
                <w:sz w:val="20"/>
                <w:szCs w:val="20"/>
              </w:rPr>
              <w:t>1</w:t>
            </w:r>
          </w:p>
        </w:tc>
        <w:tc>
          <w:tcPr>
            <w:tcW w:w="1859" w:type="pct"/>
            <w:tcBorders>
              <w:top w:val="single" w:sz="12" w:space="0" w:color="auto"/>
              <w:bottom w:val="single" w:sz="6" w:space="0" w:color="auto"/>
            </w:tcBorders>
          </w:tcPr>
          <w:p w:rsidR="00D34861" w:rsidRPr="00471FD1" w:rsidRDefault="00D34861" w:rsidP="007460FA">
            <w:pPr>
              <w:pStyle w:val="21"/>
              <w:spacing w:before="0" w:after="0"/>
              <w:rPr>
                <w:rFonts w:ascii="Times New Roman" w:hAnsi="Times New Roman" w:cs="Times New Roman"/>
                <w:b w:val="0"/>
                <w:i w:val="0"/>
                <w:sz w:val="20"/>
                <w:szCs w:val="20"/>
              </w:rPr>
            </w:pPr>
            <w:bookmarkStart w:id="88" w:name="_Toc172965283"/>
            <w:bookmarkStart w:id="89" w:name="_Toc180401927"/>
            <w:bookmarkStart w:id="90" w:name="_Toc187829127"/>
            <w:bookmarkStart w:id="91" w:name="_Toc504399253"/>
            <w:bookmarkStart w:id="92" w:name="_Toc504403648"/>
            <w:r>
              <w:rPr>
                <w:rFonts w:ascii="Times New Roman" w:hAnsi="Times New Roman" w:cs="Times New Roman"/>
                <w:b w:val="0"/>
                <w:i w:val="0"/>
                <w:snapToGrid w:val="0"/>
                <w:sz w:val="20"/>
                <w:szCs w:val="20"/>
              </w:rPr>
              <w:t>Форма «А</w:t>
            </w:r>
            <w:r w:rsidRPr="00471FD1">
              <w:rPr>
                <w:rFonts w:ascii="Times New Roman" w:hAnsi="Times New Roman" w:cs="Times New Roman"/>
                <w:b w:val="0"/>
                <w:i w:val="0"/>
                <w:snapToGrid w:val="0"/>
                <w:sz w:val="20"/>
                <w:szCs w:val="20"/>
              </w:rPr>
              <w:t>кта о состоянии работника, отстраненного от работы</w:t>
            </w:r>
            <w:r w:rsidRPr="00471FD1">
              <w:rPr>
                <w:rFonts w:ascii="Times New Roman" w:hAnsi="Times New Roman" w:cs="Times New Roman"/>
                <w:b w:val="0"/>
                <w:i w:val="0"/>
                <w:color w:val="000000"/>
                <w:spacing w:val="-15"/>
                <w:w w:val="106"/>
                <w:sz w:val="20"/>
                <w:szCs w:val="20"/>
              </w:rPr>
              <w:t>»</w:t>
            </w:r>
            <w:bookmarkEnd w:id="88"/>
            <w:bookmarkEnd w:id="89"/>
            <w:bookmarkEnd w:id="90"/>
            <w:bookmarkEnd w:id="91"/>
            <w:bookmarkEnd w:id="92"/>
          </w:p>
        </w:tc>
        <w:tc>
          <w:tcPr>
            <w:tcW w:w="2437" w:type="pct"/>
            <w:tcBorders>
              <w:top w:val="single" w:sz="12" w:space="0" w:color="auto"/>
              <w:bottom w:val="single" w:sz="6" w:space="0" w:color="auto"/>
            </w:tcBorders>
          </w:tcPr>
          <w:p w:rsidR="00D34861" w:rsidRPr="00471FD1" w:rsidRDefault="00D34861" w:rsidP="007460FA">
            <w:pPr>
              <w:rPr>
                <w:bCs/>
                <w:sz w:val="20"/>
                <w:szCs w:val="20"/>
              </w:rPr>
            </w:pPr>
            <w:r>
              <w:rPr>
                <w:bCs/>
                <w:sz w:val="20"/>
                <w:szCs w:val="20"/>
              </w:rPr>
              <w:t>Содержит формат и перечень данных необходимых для заполнения акта о состоянии работника, отстраненного от работы.</w:t>
            </w:r>
          </w:p>
        </w:tc>
      </w:tr>
      <w:tr w:rsidR="00D34861" w:rsidRPr="00471FD1" w:rsidTr="007460FA">
        <w:tc>
          <w:tcPr>
            <w:tcW w:w="704" w:type="pct"/>
            <w:tcBorders>
              <w:top w:val="single" w:sz="6" w:space="0" w:color="auto"/>
              <w:bottom w:val="single" w:sz="12" w:space="0" w:color="auto"/>
            </w:tcBorders>
          </w:tcPr>
          <w:p w:rsidR="00D34861" w:rsidRPr="00471FD1" w:rsidRDefault="00D34861" w:rsidP="007460FA">
            <w:pPr>
              <w:rPr>
                <w:bCs/>
                <w:sz w:val="20"/>
                <w:szCs w:val="20"/>
                <w:lang w:val="en-US"/>
              </w:rPr>
            </w:pPr>
            <w:r w:rsidRPr="00471FD1">
              <w:rPr>
                <w:bCs/>
                <w:sz w:val="20"/>
                <w:szCs w:val="20"/>
                <w:lang w:val="en-US"/>
              </w:rPr>
              <w:t>2</w:t>
            </w:r>
          </w:p>
        </w:tc>
        <w:tc>
          <w:tcPr>
            <w:tcW w:w="1859" w:type="pct"/>
            <w:tcBorders>
              <w:top w:val="single" w:sz="6" w:space="0" w:color="auto"/>
              <w:bottom w:val="single" w:sz="12" w:space="0" w:color="auto"/>
            </w:tcBorders>
          </w:tcPr>
          <w:p w:rsidR="00D34861" w:rsidRPr="00471FD1" w:rsidRDefault="00D34861" w:rsidP="007460FA">
            <w:pPr>
              <w:rPr>
                <w:bCs/>
                <w:sz w:val="20"/>
                <w:szCs w:val="20"/>
              </w:rPr>
            </w:pPr>
            <w:r w:rsidRPr="00471FD1">
              <w:rPr>
                <w:snapToGrid w:val="0"/>
                <w:sz w:val="20"/>
                <w:szCs w:val="20"/>
              </w:rPr>
              <w:t>Содержание текста, включаемого в договоры</w:t>
            </w:r>
          </w:p>
        </w:tc>
        <w:tc>
          <w:tcPr>
            <w:tcW w:w="2437" w:type="pct"/>
            <w:tcBorders>
              <w:top w:val="single" w:sz="6" w:space="0" w:color="auto"/>
              <w:bottom w:val="single" w:sz="12" w:space="0" w:color="auto"/>
            </w:tcBorders>
          </w:tcPr>
          <w:p w:rsidR="00D34861" w:rsidRPr="00471FD1" w:rsidRDefault="00D34861" w:rsidP="007460FA">
            <w:pPr>
              <w:rPr>
                <w:bCs/>
                <w:sz w:val="20"/>
                <w:szCs w:val="20"/>
              </w:rPr>
            </w:pPr>
            <w:r w:rsidRPr="00471FD1">
              <w:rPr>
                <w:bCs/>
                <w:sz w:val="20"/>
                <w:szCs w:val="20"/>
              </w:rPr>
              <w:t>Данное приложение содержит пункты, включаемые в текст договора, а также устанавливает текст и фо</w:t>
            </w:r>
            <w:r>
              <w:rPr>
                <w:bCs/>
                <w:sz w:val="20"/>
                <w:szCs w:val="20"/>
              </w:rPr>
              <w:t>рмат приложения к договорам</w:t>
            </w:r>
            <w:r w:rsidRPr="00471FD1">
              <w:rPr>
                <w:bCs/>
                <w:sz w:val="20"/>
                <w:szCs w:val="20"/>
              </w:rPr>
              <w:t>.</w:t>
            </w:r>
          </w:p>
        </w:tc>
      </w:tr>
    </w:tbl>
    <w:p w:rsidR="00D34861" w:rsidRDefault="00D34861" w:rsidP="00D34861">
      <w:pPr>
        <w:pStyle w:val="33"/>
        <w:ind w:left="0"/>
        <w:rPr>
          <w:rFonts w:ascii="Arial" w:hAnsi="Arial" w:cs="Arial"/>
          <w:b/>
          <w:sz w:val="24"/>
          <w:szCs w:val="24"/>
        </w:rPr>
      </w:pPr>
    </w:p>
    <w:p w:rsidR="00D34861" w:rsidRDefault="00D34861" w:rsidP="00D34861">
      <w:pPr>
        <w:pStyle w:val="33"/>
        <w:jc w:val="right"/>
        <w:rPr>
          <w:rFonts w:ascii="Arial" w:hAnsi="Arial" w:cs="Arial"/>
          <w:b/>
          <w:sz w:val="24"/>
          <w:szCs w:val="24"/>
        </w:rPr>
        <w:sectPr w:rsidR="00D34861" w:rsidSect="007460FA">
          <w:headerReference w:type="default" r:id="rId36"/>
          <w:footnotePr>
            <w:numFmt w:val="chicago"/>
          </w:footnotePr>
          <w:endnotePr>
            <w:numFmt w:val="decimal"/>
          </w:endnotePr>
          <w:pgSz w:w="11906" w:h="16838" w:code="9"/>
          <w:pgMar w:top="1134" w:right="567" w:bottom="1134" w:left="1701" w:header="709" w:footer="709" w:gutter="0"/>
          <w:cols w:space="708"/>
          <w:docGrid w:linePitch="360"/>
        </w:sectPr>
      </w:pPr>
    </w:p>
    <w:p w:rsidR="00D34861" w:rsidRPr="00C069BB" w:rsidRDefault="00F11C74" w:rsidP="00D34861">
      <w:pPr>
        <w:pStyle w:val="21"/>
        <w:keepNext w:val="0"/>
        <w:spacing w:before="0" w:after="0"/>
        <w:jc w:val="both"/>
        <w:rPr>
          <w:i w:val="0"/>
          <w:caps/>
          <w:sz w:val="24"/>
          <w:szCs w:val="24"/>
        </w:rPr>
      </w:pPr>
      <w:bookmarkStart w:id="93" w:name="_ПРИЛОЖЕНИЕ_1._ФОРМА"/>
      <w:bookmarkStart w:id="94" w:name="_Toc172097330"/>
      <w:bookmarkStart w:id="95" w:name="_Toc172965284"/>
      <w:bookmarkStart w:id="96" w:name="_Toc180401928"/>
      <w:bookmarkStart w:id="97" w:name="_Toc187829128"/>
      <w:bookmarkStart w:id="98" w:name="_Toc504399254"/>
      <w:bookmarkStart w:id="99" w:name="_Toc504403649"/>
      <w:bookmarkEnd w:id="93"/>
      <w:r w:rsidRPr="00C069BB">
        <w:rPr>
          <w:i w:val="0"/>
          <w:snapToGrid w:val="0"/>
          <w:sz w:val="24"/>
          <w:szCs w:val="24"/>
        </w:rPr>
        <w:lastRenderedPageBreak/>
        <w:t>ПРИЛОЖЕНИЕ 1. ФОРМА «АКТА О СОСТОЯНИИ РАБОТНИКА, ОТСТРАНЕННОГО ОТ РАБОТЫ</w:t>
      </w:r>
      <w:r w:rsidRPr="00C069BB">
        <w:rPr>
          <w:i w:val="0"/>
          <w:sz w:val="24"/>
          <w:szCs w:val="24"/>
        </w:rPr>
        <w:t>»</w:t>
      </w:r>
      <w:bookmarkEnd w:id="94"/>
      <w:bookmarkEnd w:id="95"/>
      <w:bookmarkEnd w:id="96"/>
      <w:bookmarkEnd w:id="97"/>
      <w:bookmarkEnd w:id="98"/>
      <w:bookmarkEnd w:id="99"/>
    </w:p>
    <w:p w:rsidR="00D34861" w:rsidRDefault="00D34861" w:rsidP="00D34861">
      <w:pPr>
        <w:ind w:left="360" w:firstLine="348"/>
        <w:jc w:val="right"/>
      </w:pPr>
    </w:p>
    <w:p w:rsidR="00D34861" w:rsidRPr="00D26811" w:rsidRDefault="00D34861" w:rsidP="00D34861">
      <w:pPr>
        <w:ind w:left="360" w:firstLine="348"/>
        <w:jc w:val="right"/>
        <w:rPr>
          <w:sz w:val="20"/>
          <w:szCs w:val="20"/>
        </w:rPr>
      </w:pPr>
    </w:p>
    <w:p w:rsidR="00D34861" w:rsidRPr="00D26811" w:rsidRDefault="00D34861" w:rsidP="00D34861">
      <w:pPr>
        <w:jc w:val="center"/>
        <w:rPr>
          <w:b/>
          <w:sz w:val="20"/>
          <w:szCs w:val="20"/>
        </w:rPr>
      </w:pPr>
      <w:r w:rsidRPr="00D26811">
        <w:rPr>
          <w:b/>
          <w:sz w:val="20"/>
          <w:szCs w:val="20"/>
        </w:rPr>
        <w:t>АКТ</w:t>
      </w:r>
    </w:p>
    <w:p w:rsidR="00D34861" w:rsidRPr="00D26811" w:rsidRDefault="00D34861" w:rsidP="00D34861">
      <w:pPr>
        <w:jc w:val="center"/>
        <w:rPr>
          <w:b/>
          <w:sz w:val="20"/>
          <w:szCs w:val="20"/>
        </w:rPr>
      </w:pPr>
      <w:r w:rsidRPr="00D26811">
        <w:rPr>
          <w:b/>
          <w:sz w:val="20"/>
          <w:szCs w:val="20"/>
        </w:rPr>
        <w:t>о состоянии работника, отстраненного от работы</w:t>
      </w:r>
    </w:p>
    <w:p w:rsidR="00D34861" w:rsidRPr="00D26811" w:rsidRDefault="00D34861" w:rsidP="00D34861">
      <w:pPr>
        <w:tabs>
          <w:tab w:val="left" w:pos="5490"/>
        </w:tabs>
        <w:rPr>
          <w:sz w:val="20"/>
          <w:szCs w:val="20"/>
        </w:rPr>
      </w:pPr>
      <w:r w:rsidRPr="00D26811">
        <w:rPr>
          <w:sz w:val="20"/>
          <w:szCs w:val="20"/>
        </w:rPr>
        <w:tab/>
      </w:r>
    </w:p>
    <w:p w:rsidR="00D34861" w:rsidRPr="00D26811" w:rsidRDefault="00D34861" w:rsidP="00D34861">
      <w:pPr>
        <w:numPr>
          <w:ilvl w:val="0"/>
          <w:numId w:val="13"/>
        </w:numPr>
        <w:rPr>
          <w:sz w:val="20"/>
          <w:szCs w:val="20"/>
        </w:rPr>
      </w:pPr>
      <w:r w:rsidRPr="00D26811">
        <w:rPr>
          <w:sz w:val="20"/>
          <w:szCs w:val="20"/>
        </w:rPr>
        <w:t xml:space="preserve">Дата составления акта (число, месяц, год): ____________________________________ </w:t>
      </w:r>
    </w:p>
    <w:p w:rsidR="00D34861" w:rsidRPr="00D26811" w:rsidRDefault="00D34861" w:rsidP="00D34861">
      <w:pPr>
        <w:numPr>
          <w:ilvl w:val="0"/>
          <w:numId w:val="13"/>
        </w:numPr>
        <w:rPr>
          <w:sz w:val="20"/>
          <w:szCs w:val="20"/>
        </w:rPr>
      </w:pPr>
      <w:r w:rsidRPr="00D26811">
        <w:rPr>
          <w:sz w:val="20"/>
          <w:szCs w:val="20"/>
        </w:rPr>
        <w:t xml:space="preserve">Время составления акта (часы, минуты): _____________________________________ </w:t>
      </w:r>
    </w:p>
    <w:p w:rsidR="00D34861" w:rsidRPr="00D26811" w:rsidRDefault="00D34861" w:rsidP="00D34861">
      <w:pPr>
        <w:numPr>
          <w:ilvl w:val="0"/>
          <w:numId w:val="13"/>
        </w:numPr>
        <w:rPr>
          <w:sz w:val="20"/>
          <w:szCs w:val="20"/>
        </w:rPr>
      </w:pPr>
      <w:r w:rsidRPr="00D26811">
        <w:rPr>
          <w:sz w:val="20"/>
          <w:szCs w:val="20"/>
        </w:rPr>
        <w:t xml:space="preserve">Место составления акта: __________________________________________________ </w:t>
      </w:r>
    </w:p>
    <w:p w:rsidR="00D34861" w:rsidRPr="00D26811" w:rsidRDefault="00D34861" w:rsidP="00D34861">
      <w:pPr>
        <w:numPr>
          <w:ilvl w:val="0"/>
          <w:numId w:val="13"/>
        </w:numPr>
        <w:rPr>
          <w:sz w:val="20"/>
          <w:szCs w:val="20"/>
        </w:rPr>
      </w:pPr>
      <w:r w:rsidRPr="00D26811">
        <w:rPr>
          <w:sz w:val="20"/>
          <w:szCs w:val="20"/>
        </w:rPr>
        <w:t>Фамилия, Имя, Отчество / должность (профессия) / место работы (организация) работника, отстраненного от работы</w:t>
      </w:r>
    </w:p>
    <w:p w:rsidR="00D34861" w:rsidRPr="00D26811" w:rsidRDefault="00D34861" w:rsidP="00D34861">
      <w:pPr>
        <w:ind w:left="360"/>
        <w:rPr>
          <w:sz w:val="20"/>
          <w:szCs w:val="20"/>
        </w:rPr>
      </w:pPr>
      <w:r w:rsidRPr="00D26811">
        <w:rPr>
          <w:sz w:val="20"/>
          <w:szCs w:val="20"/>
        </w:rPr>
        <w:t>____________________________________________________________________________________________________________________________________________________________</w:t>
      </w:r>
    </w:p>
    <w:p w:rsidR="00D34861" w:rsidRPr="00D26811" w:rsidRDefault="00D34861" w:rsidP="00D34861">
      <w:pPr>
        <w:numPr>
          <w:ilvl w:val="0"/>
          <w:numId w:val="13"/>
        </w:numPr>
        <w:rPr>
          <w:sz w:val="20"/>
          <w:szCs w:val="20"/>
        </w:rPr>
      </w:pPr>
      <w:r w:rsidRPr="00D26811">
        <w:rPr>
          <w:sz w:val="20"/>
          <w:szCs w:val="20"/>
        </w:rPr>
        <w:t>Фамилия, Имя, Отчество / должность лиц, составивших акт</w:t>
      </w:r>
    </w:p>
    <w:p w:rsidR="00D34861" w:rsidRPr="00D26811" w:rsidRDefault="00D34861" w:rsidP="00D34861">
      <w:pPr>
        <w:ind w:left="360"/>
        <w:rPr>
          <w:sz w:val="20"/>
          <w:szCs w:val="20"/>
        </w:rPr>
      </w:pPr>
      <w:r w:rsidRPr="00D26811">
        <w:rPr>
          <w:sz w:val="20"/>
          <w:szCs w:val="20"/>
        </w:rPr>
        <w:t>______________________________________________________________________________</w:t>
      </w:r>
    </w:p>
    <w:p w:rsidR="00D34861" w:rsidRPr="00D26811" w:rsidRDefault="00D34861" w:rsidP="00D34861">
      <w:pPr>
        <w:ind w:left="360"/>
        <w:rPr>
          <w:sz w:val="20"/>
          <w:szCs w:val="20"/>
        </w:rPr>
      </w:pPr>
      <w:r w:rsidRPr="00D26811">
        <w:rPr>
          <w:sz w:val="20"/>
          <w:szCs w:val="20"/>
        </w:rPr>
        <w:t>______________________________________________________________________________</w:t>
      </w:r>
    </w:p>
    <w:p w:rsidR="00D34861" w:rsidRPr="00D26811" w:rsidRDefault="00D34861" w:rsidP="00D34861">
      <w:pPr>
        <w:ind w:left="360"/>
        <w:rPr>
          <w:sz w:val="20"/>
          <w:szCs w:val="20"/>
        </w:rPr>
      </w:pPr>
      <w:r w:rsidRPr="00D26811">
        <w:rPr>
          <w:sz w:val="20"/>
          <w:szCs w:val="20"/>
        </w:rPr>
        <w:t>______________________________________________________________________________</w:t>
      </w:r>
    </w:p>
    <w:p w:rsidR="00D34861" w:rsidRPr="00D26811" w:rsidRDefault="00D34861" w:rsidP="00D34861">
      <w:pPr>
        <w:ind w:left="360"/>
        <w:rPr>
          <w:sz w:val="20"/>
          <w:szCs w:val="20"/>
        </w:rPr>
      </w:pPr>
      <w:r w:rsidRPr="00D26811">
        <w:rPr>
          <w:sz w:val="20"/>
          <w:szCs w:val="20"/>
        </w:rPr>
        <w:t>______________________________________________________________________________</w:t>
      </w:r>
    </w:p>
    <w:p w:rsidR="00D34861" w:rsidRPr="00D26811" w:rsidRDefault="00D34861" w:rsidP="00D34861">
      <w:pPr>
        <w:ind w:left="360"/>
        <w:rPr>
          <w:sz w:val="20"/>
          <w:szCs w:val="20"/>
        </w:rPr>
      </w:pPr>
      <w:r w:rsidRPr="00D26811">
        <w:rPr>
          <w:sz w:val="20"/>
          <w:szCs w:val="20"/>
        </w:rPr>
        <w:t>______________________________________________________________________________</w:t>
      </w:r>
    </w:p>
    <w:p w:rsidR="00D34861" w:rsidRPr="00D26811" w:rsidRDefault="00D34861" w:rsidP="00D34861">
      <w:pPr>
        <w:numPr>
          <w:ilvl w:val="0"/>
          <w:numId w:val="13"/>
        </w:numPr>
        <w:rPr>
          <w:sz w:val="20"/>
          <w:szCs w:val="20"/>
        </w:rPr>
      </w:pPr>
      <w:r w:rsidRPr="00D26811">
        <w:rPr>
          <w:sz w:val="20"/>
          <w:szCs w:val="20"/>
        </w:rPr>
        <w:t>Наличие критериев, дающих основание полагать, что работник находится в состоянии алкогольного опьянения:</w:t>
      </w:r>
    </w:p>
    <w:p w:rsidR="00D34861" w:rsidRPr="00D26811" w:rsidRDefault="00D34861" w:rsidP="00D34861">
      <w:pPr>
        <w:numPr>
          <w:ilvl w:val="0"/>
          <w:numId w:val="14"/>
        </w:numPr>
        <w:rPr>
          <w:sz w:val="20"/>
          <w:szCs w:val="20"/>
        </w:rPr>
      </w:pPr>
      <w:r w:rsidRPr="00D26811">
        <w:rPr>
          <w:sz w:val="20"/>
          <w:szCs w:val="20"/>
        </w:rPr>
        <w:t>Запах алкоголя изо рта</w:t>
      </w:r>
    </w:p>
    <w:p w:rsidR="00D34861" w:rsidRPr="00D26811" w:rsidRDefault="00D34861" w:rsidP="00D34861">
      <w:pPr>
        <w:numPr>
          <w:ilvl w:val="0"/>
          <w:numId w:val="14"/>
        </w:numPr>
        <w:rPr>
          <w:sz w:val="20"/>
          <w:szCs w:val="20"/>
        </w:rPr>
      </w:pPr>
      <w:r w:rsidRPr="00D26811">
        <w:rPr>
          <w:sz w:val="20"/>
          <w:szCs w:val="20"/>
        </w:rPr>
        <w:t>Неустойчивость позы</w:t>
      </w:r>
    </w:p>
    <w:p w:rsidR="00D34861" w:rsidRPr="00D26811" w:rsidRDefault="00D34861" w:rsidP="00D34861">
      <w:pPr>
        <w:numPr>
          <w:ilvl w:val="0"/>
          <w:numId w:val="14"/>
        </w:numPr>
        <w:rPr>
          <w:sz w:val="20"/>
          <w:szCs w:val="20"/>
        </w:rPr>
      </w:pPr>
      <w:r w:rsidRPr="00D26811">
        <w:rPr>
          <w:sz w:val="20"/>
          <w:szCs w:val="20"/>
        </w:rPr>
        <w:t>Нарушение речи</w:t>
      </w:r>
    </w:p>
    <w:p w:rsidR="00D34861" w:rsidRPr="00D26811" w:rsidRDefault="00D34861" w:rsidP="00D34861">
      <w:pPr>
        <w:numPr>
          <w:ilvl w:val="0"/>
          <w:numId w:val="14"/>
        </w:numPr>
        <w:rPr>
          <w:sz w:val="20"/>
          <w:szCs w:val="20"/>
        </w:rPr>
      </w:pPr>
      <w:r w:rsidRPr="00D26811">
        <w:rPr>
          <w:sz w:val="20"/>
          <w:szCs w:val="20"/>
        </w:rPr>
        <w:t>Выраженное дрожание пальцев рук</w:t>
      </w:r>
    </w:p>
    <w:p w:rsidR="00D34861" w:rsidRPr="00D26811" w:rsidRDefault="00D34861" w:rsidP="00D34861">
      <w:pPr>
        <w:numPr>
          <w:ilvl w:val="0"/>
          <w:numId w:val="14"/>
        </w:numPr>
        <w:rPr>
          <w:sz w:val="20"/>
          <w:szCs w:val="20"/>
        </w:rPr>
      </w:pPr>
      <w:r w:rsidRPr="00D26811">
        <w:rPr>
          <w:sz w:val="20"/>
          <w:szCs w:val="20"/>
        </w:rPr>
        <w:t>Резкое изменение окраски кожных покровов лица</w:t>
      </w:r>
    </w:p>
    <w:p w:rsidR="00D34861" w:rsidRPr="00D26811" w:rsidRDefault="00D34861" w:rsidP="00D34861">
      <w:pPr>
        <w:numPr>
          <w:ilvl w:val="0"/>
          <w:numId w:val="14"/>
        </w:numPr>
        <w:rPr>
          <w:sz w:val="20"/>
          <w:szCs w:val="20"/>
        </w:rPr>
      </w:pPr>
      <w:r w:rsidRPr="00D26811">
        <w:rPr>
          <w:sz w:val="20"/>
          <w:szCs w:val="20"/>
        </w:rPr>
        <w:t>Поведение, не соответствующее обстановке</w:t>
      </w:r>
    </w:p>
    <w:p w:rsidR="00D34861" w:rsidRPr="00D26811" w:rsidRDefault="00D34861" w:rsidP="00D34861">
      <w:pPr>
        <w:numPr>
          <w:ilvl w:val="0"/>
          <w:numId w:val="14"/>
        </w:numPr>
        <w:rPr>
          <w:sz w:val="20"/>
          <w:szCs w:val="20"/>
        </w:rPr>
      </w:pPr>
      <w:r w:rsidRPr="00D26811">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D34861" w:rsidRPr="00D26811" w:rsidRDefault="00D34861" w:rsidP="00D34861">
      <w:pPr>
        <w:numPr>
          <w:ilvl w:val="0"/>
          <w:numId w:val="13"/>
        </w:numPr>
        <w:rPr>
          <w:sz w:val="20"/>
          <w:szCs w:val="20"/>
        </w:rPr>
      </w:pPr>
      <w:r w:rsidRPr="00D26811">
        <w:rPr>
          <w:sz w:val="20"/>
          <w:szCs w:val="20"/>
        </w:rPr>
        <w:t xml:space="preserve">Краткое описание обстоятельств отстранения от работы: </w:t>
      </w:r>
    </w:p>
    <w:p w:rsidR="00D34861" w:rsidRPr="00D26811" w:rsidRDefault="00D34861" w:rsidP="00D34861">
      <w:pPr>
        <w:ind w:left="360"/>
        <w:rPr>
          <w:sz w:val="20"/>
          <w:szCs w:val="20"/>
        </w:rPr>
      </w:pPr>
      <w:r w:rsidRPr="00D2681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34861" w:rsidRPr="00D26811" w:rsidRDefault="00D34861" w:rsidP="00D34861">
      <w:pPr>
        <w:ind w:left="360"/>
        <w:rPr>
          <w:sz w:val="20"/>
          <w:szCs w:val="20"/>
        </w:rPr>
      </w:pPr>
    </w:p>
    <w:p w:rsidR="00D34861" w:rsidRPr="00D26811" w:rsidRDefault="00D34861" w:rsidP="00D34861">
      <w:pPr>
        <w:ind w:left="360"/>
        <w:rPr>
          <w:sz w:val="20"/>
          <w:szCs w:val="20"/>
        </w:rPr>
      </w:pPr>
      <w:r w:rsidRPr="00D26811">
        <w:rPr>
          <w:sz w:val="20"/>
          <w:szCs w:val="20"/>
        </w:rPr>
        <w:t>8. Работник, отстраненный от работы, с актом ознакомлен:</w:t>
      </w:r>
    </w:p>
    <w:p w:rsidR="00D34861" w:rsidRPr="00D26811" w:rsidRDefault="00D34861" w:rsidP="00D34861">
      <w:pPr>
        <w:ind w:left="360"/>
        <w:rPr>
          <w:sz w:val="20"/>
          <w:szCs w:val="20"/>
        </w:rPr>
      </w:pPr>
      <w:r w:rsidRPr="00D26811">
        <w:rPr>
          <w:sz w:val="20"/>
          <w:szCs w:val="20"/>
        </w:rPr>
        <w:t>___________________________________________________________________________</w:t>
      </w:r>
    </w:p>
    <w:p w:rsidR="00D34861" w:rsidRPr="00D26811" w:rsidRDefault="00D34861" w:rsidP="00D34861">
      <w:pPr>
        <w:ind w:left="360"/>
        <w:jc w:val="center"/>
        <w:rPr>
          <w:sz w:val="20"/>
          <w:szCs w:val="20"/>
        </w:rPr>
      </w:pPr>
      <w:r w:rsidRPr="00D26811">
        <w:rPr>
          <w:sz w:val="20"/>
          <w:szCs w:val="20"/>
        </w:rPr>
        <w:t>(подпись / дата)</w:t>
      </w:r>
    </w:p>
    <w:p w:rsidR="00D34861" w:rsidRPr="00D26811" w:rsidRDefault="00D34861" w:rsidP="00D34861">
      <w:pPr>
        <w:ind w:left="360"/>
        <w:rPr>
          <w:sz w:val="20"/>
          <w:szCs w:val="20"/>
        </w:rPr>
      </w:pPr>
      <w:r w:rsidRPr="00D26811">
        <w:rPr>
          <w:sz w:val="20"/>
          <w:szCs w:val="20"/>
        </w:rPr>
        <w:tab/>
      </w:r>
    </w:p>
    <w:p w:rsidR="00D34861" w:rsidRPr="00D26811" w:rsidRDefault="00D34861" w:rsidP="00D34861">
      <w:pPr>
        <w:ind w:left="360"/>
        <w:jc w:val="both"/>
        <w:rPr>
          <w:sz w:val="20"/>
          <w:szCs w:val="20"/>
        </w:rPr>
      </w:pPr>
      <w:r w:rsidRPr="00D26811">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D34861" w:rsidRPr="00D26811" w:rsidRDefault="00D34861" w:rsidP="00D34861">
      <w:pPr>
        <w:ind w:left="360"/>
        <w:rPr>
          <w:sz w:val="20"/>
          <w:szCs w:val="20"/>
        </w:rPr>
      </w:pPr>
    </w:p>
    <w:p w:rsidR="00D34861" w:rsidRPr="00D26811" w:rsidRDefault="00D34861" w:rsidP="00D34861">
      <w:pPr>
        <w:ind w:left="360"/>
        <w:rPr>
          <w:sz w:val="20"/>
          <w:szCs w:val="20"/>
        </w:rPr>
      </w:pPr>
      <w:r w:rsidRPr="00D26811">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34861" w:rsidRPr="00D26811" w:rsidRDefault="00D34861" w:rsidP="00D34861">
      <w:pPr>
        <w:ind w:left="360"/>
        <w:jc w:val="center"/>
        <w:rPr>
          <w:sz w:val="20"/>
          <w:szCs w:val="20"/>
        </w:rPr>
      </w:pPr>
      <w:r w:rsidRPr="00D26811">
        <w:rPr>
          <w:sz w:val="20"/>
          <w:szCs w:val="20"/>
        </w:rPr>
        <w:t>(подпись / дата)</w:t>
      </w:r>
    </w:p>
    <w:p w:rsidR="00D34861" w:rsidRPr="00D26811" w:rsidRDefault="00D34861" w:rsidP="00D34861">
      <w:pPr>
        <w:ind w:left="360"/>
        <w:rPr>
          <w:sz w:val="20"/>
          <w:szCs w:val="20"/>
        </w:rPr>
      </w:pPr>
    </w:p>
    <w:p w:rsidR="00D34861" w:rsidRDefault="00D34861" w:rsidP="00D34861"/>
    <w:p w:rsidR="00D34861" w:rsidRDefault="00D34861" w:rsidP="00D34861">
      <w:pPr>
        <w:pStyle w:val="21"/>
        <w:keepNext w:val="0"/>
        <w:spacing w:before="0" w:after="0"/>
        <w:jc w:val="both"/>
        <w:rPr>
          <w:i w:val="0"/>
          <w:caps/>
          <w:snapToGrid w:val="0"/>
          <w:sz w:val="24"/>
          <w:szCs w:val="24"/>
        </w:rPr>
        <w:sectPr w:rsidR="00D34861" w:rsidSect="009A7D52">
          <w:headerReference w:type="even" r:id="rId37"/>
          <w:headerReference w:type="default" r:id="rId38"/>
          <w:headerReference w:type="first" r:id="rId39"/>
          <w:endnotePr>
            <w:numFmt w:val="decimal"/>
          </w:endnotePr>
          <w:pgSz w:w="11906" w:h="16838" w:code="9"/>
          <w:pgMar w:top="816" w:right="567" w:bottom="1134" w:left="1701" w:header="709" w:footer="680" w:gutter="0"/>
          <w:cols w:space="708"/>
          <w:docGrid w:linePitch="360"/>
        </w:sectPr>
      </w:pPr>
      <w:bookmarkStart w:id="100" w:name="_Toc172097331"/>
    </w:p>
    <w:p w:rsidR="005E2125" w:rsidRPr="00C069BB" w:rsidRDefault="00F11C74" w:rsidP="005E2125">
      <w:pPr>
        <w:pStyle w:val="21"/>
        <w:keepNext w:val="0"/>
        <w:spacing w:before="0" w:after="0"/>
        <w:jc w:val="both"/>
        <w:rPr>
          <w:i w:val="0"/>
          <w:caps/>
          <w:sz w:val="24"/>
          <w:szCs w:val="24"/>
        </w:rPr>
      </w:pPr>
      <w:bookmarkStart w:id="101" w:name="_ПРИЛОЖЕНИЕ_2._СОДЕРЖАНИЕ"/>
      <w:bookmarkStart w:id="102" w:name="_Toc504399255"/>
      <w:bookmarkStart w:id="103" w:name="_Toc504403650"/>
      <w:bookmarkStart w:id="104" w:name="_Toc172965285"/>
      <w:bookmarkStart w:id="105" w:name="_Toc180401929"/>
      <w:bookmarkStart w:id="106" w:name="_Toc187829129"/>
      <w:bookmarkEnd w:id="101"/>
      <w:r w:rsidRPr="00C069BB">
        <w:rPr>
          <w:i w:val="0"/>
          <w:snapToGrid w:val="0"/>
          <w:sz w:val="24"/>
          <w:szCs w:val="24"/>
        </w:rPr>
        <w:lastRenderedPageBreak/>
        <w:t xml:space="preserve">ПРИЛОЖЕНИЕ 2. </w:t>
      </w:r>
      <w:r w:rsidRPr="005E2125">
        <w:rPr>
          <w:i w:val="0"/>
          <w:snapToGrid w:val="0"/>
          <w:sz w:val="24"/>
          <w:szCs w:val="24"/>
        </w:rPr>
        <w:t>СОДЕРЖАНИЕ ТЕКСТА УСЛОВИЯ ДОГОВОРА</w:t>
      </w:r>
      <w:r w:rsidRPr="00C069BB">
        <w:rPr>
          <w:i w:val="0"/>
          <w:snapToGrid w:val="0"/>
          <w:sz w:val="24"/>
          <w:szCs w:val="24"/>
        </w:rPr>
        <w:t>СОДЕРЖАНИЕ ТЕКСТА</w:t>
      </w:r>
      <w:r>
        <w:rPr>
          <w:i w:val="0"/>
          <w:snapToGrid w:val="0"/>
          <w:sz w:val="24"/>
          <w:szCs w:val="24"/>
        </w:rPr>
        <w:t xml:space="preserve"> УСЛОВИЯ ДОГОВОРА</w:t>
      </w:r>
      <w:bookmarkEnd w:id="102"/>
      <w:bookmarkEnd w:id="103"/>
    </w:p>
    <w:p w:rsidR="005E2125" w:rsidRDefault="005E2125" w:rsidP="005E2125"/>
    <w:p w:rsidR="005E2125" w:rsidRDefault="005E2125" w:rsidP="005E2125">
      <w:pPr>
        <w:jc w:val="both"/>
      </w:pPr>
      <w:r>
        <w:t>В текст договора с Подрядчиками должны быть включены следующие условия:</w:t>
      </w:r>
    </w:p>
    <w:p w:rsidR="005E2125" w:rsidRDefault="005E2125" w:rsidP="005E2125"/>
    <w:p w:rsidR="005E2125" w:rsidRPr="002C5AD4" w:rsidRDefault="005E2125" w:rsidP="005E2125">
      <w:pPr>
        <w:jc w:val="both"/>
      </w:pPr>
      <w:r w:rsidRPr="00337CAC">
        <w:t>1. Подрядчик обяз</w:t>
      </w:r>
      <w:r>
        <w:t xml:space="preserve">уется соблюдать «Требования </w:t>
      </w:r>
      <w:r w:rsidRPr="00337CAC">
        <w:t>в области промышленной и пожарной безопасности,  охраны труда  и окружающей среды к организациям, привлекаемым к работам и оказанию услу</w:t>
      </w:r>
      <w:r>
        <w:t>г на объектах Компании»</w:t>
      </w:r>
      <w:r w:rsidRPr="00337CAC">
        <w:t xml:space="preserve">, изложенные в Приложении №___к настоящему договору. Соблюдение данных требований стороны признают существенным условием </w:t>
      </w:r>
      <w:r w:rsidRPr="002C5AD4">
        <w:t>договора, и в случае их неоднократного нарушения Подрядчиком</w:t>
      </w:r>
      <w:r>
        <w:t>,</w:t>
      </w:r>
      <w:r w:rsidRPr="002C5AD4">
        <w:t xml:space="preserve"> Заказчик имеет право отказаться от исполнения договора.</w:t>
      </w:r>
    </w:p>
    <w:p w:rsidR="005E2125" w:rsidRPr="001A4F93" w:rsidRDefault="005E2125" w:rsidP="005E2125"/>
    <w:p w:rsidR="005E2125" w:rsidRPr="00504EA8" w:rsidRDefault="005E2125" w:rsidP="005E2125">
      <w:pPr>
        <w:jc w:val="right"/>
      </w:pPr>
      <w:r w:rsidRPr="00504EA8">
        <w:t>Приложение №___ к договору №______</w:t>
      </w:r>
    </w:p>
    <w:p w:rsidR="005E2125" w:rsidRPr="00504EA8" w:rsidRDefault="005E2125" w:rsidP="005E2125">
      <w:pPr>
        <w:jc w:val="right"/>
      </w:pPr>
      <w:r w:rsidRPr="00504EA8">
        <w:t>от «______»_________________200__ г.</w:t>
      </w:r>
    </w:p>
    <w:p w:rsidR="005E2125" w:rsidRPr="00504EA8" w:rsidRDefault="005E2125" w:rsidP="005E2125">
      <w:pPr>
        <w:jc w:val="right"/>
      </w:pPr>
    </w:p>
    <w:p w:rsidR="005E2125" w:rsidRPr="00504EA8" w:rsidRDefault="005E2125" w:rsidP="005E2125">
      <w:pPr>
        <w:jc w:val="right"/>
      </w:pPr>
    </w:p>
    <w:p w:rsidR="005E2125" w:rsidRPr="00F11C74" w:rsidRDefault="00F11C74" w:rsidP="00F11C74">
      <w:pPr>
        <w:jc w:val="center"/>
      </w:pPr>
      <w:bookmarkStart w:id="107" w:name="_Toc172965286"/>
      <w:bookmarkStart w:id="108" w:name="_Toc180401930"/>
      <w:bookmarkStart w:id="109" w:name="_Toc187829130"/>
      <w:bookmarkStart w:id="110" w:name="_Toc504399256"/>
      <w:r w:rsidRPr="00F11C74">
        <w:t>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w:t>
      </w:r>
      <w:bookmarkEnd w:id="107"/>
      <w:r w:rsidRPr="00F11C74">
        <w:t xml:space="preserve"> КОМПАНИИ</w:t>
      </w:r>
      <w:bookmarkEnd w:id="108"/>
      <w:bookmarkEnd w:id="109"/>
      <w:bookmarkEnd w:id="110"/>
    </w:p>
    <w:p w:rsidR="005E2125" w:rsidRPr="002405F7" w:rsidRDefault="00F11C74" w:rsidP="00F11C74">
      <w:pPr>
        <w:ind w:left="369"/>
        <w:rPr>
          <w:caps/>
          <w:snapToGrid w:val="0"/>
        </w:rPr>
      </w:pPr>
      <w:r>
        <w:rPr>
          <w:caps/>
          <w:snapToGrid w:val="0"/>
        </w:rPr>
        <w:t>1.</w:t>
      </w:r>
      <w:bookmarkStart w:id="111" w:name="_Toc180401931"/>
      <w:bookmarkStart w:id="112" w:name="_Toc187829131"/>
      <w:bookmarkStart w:id="113" w:name="_Toc504399257"/>
      <w:bookmarkStart w:id="114" w:name="_Toc172965287"/>
      <w:r w:rsidR="005E2125" w:rsidRPr="002405F7">
        <w:rPr>
          <w:caps/>
          <w:snapToGrid w:val="0"/>
        </w:rPr>
        <w:t>Термины и определения (</w:t>
      </w:r>
      <w:r w:rsidR="005E2125" w:rsidRPr="002405F7">
        <w:rPr>
          <w:snapToGrid w:val="0"/>
        </w:rPr>
        <w:t xml:space="preserve">включается весь текст главы 1данного </w:t>
      </w:r>
      <w:r w:rsidR="005E2125">
        <w:rPr>
          <w:snapToGrid w:val="0"/>
        </w:rPr>
        <w:t>Положения</w:t>
      </w:r>
      <w:r w:rsidR="005E2125" w:rsidRPr="002405F7">
        <w:rPr>
          <w:caps/>
          <w:snapToGrid w:val="0"/>
        </w:rPr>
        <w:t>).</w:t>
      </w:r>
      <w:bookmarkEnd w:id="111"/>
      <w:bookmarkEnd w:id="112"/>
      <w:bookmarkEnd w:id="113"/>
    </w:p>
    <w:p w:rsidR="005E2125" w:rsidRPr="002405F7" w:rsidRDefault="00F11C74" w:rsidP="00F11C74">
      <w:pPr>
        <w:ind w:firstLine="369"/>
      </w:pPr>
      <w:r>
        <w:t xml:space="preserve">2.   </w:t>
      </w:r>
      <w:r w:rsidR="005E2125" w:rsidRPr="002405F7">
        <w:t xml:space="preserve">ОБОЗНАЧЕНИЯ И СОКРАЩЕНИЯ </w:t>
      </w:r>
      <w:r w:rsidR="005E2125" w:rsidRPr="002405F7">
        <w:rPr>
          <w:caps/>
          <w:snapToGrid w:val="0"/>
        </w:rPr>
        <w:t>(</w:t>
      </w:r>
      <w:r w:rsidR="005E2125" w:rsidRPr="002405F7">
        <w:rPr>
          <w:snapToGrid w:val="0"/>
        </w:rPr>
        <w:t xml:space="preserve">включается весь текст главы 2данного </w:t>
      </w:r>
      <w:r w:rsidR="005E2125">
        <w:rPr>
          <w:snapToGrid w:val="0"/>
        </w:rPr>
        <w:t>Положения</w:t>
      </w:r>
      <w:r w:rsidR="005E2125" w:rsidRPr="002405F7">
        <w:rPr>
          <w:caps/>
          <w:snapToGrid w:val="0"/>
        </w:rPr>
        <w:t>).</w:t>
      </w:r>
    </w:p>
    <w:p w:rsidR="005E2125" w:rsidRPr="00512F5D" w:rsidRDefault="00F11C74" w:rsidP="00F11C74">
      <w:pPr>
        <w:ind w:left="369"/>
        <w:rPr>
          <w:caps/>
          <w:snapToGrid w:val="0"/>
        </w:rPr>
      </w:pPr>
      <w:bookmarkStart w:id="115" w:name="_Toc180401932"/>
      <w:bookmarkStart w:id="116" w:name="_Toc187829132"/>
      <w:bookmarkStart w:id="117" w:name="_Toc504399258"/>
      <w:r>
        <w:rPr>
          <w:caps/>
          <w:snapToGrid w:val="0"/>
        </w:rPr>
        <w:t xml:space="preserve">3.   </w:t>
      </w:r>
      <w:r w:rsidR="005E2125" w:rsidRPr="00512F5D">
        <w:rPr>
          <w:caps/>
          <w:snapToGrid w:val="0"/>
        </w:rPr>
        <w:t>ОСНОВНЫЕ ПОЛОЖЕНИЯ (</w:t>
      </w:r>
      <w:r w:rsidR="005E2125" w:rsidRPr="00512F5D">
        <w:rPr>
          <w:snapToGrid w:val="0"/>
        </w:rPr>
        <w:t xml:space="preserve">включается весь текст главы 3данного </w:t>
      </w:r>
      <w:r w:rsidR="005E2125">
        <w:rPr>
          <w:snapToGrid w:val="0"/>
        </w:rPr>
        <w:t>Положения</w:t>
      </w:r>
      <w:r w:rsidR="005E2125" w:rsidRPr="00512F5D">
        <w:rPr>
          <w:caps/>
          <w:snapToGrid w:val="0"/>
        </w:rPr>
        <w:t>).</w:t>
      </w:r>
      <w:bookmarkEnd w:id="114"/>
      <w:bookmarkEnd w:id="115"/>
      <w:bookmarkEnd w:id="116"/>
      <w:bookmarkEnd w:id="117"/>
    </w:p>
    <w:p w:rsidR="005E2125" w:rsidRPr="00B41DF4" w:rsidRDefault="00F11C74" w:rsidP="00F11C74">
      <w:pPr>
        <w:ind w:firstLine="369"/>
      </w:pPr>
      <w:r>
        <w:rPr>
          <w:snapToGrid w:val="0"/>
        </w:rPr>
        <w:t xml:space="preserve">4.   </w:t>
      </w:r>
      <w:r w:rsidR="005E2125" w:rsidRPr="002405F7">
        <w:rPr>
          <w:snapToGrid w:val="0"/>
        </w:rPr>
        <w:t xml:space="preserve">ОСНОВНЫЕ ТРЕБОВАНИЯ ПО ПРОМЫШЛЕННОЙ БЕЗОПАСНОСТИ, ОХРАНЕ ТРУДА И ОКРУЖАЮЩЕЙ СРЕДЫ </w:t>
      </w:r>
      <w:r w:rsidR="005E2125" w:rsidRPr="002405F7">
        <w:rPr>
          <w:iCs/>
          <w:snapToGrid w:val="0"/>
        </w:rPr>
        <w:t xml:space="preserve">(включается весь текст главы 4 данного </w:t>
      </w:r>
      <w:r w:rsidR="005E2125">
        <w:rPr>
          <w:iCs/>
          <w:snapToGrid w:val="0"/>
        </w:rPr>
        <w:t>Положения, кроме части 4.5</w:t>
      </w:r>
      <w:r w:rsidR="005E2125" w:rsidRPr="002405F7">
        <w:rPr>
          <w:iCs/>
          <w:snapToGrid w:val="0"/>
        </w:rPr>
        <w:t>.).</w:t>
      </w:r>
    </w:p>
    <w:p w:rsidR="005E2125" w:rsidRPr="002405F7" w:rsidRDefault="005E2125" w:rsidP="005E2125">
      <w:pPr>
        <w:tabs>
          <w:tab w:val="left" w:pos="360"/>
        </w:tabs>
        <w:jc w:val="both"/>
      </w:pPr>
    </w:p>
    <w:p w:rsidR="005E2125" w:rsidRDefault="005E2125" w:rsidP="005E2125"/>
    <w:p w:rsidR="005E2125" w:rsidRPr="00151757" w:rsidRDefault="005E2125" w:rsidP="005E2125"/>
    <w:p w:rsidR="005E2125" w:rsidRDefault="005E2125" w:rsidP="005E2125">
      <w:r>
        <w:t>Подписи сторон:</w:t>
      </w:r>
    </w:p>
    <w:p w:rsidR="005E2125" w:rsidRDefault="005E2125" w:rsidP="005E2125">
      <w:pPr>
        <w:jc w:val="both"/>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927"/>
        <w:gridCol w:w="4927"/>
      </w:tblGrid>
      <w:tr w:rsidR="005E2125" w:rsidTr="005E2125">
        <w:tc>
          <w:tcPr>
            <w:tcW w:w="4927" w:type="dxa"/>
          </w:tcPr>
          <w:p w:rsidR="005E2125" w:rsidRDefault="005E2125" w:rsidP="005E2125">
            <w:r>
              <w:t>Заказчик</w:t>
            </w:r>
          </w:p>
          <w:p w:rsidR="005E2125" w:rsidRDefault="005E2125" w:rsidP="005E2125">
            <w:r>
              <w:t>________________________________</w:t>
            </w:r>
          </w:p>
          <w:p w:rsidR="005E2125" w:rsidRDefault="005E2125" w:rsidP="005E2125">
            <w:r>
              <w:t>(должность лица, подписавшего договор)</w:t>
            </w:r>
          </w:p>
          <w:p w:rsidR="005E2125" w:rsidRDefault="005E2125" w:rsidP="005E2125">
            <w:r>
              <w:t>_________/______________________/</w:t>
            </w:r>
          </w:p>
          <w:p w:rsidR="005E2125" w:rsidRDefault="005E2125" w:rsidP="005E2125">
            <w:r>
              <w:t>(подписи)  (расшифровка подписи)</w:t>
            </w:r>
          </w:p>
          <w:p w:rsidR="005E2125" w:rsidRDefault="005E2125" w:rsidP="005E2125"/>
          <w:p w:rsidR="005E2125" w:rsidRDefault="005E2125" w:rsidP="005E2125">
            <w:r>
              <w:t>М.П. (печать)</w:t>
            </w:r>
          </w:p>
          <w:p w:rsidR="005E2125" w:rsidRDefault="005E2125" w:rsidP="005E2125"/>
        </w:tc>
        <w:tc>
          <w:tcPr>
            <w:tcW w:w="4927" w:type="dxa"/>
          </w:tcPr>
          <w:p w:rsidR="005E2125" w:rsidRDefault="005E2125" w:rsidP="005E2125">
            <w:r>
              <w:t>Подрядчик</w:t>
            </w:r>
          </w:p>
          <w:p w:rsidR="005E2125" w:rsidRDefault="005E2125" w:rsidP="005E2125">
            <w:r>
              <w:t>________________________________</w:t>
            </w:r>
          </w:p>
          <w:p w:rsidR="005E2125" w:rsidRDefault="005E2125" w:rsidP="005E2125">
            <w:r>
              <w:t>(должность лица, подписавшего договор)</w:t>
            </w:r>
          </w:p>
          <w:p w:rsidR="005E2125" w:rsidRDefault="005E2125" w:rsidP="005E2125">
            <w:r>
              <w:t>_________/______________________/</w:t>
            </w:r>
          </w:p>
          <w:p w:rsidR="005E2125" w:rsidRDefault="005E2125" w:rsidP="005E2125">
            <w:r>
              <w:t>(подписи)  (расшифровка подписи)</w:t>
            </w:r>
          </w:p>
          <w:p w:rsidR="005E2125" w:rsidRDefault="005E2125" w:rsidP="005E2125"/>
          <w:p w:rsidR="005E2125" w:rsidRDefault="005E2125" w:rsidP="005E2125">
            <w:r>
              <w:t>М.П. (печать)</w:t>
            </w:r>
          </w:p>
          <w:p w:rsidR="005E2125" w:rsidRDefault="005E2125" w:rsidP="005E2125"/>
        </w:tc>
      </w:tr>
    </w:tbl>
    <w:p w:rsidR="005E2125" w:rsidRDefault="005E2125" w:rsidP="005E2125"/>
    <w:p w:rsidR="005E2125" w:rsidRDefault="005E2125" w:rsidP="005E2125">
      <w:pPr>
        <w:jc w:val="both"/>
      </w:pPr>
      <w:r>
        <w:t>Примечание: При оформлении приложения к договору исключать пункты, выделенные значком «*».</w:t>
      </w:r>
    </w:p>
    <w:p w:rsidR="005E2125" w:rsidRDefault="005E2125" w:rsidP="005E2125"/>
    <w:p w:rsidR="005E2125" w:rsidRPr="00C2476F" w:rsidRDefault="005E2125" w:rsidP="005E2125">
      <w:r>
        <w:t>В текст договора с Арендаторами должны быть включены следующие условия:</w:t>
      </w:r>
    </w:p>
    <w:p w:rsidR="005E2125" w:rsidRPr="008233A1" w:rsidRDefault="005E2125" w:rsidP="005E2125">
      <w:pPr>
        <w:shd w:val="clear" w:color="auto" w:fill="FFFFFF"/>
        <w:ind w:left="28"/>
        <w:jc w:val="both"/>
      </w:pPr>
      <w:r>
        <w:t>1. Арендатор</w:t>
      </w:r>
      <w:r w:rsidRPr="008233A1">
        <w:t xml:space="preserve"> обязуется соблюдать </w:t>
      </w:r>
      <w:r w:rsidRPr="008233A1">
        <w:rPr>
          <w:bCs/>
          <w:color w:val="000000"/>
          <w:spacing w:val="-1"/>
          <w:w w:val="106"/>
        </w:rPr>
        <w:t>Требования</w:t>
      </w:r>
      <w:r w:rsidRPr="008233A1">
        <w:rPr>
          <w:bCs/>
          <w:color w:val="000000"/>
          <w:spacing w:val="-11"/>
          <w:w w:val="106"/>
        </w:rPr>
        <w:t xml:space="preserve">в области </w:t>
      </w:r>
      <w:r w:rsidRPr="008233A1">
        <w:rPr>
          <w:bCs/>
          <w:color w:val="000000"/>
          <w:spacing w:val="-15"/>
          <w:w w:val="106"/>
        </w:rPr>
        <w:t xml:space="preserve">промышленной </w:t>
      </w:r>
      <w:r w:rsidRPr="00A64644">
        <w:t xml:space="preserve">и пожарной безопасности,  охраны труда  и </w:t>
      </w:r>
      <w:r>
        <w:t>окружающей среды к организациям,</w:t>
      </w:r>
      <w:r w:rsidRPr="00C2476F">
        <w:t>арендую</w:t>
      </w:r>
      <w:r>
        <w:t>щим имущество Компании</w:t>
      </w:r>
      <w:r w:rsidRPr="00C2476F">
        <w:rPr>
          <w:bCs/>
          <w:color w:val="000000"/>
          <w:spacing w:val="-14"/>
          <w:w w:val="106"/>
        </w:rPr>
        <w:t xml:space="preserve">, </w:t>
      </w:r>
      <w:r w:rsidRPr="00C2476F">
        <w:t>изложенные в Приложении №___к настоящему</w:t>
      </w:r>
      <w:r w:rsidRPr="008233A1">
        <w:t xml:space="preserve"> договору. Соблюдение данных требований стороны признают</w:t>
      </w:r>
      <w:r>
        <w:t xml:space="preserve"> существенным условием договора,</w:t>
      </w:r>
      <w:r w:rsidRPr="008233A1">
        <w:t xml:space="preserve"> и </w:t>
      </w:r>
      <w:r w:rsidRPr="002C5AD4">
        <w:t xml:space="preserve">и в случае их неоднократного нарушения </w:t>
      </w:r>
      <w:r>
        <w:t>Арендатором,Арендодатель</w:t>
      </w:r>
      <w:r w:rsidRPr="002C5AD4">
        <w:t xml:space="preserve"> имеет право отказаться от исполнения договора.</w:t>
      </w:r>
    </w:p>
    <w:p w:rsidR="005E2125" w:rsidRPr="001A4F93" w:rsidRDefault="005E2125" w:rsidP="005E2125"/>
    <w:p w:rsidR="005E2125" w:rsidRPr="00504EA8" w:rsidRDefault="005E2125" w:rsidP="005E2125">
      <w:pPr>
        <w:jc w:val="right"/>
      </w:pPr>
      <w:r w:rsidRPr="00504EA8">
        <w:t>Приложение №___ к договору №______</w:t>
      </w:r>
    </w:p>
    <w:p w:rsidR="005E2125" w:rsidRPr="00504EA8" w:rsidRDefault="005E2125" w:rsidP="005E2125">
      <w:pPr>
        <w:jc w:val="right"/>
      </w:pPr>
      <w:r w:rsidRPr="00504EA8">
        <w:t>от «______»_________________200__ г.</w:t>
      </w:r>
    </w:p>
    <w:p w:rsidR="005E2125" w:rsidRPr="00504EA8" w:rsidRDefault="005E2125" w:rsidP="005E2125">
      <w:pPr>
        <w:jc w:val="right"/>
      </w:pPr>
    </w:p>
    <w:p w:rsidR="005E2125" w:rsidRPr="00504EA8" w:rsidRDefault="005E2125" w:rsidP="005E2125">
      <w:pPr>
        <w:jc w:val="right"/>
      </w:pPr>
    </w:p>
    <w:p w:rsidR="005E2125" w:rsidRPr="00F11C74" w:rsidRDefault="00F11C74" w:rsidP="00F11C74">
      <w:pPr>
        <w:jc w:val="center"/>
      </w:pPr>
      <w:bookmarkStart w:id="118" w:name="_Toc172965288"/>
      <w:bookmarkStart w:id="119" w:name="_Toc180401933"/>
      <w:bookmarkStart w:id="120" w:name="_Toc187829133"/>
      <w:bookmarkStart w:id="121" w:name="_Toc504399259"/>
      <w:r w:rsidRPr="00F11C74">
        <w:t xml:space="preserve">ТРЕБОВАНИЯ В ОБЛАСТИ ПРОМЫШЛЕННОЙ И ПОЖАРНОЙ БЕЗОПАСНОСТИ,  ОХРАНЫ ТРУДА  И ОКРУЖАЮЩЕЙ СРЕДЫ К ОРГАНИЗАЦИЯМ, АРЕНДУЮЩИМ ИМУЩЕСТВО </w:t>
      </w:r>
      <w:bookmarkEnd w:id="118"/>
      <w:r w:rsidRPr="00F11C74">
        <w:t>КОМПАНИИ</w:t>
      </w:r>
      <w:bookmarkEnd w:id="119"/>
      <w:bookmarkEnd w:id="120"/>
      <w:bookmarkEnd w:id="121"/>
    </w:p>
    <w:p w:rsidR="005E2125" w:rsidRPr="00F11C74" w:rsidRDefault="005E2125" w:rsidP="00F11C74">
      <w:pPr>
        <w:pStyle w:val="a5"/>
        <w:numPr>
          <w:ilvl w:val="0"/>
          <w:numId w:val="36"/>
        </w:numPr>
        <w:rPr>
          <w:caps/>
          <w:snapToGrid w:val="0"/>
        </w:rPr>
      </w:pPr>
      <w:bookmarkStart w:id="122" w:name="_Toc180401934"/>
      <w:bookmarkStart w:id="123" w:name="_Toc187829134"/>
      <w:bookmarkStart w:id="124" w:name="_Toc504399260"/>
      <w:bookmarkStart w:id="125" w:name="_Toc172965289"/>
      <w:r w:rsidRPr="00F11C74">
        <w:rPr>
          <w:caps/>
          <w:snapToGrid w:val="0"/>
        </w:rPr>
        <w:t>Термины и определения (</w:t>
      </w:r>
      <w:r w:rsidRPr="00F11C74">
        <w:rPr>
          <w:snapToGrid w:val="0"/>
        </w:rPr>
        <w:t>включается весь текст главы 1данного Положения</w:t>
      </w:r>
      <w:r w:rsidRPr="00F11C74">
        <w:rPr>
          <w:caps/>
          <w:snapToGrid w:val="0"/>
        </w:rPr>
        <w:t>).</w:t>
      </w:r>
      <w:bookmarkEnd w:id="122"/>
      <w:bookmarkEnd w:id="123"/>
      <w:bookmarkEnd w:id="124"/>
    </w:p>
    <w:p w:rsidR="005E2125" w:rsidRPr="002405F7" w:rsidRDefault="005E2125" w:rsidP="005E2125">
      <w:pPr>
        <w:numPr>
          <w:ilvl w:val="0"/>
          <w:numId w:val="36"/>
        </w:numPr>
        <w:tabs>
          <w:tab w:val="clear" w:pos="720"/>
          <w:tab w:val="num" w:pos="360"/>
        </w:tabs>
        <w:ind w:left="0" w:firstLine="360"/>
        <w:jc w:val="both"/>
      </w:pPr>
      <w:r w:rsidRPr="002405F7">
        <w:t xml:space="preserve">ОБОЗНАЧЕНИЯ И СОКРАЩЕНИЯ </w:t>
      </w:r>
      <w:r w:rsidRPr="002405F7">
        <w:rPr>
          <w:caps/>
          <w:snapToGrid w:val="0"/>
        </w:rPr>
        <w:t>(</w:t>
      </w:r>
      <w:r w:rsidRPr="002405F7">
        <w:rPr>
          <w:snapToGrid w:val="0"/>
        </w:rPr>
        <w:t xml:space="preserve">включается весь текст главы 2данного </w:t>
      </w:r>
      <w:r>
        <w:rPr>
          <w:snapToGrid w:val="0"/>
        </w:rPr>
        <w:t>Положения</w:t>
      </w:r>
      <w:r w:rsidRPr="002405F7">
        <w:rPr>
          <w:caps/>
          <w:snapToGrid w:val="0"/>
        </w:rPr>
        <w:t>).</w:t>
      </w:r>
    </w:p>
    <w:p w:rsidR="005E2125" w:rsidRPr="00F11C74" w:rsidRDefault="005E2125" w:rsidP="00F11C74">
      <w:pPr>
        <w:numPr>
          <w:ilvl w:val="0"/>
          <w:numId w:val="36"/>
        </w:numPr>
        <w:tabs>
          <w:tab w:val="clear" w:pos="720"/>
          <w:tab w:val="num" w:pos="360"/>
        </w:tabs>
        <w:ind w:left="0" w:firstLine="360"/>
        <w:jc w:val="both"/>
        <w:rPr>
          <w:iCs/>
          <w:caps/>
          <w:snapToGrid w:val="0"/>
        </w:rPr>
      </w:pPr>
      <w:bookmarkStart w:id="126" w:name="_Toc180401935"/>
      <w:bookmarkStart w:id="127" w:name="_Toc187829135"/>
      <w:bookmarkStart w:id="128" w:name="_Toc504399261"/>
      <w:r w:rsidRPr="00F11C74">
        <w:rPr>
          <w:iCs/>
          <w:caps/>
          <w:snapToGrid w:val="0"/>
        </w:rPr>
        <w:t>ОСНОВНЫЕ ПОЛОЖЕНИЯ (</w:t>
      </w:r>
      <w:r w:rsidRPr="00F11C74">
        <w:rPr>
          <w:iCs/>
          <w:snapToGrid w:val="0"/>
        </w:rPr>
        <w:t>включается весь текст части 4.5.данного Положения</w:t>
      </w:r>
      <w:r w:rsidRPr="00F11C74">
        <w:rPr>
          <w:iCs/>
          <w:caps/>
          <w:snapToGrid w:val="0"/>
        </w:rPr>
        <w:t>).</w:t>
      </w:r>
      <w:bookmarkEnd w:id="125"/>
      <w:bookmarkEnd w:id="126"/>
      <w:bookmarkEnd w:id="127"/>
      <w:bookmarkEnd w:id="128"/>
    </w:p>
    <w:p w:rsidR="005E2125" w:rsidRDefault="005E2125" w:rsidP="005E2125"/>
    <w:p w:rsidR="005E2125" w:rsidRDefault="005E2125" w:rsidP="005E2125"/>
    <w:p w:rsidR="005E2125" w:rsidRDefault="005E2125" w:rsidP="005E2125"/>
    <w:p w:rsidR="005E2125" w:rsidRDefault="005E2125" w:rsidP="005E2125">
      <w:r>
        <w:t>Подписи сторон:</w:t>
      </w:r>
    </w:p>
    <w:p w:rsidR="005E2125" w:rsidRDefault="005E2125" w:rsidP="005E2125">
      <w:pPr>
        <w:jc w:val="both"/>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927"/>
        <w:gridCol w:w="4927"/>
      </w:tblGrid>
      <w:tr w:rsidR="005E2125" w:rsidTr="005E2125">
        <w:tc>
          <w:tcPr>
            <w:tcW w:w="4927" w:type="dxa"/>
          </w:tcPr>
          <w:p w:rsidR="005E2125" w:rsidRDefault="005E2125" w:rsidP="005E2125">
            <w:r>
              <w:t>Арендодатель</w:t>
            </w:r>
          </w:p>
          <w:p w:rsidR="005E2125" w:rsidRDefault="005E2125" w:rsidP="005E2125">
            <w:r>
              <w:t>________________________________</w:t>
            </w:r>
          </w:p>
          <w:p w:rsidR="005E2125" w:rsidRDefault="005E2125" w:rsidP="005E2125">
            <w:r>
              <w:t>(должность лица, подписавшего договор)</w:t>
            </w:r>
          </w:p>
          <w:p w:rsidR="005E2125" w:rsidRDefault="005E2125" w:rsidP="005E2125">
            <w:r>
              <w:t>_________/______________________/</w:t>
            </w:r>
          </w:p>
          <w:p w:rsidR="005E2125" w:rsidRDefault="005E2125" w:rsidP="005E2125">
            <w:r>
              <w:t>(подписи)  (расшифровка подписи)</w:t>
            </w:r>
          </w:p>
          <w:p w:rsidR="005E2125" w:rsidRDefault="005E2125" w:rsidP="005E2125"/>
          <w:p w:rsidR="005E2125" w:rsidRDefault="005E2125" w:rsidP="005E2125">
            <w:r>
              <w:t>М.П. (печать)</w:t>
            </w:r>
          </w:p>
          <w:p w:rsidR="005E2125" w:rsidRDefault="005E2125" w:rsidP="005E2125"/>
        </w:tc>
        <w:tc>
          <w:tcPr>
            <w:tcW w:w="4927" w:type="dxa"/>
          </w:tcPr>
          <w:p w:rsidR="005E2125" w:rsidRDefault="005E2125" w:rsidP="005E2125">
            <w:r>
              <w:t>Арендатор</w:t>
            </w:r>
          </w:p>
          <w:p w:rsidR="005E2125" w:rsidRDefault="005E2125" w:rsidP="005E2125">
            <w:r>
              <w:t>________________________________</w:t>
            </w:r>
          </w:p>
          <w:p w:rsidR="005E2125" w:rsidRDefault="005E2125" w:rsidP="005E2125">
            <w:r>
              <w:t>(должность лица, подписавшего договор)</w:t>
            </w:r>
          </w:p>
          <w:p w:rsidR="005E2125" w:rsidRDefault="005E2125" w:rsidP="005E2125">
            <w:r>
              <w:t>_________/______________________/</w:t>
            </w:r>
          </w:p>
          <w:p w:rsidR="005E2125" w:rsidRDefault="005E2125" w:rsidP="005E2125">
            <w:r>
              <w:t>(подписи)  (расшифровка подписи)</w:t>
            </w:r>
          </w:p>
          <w:p w:rsidR="005E2125" w:rsidRDefault="005E2125" w:rsidP="005E2125"/>
          <w:p w:rsidR="005E2125" w:rsidRDefault="005E2125" w:rsidP="005E2125">
            <w:r>
              <w:t>М.П. (печать)</w:t>
            </w:r>
          </w:p>
          <w:p w:rsidR="005E2125" w:rsidRDefault="005E2125" w:rsidP="005E2125"/>
        </w:tc>
      </w:tr>
    </w:tbl>
    <w:p w:rsidR="005E2125" w:rsidRDefault="005E2125" w:rsidP="005E2125">
      <w:pPr>
        <w:jc w:val="both"/>
      </w:pPr>
      <w:r>
        <w:t>Примечание: При оформлении приложения к договору исключать пункты, выделенные значком «*».</w:t>
      </w:r>
      <w:bookmarkEnd w:id="100"/>
      <w:bookmarkEnd w:id="104"/>
      <w:bookmarkEnd w:id="105"/>
      <w:bookmarkEnd w:id="106"/>
    </w:p>
    <w:sectPr w:rsidR="005E2125" w:rsidSect="009A7D52">
      <w:endnotePr>
        <w:numFmt w:val="decimal"/>
      </w:endnotePr>
      <w:pgSz w:w="11906" w:h="16838" w:code="9"/>
      <w:pgMar w:top="816" w:right="567" w:bottom="1134" w:left="1701" w:header="709"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0CA4" w:rsidRDefault="00680CA4" w:rsidP="00D34861">
      <w:r>
        <w:separator/>
      </w:r>
    </w:p>
  </w:endnote>
  <w:endnote w:type="continuationSeparator" w:id="1">
    <w:p w:rsidR="00680CA4" w:rsidRDefault="00680CA4" w:rsidP="00D348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right"/>
      <w:tblLayout w:type="fixed"/>
      <w:tblLook w:val="00A0"/>
    </w:tblPr>
    <w:tblGrid>
      <w:gridCol w:w="2561"/>
      <w:gridCol w:w="12225"/>
    </w:tblGrid>
    <w:tr w:rsidR="00892657">
      <w:trPr>
        <w:trHeight w:val="159"/>
        <w:jc w:val="right"/>
      </w:trPr>
      <w:tc>
        <w:tcPr>
          <w:tcW w:w="14786" w:type="dxa"/>
          <w:gridSpan w:val="2"/>
          <w:tcBorders>
            <w:top w:val="single" w:sz="12" w:space="0" w:color="E7CF6E"/>
            <w:left w:val="single" w:sz="6" w:space="0" w:color="E7CF6E"/>
            <w:bottom w:val="single" w:sz="12" w:space="0" w:color="E7CF6E"/>
          </w:tcBorders>
          <w:vAlign w:val="center"/>
        </w:tcPr>
        <w:p w:rsidR="00892657" w:rsidRDefault="00892657">
          <w:pPr>
            <w:pStyle w:val="aa"/>
            <w:spacing w:after="0"/>
            <w:ind w:left="-34"/>
            <w:jc w:val="left"/>
            <w:rPr>
              <w:rFonts w:ascii="Arial" w:hAnsi="Arial" w:cs="Arial"/>
              <w:b/>
              <w:bCs/>
              <w:caps/>
              <w:sz w:val="10"/>
              <w:szCs w:val="10"/>
            </w:rPr>
          </w:pPr>
          <w:r>
            <w:rPr>
              <w:rFonts w:ascii="Arial" w:hAnsi="Arial" w:cs="Arial"/>
              <w:b/>
              <w:snapToGrid w:val="0"/>
              <w:sz w:val="10"/>
              <w:szCs w:val="10"/>
            </w:rPr>
            <w:t>№П-09 С-001</w:t>
          </w:r>
          <w:r>
            <w:rPr>
              <w:rFonts w:ascii="Arial" w:hAnsi="Arial" w:cs="Arial"/>
              <w:b/>
              <w:bCs/>
              <w:caps/>
              <w:sz w:val="10"/>
              <w:szCs w:val="10"/>
            </w:rPr>
            <w:t xml:space="preserve"> Стандарт «О порядке разработки, согласования и утверждения НД и регистрации их </w:t>
          </w:r>
        </w:p>
        <w:p w:rsidR="00892657" w:rsidRDefault="00892657">
          <w:pPr>
            <w:pStyle w:val="aa"/>
            <w:spacing w:after="0"/>
            <w:ind w:left="-34"/>
            <w:jc w:val="left"/>
            <w:rPr>
              <w:rFonts w:ascii="Arial" w:hAnsi="Arial" w:cs="Arial"/>
              <w:snapToGrid w:val="0"/>
              <w:sz w:val="10"/>
              <w:szCs w:val="10"/>
            </w:rPr>
          </w:pPr>
          <w:r>
            <w:rPr>
              <w:rFonts w:ascii="Arial" w:hAnsi="Arial" w:cs="Arial"/>
              <w:b/>
              <w:bCs/>
              <w:caps/>
              <w:sz w:val="10"/>
              <w:szCs w:val="10"/>
            </w:rPr>
            <w:t>в корпоративной системе нормативного обеспечения бизнеса»</w:t>
          </w:r>
        </w:p>
      </w:tc>
    </w:tr>
    <w:tr w:rsidR="00892657">
      <w:trPr>
        <w:trHeight w:val="135"/>
        <w:jc w:val="right"/>
      </w:trPr>
      <w:tc>
        <w:tcPr>
          <w:tcW w:w="2561" w:type="dxa"/>
          <w:tcBorders>
            <w:top w:val="single" w:sz="12" w:space="0" w:color="E7CF6E"/>
            <w:bottom w:val="nil"/>
          </w:tcBorders>
        </w:tcPr>
        <w:p w:rsidR="00892657" w:rsidRDefault="00892657">
          <w:pPr>
            <w:pStyle w:val="aa"/>
            <w:tabs>
              <w:tab w:val="left" w:pos="7632"/>
            </w:tabs>
            <w:spacing w:after="0"/>
            <w:ind w:left="970"/>
            <w:jc w:val="left"/>
            <w:rPr>
              <w:rFonts w:ascii="Arial Narrow" w:hAnsi="Arial Narrow" w:cs="Arial"/>
              <w:bCs/>
              <w:sz w:val="16"/>
              <w:szCs w:val="16"/>
            </w:rPr>
          </w:pPr>
        </w:p>
      </w:tc>
      <w:tc>
        <w:tcPr>
          <w:tcW w:w="12225" w:type="dxa"/>
          <w:tcBorders>
            <w:top w:val="single" w:sz="12" w:space="0" w:color="E7CF6E"/>
            <w:left w:val="nil"/>
            <w:bottom w:val="single" w:sz="12" w:space="0" w:color="E7CF6E"/>
            <w:right w:val="single" w:sz="6" w:space="0" w:color="E7CF6E"/>
          </w:tcBorders>
          <w:vAlign w:val="center"/>
        </w:tcPr>
        <w:p w:rsidR="00892657" w:rsidRDefault="00892657">
          <w:pPr>
            <w:pStyle w:val="aa"/>
            <w:tabs>
              <w:tab w:val="left" w:pos="7632"/>
            </w:tabs>
            <w:spacing w:after="0"/>
            <w:ind w:left="970"/>
            <w:jc w:val="right"/>
            <w:rPr>
              <w:rFonts w:ascii="Arial" w:hAnsi="Arial" w:cs="Arial"/>
              <w:bCs/>
              <w:sz w:val="12"/>
              <w:szCs w:val="12"/>
            </w:rPr>
          </w:pPr>
          <w:r>
            <w:rPr>
              <w:rFonts w:ascii="Arial" w:hAnsi="Arial" w:cs="Arial"/>
              <w:b/>
              <w:sz w:val="12"/>
              <w:szCs w:val="12"/>
            </w:rPr>
            <w:t xml:space="preserve">СТРАНИЦА  </w:t>
          </w:r>
          <w:r w:rsidR="00114295">
            <w:rPr>
              <w:rFonts w:ascii="Arial" w:hAnsi="Arial" w:cs="Arial"/>
              <w:b/>
              <w:sz w:val="12"/>
              <w:szCs w:val="12"/>
            </w:rPr>
            <w:fldChar w:fldCharType="begin"/>
          </w:r>
          <w:r>
            <w:rPr>
              <w:rFonts w:ascii="Arial" w:hAnsi="Arial" w:cs="Arial"/>
              <w:b/>
              <w:sz w:val="12"/>
              <w:szCs w:val="12"/>
            </w:rPr>
            <w:instrText xml:space="preserve"> PAGE </w:instrText>
          </w:r>
          <w:r w:rsidR="00114295">
            <w:rPr>
              <w:rFonts w:ascii="Arial" w:hAnsi="Arial" w:cs="Arial"/>
              <w:b/>
              <w:sz w:val="12"/>
              <w:szCs w:val="12"/>
            </w:rPr>
            <w:fldChar w:fldCharType="separate"/>
          </w:r>
          <w:r w:rsidR="001D05DD">
            <w:rPr>
              <w:rFonts w:ascii="Arial" w:hAnsi="Arial" w:cs="Arial"/>
              <w:b/>
              <w:noProof/>
              <w:sz w:val="12"/>
              <w:szCs w:val="12"/>
            </w:rPr>
            <w:t>2</w:t>
          </w:r>
          <w:r w:rsidR="00114295">
            <w:rPr>
              <w:rFonts w:ascii="Arial" w:hAnsi="Arial" w:cs="Arial"/>
              <w:b/>
              <w:sz w:val="12"/>
              <w:szCs w:val="12"/>
            </w:rPr>
            <w:fldChar w:fldCharType="end"/>
          </w:r>
          <w:r>
            <w:rPr>
              <w:rStyle w:val="af3"/>
              <w:b/>
              <w:sz w:val="12"/>
              <w:szCs w:val="12"/>
            </w:rPr>
            <w:t xml:space="preserve">  ИЗ  </w:t>
          </w:r>
          <w:r w:rsidR="00114295">
            <w:rPr>
              <w:rStyle w:val="af3"/>
              <w:b/>
              <w:sz w:val="12"/>
              <w:szCs w:val="12"/>
            </w:rPr>
            <w:fldChar w:fldCharType="begin"/>
          </w:r>
          <w:r>
            <w:rPr>
              <w:rStyle w:val="af3"/>
              <w:b/>
              <w:sz w:val="12"/>
              <w:szCs w:val="12"/>
            </w:rPr>
            <w:instrText xml:space="preserve"> NUMPAGES </w:instrText>
          </w:r>
          <w:r w:rsidR="00114295">
            <w:rPr>
              <w:rStyle w:val="af3"/>
              <w:b/>
              <w:sz w:val="12"/>
              <w:szCs w:val="12"/>
            </w:rPr>
            <w:fldChar w:fldCharType="separate"/>
          </w:r>
          <w:r w:rsidR="001D05DD">
            <w:rPr>
              <w:rStyle w:val="af3"/>
              <w:b/>
              <w:noProof/>
              <w:sz w:val="12"/>
              <w:szCs w:val="12"/>
            </w:rPr>
            <w:t>6</w:t>
          </w:r>
          <w:r w:rsidR="00114295">
            <w:rPr>
              <w:rStyle w:val="af3"/>
              <w:b/>
              <w:sz w:val="12"/>
              <w:szCs w:val="12"/>
            </w:rPr>
            <w:fldChar w:fldCharType="end"/>
          </w:r>
        </w:p>
      </w:tc>
    </w:tr>
  </w:tbl>
  <w:p w:rsidR="00D95FAA" w:rsidRDefault="00D95FAA">
    <w:pPr>
      <w:pStyle w:val="af"/>
      <w:rPr>
        <w:rFonts w:ascii="Arial" w:hAnsi="Arial" w:cs="Arial"/>
        <w:color w:val="999999"/>
        <w:sz w:val="10"/>
        <w:szCs w:val="10"/>
      </w:rPr>
    </w:pPr>
    <w:r>
      <w:rPr>
        <w:rFonts w:ascii="Arial" w:hAnsi="Arial" w:cs="Arial"/>
        <w:color w:val="999999"/>
        <w:sz w:val="10"/>
        <w:szCs w:val="10"/>
      </w:rPr>
      <w:t>СПРАВОЧНО. Выгружено из ИС "НД" ООО "РН-Ванкор" 09.02.2018 16:25:51</w:t>
    </w:r>
  </w:p>
  <w:p w:rsidR="00892657" w:rsidRPr="00D95FAA" w:rsidRDefault="00892657">
    <w:pPr>
      <w:pStyle w:val="af"/>
      <w:rPr>
        <w:rFonts w:ascii="Arial" w:hAnsi="Arial" w:cs="Arial"/>
        <w:color w:val="999999"/>
        <w:sz w:val="10"/>
        <w:szCs w:val="1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633" w:rsidRDefault="00B24633" w:rsidP="00B24633">
    <w:pPr>
      <w:spacing w:before="60"/>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B24633" w:rsidRDefault="00B24633" w:rsidP="00B24633">
    <w:pPr>
      <w:pStyle w:val="af"/>
      <w:jc w:val="right"/>
      <w:rPr>
        <w:rFonts w:ascii="Arial" w:hAnsi="Arial" w:cs="Arial"/>
        <w:sz w:val="16"/>
        <w:szCs w:val="16"/>
      </w:rPr>
    </w:pPr>
  </w:p>
  <w:p w:rsidR="00B24633" w:rsidRDefault="00B24633" w:rsidP="00B24633">
    <w:pPr>
      <w:pStyle w:val="af"/>
      <w:jc w:val="right"/>
      <w:rPr>
        <w:rFonts w:ascii="Arial" w:hAnsi="Arial" w:cs="Arial"/>
        <w:sz w:val="16"/>
        <w:szCs w:val="16"/>
      </w:rPr>
    </w:pPr>
    <w:r>
      <w:rPr>
        <w:rFonts w:ascii="Arial" w:hAnsi="Arial" w:cs="Arial"/>
        <w:sz w:val="16"/>
        <w:szCs w:val="16"/>
      </w:rPr>
      <w:t>© ®  ПАО «НК «Роснефть», 2008</w:t>
    </w:r>
  </w:p>
  <w:tbl>
    <w:tblPr>
      <w:tblW w:w="5000" w:type="pct"/>
      <w:tblLook w:val="00A0"/>
    </w:tblPr>
    <w:tblGrid>
      <w:gridCol w:w="1706"/>
      <w:gridCol w:w="5631"/>
      <w:gridCol w:w="2517"/>
    </w:tblGrid>
    <w:tr w:rsidR="00B24633" w:rsidTr="002B597A">
      <w:trPr>
        <w:trHeight w:val="159"/>
      </w:trPr>
      <w:tc>
        <w:tcPr>
          <w:tcW w:w="5000" w:type="pct"/>
          <w:gridSpan w:val="3"/>
          <w:tcBorders>
            <w:top w:val="single" w:sz="12" w:space="0" w:color="E7CF6E"/>
            <w:left w:val="single" w:sz="6" w:space="0" w:color="E7CF6E"/>
            <w:bottom w:val="single" w:sz="12" w:space="0" w:color="E7CF6E"/>
          </w:tcBorders>
          <w:vAlign w:val="center"/>
        </w:tcPr>
        <w:p w:rsidR="00B24633" w:rsidRPr="0014285A" w:rsidRDefault="00B24633" w:rsidP="002B597A">
          <w:pPr>
            <w:pStyle w:val="aa"/>
            <w:spacing w:after="0"/>
            <w:ind w:left="-34"/>
            <w:jc w:val="left"/>
            <w:rPr>
              <w:rFonts w:ascii="Arial" w:hAnsi="Arial" w:cs="Arial"/>
              <w:b/>
              <w:caps/>
              <w:snapToGrid w:val="0"/>
              <w:sz w:val="10"/>
              <w:szCs w:val="10"/>
            </w:rPr>
          </w:pPr>
          <w:r>
            <w:rPr>
              <w:rFonts w:ascii="Arial" w:hAnsi="Arial" w:cs="Arial"/>
              <w:b/>
              <w:sz w:val="10"/>
              <w:szCs w:val="10"/>
            </w:rPr>
            <w:t>ПОЛОЖЕНИЕ КОМПАНИИ «</w:t>
          </w:r>
          <w:r w:rsidRPr="009A7D52">
            <w:rPr>
              <w:rFonts w:ascii="Arial" w:hAnsi="Arial" w:cs="Arial"/>
              <w:b/>
              <w:sz w:val="10"/>
              <w:szCs w:val="10"/>
            </w:rPr>
            <w:t>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w:t>
          </w:r>
          <w:r>
            <w:rPr>
              <w:rFonts w:ascii="Arial" w:hAnsi="Arial" w:cs="Arial"/>
              <w:b/>
              <w:sz w:val="10"/>
              <w:szCs w:val="10"/>
            </w:rPr>
            <w:t>» № П4-05 СД-021.01 ВЕРСИЯ 1.01</w:t>
          </w:r>
        </w:p>
      </w:tc>
    </w:tr>
    <w:tr w:rsidR="00B24633" w:rsidTr="002B597A">
      <w:trPr>
        <w:trHeight w:val="135"/>
      </w:trPr>
      <w:tc>
        <w:tcPr>
          <w:tcW w:w="866" w:type="pct"/>
          <w:tcBorders>
            <w:top w:val="single" w:sz="12" w:space="0" w:color="E7CF6E"/>
            <w:bottom w:val="nil"/>
          </w:tcBorders>
        </w:tcPr>
        <w:p w:rsidR="00B24633" w:rsidRDefault="00B24633" w:rsidP="002B597A">
          <w:pPr>
            <w:pStyle w:val="aa"/>
            <w:tabs>
              <w:tab w:val="left" w:pos="7632"/>
            </w:tabs>
            <w:spacing w:after="0"/>
            <w:ind w:left="970"/>
            <w:jc w:val="left"/>
            <w:rPr>
              <w:rFonts w:ascii="Arial Narrow" w:hAnsi="Arial Narrow" w:cs="Arial"/>
              <w:bCs/>
              <w:sz w:val="16"/>
              <w:szCs w:val="16"/>
            </w:rPr>
          </w:pPr>
        </w:p>
      </w:tc>
      <w:tc>
        <w:tcPr>
          <w:tcW w:w="2857" w:type="pct"/>
          <w:tcBorders>
            <w:top w:val="single" w:sz="12" w:space="0" w:color="E7CF6E"/>
            <w:left w:val="nil"/>
            <w:bottom w:val="single" w:sz="12" w:space="0" w:color="E7CF6E"/>
          </w:tcBorders>
          <w:vAlign w:val="center"/>
        </w:tcPr>
        <w:p w:rsidR="00B24633" w:rsidRDefault="00B24633" w:rsidP="002B597A">
          <w:pPr>
            <w:pStyle w:val="aa"/>
            <w:tabs>
              <w:tab w:val="left" w:pos="7632"/>
            </w:tabs>
            <w:spacing w:after="0"/>
            <w:ind w:left="0"/>
            <w:jc w:val="left"/>
            <w:rPr>
              <w:b/>
              <w:bCs/>
              <w:caps/>
              <w:sz w:val="10"/>
              <w:szCs w:val="10"/>
            </w:rPr>
          </w:pPr>
        </w:p>
      </w:tc>
      <w:tc>
        <w:tcPr>
          <w:tcW w:w="1277" w:type="pct"/>
          <w:tcBorders>
            <w:top w:val="single" w:sz="12" w:space="0" w:color="E7CF6E"/>
            <w:bottom w:val="single" w:sz="12" w:space="0" w:color="E7CF6E"/>
            <w:right w:val="single" w:sz="6" w:space="0" w:color="E7CF6E"/>
          </w:tcBorders>
          <w:vAlign w:val="center"/>
        </w:tcPr>
        <w:p w:rsidR="00B24633" w:rsidRPr="00587131" w:rsidRDefault="00B24633" w:rsidP="002B597A">
          <w:pPr>
            <w:pStyle w:val="aa"/>
            <w:tabs>
              <w:tab w:val="left" w:pos="7632"/>
            </w:tabs>
            <w:spacing w:after="0"/>
            <w:ind w:left="970"/>
            <w:jc w:val="right"/>
            <w:rPr>
              <w:rFonts w:ascii="Arial" w:hAnsi="Arial" w:cs="Arial"/>
              <w:bCs/>
              <w:sz w:val="12"/>
              <w:szCs w:val="12"/>
            </w:rPr>
          </w:pPr>
          <w:r w:rsidRPr="00587131">
            <w:rPr>
              <w:rFonts w:ascii="Arial" w:hAnsi="Arial" w:cs="Arial"/>
              <w:b/>
              <w:sz w:val="12"/>
              <w:szCs w:val="12"/>
            </w:rPr>
            <w:t xml:space="preserve">СТРАНИЦА  </w:t>
          </w:r>
          <w:r w:rsidR="00114295" w:rsidRPr="00587131">
            <w:rPr>
              <w:rFonts w:ascii="Arial" w:hAnsi="Arial" w:cs="Arial"/>
              <w:b/>
              <w:sz w:val="12"/>
              <w:szCs w:val="12"/>
            </w:rPr>
            <w:fldChar w:fldCharType="begin"/>
          </w:r>
          <w:r w:rsidRPr="00587131">
            <w:rPr>
              <w:rFonts w:ascii="Arial" w:hAnsi="Arial" w:cs="Arial"/>
              <w:b/>
              <w:sz w:val="12"/>
              <w:szCs w:val="12"/>
            </w:rPr>
            <w:instrText xml:space="preserve"> PAGE </w:instrText>
          </w:r>
          <w:r w:rsidR="00114295" w:rsidRPr="00587131">
            <w:rPr>
              <w:rFonts w:ascii="Arial" w:hAnsi="Arial" w:cs="Arial"/>
              <w:b/>
              <w:sz w:val="12"/>
              <w:szCs w:val="12"/>
            </w:rPr>
            <w:fldChar w:fldCharType="separate"/>
          </w:r>
          <w:r w:rsidR="001D05DD">
            <w:rPr>
              <w:rFonts w:ascii="Arial" w:hAnsi="Arial" w:cs="Arial"/>
              <w:b/>
              <w:noProof/>
              <w:sz w:val="12"/>
              <w:szCs w:val="12"/>
            </w:rPr>
            <w:t>3</w:t>
          </w:r>
          <w:r w:rsidR="00114295" w:rsidRPr="00587131">
            <w:rPr>
              <w:rFonts w:ascii="Arial" w:hAnsi="Arial" w:cs="Arial"/>
              <w:b/>
              <w:sz w:val="12"/>
              <w:szCs w:val="12"/>
            </w:rPr>
            <w:fldChar w:fldCharType="end"/>
          </w:r>
          <w:r w:rsidRPr="00587131">
            <w:rPr>
              <w:rFonts w:ascii="Arial" w:hAnsi="Arial" w:cs="Arial"/>
              <w:b/>
              <w:sz w:val="12"/>
              <w:szCs w:val="12"/>
            </w:rPr>
            <w:t xml:space="preserve">  ИЗ  </w:t>
          </w:r>
          <w:r w:rsidR="00114295" w:rsidRPr="00587131">
            <w:rPr>
              <w:rFonts w:ascii="Arial" w:hAnsi="Arial" w:cs="Arial"/>
              <w:b/>
              <w:sz w:val="12"/>
              <w:szCs w:val="12"/>
            </w:rPr>
            <w:fldChar w:fldCharType="begin"/>
          </w:r>
          <w:r w:rsidRPr="00587131">
            <w:rPr>
              <w:rFonts w:ascii="Arial" w:hAnsi="Arial" w:cs="Arial"/>
              <w:b/>
              <w:sz w:val="12"/>
              <w:szCs w:val="12"/>
            </w:rPr>
            <w:instrText xml:space="preserve"> NUMPAGES </w:instrText>
          </w:r>
          <w:r w:rsidR="00114295" w:rsidRPr="00587131">
            <w:rPr>
              <w:rFonts w:ascii="Arial" w:hAnsi="Arial" w:cs="Arial"/>
              <w:b/>
              <w:sz w:val="12"/>
              <w:szCs w:val="12"/>
            </w:rPr>
            <w:fldChar w:fldCharType="separate"/>
          </w:r>
          <w:r w:rsidR="001D05DD">
            <w:rPr>
              <w:rFonts w:ascii="Arial" w:hAnsi="Arial" w:cs="Arial"/>
              <w:b/>
              <w:noProof/>
              <w:sz w:val="12"/>
              <w:szCs w:val="12"/>
            </w:rPr>
            <w:t>6</w:t>
          </w:r>
          <w:r w:rsidR="00114295" w:rsidRPr="00587131">
            <w:rPr>
              <w:rFonts w:ascii="Arial" w:hAnsi="Arial" w:cs="Arial"/>
              <w:b/>
              <w:sz w:val="12"/>
              <w:szCs w:val="12"/>
            </w:rPr>
            <w:fldChar w:fldCharType="end"/>
          </w:r>
        </w:p>
      </w:tc>
    </w:tr>
  </w:tbl>
  <w:p w:rsidR="00D95FAA" w:rsidRDefault="00D95FAA" w:rsidP="00B24633">
    <w:pPr>
      <w:pStyle w:val="af"/>
      <w:rPr>
        <w:rFonts w:ascii="Arial" w:hAnsi="Arial" w:cs="Arial"/>
        <w:color w:val="999999"/>
        <w:sz w:val="10"/>
        <w:szCs w:val="2"/>
      </w:rPr>
    </w:pPr>
    <w:r>
      <w:rPr>
        <w:rFonts w:ascii="Arial" w:hAnsi="Arial" w:cs="Arial"/>
        <w:color w:val="999999"/>
        <w:sz w:val="10"/>
        <w:szCs w:val="2"/>
      </w:rPr>
      <w:t>СПРАВОЧНО. Выгружено из ИС "НД" ООО "РН-Ванкор" 09.02.2018 16:25:51</w:t>
    </w:r>
  </w:p>
  <w:p w:rsidR="00B24633" w:rsidRPr="00D95FAA" w:rsidRDefault="00B24633" w:rsidP="00B24633">
    <w:pPr>
      <w:pStyle w:val="af"/>
      <w:rPr>
        <w:rFonts w:ascii="Arial" w:hAnsi="Arial" w:cs="Arial"/>
        <w:color w:val="999999"/>
        <w:sz w:val="10"/>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0A0"/>
    </w:tblPr>
    <w:tblGrid>
      <w:gridCol w:w="1706"/>
      <w:gridCol w:w="5631"/>
      <w:gridCol w:w="2517"/>
    </w:tblGrid>
    <w:tr w:rsidR="00B24633" w:rsidTr="002B597A">
      <w:trPr>
        <w:trHeight w:val="159"/>
      </w:trPr>
      <w:tc>
        <w:tcPr>
          <w:tcW w:w="5000" w:type="pct"/>
          <w:gridSpan w:val="3"/>
          <w:tcBorders>
            <w:top w:val="single" w:sz="12" w:space="0" w:color="E7CF6E"/>
            <w:left w:val="single" w:sz="6" w:space="0" w:color="E7CF6E"/>
            <w:bottom w:val="single" w:sz="12" w:space="0" w:color="E7CF6E"/>
          </w:tcBorders>
          <w:vAlign w:val="center"/>
        </w:tcPr>
        <w:p w:rsidR="00B24633" w:rsidRPr="0014285A" w:rsidRDefault="00B24633" w:rsidP="002B597A">
          <w:pPr>
            <w:pStyle w:val="aa"/>
            <w:spacing w:after="0"/>
            <w:ind w:left="-34"/>
            <w:jc w:val="left"/>
            <w:rPr>
              <w:rFonts w:ascii="Arial" w:hAnsi="Arial" w:cs="Arial"/>
              <w:b/>
              <w:caps/>
              <w:snapToGrid w:val="0"/>
              <w:sz w:val="10"/>
              <w:szCs w:val="10"/>
            </w:rPr>
          </w:pPr>
          <w:r>
            <w:rPr>
              <w:rFonts w:ascii="Arial" w:hAnsi="Arial" w:cs="Arial"/>
              <w:b/>
              <w:sz w:val="10"/>
              <w:szCs w:val="10"/>
            </w:rPr>
            <w:t>ПОЛОЖЕНИЕ КОМПАНИИ «</w:t>
          </w:r>
          <w:r w:rsidRPr="009A7D52">
            <w:rPr>
              <w:rFonts w:ascii="Arial" w:hAnsi="Arial" w:cs="Arial"/>
              <w:b/>
              <w:sz w:val="10"/>
              <w:szCs w:val="10"/>
            </w:rPr>
            <w:t>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w:t>
          </w:r>
          <w:r>
            <w:rPr>
              <w:rFonts w:ascii="Arial" w:hAnsi="Arial" w:cs="Arial"/>
              <w:b/>
              <w:sz w:val="10"/>
              <w:szCs w:val="10"/>
            </w:rPr>
            <w:t>» № П4-05 СД-021.01 ВЕРСИЯ 1.01</w:t>
          </w:r>
        </w:p>
      </w:tc>
    </w:tr>
    <w:tr w:rsidR="00B24633" w:rsidTr="002B597A">
      <w:trPr>
        <w:trHeight w:val="135"/>
      </w:trPr>
      <w:tc>
        <w:tcPr>
          <w:tcW w:w="866" w:type="pct"/>
          <w:tcBorders>
            <w:top w:val="single" w:sz="12" w:space="0" w:color="E7CF6E"/>
            <w:bottom w:val="nil"/>
          </w:tcBorders>
        </w:tcPr>
        <w:p w:rsidR="00B24633" w:rsidRDefault="00B24633" w:rsidP="002B597A">
          <w:pPr>
            <w:pStyle w:val="aa"/>
            <w:tabs>
              <w:tab w:val="left" w:pos="7632"/>
            </w:tabs>
            <w:spacing w:after="0"/>
            <w:ind w:left="970"/>
            <w:jc w:val="left"/>
            <w:rPr>
              <w:rFonts w:ascii="Arial Narrow" w:hAnsi="Arial Narrow" w:cs="Arial"/>
              <w:bCs/>
              <w:sz w:val="16"/>
              <w:szCs w:val="16"/>
            </w:rPr>
          </w:pPr>
        </w:p>
      </w:tc>
      <w:tc>
        <w:tcPr>
          <w:tcW w:w="2857" w:type="pct"/>
          <w:tcBorders>
            <w:top w:val="single" w:sz="12" w:space="0" w:color="E7CF6E"/>
            <w:left w:val="nil"/>
            <w:bottom w:val="single" w:sz="12" w:space="0" w:color="E7CF6E"/>
          </w:tcBorders>
          <w:vAlign w:val="center"/>
        </w:tcPr>
        <w:p w:rsidR="00B24633" w:rsidRDefault="00B24633" w:rsidP="002B597A">
          <w:pPr>
            <w:pStyle w:val="aa"/>
            <w:tabs>
              <w:tab w:val="left" w:pos="7632"/>
            </w:tabs>
            <w:spacing w:after="0"/>
            <w:ind w:left="0"/>
            <w:jc w:val="left"/>
            <w:rPr>
              <w:b/>
              <w:bCs/>
              <w:caps/>
              <w:sz w:val="10"/>
              <w:szCs w:val="10"/>
            </w:rPr>
          </w:pPr>
        </w:p>
      </w:tc>
      <w:tc>
        <w:tcPr>
          <w:tcW w:w="1277" w:type="pct"/>
          <w:tcBorders>
            <w:top w:val="single" w:sz="12" w:space="0" w:color="E7CF6E"/>
            <w:bottom w:val="single" w:sz="12" w:space="0" w:color="E7CF6E"/>
            <w:right w:val="single" w:sz="6" w:space="0" w:color="E7CF6E"/>
          </w:tcBorders>
          <w:vAlign w:val="center"/>
        </w:tcPr>
        <w:p w:rsidR="00B24633" w:rsidRPr="00587131" w:rsidRDefault="00B24633" w:rsidP="002B597A">
          <w:pPr>
            <w:pStyle w:val="aa"/>
            <w:tabs>
              <w:tab w:val="left" w:pos="7632"/>
            </w:tabs>
            <w:spacing w:after="0"/>
            <w:ind w:left="970"/>
            <w:jc w:val="right"/>
            <w:rPr>
              <w:rFonts w:ascii="Arial" w:hAnsi="Arial" w:cs="Arial"/>
              <w:bCs/>
              <w:sz w:val="12"/>
              <w:szCs w:val="12"/>
            </w:rPr>
          </w:pPr>
          <w:r w:rsidRPr="00587131">
            <w:rPr>
              <w:rFonts w:ascii="Arial" w:hAnsi="Arial" w:cs="Arial"/>
              <w:b/>
              <w:sz w:val="12"/>
              <w:szCs w:val="12"/>
            </w:rPr>
            <w:t xml:space="preserve">СТРАНИЦА  </w:t>
          </w:r>
          <w:r w:rsidR="00114295" w:rsidRPr="00587131">
            <w:rPr>
              <w:rFonts w:ascii="Arial" w:hAnsi="Arial" w:cs="Arial"/>
              <w:b/>
              <w:sz w:val="12"/>
              <w:szCs w:val="12"/>
            </w:rPr>
            <w:fldChar w:fldCharType="begin"/>
          </w:r>
          <w:r w:rsidRPr="00587131">
            <w:rPr>
              <w:rFonts w:ascii="Arial" w:hAnsi="Arial" w:cs="Arial"/>
              <w:b/>
              <w:sz w:val="12"/>
              <w:szCs w:val="12"/>
            </w:rPr>
            <w:instrText xml:space="preserve"> PAGE </w:instrText>
          </w:r>
          <w:r w:rsidR="00114295" w:rsidRPr="00587131">
            <w:rPr>
              <w:rFonts w:ascii="Arial" w:hAnsi="Arial" w:cs="Arial"/>
              <w:b/>
              <w:sz w:val="12"/>
              <w:szCs w:val="12"/>
            </w:rPr>
            <w:fldChar w:fldCharType="separate"/>
          </w:r>
          <w:r w:rsidR="001D05DD">
            <w:rPr>
              <w:rFonts w:ascii="Arial" w:hAnsi="Arial" w:cs="Arial"/>
              <w:b/>
              <w:noProof/>
              <w:sz w:val="12"/>
              <w:szCs w:val="12"/>
            </w:rPr>
            <w:t>36</w:t>
          </w:r>
          <w:r w:rsidR="00114295" w:rsidRPr="00587131">
            <w:rPr>
              <w:rFonts w:ascii="Arial" w:hAnsi="Arial" w:cs="Arial"/>
              <w:b/>
              <w:sz w:val="12"/>
              <w:szCs w:val="12"/>
            </w:rPr>
            <w:fldChar w:fldCharType="end"/>
          </w:r>
          <w:r w:rsidRPr="00587131">
            <w:rPr>
              <w:rFonts w:ascii="Arial" w:hAnsi="Arial" w:cs="Arial"/>
              <w:b/>
              <w:sz w:val="12"/>
              <w:szCs w:val="12"/>
            </w:rPr>
            <w:t xml:space="preserve">  ИЗ  </w:t>
          </w:r>
          <w:r w:rsidR="00114295" w:rsidRPr="00587131">
            <w:rPr>
              <w:rFonts w:ascii="Arial" w:hAnsi="Arial" w:cs="Arial"/>
              <w:b/>
              <w:sz w:val="12"/>
              <w:szCs w:val="12"/>
            </w:rPr>
            <w:fldChar w:fldCharType="begin"/>
          </w:r>
          <w:r w:rsidRPr="00587131">
            <w:rPr>
              <w:rFonts w:ascii="Arial" w:hAnsi="Arial" w:cs="Arial"/>
              <w:b/>
              <w:sz w:val="12"/>
              <w:szCs w:val="12"/>
            </w:rPr>
            <w:instrText xml:space="preserve"> NUMPAGES </w:instrText>
          </w:r>
          <w:r w:rsidR="00114295" w:rsidRPr="00587131">
            <w:rPr>
              <w:rFonts w:ascii="Arial" w:hAnsi="Arial" w:cs="Arial"/>
              <w:b/>
              <w:sz w:val="12"/>
              <w:szCs w:val="12"/>
            </w:rPr>
            <w:fldChar w:fldCharType="separate"/>
          </w:r>
          <w:r w:rsidR="001D05DD">
            <w:rPr>
              <w:rFonts w:ascii="Arial" w:hAnsi="Arial" w:cs="Arial"/>
              <w:b/>
              <w:noProof/>
              <w:sz w:val="12"/>
              <w:szCs w:val="12"/>
            </w:rPr>
            <w:t>36</w:t>
          </w:r>
          <w:r w:rsidR="00114295" w:rsidRPr="00587131">
            <w:rPr>
              <w:rFonts w:ascii="Arial" w:hAnsi="Arial" w:cs="Arial"/>
              <w:b/>
              <w:sz w:val="12"/>
              <w:szCs w:val="12"/>
            </w:rPr>
            <w:fldChar w:fldCharType="end"/>
          </w:r>
        </w:p>
      </w:tc>
    </w:tr>
  </w:tbl>
  <w:p w:rsidR="00D95FAA" w:rsidRDefault="00D95FAA" w:rsidP="00B24633">
    <w:pPr>
      <w:pStyle w:val="af"/>
      <w:rPr>
        <w:rFonts w:ascii="Arial" w:hAnsi="Arial" w:cs="Arial"/>
        <w:color w:val="999999"/>
        <w:sz w:val="10"/>
        <w:szCs w:val="2"/>
      </w:rPr>
    </w:pPr>
    <w:r>
      <w:rPr>
        <w:rFonts w:ascii="Arial" w:hAnsi="Arial" w:cs="Arial"/>
        <w:color w:val="999999"/>
        <w:sz w:val="10"/>
        <w:szCs w:val="2"/>
      </w:rPr>
      <w:t>СПРАВОЧНО. Выгружено из ИС "НД" ООО "РН-Ванкор" 09.02.2018 16:25:51</w:t>
    </w:r>
  </w:p>
  <w:p w:rsidR="00B24633" w:rsidRPr="00D95FAA" w:rsidRDefault="00B24633" w:rsidP="00B24633">
    <w:pPr>
      <w:pStyle w:val="af"/>
      <w:rPr>
        <w:rFonts w:ascii="Arial" w:hAnsi="Arial" w:cs="Arial"/>
        <w:color w:val="999999"/>
        <w:sz w:val="10"/>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0CA4" w:rsidRDefault="00680CA4" w:rsidP="00D34861">
      <w:r>
        <w:separator/>
      </w:r>
    </w:p>
  </w:footnote>
  <w:footnote w:type="continuationSeparator" w:id="1">
    <w:p w:rsidR="00680CA4" w:rsidRDefault="00680CA4" w:rsidP="00D34861">
      <w:r>
        <w:continuationSeparator/>
      </w:r>
    </w:p>
  </w:footnote>
  <w:footnote w:id="2">
    <w:p w:rsidR="00892657" w:rsidRPr="00C069BB" w:rsidRDefault="00892657" w:rsidP="00D34861">
      <w:pPr>
        <w:jc w:val="both"/>
        <w:rPr>
          <w:rFonts w:ascii="Arial" w:hAnsi="Arial" w:cs="Arial"/>
          <w:sz w:val="16"/>
          <w:szCs w:val="16"/>
        </w:rPr>
      </w:pPr>
      <w:r w:rsidRPr="00C069BB">
        <w:rPr>
          <w:rStyle w:val="aff5"/>
          <w:rFonts w:ascii="Arial" w:hAnsi="Arial" w:cs="Arial"/>
          <w:sz w:val="20"/>
          <w:szCs w:val="20"/>
        </w:rPr>
        <w:footnoteRef/>
      </w:r>
      <w:r w:rsidRPr="00C069BB">
        <w:rPr>
          <w:rFonts w:ascii="Arial" w:hAnsi="Arial" w:cs="Arial"/>
          <w:sz w:val="16"/>
          <w:szCs w:val="16"/>
        </w:rPr>
        <w:t>(ответственность за выполнение обязанностей, оговоренных данным пунктом может быть полностью и частично возложена на Арендодателя, о чем должны быть внесены дополнительные условия в договор аренды).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0A0"/>
    </w:tblPr>
    <w:tblGrid>
      <w:gridCol w:w="1669"/>
      <w:gridCol w:w="8185"/>
    </w:tblGrid>
    <w:tr w:rsidR="00892657">
      <w:trPr>
        <w:trHeight w:val="159"/>
      </w:trPr>
      <w:tc>
        <w:tcPr>
          <w:tcW w:w="847" w:type="pct"/>
          <w:tcBorders>
            <w:bottom w:val="single" w:sz="12" w:space="0" w:color="E7CF6E"/>
          </w:tcBorders>
        </w:tcPr>
        <w:p w:rsidR="00892657" w:rsidRDefault="00892657">
          <w:pPr>
            <w:widowControl w:val="0"/>
            <w:spacing w:line="288" w:lineRule="auto"/>
            <w:jc w:val="right"/>
            <w:outlineLvl w:val="0"/>
            <w:rPr>
              <w:noProof/>
              <w:sz w:val="16"/>
              <w:szCs w:val="16"/>
            </w:rPr>
          </w:pPr>
        </w:p>
      </w:tc>
      <w:tc>
        <w:tcPr>
          <w:tcW w:w="4153" w:type="pct"/>
          <w:tcBorders>
            <w:top w:val="single" w:sz="12" w:space="0" w:color="E7CF6E"/>
            <w:bottom w:val="single" w:sz="12" w:space="0" w:color="E7CF6E"/>
            <w:right w:val="single" w:sz="12" w:space="0" w:color="E7CF6E"/>
          </w:tcBorders>
          <w:vAlign w:val="center"/>
        </w:tcPr>
        <w:p w:rsidR="00892657" w:rsidRDefault="00892657">
          <w:pPr>
            <w:jc w:val="right"/>
            <w:rPr>
              <w:rFonts w:ascii="Arial" w:hAnsi="Arial" w:cs="Arial"/>
              <w:bCs/>
              <w:sz w:val="10"/>
              <w:szCs w:val="10"/>
            </w:rPr>
          </w:pPr>
          <w:r>
            <w:rPr>
              <w:rFonts w:ascii="Arial" w:hAnsi="Arial" w:cs="Arial"/>
              <w:noProof/>
              <w:sz w:val="10"/>
              <w:szCs w:val="10"/>
            </w:rPr>
            <w:t>СОДЕРЖАНИЕ</w:t>
          </w:r>
        </w:p>
      </w:tc>
    </w:tr>
    <w:tr w:rsidR="00892657">
      <w:trPr>
        <w:trHeight w:val="135"/>
      </w:trPr>
      <w:tc>
        <w:tcPr>
          <w:tcW w:w="5000" w:type="pct"/>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Default="00892657">
    <w:pPr>
      <w:pStyle w:val="ad"/>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28" w:type="dxa"/>
      <w:tblInd w:w="80" w:type="dxa"/>
      <w:tblLook w:val="00A0"/>
    </w:tblPr>
    <w:tblGrid>
      <w:gridCol w:w="1648"/>
      <w:gridCol w:w="8080"/>
    </w:tblGrid>
    <w:tr w:rsidR="00892657">
      <w:trPr>
        <w:trHeight w:val="159"/>
      </w:trPr>
      <w:tc>
        <w:tcPr>
          <w:tcW w:w="1648" w:type="dxa"/>
          <w:tcBorders>
            <w:bottom w:val="single" w:sz="12" w:space="0" w:color="E7CF6E"/>
          </w:tcBorders>
        </w:tcPr>
        <w:p w:rsidR="00892657" w:rsidRDefault="00892657">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892657" w:rsidRPr="00FF712B" w:rsidRDefault="00892657">
          <w:pPr>
            <w:pStyle w:val="aa"/>
            <w:tabs>
              <w:tab w:val="left" w:pos="7632"/>
            </w:tabs>
            <w:spacing w:after="0"/>
            <w:ind w:left="970"/>
            <w:jc w:val="right"/>
            <w:rPr>
              <w:rFonts w:ascii="Arial" w:hAnsi="Arial" w:cs="Arial"/>
              <w:b/>
              <w:bCs/>
              <w:sz w:val="10"/>
              <w:szCs w:val="10"/>
            </w:rPr>
          </w:pPr>
          <w:r w:rsidRPr="00FF712B">
            <w:rPr>
              <w:rFonts w:ascii="Arial" w:hAnsi="Arial" w:cs="Arial"/>
              <w:b/>
              <w:caps/>
              <w:sz w:val="10"/>
              <w:szCs w:val="10"/>
            </w:rPr>
            <w:t>обозначения и сокращения</w:t>
          </w:r>
        </w:p>
      </w:tc>
    </w:tr>
    <w:tr w:rsidR="00892657">
      <w:trPr>
        <w:trHeight w:val="135"/>
      </w:trPr>
      <w:tc>
        <w:tcPr>
          <w:tcW w:w="9728" w:type="dxa"/>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Default="00892657">
    <w:pPr>
      <w:pStyle w:val="ad"/>
      <w:rPr>
        <w:sz w:val="16"/>
        <w:szCs w:val="16"/>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57" w:rsidRDefault="00892657">
    <w:pPr>
      <w:pStyle w:val="ad"/>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57" w:rsidRDefault="00892657">
    <w:pPr>
      <w:pStyle w:val="ad"/>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A0"/>
    </w:tblPr>
    <w:tblGrid>
      <w:gridCol w:w="1119"/>
      <w:gridCol w:w="8735"/>
    </w:tblGrid>
    <w:tr w:rsidR="00892657">
      <w:trPr>
        <w:trHeight w:val="159"/>
      </w:trPr>
      <w:tc>
        <w:tcPr>
          <w:tcW w:w="1119" w:type="dxa"/>
          <w:tcBorders>
            <w:bottom w:val="single" w:sz="12" w:space="0" w:color="E7CF6E"/>
          </w:tcBorders>
        </w:tcPr>
        <w:p w:rsidR="00892657" w:rsidRDefault="00892657">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892657" w:rsidRPr="00FF712B" w:rsidRDefault="00892657">
          <w:pPr>
            <w:jc w:val="right"/>
            <w:rPr>
              <w:rFonts w:ascii="Arial" w:hAnsi="Arial" w:cs="Arial"/>
              <w:b/>
              <w:bCs/>
              <w:sz w:val="10"/>
              <w:szCs w:val="10"/>
            </w:rPr>
          </w:pPr>
          <w:r w:rsidRPr="00FF712B">
            <w:rPr>
              <w:rFonts w:ascii="Arial" w:hAnsi="Arial" w:cs="Arial"/>
              <w:b/>
              <w:iCs/>
              <w:caps/>
              <w:snapToGrid w:val="0"/>
              <w:sz w:val="10"/>
              <w:szCs w:val="10"/>
            </w:rPr>
            <w:t>ОСНОВНЫЕ ПОЛОЖЕНИЯ</w:t>
          </w:r>
        </w:p>
      </w:tc>
    </w:tr>
    <w:tr w:rsidR="00892657">
      <w:trPr>
        <w:trHeight w:val="135"/>
      </w:trPr>
      <w:tc>
        <w:tcPr>
          <w:tcW w:w="9854" w:type="dxa"/>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Default="00892657">
    <w:pPr>
      <w:pStyle w:val="ad"/>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57" w:rsidRDefault="00892657">
    <w:pPr>
      <w:pStyle w:val="ad"/>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57" w:rsidRDefault="00892657">
    <w:pPr>
      <w:pStyle w:val="ad"/>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A0"/>
    </w:tblPr>
    <w:tblGrid>
      <w:gridCol w:w="1119"/>
      <w:gridCol w:w="8735"/>
    </w:tblGrid>
    <w:tr w:rsidR="00892657">
      <w:trPr>
        <w:trHeight w:val="159"/>
      </w:trPr>
      <w:tc>
        <w:tcPr>
          <w:tcW w:w="1119" w:type="dxa"/>
          <w:tcBorders>
            <w:bottom w:val="single" w:sz="12" w:space="0" w:color="E7CF6E"/>
          </w:tcBorders>
        </w:tcPr>
        <w:p w:rsidR="00892657" w:rsidRDefault="00892657">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892657" w:rsidRPr="006B09E3" w:rsidRDefault="009A7D52">
          <w:pPr>
            <w:jc w:val="right"/>
            <w:rPr>
              <w:rFonts w:ascii="Arial" w:hAnsi="Arial" w:cs="Arial"/>
              <w:b/>
              <w:bCs/>
              <w:sz w:val="10"/>
              <w:szCs w:val="10"/>
            </w:rPr>
          </w:pPr>
          <w:r w:rsidRPr="009A7D52">
            <w:rPr>
              <w:rFonts w:ascii="Arial" w:hAnsi="Arial" w:cs="Arial"/>
              <w:b/>
              <w:caps/>
              <w:snapToGrid w:val="0"/>
              <w:sz w:val="10"/>
              <w:szCs w:val="10"/>
            </w:rPr>
            <w:t>ОТДЕЛЬНЫЕ ТРЕБОВАНИЯ ПО ПБОТОС К ПОДРЯДЧИКАМ И АРЕНДАТОРАМ</w:t>
          </w:r>
        </w:p>
      </w:tc>
    </w:tr>
    <w:tr w:rsidR="00892657">
      <w:trPr>
        <w:trHeight w:val="135"/>
      </w:trPr>
      <w:tc>
        <w:tcPr>
          <w:tcW w:w="9854" w:type="dxa"/>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Default="00892657">
    <w:pPr>
      <w:pStyle w:val="ad"/>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57" w:rsidRDefault="00892657">
    <w:pPr>
      <w:pStyle w:val="ad"/>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57" w:rsidRDefault="00892657">
    <w:pPr>
      <w:pStyle w:val="ad"/>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A0"/>
    </w:tblPr>
    <w:tblGrid>
      <w:gridCol w:w="1119"/>
      <w:gridCol w:w="8735"/>
    </w:tblGrid>
    <w:tr w:rsidR="00892657">
      <w:trPr>
        <w:trHeight w:val="159"/>
      </w:trPr>
      <w:tc>
        <w:tcPr>
          <w:tcW w:w="1119" w:type="dxa"/>
          <w:tcBorders>
            <w:bottom w:val="single" w:sz="12" w:space="0" w:color="E7CF6E"/>
          </w:tcBorders>
        </w:tcPr>
        <w:p w:rsidR="00892657" w:rsidRDefault="00892657">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892657" w:rsidRPr="006B09E3" w:rsidRDefault="00892657">
          <w:pPr>
            <w:jc w:val="right"/>
            <w:rPr>
              <w:rFonts w:ascii="Arial" w:hAnsi="Arial" w:cs="Arial"/>
              <w:b/>
              <w:bCs/>
              <w:sz w:val="10"/>
              <w:szCs w:val="10"/>
            </w:rPr>
          </w:pPr>
          <w:r w:rsidRPr="006B09E3">
            <w:rPr>
              <w:rFonts w:ascii="Arial" w:hAnsi="Arial" w:cs="Arial"/>
              <w:b/>
              <w:bCs/>
              <w:caps/>
              <w:sz w:val="10"/>
              <w:szCs w:val="10"/>
            </w:rPr>
            <w:t>Порядок ДЕЙСТВИЙ ПРИ ЗАКЛЮЧЕНИИ ДОГОВОРОВ</w:t>
          </w:r>
        </w:p>
      </w:tc>
    </w:tr>
    <w:tr w:rsidR="00892657">
      <w:trPr>
        <w:trHeight w:val="135"/>
      </w:trPr>
      <w:tc>
        <w:tcPr>
          <w:tcW w:w="9854" w:type="dxa"/>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Default="00892657">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57" w:rsidRDefault="00892657">
    <w:pPr>
      <w:pStyle w:val="ad"/>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57" w:rsidRDefault="00892657">
    <w:pPr>
      <w:pStyle w:val="ad"/>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57" w:rsidRDefault="00892657">
    <w:pPr>
      <w:pStyle w:val="ad"/>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A0"/>
    </w:tblPr>
    <w:tblGrid>
      <w:gridCol w:w="1119"/>
      <w:gridCol w:w="8735"/>
    </w:tblGrid>
    <w:tr w:rsidR="00892657">
      <w:trPr>
        <w:trHeight w:val="159"/>
      </w:trPr>
      <w:tc>
        <w:tcPr>
          <w:tcW w:w="1119" w:type="dxa"/>
          <w:tcBorders>
            <w:bottom w:val="single" w:sz="12" w:space="0" w:color="E7CF6E"/>
          </w:tcBorders>
        </w:tcPr>
        <w:p w:rsidR="00892657" w:rsidRDefault="00892657">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892657" w:rsidRPr="006B09E3" w:rsidRDefault="00892657">
          <w:pPr>
            <w:jc w:val="right"/>
            <w:rPr>
              <w:rFonts w:ascii="Arial" w:hAnsi="Arial" w:cs="Arial"/>
              <w:b/>
              <w:bCs/>
              <w:sz w:val="10"/>
              <w:szCs w:val="10"/>
            </w:rPr>
          </w:pPr>
          <w:r>
            <w:rPr>
              <w:rFonts w:ascii="Arial" w:hAnsi="Arial" w:cs="Arial"/>
              <w:b/>
              <w:bCs/>
              <w:caps/>
              <w:sz w:val="10"/>
              <w:szCs w:val="10"/>
            </w:rPr>
            <w:t>ССЫЛКИ</w:t>
          </w:r>
        </w:p>
      </w:tc>
    </w:tr>
    <w:tr w:rsidR="00892657">
      <w:trPr>
        <w:trHeight w:val="135"/>
      </w:trPr>
      <w:tc>
        <w:tcPr>
          <w:tcW w:w="9854" w:type="dxa"/>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Pr="009A7D52" w:rsidRDefault="00892657">
    <w:pPr>
      <w:pStyle w:val="ad"/>
      <w:rPr>
        <w:sz w:val="18"/>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57" w:rsidRDefault="00892657">
    <w:pPr>
      <w:pStyle w:val="ad"/>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A0"/>
    </w:tblPr>
    <w:tblGrid>
      <w:gridCol w:w="1119"/>
      <w:gridCol w:w="8735"/>
    </w:tblGrid>
    <w:tr w:rsidR="00892657">
      <w:trPr>
        <w:trHeight w:val="159"/>
      </w:trPr>
      <w:tc>
        <w:tcPr>
          <w:tcW w:w="1119" w:type="dxa"/>
          <w:tcBorders>
            <w:bottom w:val="single" w:sz="12" w:space="0" w:color="E7CF6E"/>
          </w:tcBorders>
        </w:tcPr>
        <w:p w:rsidR="00892657" w:rsidRDefault="00892657">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892657" w:rsidRPr="006B09E3" w:rsidRDefault="009A7D52">
          <w:pPr>
            <w:jc w:val="right"/>
            <w:rPr>
              <w:rFonts w:ascii="Arial" w:hAnsi="Arial" w:cs="Arial"/>
              <w:b/>
              <w:bCs/>
              <w:sz w:val="10"/>
              <w:szCs w:val="10"/>
            </w:rPr>
          </w:pPr>
          <w:r w:rsidRPr="009A7D52">
            <w:rPr>
              <w:rFonts w:ascii="Arial" w:hAnsi="Arial" w:cs="Arial"/>
              <w:b/>
              <w:bCs/>
              <w:caps/>
              <w:sz w:val="10"/>
              <w:szCs w:val="10"/>
            </w:rPr>
            <w:t>РЕГИСТРАЦИЯ ИЗМЕНЕНИЙ ЛОКАЛЬНОГО НОРМАТИВНОГО ДОКУМЕНТА</w:t>
          </w:r>
        </w:p>
      </w:tc>
    </w:tr>
    <w:tr w:rsidR="00892657">
      <w:trPr>
        <w:trHeight w:val="135"/>
      </w:trPr>
      <w:tc>
        <w:tcPr>
          <w:tcW w:w="9854" w:type="dxa"/>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Pr="009A7D52" w:rsidRDefault="00892657">
    <w:pPr>
      <w:pStyle w:val="ad"/>
      <w:rPr>
        <w:sz w:val="20"/>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A0"/>
    </w:tblPr>
    <w:tblGrid>
      <w:gridCol w:w="1119"/>
      <w:gridCol w:w="8735"/>
    </w:tblGrid>
    <w:tr w:rsidR="00892657">
      <w:trPr>
        <w:trHeight w:val="159"/>
      </w:trPr>
      <w:tc>
        <w:tcPr>
          <w:tcW w:w="1119" w:type="dxa"/>
          <w:tcBorders>
            <w:bottom w:val="single" w:sz="12" w:space="0" w:color="E7CF6E"/>
          </w:tcBorders>
        </w:tcPr>
        <w:p w:rsidR="00892657" w:rsidRDefault="00892657">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892657" w:rsidRPr="006B09E3" w:rsidRDefault="00892657">
          <w:pPr>
            <w:jc w:val="right"/>
            <w:rPr>
              <w:rFonts w:ascii="Arial" w:hAnsi="Arial" w:cs="Arial"/>
              <w:b/>
              <w:bCs/>
              <w:sz w:val="10"/>
              <w:szCs w:val="10"/>
            </w:rPr>
          </w:pPr>
          <w:r w:rsidRPr="006B09E3">
            <w:rPr>
              <w:rFonts w:ascii="Arial" w:hAnsi="Arial" w:cs="Arial"/>
              <w:b/>
              <w:bCs/>
              <w:caps/>
              <w:sz w:val="10"/>
              <w:szCs w:val="10"/>
            </w:rPr>
            <w:t>приложения</w:t>
          </w:r>
        </w:p>
      </w:tc>
    </w:tr>
    <w:tr w:rsidR="00892657">
      <w:trPr>
        <w:trHeight w:val="135"/>
      </w:trPr>
      <w:tc>
        <w:tcPr>
          <w:tcW w:w="9854" w:type="dxa"/>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Pr="009A7D52" w:rsidRDefault="00892657">
    <w:pPr>
      <w:pStyle w:val="ad"/>
      <w:rPr>
        <w:sz w:val="20"/>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57" w:rsidRDefault="00892657">
    <w:pPr>
      <w:pStyle w:val="ad"/>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0A0"/>
    </w:tblPr>
    <w:tblGrid>
      <w:gridCol w:w="1056"/>
      <w:gridCol w:w="8798"/>
    </w:tblGrid>
    <w:tr w:rsidR="00892657">
      <w:trPr>
        <w:trHeight w:val="159"/>
      </w:trPr>
      <w:tc>
        <w:tcPr>
          <w:tcW w:w="536" w:type="pct"/>
          <w:tcBorders>
            <w:bottom w:val="single" w:sz="12" w:space="0" w:color="E7CF6E"/>
          </w:tcBorders>
        </w:tcPr>
        <w:p w:rsidR="00892657" w:rsidRDefault="00892657">
          <w:pPr>
            <w:widowControl w:val="0"/>
            <w:spacing w:line="288" w:lineRule="auto"/>
            <w:jc w:val="right"/>
            <w:outlineLvl w:val="0"/>
            <w:rPr>
              <w:noProof/>
              <w:sz w:val="16"/>
              <w:szCs w:val="16"/>
            </w:rPr>
          </w:pPr>
        </w:p>
      </w:tc>
      <w:tc>
        <w:tcPr>
          <w:tcW w:w="4464" w:type="pct"/>
          <w:tcBorders>
            <w:top w:val="single" w:sz="12" w:space="0" w:color="E7CF6E"/>
            <w:bottom w:val="single" w:sz="12" w:space="0" w:color="E7CF6E"/>
            <w:right w:val="single" w:sz="12" w:space="0" w:color="E7CF6E"/>
          </w:tcBorders>
          <w:vAlign w:val="center"/>
        </w:tcPr>
        <w:p w:rsidR="00892657" w:rsidRPr="009E17CE" w:rsidRDefault="00892657">
          <w:pPr>
            <w:jc w:val="right"/>
            <w:rPr>
              <w:rFonts w:ascii="Arial" w:hAnsi="Arial" w:cs="Arial"/>
              <w:b/>
              <w:bCs/>
              <w:sz w:val="10"/>
              <w:szCs w:val="10"/>
            </w:rPr>
          </w:pPr>
          <w:r w:rsidRPr="009E17CE">
            <w:rPr>
              <w:rFonts w:ascii="Arial" w:hAnsi="Arial" w:cs="Arial"/>
              <w:b/>
              <w:bCs/>
              <w:sz w:val="10"/>
              <w:szCs w:val="10"/>
            </w:rPr>
            <w:t>ПРИЛОЖЕНИЯ</w:t>
          </w:r>
        </w:p>
      </w:tc>
    </w:tr>
    <w:tr w:rsidR="00892657">
      <w:trPr>
        <w:trHeight w:val="135"/>
      </w:trPr>
      <w:tc>
        <w:tcPr>
          <w:tcW w:w="5000" w:type="pct"/>
          <w:gridSpan w:val="2"/>
          <w:tcBorders>
            <w:top w:val="single" w:sz="12" w:space="0" w:color="E7CF6E"/>
            <w:left w:val="single" w:sz="12" w:space="0" w:color="E7CF6E"/>
            <w:bottom w:val="single" w:sz="12" w:space="0" w:color="E7CF6E"/>
          </w:tcBorders>
        </w:tcPr>
        <w:p w:rsidR="00892657" w:rsidRDefault="00892657" w:rsidP="007460FA">
          <w:pPr>
            <w:pStyle w:val="aa"/>
            <w:tabs>
              <w:tab w:val="left" w:pos="7632"/>
            </w:tabs>
            <w:spacing w:after="0"/>
            <w:ind w:left="970" w:right="4392"/>
            <w:jc w:val="left"/>
            <w:rPr>
              <w:rFonts w:ascii="Arial Narrow" w:hAnsi="Arial Narrow" w:cs="Arial"/>
              <w:bCs/>
              <w:sz w:val="16"/>
              <w:szCs w:val="16"/>
            </w:rPr>
          </w:pPr>
        </w:p>
      </w:tc>
    </w:tr>
  </w:tbl>
  <w:p w:rsidR="00892657" w:rsidRPr="009A7D52" w:rsidRDefault="00892657" w:rsidP="007460FA">
    <w:pPr>
      <w:pStyle w:val="ad"/>
      <w:rPr>
        <w:sz w:val="20"/>
      </w:rP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57" w:rsidRDefault="00892657">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28" w:type="dxa"/>
      <w:tblInd w:w="80" w:type="dxa"/>
      <w:tblLook w:val="00A0"/>
    </w:tblPr>
    <w:tblGrid>
      <w:gridCol w:w="1648"/>
      <w:gridCol w:w="8080"/>
    </w:tblGrid>
    <w:tr w:rsidR="00892657">
      <w:trPr>
        <w:trHeight w:val="159"/>
      </w:trPr>
      <w:tc>
        <w:tcPr>
          <w:tcW w:w="1648" w:type="dxa"/>
          <w:tcBorders>
            <w:bottom w:val="single" w:sz="12" w:space="0" w:color="E7CF6E"/>
          </w:tcBorders>
        </w:tcPr>
        <w:p w:rsidR="00892657" w:rsidRDefault="00892657">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892657" w:rsidRPr="00FF712B" w:rsidRDefault="009A7D52">
          <w:pPr>
            <w:pStyle w:val="aa"/>
            <w:tabs>
              <w:tab w:val="left" w:pos="7632"/>
            </w:tabs>
            <w:spacing w:after="0"/>
            <w:ind w:left="970"/>
            <w:jc w:val="right"/>
            <w:rPr>
              <w:rFonts w:ascii="Arial" w:hAnsi="Arial" w:cs="Arial"/>
              <w:b/>
              <w:bCs/>
              <w:sz w:val="10"/>
              <w:szCs w:val="10"/>
            </w:rPr>
          </w:pPr>
          <w:r w:rsidRPr="009A7D52">
            <w:rPr>
              <w:rFonts w:ascii="Arial" w:hAnsi="Arial" w:cs="Arial"/>
              <w:b/>
              <w:caps/>
              <w:snapToGrid w:val="0"/>
              <w:sz w:val="10"/>
              <w:szCs w:val="10"/>
            </w:rPr>
            <w:t>СОДЕРЖАНИЕ</w:t>
          </w:r>
        </w:p>
      </w:tc>
    </w:tr>
    <w:tr w:rsidR="00892657">
      <w:trPr>
        <w:trHeight w:val="135"/>
      </w:trPr>
      <w:tc>
        <w:tcPr>
          <w:tcW w:w="9728" w:type="dxa"/>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Default="00892657">
    <w:pPr>
      <w:pStyle w:val="ad"/>
      <w:rPr>
        <w:sz w:val="16"/>
        <w:szCs w:val="16"/>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57" w:rsidRDefault="00892657">
    <w:pPr>
      <w:pStyle w:val="ad"/>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28" w:type="dxa"/>
      <w:tblInd w:w="80" w:type="dxa"/>
      <w:tblLook w:val="00A0"/>
    </w:tblPr>
    <w:tblGrid>
      <w:gridCol w:w="1648"/>
      <w:gridCol w:w="8080"/>
    </w:tblGrid>
    <w:tr w:rsidR="009A7D52">
      <w:trPr>
        <w:trHeight w:val="159"/>
      </w:trPr>
      <w:tc>
        <w:tcPr>
          <w:tcW w:w="1648" w:type="dxa"/>
          <w:tcBorders>
            <w:bottom w:val="single" w:sz="12" w:space="0" w:color="E7CF6E"/>
          </w:tcBorders>
        </w:tcPr>
        <w:p w:rsidR="009A7D52" w:rsidRDefault="009A7D52">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9A7D52" w:rsidRPr="00FF712B" w:rsidRDefault="009A7D52">
          <w:pPr>
            <w:pStyle w:val="aa"/>
            <w:tabs>
              <w:tab w:val="left" w:pos="7632"/>
            </w:tabs>
            <w:spacing w:after="0"/>
            <w:ind w:left="970"/>
            <w:jc w:val="right"/>
            <w:rPr>
              <w:rFonts w:ascii="Arial" w:hAnsi="Arial" w:cs="Arial"/>
              <w:b/>
              <w:bCs/>
              <w:sz w:val="10"/>
              <w:szCs w:val="10"/>
            </w:rPr>
          </w:pPr>
          <w:r w:rsidRPr="00FF712B">
            <w:rPr>
              <w:rFonts w:ascii="Arial" w:hAnsi="Arial" w:cs="Arial"/>
              <w:b/>
              <w:caps/>
              <w:snapToGrid w:val="0"/>
              <w:sz w:val="10"/>
              <w:szCs w:val="10"/>
            </w:rPr>
            <w:t>вводные положения</w:t>
          </w:r>
        </w:p>
      </w:tc>
    </w:tr>
    <w:tr w:rsidR="009A7D52">
      <w:trPr>
        <w:trHeight w:val="135"/>
      </w:trPr>
      <w:tc>
        <w:tcPr>
          <w:tcW w:w="9728" w:type="dxa"/>
          <w:gridSpan w:val="2"/>
          <w:tcBorders>
            <w:top w:val="single" w:sz="12" w:space="0" w:color="E7CF6E"/>
            <w:left w:val="single" w:sz="12" w:space="0" w:color="E7CF6E"/>
            <w:bottom w:val="single" w:sz="12" w:space="0" w:color="E7CF6E"/>
          </w:tcBorders>
        </w:tcPr>
        <w:p w:rsidR="009A7D52" w:rsidRDefault="009A7D52">
          <w:pPr>
            <w:pStyle w:val="aa"/>
            <w:tabs>
              <w:tab w:val="left" w:pos="7632"/>
            </w:tabs>
            <w:spacing w:after="0"/>
            <w:ind w:left="970"/>
            <w:jc w:val="left"/>
            <w:rPr>
              <w:rFonts w:ascii="Arial Narrow" w:hAnsi="Arial Narrow" w:cs="Arial"/>
              <w:bCs/>
              <w:sz w:val="16"/>
              <w:szCs w:val="16"/>
            </w:rPr>
          </w:pPr>
        </w:p>
      </w:tc>
    </w:tr>
  </w:tbl>
  <w:p w:rsidR="009A7D52" w:rsidRDefault="009A7D52">
    <w:pPr>
      <w:pStyle w:val="ad"/>
      <w:rPr>
        <w:sz w:val="16"/>
        <w:szCs w:val="16"/>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57" w:rsidRDefault="00892657">
    <w:pPr>
      <w:pStyle w:val="ad"/>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28" w:type="dxa"/>
      <w:tblInd w:w="80" w:type="dxa"/>
      <w:tblLook w:val="00A0"/>
    </w:tblPr>
    <w:tblGrid>
      <w:gridCol w:w="1648"/>
      <w:gridCol w:w="8080"/>
    </w:tblGrid>
    <w:tr w:rsidR="00892657">
      <w:trPr>
        <w:trHeight w:val="159"/>
      </w:trPr>
      <w:tc>
        <w:tcPr>
          <w:tcW w:w="1648" w:type="dxa"/>
          <w:tcBorders>
            <w:bottom w:val="single" w:sz="12" w:space="0" w:color="E7CF6E"/>
          </w:tcBorders>
        </w:tcPr>
        <w:p w:rsidR="00892657" w:rsidRDefault="00892657">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892657" w:rsidRPr="00FF712B" w:rsidRDefault="00892657">
          <w:pPr>
            <w:pStyle w:val="aa"/>
            <w:tabs>
              <w:tab w:val="left" w:pos="7632"/>
            </w:tabs>
            <w:spacing w:after="0"/>
            <w:ind w:left="970"/>
            <w:jc w:val="right"/>
            <w:rPr>
              <w:rFonts w:ascii="Arial" w:hAnsi="Arial" w:cs="Arial"/>
              <w:b/>
              <w:bCs/>
              <w:sz w:val="10"/>
              <w:szCs w:val="10"/>
            </w:rPr>
          </w:pPr>
          <w:r w:rsidRPr="00FF712B">
            <w:rPr>
              <w:rFonts w:ascii="Arial" w:hAnsi="Arial" w:cs="Arial"/>
              <w:b/>
              <w:caps/>
              <w:snapToGrid w:val="0"/>
              <w:sz w:val="10"/>
              <w:szCs w:val="10"/>
            </w:rPr>
            <w:t>термины и определения</w:t>
          </w:r>
        </w:p>
      </w:tc>
    </w:tr>
    <w:tr w:rsidR="00892657">
      <w:trPr>
        <w:trHeight w:val="135"/>
      </w:trPr>
      <w:tc>
        <w:tcPr>
          <w:tcW w:w="9728" w:type="dxa"/>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Default="00892657">
    <w:pPr>
      <w:pStyle w:val="ad"/>
      <w:rPr>
        <w:sz w:val="16"/>
        <w:szCs w:val="16"/>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57" w:rsidRDefault="00892657">
    <w:pPr>
      <w:pStyle w:val="ad"/>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57" w:rsidRDefault="00892657">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5EEC6B6"/>
    <w:lvl w:ilvl="0">
      <w:start w:val="1"/>
      <w:numFmt w:val="bullet"/>
      <w:lvlText w:val=""/>
      <w:lvlJc w:val="left"/>
      <w:pPr>
        <w:tabs>
          <w:tab w:val="num" w:pos="1209"/>
        </w:tabs>
        <w:ind w:left="1209" w:hanging="360"/>
      </w:pPr>
      <w:rPr>
        <w:rFonts w:ascii="Symbol" w:hAnsi="Symbol" w:hint="default"/>
      </w:rPr>
    </w:lvl>
  </w:abstractNum>
  <w:abstractNum w:abstractNumId="1">
    <w:nsid w:val="FFFFFF83"/>
    <w:multiLevelType w:val="singleLevel"/>
    <w:tmpl w:val="10E220BE"/>
    <w:lvl w:ilvl="0">
      <w:start w:val="1"/>
      <w:numFmt w:val="bullet"/>
      <w:lvlText w:val=""/>
      <w:lvlJc w:val="left"/>
      <w:pPr>
        <w:tabs>
          <w:tab w:val="num" w:pos="643"/>
        </w:tabs>
        <w:ind w:left="643" w:hanging="360"/>
      </w:pPr>
      <w:rPr>
        <w:rFonts w:ascii="Symbol" w:hAnsi="Symbol" w:hint="default"/>
      </w:rPr>
    </w:lvl>
  </w:abstractNum>
  <w:abstractNum w:abstractNumId="2">
    <w:nsid w:val="03A8038F"/>
    <w:multiLevelType w:val="multilevel"/>
    <w:tmpl w:val="789A080C"/>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74217ED"/>
    <w:multiLevelType w:val="multilevel"/>
    <w:tmpl w:val="3A3C8EA2"/>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D720798"/>
    <w:multiLevelType w:val="hybridMultilevel"/>
    <w:tmpl w:val="0DA034EC"/>
    <w:lvl w:ilvl="0" w:tplc="0419000F">
      <w:start w:val="1"/>
      <w:numFmt w:val="bullet"/>
      <w:lvlRestart w:val="0"/>
      <w:lvlText w:val=""/>
      <w:lvlJc w:val="left"/>
      <w:pPr>
        <w:tabs>
          <w:tab w:val="num" w:pos="425"/>
        </w:tabs>
        <w:ind w:left="425" w:hanging="425"/>
      </w:pPr>
      <w:rPr>
        <w:rFonts w:ascii="Wingdings" w:hAnsi="Wingdings"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DB21DA6"/>
    <w:multiLevelType w:val="hybridMultilevel"/>
    <w:tmpl w:val="6F9AE006"/>
    <w:lvl w:ilvl="0" w:tplc="73FAD1A6">
      <w:start w:val="1"/>
      <w:numFmt w:val="decimal"/>
      <w:pStyle w:val="1"/>
      <w:lvlText w:val="%1)"/>
      <w:lvlJc w:val="left"/>
      <w:pPr>
        <w:tabs>
          <w:tab w:val="num" w:pos="900"/>
        </w:tabs>
        <w:ind w:left="900" w:hanging="360"/>
      </w:pPr>
      <w:rPr>
        <w:rFonts w:hint="default"/>
      </w:rPr>
    </w:lvl>
    <w:lvl w:ilvl="1" w:tplc="04190003" w:tentative="1">
      <w:start w:val="1"/>
      <w:numFmt w:val="lowerLetter"/>
      <w:lvlText w:val="%2."/>
      <w:lvlJc w:val="left"/>
      <w:pPr>
        <w:tabs>
          <w:tab w:val="num" w:pos="1620"/>
        </w:tabs>
        <w:ind w:left="1620" w:hanging="360"/>
      </w:pPr>
    </w:lvl>
    <w:lvl w:ilvl="2" w:tplc="04190005" w:tentative="1">
      <w:start w:val="1"/>
      <w:numFmt w:val="lowerRoman"/>
      <w:lvlText w:val="%3."/>
      <w:lvlJc w:val="right"/>
      <w:pPr>
        <w:tabs>
          <w:tab w:val="num" w:pos="2340"/>
        </w:tabs>
        <w:ind w:left="2340" w:hanging="180"/>
      </w:pPr>
    </w:lvl>
    <w:lvl w:ilvl="3" w:tplc="04190001" w:tentative="1">
      <w:start w:val="1"/>
      <w:numFmt w:val="decimal"/>
      <w:lvlText w:val="%4."/>
      <w:lvlJc w:val="left"/>
      <w:pPr>
        <w:tabs>
          <w:tab w:val="num" w:pos="3060"/>
        </w:tabs>
        <w:ind w:left="3060" w:hanging="360"/>
      </w:pPr>
    </w:lvl>
    <w:lvl w:ilvl="4" w:tplc="04190003" w:tentative="1">
      <w:start w:val="1"/>
      <w:numFmt w:val="lowerLetter"/>
      <w:lvlText w:val="%5."/>
      <w:lvlJc w:val="left"/>
      <w:pPr>
        <w:tabs>
          <w:tab w:val="num" w:pos="3780"/>
        </w:tabs>
        <w:ind w:left="3780" w:hanging="360"/>
      </w:pPr>
    </w:lvl>
    <w:lvl w:ilvl="5" w:tplc="04190005" w:tentative="1">
      <w:start w:val="1"/>
      <w:numFmt w:val="lowerRoman"/>
      <w:lvlText w:val="%6."/>
      <w:lvlJc w:val="right"/>
      <w:pPr>
        <w:tabs>
          <w:tab w:val="num" w:pos="4500"/>
        </w:tabs>
        <w:ind w:left="4500" w:hanging="180"/>
      </w:pPr>
    </w:lvl>
    <w:lvl w:ilvl="6" w:tplc="04190001" w:tentative="1">
      <w:start w:val="1"/>
      <w:numFmt w:val="decimal"/>
      <w:lvlText w:val="%7."/>
      <w:lvlJc w:val="left"/>
      <w:pPr>
        <w:tabs>
          <w:tab w:val="num" w:pos="5220"/>
        </w:tabs>
        <w:ind w:left="5220" w:hanging="360"/>
      </w:pPr>
    </w:lvl>
    <w:lvl w:ilvl="7" w:tplc="04190003" w:tentative="1">
      <w:start w:val="1"/>
      <w:numFmt w:val="lowerLetter"/>
      <w:lvlText w:val="%8."/>
      <w:lvlJc w:val="left"/>
      <w:pPr>
        <w:tabs>
          <w:tab w:val="num" w:pos="5940"/>
        </w:tabs>
        <w:ind w:left="5940" w:hanging="360"/>
      </w:pPr>
    </w:lvl>
    <w:lvl w:ilvl="8" w:tplc="04190005" w:tentative="1">
      <w:start w:val="1"/>
      <w:numFmt w:val="lowerRoman"/>
      <w:lvlText w:val="%9."/>
      <w:lvlJc w:val="right"/>
      <w:pPr>
        <w:tabs>
          <w:tab w:val="num" w:pos="6660"/>
        </w:tabs>
        <w:ind w:left="6660" w:hanging="180"/>
      </w:pPr>
    </w:lvl>
  </w:abstractNum>
  <w:abstractNum w:abstractNumId="7">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0B75CAB"/>
    <w:multiLevelType w:val="hybridMultilevel"/>
    <w:tmpl w:val="B9429DA0"/>
    <w:lvl w:ilvl="0" w:tplc="A96C0980">
      <w:start w:val="1"/>
      <w:numFmt w:val="bullet"/>
      <w:lvlText w:val=""/>
      <w:lvlJc w:val="left"/>
      <w:pPr>
        <w:tabs>
          <w:tab w:val="num" w:pos="785"/>
        </w:tabs>
        <w:ind w:left="785" w:hanging="360"/>
      </w:pPr>
      <w:rPr>
        <w:rFonts w:ascii="Symbol" w:hAnsi="Symbol"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4693648"/>
    <w:multiLevelType w:val="multilevel"/>
    <w:tmpl w:val="0A3622D8"/>
    <w:lvl w:ilvl="0">
      <w:start w:val="1"/>
      <w:numFmt w:val="decimal"/>
      <w:pStyle w:val="a"/>
      <w:lvlText w:val="%1."/>
      <w:lvlJc w:val="left"/>
      <w:pPr>
        <w:tabs>
          <w:tab w:val="num" w:pos="720"/>
        </w:tabs>
        <w:ind w:left="720" w:hanging="720"/>
      </w:pPr>
      <w:rPr>
        <w:rFonts w:hint="default"/>
      </w:rPr>
    </w:lvl>
    <w:lvl w:ilvl="1">
      <w:start w:val="1"/>
      <w:numFmt w:val="decimal"/>
      <w:pStyle w:val="a0"/>
      <w:lvlText w:val="%1.%2"/>
      <w:lvlJc w:val="left"/>
      <w:pPr>
        <w:tabs>
          <w:tab w:val="num" w:pos="720"/>
        </w:tabs>
      </w:pPr>
      <w:rPr>
        <w:rFonts w:hint="default"/>
      </w:rPr>
    </w:lvl>
    <w:lvl w:ilvl="2">
      <w:start w:val="1"/>
      <w:numFmt w:val="decimal"/>
      <w:pStyle w:val="2"/>
      <w:lvlText w:val="%1.%2.%3"/>
      <w:lvlJc w:val="left"/>
      <w:pPr>
        <w:tabs>
          <w:tab w:val="num" w:pos="720"/>
        </w:tabs>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1B930530"/>
    <w:multiLevelType w:val="hybridMultilevel"/>
    <w:tmpl w:val="7C706342"/>
    <w:lvl w:ilvl="0" w:tplc="44086E12">
      <w:start w:val="1"/>
      <w:numFmt w:val="decimal"/>
      <w:lvlText w:val="%1"/>
      <w:lvlJc w:val="left"/>
      <w:pPr>
        <w:tabs>
          <w:tab w:val="num" w:pos="1742"/>
        </w:tabs>
        <w:ind w:left="1742" w:hanging="662"/>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1BE848BC"/>
    <w:multiLevelType w:val="multilevel"/>
    <w:tmpl w:val="519A0F1E"/>
    <w:lvl w:ilvl="0">
      <w:start w:val="1"/>
      <w:numFmt w:val="decimal"/>
      <w:pStyle w:val="10"/>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1EBD6A6C"/>
    <w:multiLevelType w:val="hybridMultilevel"/>
    <w:tmpl w:val="005C15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83A0032"/>
    <w:multiLevelType w:val="hybridMultilevel"/>
    <w:tmpl w:val="3D6818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347E1294"/>
    <w:multiLevelType w:val="hybridMultilevel"/>
    <w:tmpl w:val="8D2EAD42"/>
    <w:lvl w:ilvl="0" w:tplc="62E4420E">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40069C"/>
    <w:multiLevelType w:val="hybridMultilevel"/>
    <w:tmpl w:val="8AB0E9EC"/>
    <w:lvl w:ilvl="0" w:tplc="B1BE36E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CCC2DBE"/>
    <w:multiLevelType w:val="hybridMultilevel"/>
    <w:tmpl w:val="C6A655C4"/>
    <w:lvl w:ilvl="0" w:tplc="99083CA4">
      <w:start w:val="1"/>
      <w:numFmt w:val="decimal"/>
      <w:lvlText w:val="%1."/>
      <w:lvlJc w:val="left"/>
      <w:pPr>
        <w:tabs>
          <w:tab w:val="num" w:pos="720"/>
        </w:tabs>
        <w:ind w:left="720" w:hanging="360"/>
      </w:pPr>
      <w:rPr>
        <w:rFonts w:ascii="Times New Roman" w:hAnsi="Times New Roman" w:cs="Times New Roman"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30977A8"/>
    <w:multiLevelType w:val="hybridMultilevel"/>
    <w:tmpl w:val="997EE68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3600716"/>
    <w:multiLevelType w:val="multilevel"/>
    <w:tmpl w:val="0BDC60CA"/>
    <w:lvl w:ilvl="0">
      <w:start w:val="1"/>
      <w:numFmt w:val="decimal"/>
      <w:pStyle w:val="4"/>
      <w:lvlText w:val="%1."/>
      <w:lvlJc w:val="left"/>
      <w:pPr>
        <w:ind w:left="360" w:hanging="360"/>
      </w:pPr>
    </w:lvl>
    <w:lvl w:ilvl="1">
      <w:start w:val="1"/>
      <w:numFmt w:val="decimal"/>
      <w:pStyle w:val="20"/>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26">
    <w:nsid w:val="4B3B4FE1"/>
    <w:multiLevelType w:val="hybridMultilevel"/>
    <w:tmpl w:val="7CDA37B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4D126174"/>
    <w:multiLevelType w:val="hybridMultilevel"/>
    <w:tmpl w:val="DF1CEB2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3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6D54909"/>
    <w:multiLevelType w:val="multilevel"/>
    <w:tmpl w:val="4608FD20"/>
    <w:lvl w:ilvl="0">
      <w:start w:val="1"/>
      <w:numFmt w:val="bullet"/>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5">
    <w:nsid w:val="6C66665D"/>
    <w:multiLevelType w:val="hybridMultilevel"/>
    <w:tmpl w:val="B050873C"/>
    <w:lvl w:ilvl="0" w:tplc="509E1AA6">
      <w:start w:val="1"/>
      <w:numFmt w:val="bullet"/>
      <w:lvlText w:val=""/>
      <w:lvlJc w:val="left"/>
      <w:pPr>
        <w:tabs>
          <w:tab w:val="num" w:pos="1440"/>
        </w:tabs>
        <w:ind w:left="144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0F81F9E"/>
    <w:multiLevelType w:val="hybridMultilevel"/>
    <w:tmpl w:val="65001F70"/>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4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7E27A92"/>
    <w:multiLevelType w:val="hybridMultilevel"/>
    <w:tmpl w:val="DE2A6AA6"/>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C50A9BFE">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27"/>
  </w:num>
  <w:num w:numId="3">
    <w:abstractNumId w:val="24"/>
  </w:num>
  <w:num w:numId="4">
    <w:abstractNumId w:val="12"/>
  </w:num>
  <w:num w:numId="5">
    <w:abstractNumId w:val="6"/>
  </w:num>
  <w:num w:numId="6">
    <w:abstractNumId w:val="5"/>
  </w:num>
  <w:num w:numId="7">
    <w:abstractNumId w:val="7"/>
  </w:num>
  <w:num w:numId="8">
    <w:abstractNumId w:val="23"/>
  </w:num>
  <w:num w:numId="9">
    <w:abstractNumId w:val="10"/>
  </w:num>
  <w:num w:numId="10">
    <w:abstractNumId w:val="1"/>
  </w:num>
  <w:num w:numId="11">
    <w:abstractNumId w:val="0"/>
  </w:num>
  <w:num w:numId="12">
    <w:abstractNumId w:val="36"/>
  </w:num>
  <w:num w:numId="13">
    <w:abstractNumId w:val="14"/>
  </w:num>
  <w:num w:numId="14">
    <w:abstractNumId w:val="37"/>
  </w:num>
  <w:num w:numId="15">
    <w:abstractNumId w:val="33"/>
  </w:num>
  <w:num w:numId="16">
    <w:abstractNumId w:val="40"/>
  </w:num>
  <w:num w:numId="17">
    <w:abstractNumId w:val="13"/>
  </w:num>
  <w:num w:numId="18">
    <w:abstractNumId w:val="22"/>
  </w:num>
  <w:num w:numId="19">
    <w:abstractNumId w:val="25"/>
  </w:num>
  <w:num w:numId="20">
    <w:abstractNumId w:val="21"/>
  </w:num>
  <w:num w:numId="21">
    <w:abstractNumId w:val="42"/>
  </w:num>
  <w:num w:numId="22">
    <w:abstractNumId w:val="31"/>
  </w:num>
  <w:num w:numId="23">
    <w:abstractNumId w:val="32"/>
  </w:num>
  <w:num w:numId="24">
    <w:abstractNumId w:val="38"/>
  </w:num>
  <w:num w:numId="25">
    <w:abstractNumId w:val="16"/>
  </w:num>
  <w:num w:numId="26">
    <w:abstractNumId w:val="17"/>
  </w:num>
  <w:num w:numId="27">
    <w:abstractNumId w:val="41"/>
  </w:num>
  <w:num w:numId="28">
    <w:abstractNumId w:val="26"/>
  </w:num>
  <w:num w:numId="29">
    <w:abstractNumId w:val="28"/>
  </w:num>
  <w:num w:numId="30">
    <w:abstractNumId w:val="30"/>
  </w:num>
  <w:num w:numId="31">
    <w:abstractNumId w:val="18"/>
  </w:num>
  <w:num w:numId="32">
    <w:abstractNumId w:val="4"/>
  </w:num>
  <w:num w:numId="33">
    <w:abstractNumId w:val="9"/>
  </w:num>
  <w:num w:numId="34">
    <w:abstractNumId w:val="29"/>
  </w:num>
  <w:num w:numId="35">
    <w:abstractNumId w:val="8"/>
  </w:num>
  <w:num w:numId="36">
    <w:abstractNumId w:val="15"/>
  </w:num>
  <w:num w:numId="37">
    <w:abstractNumId w:val="39"/>
  </w:num>
  <w:num w:numId="38">
    <w:abstractNumId w:val="2"/>
  </w:num>
  <w:num w:numId="39">
    <w:abstractNumId w:val="3"/>
  </w:num>
  <w:num w:numId="40">
    <w:abstractNumId w:val="35"/>
  </w:num>
  <w:num w:numId="41">
    <w:abstractNumId w:val="11"/>
  </w:num>
  <w:num w:numId="42">
    <w:abstractNumId w:val="20"/>
  </w:num>
  <w:num w:numId="4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0"/>
  <w:defaultTabStop w:val="709"/>
  <w:characterSpacingControl w:val="doNotCompress"/>
  <w:hdrShapeDefaults>
    <o:shapedefaults v:ext="edit" spidmax="5122"/>
  </w:hdrShapeDefaults>
  <w:footnotePr>
    <w:footnote w:id="0"/>
    <w:footnote w:id="1"/>
  </w:footnotePr>
  <w:endnotePr>
    <w:numFmt w:val="decimal"/>
    <w:endnote w:id="0"/>
    <w:endnote w:id="1"/>
  </w:endnotePr>
  <w:compat/>
  <w:rsids>
    <w:rsidRoot w:val="00A71935"/>
    <w:rsid w:val="0001203F"/>
    <w:rsid w:val="00087DF2"/>
    <w:rsid w:val="00090510"/>
    <w:rsid w:val="000B0D02"/>
    <w:rsid w:val="000C46C2"/>
    <w:rsid w:val="000F731F"/>
    <w:rsid w:val="00114295"/>
    <w:rsid w:val="00126FB7"/>
    <w:rsid w:val="00163803"/>
    <w:rsid w:val="00195A21"/>
    <w:rsid w:val="001D05DD"/>
    <w:rsid w:val="001D0876"/>
    <w:rsid w:val="00252AF4"/>
    <w:rsid w:val="0029489B"/>
    <w:rsid w:val="00294F74"/>
    <w:rsid w:val="002B7C92"/>
    <w:rsid w:val="002F629D"/>
    <w:rsid w:val="00305182"/>
    <w:rsid w:val="00343582"/>
    <w:rsid w:val="00355F34"/>
    <w:rsid w:val="00391995"/>
    <w:rsid w:val="003A46E4"/>
    <w:rsid w:val="003E1546"/>
    <w:rsid w:val="003F65C5"/>
    <w:rsid w:val="0041515E"/>
    <w:rsid w:val="004301E2"/>
    <w:rsid w:val="00430E7F"/>
    <w:rsid w:val="004A3AB4"/>
    <w:rsid w:val="004B0D21"/>
    <w:rsid w:val="004B2489"/>
    <w:rsid w:val="004C5DD6"/>
    <w:rsid w:val="004D7020"/>
    <w:rsid w:val="00516953"/>
    <w:rsid w:val="00531C92"/>
    <w:rsid w:val="005467EC"/>
    <w:rsid w:val="005603F7"/>
    <w:rsid w:val="00567A1D"/>
    <w:rsid w:val="005902D6"/>
    <w:rsid w:val="005E2125"/>
    <w:rsid w:val="005E66A1"/>
    <w:rsid w:val="00606650"/>
    <w:rsid w:val="00617060"/>
    <w:rsid w:val="00650B86"/>
    <w:rsid w:val="00673A65"/>
    <w:rsid w:val="00680CA4"/>
    <w:rsid w:val="006B7297"/>
    <w:rsid w:val="007069E1"/>
    <w:rsid w:val="007279CA"/>
    <w:rsid w:val="00742063"/>
    <w:rsid w:val="007460FA"/>
    <w:rsid w:val="00746D43"/>
    <w:rsid w:val="00751ED3"/>
    <w:rsid w:val="00760C47"/>
    <w:rsid w:val="007661BE"/>
    <w:rsid w:val="00786F39"/>
    <w:rsid w:val="007E2CD0"/>
    <w:rsid w:val="007F4AF2"/>
    <w:rsid w:val="008108C2"/>
    <w:rsid w:val="0082185E"/>
    <w:rsid w:val="00892657"/>
    <w:rsid w:val="00906766"/>
    <w:rsid w:val="0090693D"/>
    <w:rsid w:val="009403E3"/>
    <w:rsid w:val="009A7D52"/>
    <w:rsid w:val="009D28E6"/>
    <w:rsid w:val="00A157BF"/>
    <w:rsid w:val="00A71935"/>
    <w:rsid w:val="00A859BE"/>
    <w:rsid w:val="00AA182B"/>
    <w:rsid w:val="00AC31A0"/>
    <w:rsid w:val="00B24633"/>
    <w:rsid w:val="00B3609D"/>
    <w:rsid w:val="00B430E0"/>
    <w:rsid w:val="00B52051"/>
    <w:rsid w:val="00B64D01"/>
    <w:rsid w:val="00B97F32"/>
    <w:rsid w:val="00BE72D5"/>
    <w:rsid w:val="00BF271E"/>
    <w:rsid w:val="00C32F10"/>
    <w:rsid w:val="00C33BA4"/>
    <w:rsid w:val="00C4028B"/>
    <w:rsid w:val="00C76BA0"/>
    <w:rsid w:val="00CE63CB"/>
    <w:rsid w:val="00CF2F1D"/>
    <w:rsid w:val="00D00F5F"/>
    <w:rsid w:val="00D34861"/>
    <w:rsid w:val="00D95FAA"/>
    <w:rsid w:val="00DD2335"/>
    <w:rsid w:val="00E2656A"/>
    <w:rsid w:val="00E413DF"/>
    <w:rsid w:val="00E475AA"/>
    <w:rsid w:val="00E51D26"/>
    <w:rsid w:val="00E60FB8"/>
    <w:rsid w:val="00E64F3B"/>
    <w:rsid w:val="00E94497"/>
    <w:rsid w:val="00E97DC4"/>
    <w:rsid w:val="00EB3856"/>
    <w:rsid w:val="00ED173E"/>
    <w:rsid w:val="00ED4460"/>
    <w:rsid w:val="00F11C74"/>
    <w:rsid w:val="00F95F94"/>
    <w:rsid w:val="00F97960"/>
    <w:rsid w:val="00FB6DE3"/>
    <w:rsid w:val="00FC7F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header" w:uiPriority="0"/>
    <w:lsdException w:name="footer" w:uiPriority="0"/>
    <w:lsdException w:name="index heading" w:uiPriority="0"/>
    <w:lsdException w:name="caption" w:uiPriority="0" w:qFormat="1"/>
    <w:lsdException w:name="annotation reference" w:uiPriority="0"/>
    <w:lsdException w:name="page number" w:uiPriority="0"/>
    <w:lsdException w:name="List Bullet" w:uiPriority="0"/>
    <w:lsdException w:name="List 2" w:uiPriority="0"/>
    <w:lsdException w:name="List 3" w:uiPriority="0"/>
    <w:lsdException w:name="List Bullet 2"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34861"/>
    <w:pPr>
      <w:spacing w:after="0" w:line="240" w:lineRule="auto"/>
    </w:pPr>
    <w:rPr>
      <w:rFonts w:ascii="Times New Roman" w:eastAsia="Times New Roman" w:hAnsi="Times New Roman" w:cs="Times New Roman"/>
      <w:sz w:val="24"/>
      <w:szCs w:val="24"/>
      <w:lang w:eastAsia="ru-RU"/>
    </w:rPr>
  </w:style>
  <w:style w:type="paragraph" w:styleId="11">
    <w:name w:val="heading 1"/>
    <w:aliases w:val="новая страница"/>
    <w:basedOn w:val="a1"/>
    <w:next w:val="a1"/>
    <w:link w:val="12"/>
    <w:qFormat/>
    <w:rsid w:val="00D34861"/>
    <w:pPr>
      <w:keepNext/>
      <w:shd w:val="pct15" w:color="auto" w:fill="auto"/>
      <w:spacing w:before="240" w:after="120"/>
      <w:ind w:left="181"/>
      <w:outlineLvl w:val="0"/>
    </w:pPr>
    <w:rPr>
      <w:rFonts w:ascii="Tahoma" w:hAnsi="Tahoma" w:cs="Tahoma"/>
      <w:b/>
      <w:bCs/>
      <w:color w:val="000080"/>
      <w:sz w:val="20"/>
    </w:rPr>
  </w:style>
  <w:style w:type="paragraph" w:styleId="21">
    <w:name w:val="heading 2"/>
    <w:basedOn w:val="a1"/>
    <w:next w:val="a1"/>
    <w:link w:val="22"/>
    <w:qFormat/>
    <w:rsid w:val="00D34861"/>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D34861"/>
    <w:pPr>
      <w:keepNext/>
      <w:spacing w:before="240" w:after="60"/>
      <w:outlineLvl w:val="2"/>
    </w:pPr>
    <w:rPr>
      <w:rFonts w:ascii="Arial" w:hAnsi="Arial" w:cs="Arial"/>
      <w:b/>
      <w:bCs/>
      <w:sz w:val="26"/>
      <w:szCs w:val="26"/>
    </w:rPr>
  </w:style>
  <w:style w:type="paragraph" w:styleId="40">
    <w:name w:val="heading 4"/>
    <w:basedOn w:val="a1"/>
    <w:next w:val="a1"/>
    <w:link w:val="41"/>
    <w:qFormat/>
    <w:rsid w:val="00D34861"/>
    <w:pPr>
      <w:keepNext/>
      <w:overflowPunct w:val="0"/>
      <w:autoSpaceDE w:val="0"/>
      <w:autoSpaceDN w:val="0"/>
      <w:adjustRightInd w:val="0"/>
      <w:spacing w:after="120"/>
      <w:jc w:val="center"/>
      <w:textAlignment w:val="baseline"/>
      <w:outlineLvl w:val="3"/>
    </w:pPr>
    <w:rPr>
      <w:b/>
      <w:bCs/>
      <w:szCs w:val="20"/>
    </w:rPr>
  </w:style>
  <w:style w:type="paragraph" w:styleId="5">
    <w:name w:val="heading 5"/>
    <w:basedOn w:val="a1"/>
    <w:next w:val="a1"/>
    <w:link w:val="50"/>
    <w:qFormat/>
    <w:rsid w:val="00D34861"/>
    <w:pPr>
      <w:spacing w:before="240" w:after="60"/>
      <w:outlineLvl w:val="4"/>
    </w:pPr>
    <w:rPr>
      <w:b/>
      <w:bCs/>
      <w:i/>
      <w:iCs/>
      <w:sz w:val="26"/>
      <w:szCs w:val="26"/>
    </w:rPr>
  </w:style>
  <w:style w:type="paragraph" w:styleId="6">
    <w:name w:val="heading 6"/>
    <w:basedOn w:val="a1"/>
    <w:next w:val="a1"/>
    <w:link w:val="60"/>
    <w:qFormat/>
    <w:rsid w:val="00D34861"/>
    <w:pPr>
      <w:keepNext/>
      <w:overflowPunct w:val="0"/>
      <w:autoSpaceDE w:val="0"/>
      <w:autoSpaceDN w:val="0"/>
      <w:adjustRightInd w:val="0"/>
      <w:spacing w:after="120"/>
      <w:jc w:val="center"/>
      <w:textAlignment w:val="baseline"/>
      <w:outlineLvl w:val="5"/>
    </w:pPr>
    <w:rPr>
      <w:b/>
      <w:bCs/>
      <w:color w:val="000000"/>
      <w:sz w:val="18"/>
      <w:szCs w:val="18"/>
      <w:lang w:val="en-US"/>
    </w:rPr>
  </w:style>
  <w:style w:type="paragraph" w:styleId="7">
    <w:name w:val="heading 7"/>
    <w:basedOn w:val="a1"/>
    <w:next w:val="a1"/>
    <w:link w:val="70"/>
    <w:qFormat/>
    <w:rsid w:val="00D34861"/>
    <w:pPr>
      <w:keepNext/>
      <w:overflowPunct w:val="0"/>
      <w:autoSpaceDE w:val="0"/>
      <w:autoSpaceDN w:val="0"/>
      <w:adjustRightInd w:val="0"/>
      <w:spacing w:after="120"/>
      <w:jc w:val="center"/>
      <w:textAlignment w:val="baseline"/>
      <w:outlineLvl w:val="6"/>
    </w:pPr>
    <w:rPr>
      <w:b/>
      <w:bCs/>
      <w:color w:val="000000"/>
      <w:sz w:val="18"/>
      <w:szCs w:val="18"/>
      <w:u w:val="single"/>
      <w:lang w:val="en-US"/>
    </w:rPr>
  </w:style>
  <w:style w:type="paragraph" w:styleId="8">
    <w:name w:val="heading 8"/>
    <w:basedOn w:val="a1"/>
    <w:next w:val="a1"/>
    <w:link w:val="80"/>
    <w:qFormat/>
    <w:rsid w:val="00D34861"/>
    <w:pPr>
      <w:keepNext/>
      <w:overflowPunct w:val="0"/>
      <w:autoSpaceDE w:val="0"/>
      <w:autoSpaceDN w:val="0"/>
      <w:adjustRightInd w:val="0"/>
      <w:spacing w:after="120"/>
      <w:jc w:val="center"/>
      <w:textAlignment w:val="baseline"/>
      <w:outlineLvl w:val="7"/>
    </w:pPr>
    <w:rPr>
      <w:b/>
      <w:bCs/>
      <w:color w:val="000000"/>
      <w:sz w:val="18"/>
      <w:szCs w:val="18"/>
      <w:lang w:val="en-US"/>
    </w:rPr>
  </w:style>
  <w:style w:type="paragraph" w:styleId="9">
    <w:name w:val="heading 9"/>
    <w:basedOn w:val="a1"/>
    <w:next w:val="a1"/>
    <w:link w:val="90"/>
    <w:qFormat/>
    <w:rsid w:val="00D34861"/>
    <w:pPr>
      <w:overflowPunct w:val="0"/>
      <w:autoSpaceDE w:val="0"/>
      <w:autoSpaceDN w:val="0"/>
      <w:adjustRightInd w:val="0"/>
      <w:spacing w:before="240" w:after="60"/>
      <w:jc w:val="center"/>
      <w:textAlignment w:val="baseline"/>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новая страница Знак"/>
    <w:basedOn w:val="a2"/>
    <w:link w:val="11"/>
    <w:rsid w:val="00D34861"/>
    <w:rPr>
      <w:rFonts w:ascii="Tahoma" w:eastAsia="Times New Roman" w:hAnsi="Tahoma" w:cs="Tahoma"/>
      <w:b/>
      <w:bCs/>
      <w:color w:val="000080"/>
      <w:sz w:val="20"/>
      <w:szCs w:val="24"/>
      <w:shd w:val="pct15" w:color="auto" w:fill="auto"/>
      <w:lang w:eastAsia="ru-RU"/>
    </w:rPr>
  </w:style>
  <w:style w:type="character" w:customStyle="1" w:styleId="22">
    <w:name w:val="Заголовок 2 Знак"/>
    <w:basedOn w:val="a2"/>
    <w:link w:val="21"/>
    <w:rsid w:val="00D34861"/>
    <w:rPr>
      <w:rFonts w:ascii="Arial" w:eastAsia="Times New Roman" w:hAnsi="Arial" w:cs="Arial"/>
      <w:b/>
      <w:bCs/>
      <w:i/>
      <w:iCs/>
      <w:sz w:val="28"/>
      <w:szCs w:val="28"/>
      <w:lang w:eastAsia="ru-RU"/>
    </w:rPr>
  </w:style>
  <w:style w:type="character" w:customStyle="1" w:styleId="30">
    <w:name w:val="Заголовок 3 Знак"/>
    <w:basedOn w:val="a2"/>
    <w:link w:val="3"/>
    <w:rsid w:val="00D34861"/>
    <w:rPr>
      <w:rFonts w:ascii="Arial" w:eastAsia="Times New Roman" w:hAnsi="Arial" w:cs="Arial"/>
      <w:b/>
      <w:bCs/>
      <w:sz w:val="26"/>
      <w:szCs w:val="26"/>
      <w:lang w:eastAsia="ru-RU"/>
    </w:rPr>
  </w:style>
  <w:style w:type="character" w:customStyle="1" w:styleId="41">
    <w:name w:val="Заголовок 4 Знак"/>
    <w:basedOn w:val="a2"/>
    <w:link w:val="40"/>
    <w:rsid w:val="00D34861"/>
    <w:rPr>
      <w:rFonts w:ascii="Times New Roman" w:eastAsia="Times New Roman" w:hAnsi="Times New Roman" w:cs="Times New Roman"/>
      <w:b/>
      <w:bCs/>
      <w:sz w:val="24"/>
      <w:szCs w:val="20"/>
      <w:lang w:eastAsia="ru-RU"/>
    </w:rPr>
  </w:style>
  <w:style w:type="character" w:customStyle="1" w:styleId="50">
    <w:name w:val="Заголовок 5 Знак"/>
    <w:basedOn w:val="a2"/>
    <w:link w:val="5"/>
    <w:rsid w:val="00D34861"/>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34861"/>
    <w:rPr>
      <w:rFonts w:ascii="Times New Roman" w:eastAsia="Times New Roman" w:hAnsi="Times New Roman" w:cs="Times New Roman"/>
      <w:b/>
      <w:bCs/>
      <w:color w:val="000000"/>
      <w:sz w:val="18"/>
      <w:szCs w:val="18"/>
      <w:lang w:val="en-US" w:eastAsia="ru-RU"/>
    </w:rPr>
  </w:style>
  <w:style w:type="character" w:customStyle="1" w:styleId="70">
    <w:name w:val="Заголовок 7 Знак"/>
    <w:basedOn w:val="a2"/>
    <w:link w:val="7"/>
    <w:rsid w:val="00D34861"/>
    <w:rPr>
      <w:rFonts w:ascii="Times New Roman" w:eastAsia="Times New Roman" w:hAnsi="Times New Roman" w:cs="Times New Roman"/>
      <w:b/>
      <w:bCs/>
      <w:color w:val="000000"/>
      <w:sz w:val="18"/>
      <w:szCs w:val="18"/>
      <w:u w:val="single"/>
      <w:lang w:val="en-US" w:eastAsia="ru-RU"/>
    </w:rPr>
  </w:style>
  <w:style w:type="character" w:customStyle="1" w:styleId="80">
    <w:name w:val="Заголовок 8 Знак"/>
    <w:basedOn w:val="a2"/>
    <w:link w:val="8"/>
    <w:rsid w:val="00D34861"/>
    <w:rPr>
      <w:rFonts w:ascii="Times New Roman" w:eastAsia="Times New Roman" w:hAnsi="Times New Roman" w:cs="Times New Roman"/>
      <w:b/>
      <w:bCs/>
      <w:color w:val="000000"/>
      <w:sz w:val="18"/>
      <w:szCs w:val="18"/>
      <w:lang w:val="en-US" w:eastAsia="ru-RU"/>
    </w:rPr>
  </w:style>
  <w:style w:type="character" w:customStyle="1" w:styleId="90">
    <w:name w:val="Заголовок 9 Знак"/>
    <w:basedOn w:val="a2"/>
    <w:link w:val="9"/>
    <w:rsid w:val="00D34861"/>
    <w:rPr>
      <w:rFonts w:ascii="Arial" w:eastAsia="Times New Roman" w:hAnsi="Arial" w:cs="Arial"/>
      <w:lang w:eastAsia="ru-RU"/>
    </w:rPr>
  </w:style>
  <w:style w:type="paragraph" w:customStyle="1" w:styleId="S">
    <w:name w:val="S_СписокМ_Обычный"/>
    <w:basedOn w:val="a1"/>
    <w:next w:val="a1"/>
    <w:link w:val="S0"/>
    <w:autoRedefine/>
    <w:rsid w:val="00D34861"/>
    <w:pPr>
      <w:tabs>
        <w:tab w:val="left" w:pos="720"/>
      </w:tabs>
      <w:spacing w:before="120"/>
      <w:ind w:left="714" w:hanging="357"/>
      <w:jc w:val="both"/>
    </w:pPr>
  </w:style>
  <w:style w:type="character" w:customStyle="1" w:styleId="S0">
    <w:name w:val="S_СписокМ_Обычный Знак"/>
    <w:link w:val="S"/>
    <w:rsid w:val="00D34861"/>
    <w:rPr>
      <w:rFonts w:ascii="Times New Roman" w:eastAsia="Times New Roman" w:hAnsi="Times New Roman" w:cs="Times New Roman"/>
      <w:sz w:val="24"/>
      <w:szCs w:val="24"/>
      <w:lang w:eastAsia="ru-RU"/>
    </w:rPr>
  </w:style>
  <w:style w:type="paragraph" w:customStyle="1" w:styleId="S2">
    <w:name w:val="S_Заголовок2_СписокН"/>
    <w:basedOn w:val="a1"/>
    <w:next w:val="a1"/>
    <w:link w:val="S20"/>
    <w:rsid w:val="00D34861"/>
    <w:pPr>
      <w:keepNext/>
      <w:numPr>
        <w:ilvl w:val="1"/>
        <w:numId w:val="2"/>
      </w:numPr>
      <w:jc w:val="both"/>
      <w:outlineLvl w:val="1"/>
    </w:pPr>
    <w:rPr>
      <w:rFonts w:ascii="Arial" w:hAnsi="Arial"/>
      <w:b/>
      <w:caps/>
    </w:rPr>
  </w:style>
  <w:style w:type="paragraph" w:customStyle="1" w:styleId="S3">
    <w:name w:val="S_Заголовок3_СписокН"/>
    <w:basedOn w:val="a1"/>
    <w:next w:val="a1"/>
    <w:rsid w:val="00D34861"/>
    <w:pPr>
      <w:keepNext/>
      <w:numPr>
        <w:ilvl w:val="2"/>
        <w:numId w:val="2"/>
      </w:numPr>
      <w:jc w:val="both"/>
    </w:pPr>
    <w:rPr>
      <w:rFonts w:ascii="Arial" w:hAnsi="Arial"/>
      <w:b/>
      <w:i/>
      <w:caps/>
      <w:sz w:val="20"/>
      <w:szCs w:val="20"/>
    </w:rPr>
  </w:style>
  <w:style w:type="paragraph" w:customStyle="1" w:styleId="S1">
    <w:name w:val="S_Заголовок1_СписокН"/>
    <w:basedOn w:val="a1"/>
    <w:next w:val="a1"/>
    <w:rsid w:val="00D34861"/>
    <w:pPr>
      <w:keepNext/>
      <w:pageBreakBefore/>
      <w:numPr>
        <w:numId w:val="2"/>
      </w:numPr>
      <w:jc w:val="both"/>
      <w:outlineLvl w:val="0"/>
    </w:pPr>
    <w:rPr>
      <w:rFonts w:ascii="Arial" w:hAnsi="Arial"/>
      <w:b/>
      <w:caps/>
      <w:sz w:val="32"/>
      <w:szCs w:val="32"/>
    </w:rPr>
  </w:style>
  <w:style w:type="paragraph" w:customStyle="1" w:styleId="20">
    <w:name w:val="м_Заголовок2"/>
    <w:basedOn w:val="a1"/>
    <w:qFormat/>
    <w:rsid w:val="00D34861"/>
    <w:pPr>
      <w:keepNext/>
      <w:numPr>
        <w:ilvl w:val="1"/>
        <w:numId w:val="3"/>
      </w:numPr>
      <w:tabs>
        <w:tab w:val="left" w:pos="425"/>
      </w:tabs>
      <w:outlineLvl w:val="1"/>
    </w:pPr>
    <w:rPr>
      <w:rFonts w:ascii="Arial" w:hAnsi="Arial" w:cs="Arial"/>
      <w:b/>
      <w:caps/>
      <w:szCs w:val="32"/>
    </w:rPr>
  </w:style>
  <w:style w:type="paragraph" w:customStyle="1" w:styleId="10">
    <w:name w:val="м_Заголовок 1"/>
    <w:basedOn w:val="a5"/>
    <w:qFormat/>
    <w:rsid w:val="00D34861"/>
    <w:pPr>
      <w:numPr>
        <w:numId w:val="4"/>
      </w:numPr>
      <w:tabs>
        <w:tab w:val="left" w:pos="425"/>
      </w:tabs>
      <w:contextualSpacing w:val="0"/>
      <w:outlineLvl w:val="0"/>
    </w:pPr>
    <w:rPr>
      <w:rFonts w:ascii="Arial" w:hAnsi="Arial" w:cs="Arial"/>
      <w:b/>
      <w:caps/>
      <w:sz w:val="32"/>
      <w:szCs w:val="32"/>
    </w:rPr>
  </w:style>
  <w:style w:type="paragraph" w:styleId="a5">
    <w:name w:val="List Paragraph"/>
    <w:basedOn w:val="a1"/>
    <w:uiPriority w:val="34"/>
    <w:qFormat/>
    <w:rsid w:val="00D34861"/>
    <w:pPr>
      <w:ind w:left="720"/>
      <w:contextualSpacing/>
    </w:pPr>
  </w:style>
  <w:style w:type="paragraph" w:styleId="a6">
    <w:name w:val="Title"/>
    <w:basedOn w:val="a1"/>
    <w:next w:val="a1"/>
    <w:link w:val="a7"/>
    <w:qFormat/>
    <w:rsid w:val="00D34861"/>
    <w:pPr>
      <w:jc w:val="center"/>
    </w:pPr>
    <w:rPr>
      <w:rFonts w:ascii="Arial" w:eastAsiaTheme="majorEastAsia" w:hAnsi="Arial" w:cstheme="majorBidi"/>
      <w:b/>
      <w:spacing w:val="5"/>
      <w:kern w:val="28"/>
      <w:sz w:val="20"/>
      <w:szCs w:val="52"/>
    </w:rPr>
  </w:style>
  <w:style w:type="character" w:customStyle="1" w:styleId="a7">
    <w:name w:val="Название Знак"/>
    <w:basedOn w:val="a2"/>
    <w:link w:val="a6"/>
    <w:rsid w:val="00D34861"/>
    <w:rPr>
      <w:rFonts w:ascii="Arial" w:eastAsiaTheme="majorEastAsia" w:hAnsi="Arial" w:cstheme="majorBidi"/>
      <w:b/>
      <w:spacing w:val="5"/>
      <w:kern w:val="28"/>
      <w:sz w:val="20"/>
      <w:szCs w:val="52"/>
      <w:lang w:eastAsia="ru-RU"/>
    </w:rPr>
  </w:style>
  <w:style w:type="paragraph" w:styleId="a8">
    <w:name w:val="Plain Text"/>
    <w:basedOn w:val="a1"/>
    <w:link w:val="a9"/>
    <w:rsid w:val="00D34861"/>
    <w:pPr>
      <w:tabs>
        <w:tab w:val="left" w:pos="1211"/>
      </w:tabs>
      <w:jc w:val="both"/>
    </w:pPr>
    <w:rPr>
      <w:rFonts w:ascii="Courier New" w:hAnsi="Courier New" w:cs="Courier New"/>
      <w:iCs/>
      <w:sz w:val="20"/>
    </w:rPr>
  </w:style>
  <w:style w:type="character" w:customStyle="1" w:styleId="a9">
    <w:name w:val="Текст Знак"/>
    <w:basedOn w:val="a2"/>
    <w:link w:val="a8"/>
    <w:rsid w:val="00D34861"/>
    <w:rPr>
      <w:rFonts w:ascii="Courier New" w:eastAsia="Times New Roman" w:hAnsi="Courier New" w:cs="Courier New"/>
      <w:iCs/>
      <w:sz w:val="20"/>
      <w:szCs w:val="24"/>
      <w:lang w:eastAsia="ru-RU"/>
    </w:rPr>
  </w:style>
  <w:style w:type="paragraph" w:styleId="31">
    <w:name w:val="Body Text 3"/>
    <w:basedOn w:val="a1"/>
    <w:link w:val="32"/>
    <w:rsid w:val="00D34861"/>
    <w:rPr>
      <w:color w:val="0000FF"/>
      <w:sz w:val="20"/>
      <w:szCs w:val="20"/>
    </w:rPr>
  </w:style>
  <w:style w:type="character" w:customStyle="1" w:styleId="32">
    <w:name w:val="Основной текст 3 Знак"/>
    <w:basedOn w:val="a2"/>
    <w:link w:val="31"/>
    <w:rsid w:val="00D34861"/>
    <w:rPr>
      <w:rFonts w:ascii="Times New Roman" w:eastAsia="Times New Roman" w:hAnsi="Times New Roman" w:cs="Times New Roman"/>
      <w:color w:val="0000FF"/>
      <w:sz w:val="20"/>
      <w:szCs w:val="20"/>
      <w:lang w:eastAsia="ru-RU"/>
    </w:rPr>
  </w:style>
  <w:style w:type="paragraph" w:customStyle="1" w:styleId="aa">
    <w:name w:val="ФИО"/>
    <w:basedOn w:val="a1"/>
    <w:rsid w:val="00D34861"/>
    <w:pPr>
      <w:spacing w:after="180"/>
      <w:ind w:left="5670"/>
      <w:jc w:val="both"/>
    </w:pPr>
    <w:rPr>
      <w:szCs w:val="20"/>
    </w:rPr>
  </w:style>
  <w:style w:type="paragraph" w:customStyle="1" w:styleId="ab">
    <w:name w:val="текст"/>
    <w:basedOn w:val="a1"/>
    <w:rsid w:val="00D34861"/>
    <w:pPr>
      <w:widowControl w:val="0"/>
      <w:overflowPunct w:val="0"/>
      <w:autoSpaceDE w:val="0"/>
      <w:autoSpaceDN w:val="0"/>
      <w:adjustRightInd w:val="0"/>
      <w:spacing w:before="60" w:after="3000"/>
      <w:textAlignment w:val="baseline"/>
    </w:pPr>
    <w:rPr>
      <w:b/>
      <w:szCs w:val="20"/>
    </w:rPr>
  </w:style>
  <w:style w:type="paragraph" w:styleId="13">
    <w:name w:val="index 1"/>
    <w:basedOn w:val="a1"/>
    <w:next w:val="a1"/>
    <w:autoRedefine/>
    <w:semiHidden/>
    <w:unhideWhenUsed/>
    <w:rsid w:val="00D34861"/>
    <w:pPr>
      <w:ind w:left="240" w:hanging="240"/>
    </w:pPr>
  </w:style>
  <w:style w:type="paragraph" w:styleId="ac">
    <w:name w:val="index heading"/>
    <w:basedOn w:val="a1"/>
    <w:next w:val="13"/>
    <w:semiHidden/>
    <w:rsid w:val="00D34861"/>
  </w:style>
  <w:style w:type="paragraph" w:styleId="ad">
    <w:name w:val="header"/>
    <w:basedOn w:val="a1"/>
    <w:link w:val="ae"/>
    <w:rsid w:val="00D34861"/>
    <w:pPr>
      <w:tabs>
        <w:tab w:val="center" w:pos="4677"/>
        <w:tab w:val="right" w:pos="9355"/>
      </w:tabs>
    </w:pPr>
  </w:style>
  <w:style w:type="character" w:customStyle="1" w:styleId="ae">
    <w:name w:val="Верхний колонтитул Знак"/>
    <w:basedOn w:val="a2"/>
    <w:link w:val="ad"/>
    <w:rsid w:val="00D34861"/>
    <w:rPr>
      <w:rFonts w:ascii="Times New Roman" w:eastAsia="Times New Roman" w:hAnsi="Times New Roman" w:cs="Times New Roman"/>
      <w:sz w:val="24"/>
      <w:szCs w:val="24"/>
      <w:lang w:eastAsia="ru-RU"/>
    </w:rPr>
  </w:style>
  <w:style w:type="paragraph" w:styleId="af">
    <w:name w:val="footer"/>
    <w:basedOn w:val="a1"/>
    <w:link w:val="af0"/>
    <w:rsid w:val="00D34861"/>
    <w:pPr>
      <w:tabs>
        <w:tab w:val="center" w:pos="4677"/>
        <w:tab w:val="right" w:pos="9355"/>
      </w:tabs>
    </w:pPr>
  </w:style>
  <w:style w:type="character" w:customStyle="1" w:styleId="af0">
    <w:name w:val="Нижний колонтитул Знак"/>
    <w:basedOn w:val="a2"/>
    <w:link w:val="af"/>
    <w:rsid w:val="00D34861"/>
    <w:rPr>
      <w:rFonts w:ascii="Times New Roman" w:eastAsia="Times New Roman" w:hAnsi="Times New Roman" w:cs="Times New Roman"/>
      <w:sz w:val="24"/>
      <w:szCs w:val="24"/>
      <w:lang w:eastAsia="ru-RU"/>
    </w:rPr>
  </w:style>
  <w:style w:type="paragraph" w:styleId="14">
    <w:name w:val="toc 1"/>
    <w:basedOn w:val="a1"/>
    <w:next w:val="a1"/>
    <w:autoRedefine/>
    <w:uiPriority w:val="39"/>
    <w:rsid w:val="00B24633"/>
    <w:pPr>
      <w:tabs>
        <w:tab w:val="right" w:leader="dot" w:pos="9628"/>
      </w:tabs>
      <w:spacing w:before="240"/>
      <w:ind w:left="426" w:hanging="426"/>
    </w:pPr>
    <w:rPr>
      <w:rFonts w:ascii="Arial" w:hAnsi="Arial" w:cs="Arial"/>
      <w:b/>
      <w:bCs/>
      <w:caps/>
      <w:noProof/>
      <w:snapToGrid w:val="0"/>
      <w:sz w:val="20"/>
      <w:szCs w:val="20"/>
    </w:rPr>
  </w:style>
  <w:style w:type="paragraph" w:styleId="23">
    <w:name w:val="toc 2"/>
    <w:basedOn w:val="a1"/>
    <w:next w:val="a1"/>
    <w:autoRedefine/>
    <w:uiPriority w:val="39"/>
    <w:rsid w:val="00D34861"/>
    <w:pPr>
      <w:tabs>
        <w:tab w:val="left" w:pos="720"/>
        <w:tab w:val="right" w:leader="dot" w:pos="9628"/>
      </w:tabs>
      <w:spacing w:before="240"/>
      <w:ind w:left="180"/>
    </w:pPr>
    <w:rPr>
      <w:b/>
      <w:bCs/>
      <w:noProof/>
      <w:snapToGrid w:val="0"/>
      <w:sz w:val="20"/>
      <w:szCs w:val="20"/>
    </w:rPr>
  </w:style>
  <w:style w:type="character" w:styleId="af1">
    <w:name w:val="Hyperlink"/>
    <w:basedOn w:val="a2"/>
    <w:uiPriority w:val="99"/>
    <w:rsid w:val="00D34861"/>
    <w:rPr>
      <w:color w:val="0000FF"/>
      <w:u w:val="single"/>
    </w:rPr>
  </w:style>
  <w:style w:type="character" w:styleId="af2">
    <w:name w:val="FollowedHyperlink"/>
    <w:basedOn w:val="a2"/>
    <w:rsid w:val="00D34861"/>
    <w:rPr>
      <w:color w:val="800080"/>
      <w:u w:val="single"/>
    </w:rPr>
  </w:style>
  <w:style w:type="character" w:styleId="af3">
    <w:name w:val="page number"/>
    <w:basedOn w:val="a2"/>
    <w:rsid w:val="00D34861"/>
  </w:style>
  <w:style w:type="paragraph" w:customStyle="1" w:styleId="15">
    <w:name w:val="Текст 1"/>
    <w:basedOn w:val="21"/>
    <w:rsid w:val="00D34861"/>
    <w:pPr>
      <w:keepNext w:val="0"/>
      <w:widowControl w:val="0"/>
      <w:tabs>
        <w:tab w:val="num" w:pos="1680"/>
      </w:tabs>
      <w:overflowPunct w:val="0"/>
      <w:autoSpaceDE w:val="0"/>
      <w:autoSpaceDN w:val="0"/>
      <w:adjustRightInd w:val="0"/>
      <w:spacing w:before="60"/>
      <w:ind w:left="1680" w:hanging="360"/>
      <w:jc w:val="both"/>
      <w:textAlignment w:val="baseline"/>
    </w:pPr>
    <w:rPr>
      <w:rFonts w:ascii="Times New Roman" w:hAnsi="Times New Roman" w:cs="Times New Roman"/>
      <w:b w:val="0"/>
      <w:bCs w:val="0"/>
      <w:i w:val="0"/>
      <w:iCs w:val="0"/>
      <w:sz w:val="24"/>
      <w:szCs w:val="20"/>
    </w:rPr>
  </w:style>
  <w:style w:type="paragraph" w:styleId="af4">
    <w:name w:val="caption"/>
    <w:basedOn w:val="a1"/>
    <w:next w:val="a1"/>
    <w:qFormat/>
    <w:rsid w:val="00D34861"/>
    <w:pPr>
      <w:jc w:val="center"/>
    </w:pPr>
    <w:rPr>
      <w:rFonts w:ascii="Arial Narrow" w:hAnsi="Arial Narrow"/>
      <w:b/>
      <w:bCs/>
      <w:color w:val="000080"/>
      <w:sz w:val="20"/>
    </w:rPr>
  </w:style>
  <w:style w:type="paragraph" w:customStyle="1" w:styleId="16">
    <w:name w:val="Список 1"/>
    <w:basedOn w:val="af5"/>
    <w:rsid w:val="00D34861"/>
    <w:pPr>
      <w:widowControl w:val="0"/>
      <w:overflowPunct w:val="0"/>
      <w:autoSpaceDE w:val="0"/>
      <w:autoSpaceDN w:val="0"/>
      <w:adjustRightInd w:val="0"/>
      <w:spacing w:before="60"/>
      <w:jc w:val="both"/>
      <w:textAlignment w:val="baseline"/>
    </w:pPr>
    <w:rPr>
      <w:szCs w:val="20"/>
    </w:rPr>
  </w:style>
  <w:style w:type="paragraph" w:styleId="af5">
    <w:name w:val="List Bullet"/>
    <w:basedOn w:val="a1"/>
    <w:rsid w:val="00D34861"/>
    <w:pPr>
      <w:tabs>
        <w:tab w:val="num" w:pos="1437"/>
      </w:tabs>
      <w:ind w:left="1437" w:hanging="360"/>
    </w:pPr>
  </w:style>
  <w:style w:type="paragraph" w:styleId="af6">
    <w:name w:val="Normal (Web)"/>
    <w:basedOn w:val="a1"/>
    <w:rsid w:val="00D34861"/>
    <w:pPr>
      <w:spacing w:before="100" w:beforeAutospacing="1" w:after="100" w:afterAutospacing="1"/>
    </w:pPr>
    <w:rPr>
      <w:color w:val="333333"/>
    </w:rPr>
  </w:style>
  <w:style w:type="paragraph" w:styleId="af7">
    <w:name w:val="Body Text"/>
    <w:basedOn w:val="a1"/>
    <w:link w:val="af8"/>
    <w:rsid w:val="00D34861"/>
    <w:pPr>
      <w:spacing w:after="120"/>
    </w:pPr>
  </w:style>
  <w:style w:type="character" w:customStyle="1" w:styleId="af8">
    <w:name w:val="Основной текст Знак"/>
    <w:basedOn w:val="a2"/>
    <w:link w:val="af7"/>
    <w:rsid w:val="00D34861"/>
    <w:rPr>
      <w:rFonts w:ascii="Times New Roman" w:eastAsia="Times New Roman" w:hAnsi="Times New Roman" w:cs="Times New Roman"/>
      <w:sz w:val="24"/>
      <w:szCs w:val="24"/>
      <w:lang w:eastAsia="ru-RU"/>
    </w:rPr>
  </w:style>
  <w:style w:type="paragraph" w:customStyle="1" w:styleId="ConsNormal">
    <w:name w:val="ConsNormal"/>
    <w:rsid w:val="00D3486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9">
    <w:name w:val="обычн"/>
    <w:basedOn w:val="a1"/>
    <w:rsid w:val="00D34861"/>
  </w:style>
  <w:style w:type="paragraph" w:styleId="afa">
    <w:name w:val="Normal Indent"/>
    <w:basedOn w:val="a1"/>
    <w:rsid w:val="00D34861"/>
    <w:pPr>
      <w:tabs>
        <w:tab w:val="num" w:pos="432"/>
        <w:tab w:val="left" w:pos="1211"/>
      </w:tabs>
      <w:ind w:left="432" w:hanging="432"/>
      <w:jc w:val="both"/>
    </w:pPr>
    <w:rPr>
      <w:iCs/>
    </w:rPr>
  </w:style>
  <w:style w:type="paragraph" w:styleId="33">
    <w:name w:val="Body Text Indent 3"/>
    <w:basedOn w:val="a1"/>
    <w:link w:val="34"/>
    <w:rsid w:val="00D34861"/>
    <w:pPr>
      <w:tabs>
        <w:tab w:val="left" w:pos="1211"/>
      </w:tabs>
      <w:spacing w:after="120"/>
      <w:ind w:left="283"/>
      <w:jc w:val="both"/>
    </w:pPr>
    <w:rPr>
      <w:iCs/>
      <w:sz w:val="16"/>
      <w:szCs w:val="16"/>
    </w:rPr>
  </w:style>
  <w:style w:type="character" w:customStyle="1" w:styleId="34">
    <w:name w:val="Основной текст с отступом 3 Знак"/>
    <w:basedOn w:val="a2"/>
    <w:link w:val="33"/>
    <w:rsid w:val="00D34861"/>
    <w:rPr>
      <w:rFonts w:ascii="Times New Roman" w:eastAsia="Times New Roman" w:hAnsi="Times New Roman" w:cs="Times New Roman"/>
      <w:iCs/>
      <w:sz w:val="16"/>
      <w:szCs w:val="16"/>
      <w:lang w:eastAsia="ru-RU"/>
    </w:rPr>
  </w:style>
  <w:style w:type="paragraph" w:customStyle="1" w:styleId="42">
    <w:name w:val="Стиль4"/>
    <w:rsid w:val="00D34861"/>
    <w:pPr>
      <w:spacing w:after="0" w:line="240" w:lineRule="auto"/>
      <w:ind w:left="360"/>
    </w:pPr>
    <w:rPr>
      <w:rFonts w:ascii="Times New Roman" w:eastAsia="Times New Roman" w:hAnsi="Times New Roman" w:cs="Courier New"/>
      <w:szCs w:val="20"/>
      <w:lang w:eastAsia="ru-RU"/>
    </w:rPr>
  </w:style>
  <w:style w:type="paragraph" w:customStyle="1" w:styleId="35">
    <w:name w:val="Стиль3"/>
    <w:autoRedefine/>
    <w:rsid w:val="00D34861"/>
    <w:pPr>
      <w:spacing w:after="0" w:line="240" w:lineRule="auto"/>
    </w:pPr>
    <w:rPr>
      <w:rFonts w:ascii="Times New Roman" w:eastAsia="Times New Roman" w:hAnsi="Times New Roman" w:cs="Times New Roman"/>
      <w:b/>
      <w:bCs/>
      <w:sz w:val="24"/>
      <w:szCs w:val="20"/>
      <w:lang w:eastAsia="ru-RU"/>
    </w:rPr>
  </w:style>
  <w:style w:type="paragraph" w:customStyle="1" w:styleId="afb">
    <w:name w:val="Футурис Заголовок"/>
    <w:basedOn w:val="af7"/>
    <w:autoRedefine/>
    <w:rsid w:val="00D34861"/>
    <w:pPr>
      <w:suppressLineNumbers/>
      <w:tabs>
        <w:tab w:val="left" w:pos="0"/>
        <w:tab w:val="left" w:pos="1211"/>
      </w:tabs>
      <w:spacing w:after="0"/>
      <w:jc w:val="both"/>
    </w:pPr>
    <w:rPr>
      <w:rFonts w:ascii="Arial" w:hAnsi="Arial" w:cs="Arial"/>
      <w:b/>
      <w:bCs/>
      <w:iCs/>
    </w:rPr>
  </w:style>
  <w:style w:type="table" w:styleId="afc">
    <w:name w:val="Table Grid"/>
    <w:basedOn w:val="a3"/>
    <w:rsid w:val="00D34861"/>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d">
    <w:name w:val="наклонный"/>
    <w:basedOn w:val="a1"/>
    <w:autoRedefine/>
    <w:rsid w:val="00D34861"/>
    <w:pPr>
      <w:overflowPunct w:val="0"/>
      <w:autoSpaceDE w:val="0"/>
      <w:autoSpaceDN w:val="0"/>
      <w:adjustRightInd w:val="0"/>
      <w:spacing w:after="120"/>
      <w:jc w:val="center"/>
      <w:textAlignment w:val="baseline"/>
    </w:pPr>
    <w:rPr>
      <w:szCs w:val="20"/>
    </w:rPr>
  </w:style>
  <w:style w:type="paragraph" w:customStyle="1" w:styleId="1">
    <w:name w:val="Стиль1"/>
    <w:basedOn w:val="a1"/>
    <w:autoRedefine/>
    <w:rsid w:val="00D34861"/>
    <w:pPr>
      <w:numPr>
        <w:numId w:val="5"/>
      </w:numPr>
      <w:tabs>
        <w:tab w:val="clear" w:pos="900"/>
      </w:tabs>
      <w:overflowPunct w:val="0"/>
      <w:autoSpaceDE w:val="0"/>
      <w:autoSpaceDN w:val="0"/>
      <w:adjustRightInd w:val="0"/>
      <w:spacing w:after="120"/>
      <w:ind w:left="72" w:firstLine="0"/>
      <w:jc w:val="center"/>
      <w:textAlignment w:val="baseline"/>
    </w:pPr>
    <w:rPr>
      <w:sz w:val="22"/>
      <w:szCs w:val="20"/>
    </w:rPr>
  </w:style>
  <w:style w:type="paragraph" w:styleId="24">
    <w:name w:val="List 2"/>
    <w:basedOn w:val="a1"/>
    <w:rsid w:val="00D34861"/>
    <w:pPr>
      <w:overflowPunct w:val="0"/>
      <w:autoSpaceDE w:val="0"/>
      <w:autoSpaceDN w:val="0"/>
      <w:adjustRightInd w:val="0"/>
      <w:spacing w:after="120"/>
      <w:ind w:left="566" w:hanging="283"/>
      <w:textAlignment w:val="baseline"/>
    </w:pPr>
    <w:rPr>
      <w:szCs w:val="20"/>
    </w:rPr>
  </w:style>
  <w:style w:type="paragraph" w:styleId="25">
    <w:name w:val="Body Text 2"/>
    <w:basedOn w:val="a1"/>
    <w:link w:val="26"/>
    <w:rsid w:val="00D34861"/>
    <w:pPr>
      <w:overflowPunct w:val="0"/>
      <w:autoSpaceDE w:val="0"/>
      <w:autoSpaceDN w:val="0"/>
      <w:adjustRightInd w:val="0"/>
      <w:spacing w:after="120"/>
      <w:jc w:val="center"/>
      <w:textAlignment w:val="baseline"/>
    </w:pPr>
    <w:rPr>
      <w:sz w:val="16"/>
      <w:szCs w:val="20"/>
    </w:rPr>
  </w:style>
  <w:style w:type="character" w:customStyle="1" w:styleId="26">
    <w:name w:val="Основной текст 2 Знак"/>
    <w:basedOn w:val="a2"/>
    <w:link w:val="25"/>
    <w:rsid w:val="00D34861"/>
    <w:rPr>
      <w:rFonts w:ascii="Times New Roman" w:eastAsia="Times New Roman" w:hAnsi="Times New Roman" w:cs="Times New Roman"/>
      <w:sz w:val="16"/>
      <w:szCs w:val="20"/>
      <w:lang w:eastAsia="ru-RU"/>
    </w:rPr>
  </w:style>
  <w:style w:type="paragraph" w:styleId="afe">
    <w:name w:val="Body Text Indent"/>
    <w:basedOn w:val="a1"/>
    <w:link w:val="aff"/>
    <w:rsid w:val="00D34861"/>
    <w:pPr>
      <w:overflowPunct w:val="0"/>
      <w:autoSpaceDE w:val="0"/>
      <w:autoSpaceDN w:val="0"/>
      <w:adjustRightInd w:val="0"/>
      <w:spacing w:after="120"/>
      <w:ind w:left="360"/>
      <w:jc w:val="center"/>
      <w:textAlignment w:val="baseline"/>
    </w:pPr>
    <w:rPr>
      <w:szCs w:val="20"/>
    </w:rPr>
  </w:style>
  <w:style w:type="character" w:customStyle="1" w:styleId="aff">
    <w:name w:val="Основной текст с отступом Знак"/>
    <w:basedOn w:val="a2"/>
    <w:link w:val="afe"/>
    <w:rsid w:val="00D34861"/>
    <w:rPr>
      <w:rFonts w:ascii="Times New Roman" w:eastAsia="Times New Roman" w:hAnsi="Times New Roman" w:cs="Times New Roman"/>
      <w:sz w:val="24"/>
      <w:szCs w:val="20"/>
      <w:lang w:eastAsia="ru-RU"/>
    </w:rPr>
  </w:style>
  <w:style w:type="paragraph" w:customStyle="1" w:styleId="Texttabl">
    <w:name w:val="Text_tabl"/>
    <w:basedOn w:val="a1"/>
    <w:rsid w:val="00D34861"/>
    <w:pPr>
      <w:numPr>
        <w:numId w:val="7"/>
      </w:numPr>
      <w:tabs>
        <w:tab w:val="clear" w:pos="720"/>
      </w:tabs>
      <w:overflowPunct w:val="0"/>
      <w:autoSpaceDE w:val="0"/>
      <w:autoSpaceDN w:val="0"/>
      <w:adjustRightInd w:val="0"/>
      <w:spacing w:before="60" w:after="60"/>
      <w:ind w:left="0" w:firstLine="0"/>
      <w:jc w:val="center"/>
      <w:textAlignment w:val="baseline"/>
    </w:pPr>
    <w:rPr>
      <w:szCs w:val="20"/>
    </w:rPr>
  </w:style>
  <w:style w:type="paragraph" w:customStyle="1" w:styleId="QANormal">
    <w:name w:val="QANormal"/>
    <w:rsid w:val="00D34861"/>
    <w:pPr>
      <w:spacing w:after="170" w:line="240" w:lineRule="auto"/>
    </w:pPr>
    <w:rPr>
      <w:rFonts w:ascii="Arial" w:eastAsia="Times New Roman" w:hAnsi="Arial" w:cs="Times New Roman"/>
      <w:sz w:val="24"/>
      <w:szCs w:val="20"/>
      <w:lang w:eastAsia="ru-RU"/>
    </w:rPr>
  </w:style>
  <w:style w:type="paragraph" w:customStyle="1" w:styleId="QAListHeader1">
    <w:name w:val="QAListHeader1"/>
    <w:basedOn w:val="a1"/>
    <w:rsid w:val="00D34861"/>
    <w:pPr>
      <w:tabs>
        <w:tab w:val="num" w:pos="1437"/>
      </w:tabs>
      <w:overflowPunct w:val="0"/>
      <w:autoSpaceDE w:val="0"/>
      <w:autoSpaceDN w:val="0"/>
      <w:adjustRightInd w:val="0"/>
      <w:spacing w:before="560" w:after="400"/>
      <w:ind w:left="1437" w:hanging="360"/>
      <w:jc w:val="center"/>
      <w:textAlignment w:val="baseline"/>
    </w:pPr>
    <w:rPr>
      <w:rFonts w:ascii="Arial" w:hAnsi="Arial"/>
      <w:b/>
      <w:caps/>
      <w:kern w:val="28"/>
      <w:sz w:val="32"/>
      <w:szCs w:val="20"/>
      <w:lang w:eastAsia="fr-FR"/>
    </w:rPr>
  </w:style>
  <w:style w:type="paragraph" w:customStyle="1" w:styleId="QAListHeader2">
    <w:name w:val="QAListHeader2"/>
    <w:basedOn w:val="a1"/>
    <w:rsid w:val="00D34861"/>
    <w:pPr>
      <w:tabs>
        <w:tab w:val="num" w:pos="432"/>
      </w:tabs>
      <w:overflowPunct w:val="0"/>
      <w:autoSpaceDE w:val="0"/>
      <w:autoSpaceDN w:val="0"/>
      <w:adjustRightInd w:val="0"/>
      <w:spacing w:before="400" w:after="300"/>
      <w:ind w:left="432" w:hanging="432"/>
      <w:jc w:val="center"/>
      <w:textAlignment w:val="baseline"/>
    </w:pPr>
    <w:rPr>
      <w:rFonts w:ascii="Arial" w:hAnsi="Arial"/>
      <w:b/>
      <w:kern w:val="28"/>
      <w:sz w:val="28"/>
      <w:szCs w:val="20"/>
      <w:lang w:eastAsia="fr-FR"/>
    </w:rPr>
  </w:style>
  <w:style w:type="paragraph" w:customStyle="1" w:styleId="QAListHeader3">
    <w:name w:val="QAListHeader3"/>
    <w:basedOn w:val="QAListHeader2"/>
    <w:rsid w:val="00D34861"/>
    <w:pPr>
      <w:numPr>
        <w:ilvl w:val="1"/>
      </w:numPr>
      <w:tabs>
        <w:tab w:val="num" w:pos="360"/>
        <w:tab w:val="num" w:pos="432"/>
      </w:tabs>
      <w:spacing w:before="107" w:after="107"/>
      <w:ind w:left="360" w:hanging="360"/>
    </w:pPr>
    <w:rPr>
      <w:caps/>
      <w:sz w:val="24"/>
    </w:rPr>
  </w:style>
  <w:style w:type="paragraph" w:styleId="27">
    <w:name w:val="Body Text Indent 2"/>
    <w:basedOn w:val="a1"/>
    <w:link w:val="28"/>
    <w:rsid w:val="00D34861"/>
    <w:pPr>
      <w:overflowPunct w:val="0"/>
      <w:autoSpaceDE w:val="0"/>
      <w:autoSpaceDN w:val="0"/>
      <w:adjustRightInd w:val="0"/>
      <w:spacing w:after="120"/>
      <w:ind w:left="360" w:hanging="720"/>
      <w:jc w:val="center"/>
      <w:textAlignment w:val="baseline"/>
    </w:pPr>
    <w:rPr>
      <w:color w:val="FF0000"/>
      <w:szCs w:val="18"/>
    </w:rPr>
  </w:style>
  <w:style w:type="character" w:customStyle="1" w:styleId="28">
    <w:name w:val="Основной текст с отступом 2 Знак"/>
    <w:basedOn w:val="a2"/>
    <w:link w:val="27"/>
    <w:rsid w:val="00D34861"/>
    <w:rPr>
      <w:rFonts w:ascii="Times New Roman" w:eastAsia="Times New Roman" w:hAnsi="Times New Roman" w:cs="Times New Roman"/>
      <w:color w:val="FF0000"/>
      <w:sz w:val="24"/>
      <w:szCs w:val="18"/>
      <w:lang w:eastAsia="ru-RU"/>
    </w:rPr>
  </w:style>
  <w:style w:type="paragraph" w:customStyle="1" w:styleId="QAMarkedNormal">
    <w:name w:val="QAMarkedNormal"/>
    <w:basedOn w:val="a1"/>
    <w:rsid w:val="00D34861"/>
    <w:pPr>
      <w:tabs>
        <w:tab w:val="num" w:pos="1437"/>
      </w:tabs>
      <w:overflowPunct w:val="0"/>
      <w:autoSpaceDE w:val="0"/>
      <w:autoSpaceDN w:val="0"/>
      <w:adjustRightInd w:val="0"/>
      <w:spacing w:after="170"/>
      <w:ind w:left="1437" w:hanging="360"/>
      <w:jc w:val="center"/>
      <w:textAlignment w:val="baseline"/>
    </w:pPr>
    <w:rPr>
      <w:rFonts w:ascii="Arial" w:hAnsi="Arial"/>
      <w:sz w:val="20"/>
      <w:szCs w:val="20"/>
    </w:rPr>
  </w:style>
  <w:style w:type="paragraph" w:customStyle="1" w:styleId="aff0">
    <w:name w:val="Список ДБ"/>
    <w:basedOn w:val="afe"/>
    <w:autoRedefine/>
    <w:rsid w:val="00D34861"/>
    <w:pPr>
      <w:ind w:left="0"/>
      <w:jc w:val="left"/>
    </w:pPr>
    <w:rPr>
      <w:rFonts w:ascii="Arial" w:hAnsi="Arial" w:cs="Arial"/>
      <w:b/>
      <w:sz w:val="20"/>
    </w:rPr>
  </w:style>
  <w:style w:type="paragraph" w:styleId="36">
    <w:name w:val="List 3"/>
    <w:basedOn w:val="a1"/>
    <w:rsid w:val="00D34861"/>
    <w:pPr>
      <w:overflowPunct w:val="0"/>
      <w:autoSpaceDE w:val="0"/>
      <w:autoSpaceDN w:val="0"/>
      <w:adjustRightInd w:val="0"/>
      <w:spacing w:after="120"/>
      <w:ind w:left="849" w:hanging="283"/>
      <w:jc w:val="center"/>
      <w:textAlignment w:val="baseline"/>
    </w:pPr>
    <w:rPr>
      <w:szCs w:val="20"/>
    </w:rPr>
  </w:style>
  <w:style w:type="paragraph" w:styleId="29">
    <w:name w:val="List Bullet 2"/>
    <w:basedOn w:val="a1"/>
    <w:autoRedefine/>
    <w:rsid w:val="00D34861"/>
    <w:pPr>
      <w:tabs>
        <w:tab w:val="num" w:pos="643"/>
      </w:tabs>
      <w:overflowPunct w:val="0"/>
      <w:autoSpaceDE w:val="0"/>
      <w:autoSpaceDN w:val="0"/>
      <w:adjustRightInd w:val="0"/>
      <w:spacing w:after="120"/>
      <w:ind w:left="643" w:hanging="360"/>
      <w:jc w:val="center"/>
      <w:textAlignment w:val="baseline"/>
    </w:pPr>
    <w:rPr>
      <w:szCs w:val="20"/>
    </w:rPr>
  </w:style>
  <w:style w:type="paragraph" w:styleId="4">
    <w:name w:val="List Bullet 4"/>
    <w:basedOn w:val="a1"/>
    <w:autoRedefine/>
    <w:rsid w:val="00D34861"/>
    <w:pPr>
      <w:numPr>
        <w:numId w:val="3"/>
      </w:numPr>
      <w:tabs>
        <w:tab w:val="num" w:pos="1209"/>
      </w:tabs>
      <w:overflowPunct w:val="0"/>
      <w:autoSpaceDE w:val="0"/>
      <w:autoSpaceDN w:val="0"/>
      <w:adjustRightInd w:val="0"/>
      <w:spacing w:after="120"/>
      <w:ind w:left="1209"/>
      <w:jc w:val="center"/>
      <w:textAlignment w:val="baseline"/>
    </w:pPr>
    <w:rPr>
      <w:szCs w:val="20"/>
    </w:rPr>
  </w:style>
  <w:style w:type="paragraph" w:styleId="2a">
    <w:name w:val="List Continue 2"/>
    <w:basedOn w:val="a1"/>
    <w:rsid w:val="00D34861"/>
    <w:pPr>
      <w:overflowPunct w:val="0"/>
      <w:autoSpaceDE w:val="0"/>
      <w:autoSpaceDN w:val="0"/>
      <w:adjustRightInd w:val="0"/>
      <w:spacing w:after="120"/>
      <w:ind w:left="566"/>
      <w:jc w:val="center"/>
      <w:textAlignment w:val="baseline"/>
    </w:pPr>
    <w:rPr>
      <w:szCs w:val="20"/>
    </w:rPr>
  </w:style>
  <w:style w:type="paragraph" w:styleId="37">
    <w:name w:val="List Continue 3"/>
    <w:basedOn w:val="a1"/>
    <w:rsid w:val="00D34861"/>
    <w:pPr>
      <w:overflowPunct w:val="0"/>
      <w:autoSpaceDE w:val="0"/>
      <w:autoSpaceDN w:val="0"/>
      <w:adjustRightInd w:val="0"/>
      <w:spacing w:after="120"/>
      <w:ind w:left="849"/>
      <w:jc w:val="center"/>
      <w:textAlignment w:val="baseline"/>
    </w:pPr>
    <w:rPr>
      <w:szCs w:val="20"/>
    </w:rPr>
  </w:style>
  <w:style w:type="paragraph" w:styleId="a">
    <w:name w:val="Subtitle"/>
    <w:basedOn w:val="a1"/>
    <w:link w:val="aff1"/>
    <w:qFormat/>
    <w:rsid w:val="00D34861"/>
    <w:pPr>
      <w:numPr>
        <w:numId w:val="9"/>
      </w:numPr>
      <w:tabs>
        <w:tab w:val="clear" w:pos="720"/>
      </w:tabs>
      <w:overflowPunct w:val="0"/>
      <w:autoSpaceDE w:val="0"/>
      <w:autoSpaceDN w:val="0"/>
      <w:adjustRightInd w:val="0"/>
      <w:spacing w:after="60"/>
      <w:ind w:left="0" w:firstLine="0"/>
      <w:jc w:val="center"/>
      <w:textAlignment w:val="baseline"/>
      <w:outlineLvl w:val="1"/>
    </w:pPr>
    <w:rPr>
      <w:rFonts w:ascii="Arial" w:hAnsi="Arial" w:cs="Arial"/>
      <w:szCs w:val="20"/>
    </w:rPr>
  </w:style>
  <w:style w:type="character" w:customStyle="1" w:styleId="aff1">
    <w:name w:val="Подзаголовок Знак"/>
    <w:basedOn w:val="a2"/>
    <w:link w:val="a"/>
    <w:rsid w:val="00D34861"/>
    <w:rPr>
      <w:rFonts w:ascii="Arial" w:eastAsia="Times New Roman" w:hAnsi="Arial" w:cs="Arial"/>
      <w:sz w:val="24"/>
      <w:szCs w:val="20"/>
      <w:lang w:eastAsia="ru-RU"/>
    </w:rPr>
  </w:style>
  <w:style w:type="paragraph" w:customStyle="1" w:styleId="a0">
    <w:name w:val="МАЙ"/>
    <w:basedOn w:val="a1"/>
    <w:rsid w:val="00D34861"/>
    <w:pPr>
      <w:numPr>
        <w:ilvl w:val="1"/>
        <w:numId w:val="9"/>
      </w:numPr>
      <w:tabs>
        <w:tab w:val="clear" w:pos="720"/>
      </w:tabs>
      <w:overflowPunct w:val="0"/>
      <w:autoSpaceDE w:val="0"/>
      <w:autoSpaceDN w:val="0"/>
      <w:adjustRightInd w:val="0"/>
      <w:spacing w:after="120"/>
      <w:ind w:firstLine="720"/>
      <w:jc w:val="center"/>
      <w:textAlignment w:val="baseline"/>
    </w:pPr>
    <w:rPr>
      <w:szCs w:val="20"/>
      <w:lang w:eastAsia="en-US"/>
    </w:rPr>
  </w:style>
  <w:style w:type="paragraph" w:customStyle="1" w:styleId="2">
    <w:name w:val="Стиль2"/>
    <w:basedOn w:val="a1"/>
    <w:autoRedefine/>
    <w:rsid w:val="00D34861"/>
    <w:pPr>
      <w:numPr>
        <w:ilvl w:val="2"/>
        <w:numId w:val="9"/>
      </w:numPr>
      <w:tabs>
        <w:tab w:val="clear" w:pos="720"/>
      </w:tabs>
      <w:overflowPunct w:val="0"/>
      <w:autoSpaceDE w:val="0"/>
      <w:autoSpaceDN w:val="0"/>
      <w:adjustRightInd w:val="0"/>
      <w:spacing w:after="120"/>
      <w:jc w:val="center"/>
      <w:textAlignment w:val="baseline"/>
    </w:pPr>
    <w:rPr>
      <w:b/>
      <w:sz w:val="22"/>
      <w:szCs w:val="20"/>
    </w:rPr>
  </w:style>
  <w:style w:type="paragraph" w:customStyle="1" w:styleId="Default">
    <w:name w:val="Default"/>
    <w:rsid w:val="00D34861"/>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ConsPlusNormal">
    <w:name w:val="ConsPlusNormal"/>
    <w:rsid w:val="00D348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2">
    <w:name w:val="Гипертекстовая ссылка"/>
    <w:basedOn w:val="a2"/>
    <w:rsid w:val="00D34861"/>
    <w:rPr>
      <w:color w:val="008000"/>
      <w:sz w:val="20"/>
      <w:szCs w:val="20"/>
      <w:u w:val="single"/>
    </w:rPr>
  </w:style>
  <w:style w:type="paragraph" w:styleId="38">
    <w:name w:val="toc 3"/>
    <w:basedOn w:val="a1"/>
    <w:next w:val="a1"/>
    <w:autoRedefine/>
    <w:semiHidden/>
    <w:rsid w:val="00D34861"/>
    <w:pPr>
      <w:ind w:left="240"/>
    </w:pPr>
    <w:rPr>
      <w:sz w:val="20"/>
      <w:szCs w:val="20"/>
    </w:rPr>
  </w:style>
  <w:style w:type="paragraph" w:styleId="aff3">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1"/>
    <w:link w:val="aff4"/>
    <w:uiPriority w:val="99"/>
    <w:rsid w:val="00D34861"/>
    <w:rPr>
      <w:sz w:val="20"/>
      <w:szCs w:val="20"/>
    </w:rPr>
  </w:style>
  <w:style w:type="character" w:customStyle="1" w:styleId="aff4">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2"/>
    <w:link w:val="aff3"/>
    <w:uiPriority w:val="99"/>
    <w:rsid w:val="00D34861"/>
    <w:rPr>
      <w:rFonts w:ascii="Times New Roman" w:eastAsia="Times New Roman" w:hAnsi="Times New Roman" w:cs="Times New Roman"/>
      <w:sz w:val="20"/>
      <w:szCs w:val="20"/>
      <w:lang w:eastAsia="ru-RU"/>
    </w:rPr>
  </w:style>
  <w:style w:type="character" w:styleId="aff5">
    <w:name w:val="footnote reference"/>
    <w:basedOn w:val="a2"/>
    <w:uiPriority w:val="99"/>
    <w:semiHidden/>
    <w:rsid w:val="00D34861"/>
    <w:rPr>
      <w:vertAlign w:val="superscript"/>
    </w:rPr>
  </w:style>
  <w:style w:type="paragraph" w:styleId="43">
    <w:name w:val="toc 4"/>
    <w:basedOn w:val="a1"/>
    <w:next w:val="a1"/>
    <w:autoRedefine/>
    <w:semiHidden/>
    <w:rsid w:val="00D34861"/>
    <w:pPr>
      <w:ind w:left="480"/>
    </w:pPr>
    <w:rPr>
      <w:sz w:val="20"/>
      <w:szCs w:val="20"/>
    </w:rPr>
  </w:style>
  <w:style w:type="paragraph" w:styleId="51">
    <w:name w:val="toc 5"/>
    <w:basedOn w:val="a1"/>
    <w:next w:val="a1"/>
    <w:autoRedefine/>
    <w:semiHidden/>
    <w:rsid w:val="00D34861"/>
    <w:pPr>
      <w:ind w:left="720"/>
    </w:pPr>
    <w:rPr>
      <w:sz w:val="20"/>
      <w:szCs w:val="20"/>
    </w:rPr>
  </w:style>
  <w:style w:type="paragraph" w:styleId="61">
    <w:name w:val="toc 6"/>
    <w:basedOn w:val="a1"/>
    <w:next w:val="a1"/>
    <w:autoRedefine/>
    <w:semiHidden/>
    <w:rsid w:val="00D34861"/>
    <w:pPr>
      <w:ind w:left="960"/>
    </w:pPr>
    <w:rPr>
      <w:sz w:val="20"/>
      <w:szCs w:val="20"/>
    </w:rPr>
  </w:style>
  <w:style w:type="paragraph" w:styleId="71">
    <w:name w:val="toc 7"/>
    <w:basedOn w:val="a1"/>
    <w:next w:val="a1"/>
    <w:autoRedefine/>
    <w:semiHidden/>
    <w:rsid w:val="00D34861"/>
    <w:pPr>
      <w:ind w:left="1200"/>
    </w:pPr>
    <w:rPr>
      <w:sz w:val="20"/>
      <w:szCs w:val="20"/>
    </w:rPr>
  </w:style>
  <w:style w:type="paragraph" w:styleId="81">
    <w:name w:val="toc 8"/>
    <w:basedOn w:val="a1"/>
    <w:next w:val="a1"/>
    <w:autoRedefine/>
    <w:semiHidden/>
    <w:rsid w:val="00D34861"/>
    <w:pPr>
      <w:ind w:left="1440"/>
    </w:pPr>
    <w:rPr>
      <w:sz w:val="20"/>
      <w:szCs w:val="20"/>
    </w:rPr>
  </w:style>
  <w:style w:type="paragraph" w:styleId="91">
    <w:name w:val="toc 9"/>
    <w:basedOn w:val="a1"/>
    <w:next w:val="a1"/>
    <w:autoRedefine/>
    <w:semiHidden/>
    <w:rsid w:val="00D34861"/>
    <w:pPr>
      <w:ind w:left="1680"/>
    </w:pPr>
    <w:rPr>
      <w:sz w:val="20"/>
      <w:szCs w:val="20"/>
    </w:rPr>
  </w:style>
  <w:style w:type="paragraph" w:styleId="HTML">
    <w:name w:val="HTML Preformatted"/>
    <w:basedOn w:val="a1"/>
    <w:link w:val="HTML0"/>
    <w:rsid w:val="00D34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rsid w:val="00D34861"/>
    <w:rPr>
      <w:rFonts w:ascii="Courier New" w:eastAsia="Times New Roman" w:hAnsi="Courier New" w:cs="Courier New"/>
      <w:sz w:val="20"/>
      <w:szCs w:val="20"/>
      <w:lang w:eastAsia="ru-RU"/>
    </w:rPr>
  </w:style>
  <w:style w:type="character" w:styleId="aff6">
    <w:name w:val="annotation reference"/>
    <w:basedOn w:val="a2"/>
    <w:semiHidden/>
    <w:rsid w:val="00D34861"/>
    <w:rPr>
      <w:sz w:val="16"/>
      <w:szCs w:val="16"/>
    </w:rPr>
  </w:style>
  <w:style w:type="paragraph" w:styleId="aff7">
    <w:name w:val="annotation text"/>
    <w:basedOn w:val="a1"/>
    <w:link w:val="aff8"/>
    <w:uiPriority w:val="99"/>
    <w:rsid w:val="00D34861"/>
    <w:rPr>
      <w:sz w:val="20"/>
      <w:szCs w:val="20"/>
    </w:rPr>
  </w:style>
  <w:style w:type="character" w:customStyle="1" w:styleId="aff8">
    <w:name w:val="Текст примечания Знак"/>
    <w:basedOn w:val="a2"/>
    <w:link w:val="aff7"/>
    <w:uiPriority w:val="99"/>
    <w:rsid w:val="00D34861"/>
    <w:rPr>
      <w:rFonts w:ascii="Times New Roman" w:eastAsia="Times New Roman" w:hAnsi="Times New Roman" w:cs="Times New Roman"/>
      <w:sz w:val="20"/>
      <w:szCs w:val="20"/>
      <w:lang w:eastAsia="ru-RU"/>
    </w:rPr>
  </w:style>
  <w:style w:type="paragraph" w:styleId="aff9">
    <w:name w:val="annotation subject"/>
    <w:basedOn w:val="aff7"/>
    <w:next w:val="aff7"/>
    <w:link w:val="affa"/>
    <w:semiHidden/>
    <w:rsid w:val="00D34861"/>
    <w:rPr>
      <w:b/>
      <w:bCs/>
    </w:rPr>
  </w:style>
  <w:style w:type="character" w:customStyle="1" w:styleId="affa">
    <w:name w:val="Тема примечания Знак"/>
    <w:basedOn w:val="aff8"/>
    <w:link w:val="aff9"/>
    <w:semiHidden/>
    <w:rsid w:val="00D34861"/>
    <w:rPr>
      <w:rFonts w:ascii="Times New Roman" w:eastAsia="Times New Roman" w:hAnsi="Times New Roman" w:cs="Times New Roman"/>
      <w:b/>
      <w:bCs/>
      <w:sz w:val="20"/>
      <w:szCs w:val="20"/>
      <w:lang w:eastAsia="ru-RU"/>
    </w:rPr>
  </w:style>
  <w:style w:type="paragraph" w:styleId="affb">
    <w:name w:val="Balloon Text"/>
    <w:basedOn w:val="a1"/>
    <w:link w:val="affc"/>
    <w:semiHidden/>
    <w:rsid w:val="00D34861"/>
    <w:rPr>
      <w:rFonts w:ascii="Tahoma" w:hAnsi="Tahoma" w:cs="Tahoma"/>
      <w:sz w:val="16"/>
      <w:szCs w:val="16"/>
    </w:rPr>
  </w:style>
  <w:style w:type="character" w:customStyle="1" w:styleId="affc">
    <w:name w:val="Текст выноски Знак"/>
    <w:basedOn w:val="a2"/>
    <w:link w:val="affb"/>
    <w:semiHidden/>
    <w:rsid w:val="00D34861"/>
    <w:rPr>
      <w:rFonts w:ascii="Tahoma" w:eastAsia="Times New Roman" w:hAnsi="Tahoma" w:cs="Tahoma"/>
      <w:sz w:val="16"/>
      <w:szCs w:val="16"/>
      <w:lang w:eastAsia="ru-RU"/>
    </w:rPr>
  </w:style>
  <w:style w:type="character" w:customStyle="1" w:styleId="S20">
    <w:name w:val="S_Заголовок2_СписокН Знак"/>
    <w:link w:val="S2"/>
    <w:rsid w:val="00E2656A"/>
    <w:rPr>
      <w:rFonts w:ascii="Arial" w:eastAsia="Times New Roman" w:hAnsi="Arial" w:cs="Times New Roman"/>
      <w:b/>
      <w:caps/>
      <w:sz w:val="24"/>
      <w:szCs w:val="24"/>
      <w:lang w:eastAsia="ru-RU"/>
    </w:rPr>
  </w:style>
  <w:style w:type="paragraph" w:styleId="affd">
    <w:name w:val="No Spacing"/>
    <w:qFormat/>
    <w:rsid w:val="004D7020"/>
    <w:pPr>
      <w:spacing w:after="0" w:line="240" w:lineRule="auto"/>
    </w:pPr>
    <w:rPr>
      <w:rFonts w:ascii="Calibri" w:eastAsia="Calibri" w:hAnsi="Calibri" w:cs="Times New Roman"/>
    </w:rPr>
  </w:style>
  <w:style w:type="paragraph" w:customStyle="1" w:styleId="17">
    <w:name w:val="Без интервала1"/>
    <w:rsid w:val="004D7020"/>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header" w:uiPriority="0"/>
    <w:lsdException w:name="footer" w:uiPriority="0"/>
    <w:lsdException w:name="index heading" w:uiPriority="0"/>
    <w:lsdException w:name="caption" w:uiPriority="0" w:qFormat="1"/>
    <w:lsdException w:name="annotation reference" w:uiPriority="0"/>
    <w:lsdException w:name="page number" w:uiPriority="0"/>
    <w:lsdException w:name="List Bullet" w:uiPriority="0"/>
    <w:lsdException w:name="List 2" w:uiPriority="0"/>
    <w:lsdException w:name="List 3" w:uiPriority="0"/>
    <w:lsdException w:name="List Bullet 2"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34861"/>
    <w:pPr>
      <w:spacing w:after="0" w:line="240" w:lineRule="auto"/>
    </w:pPr>
    <w:rPr>
      <w:rFonts w:ascii="Times New Roman" w:eastAsia="Times New Roman" w:hAnsi="Times New Roman" w:cs="Times New Roman"/>
      <w:sz w:val="24"/>
      <w:szCs w:val="24"/>
      <w:lang w:eastAsia="ru-RU"/>
    </w:rPr>
  </w:style>
  <w:style w:type="paragraph" w:styleId="11">
    <w:name w:val="heading 1"/>
    <w:aliases w:val="новая страница"/>
    <w:basedOn w:val="a1"/>
    <w:next w:val="a1"/>
    <w:link w:val="12"/>
    <w:qFormat/>
    <w:rsid w:val="00D34861"/>
    <w:pPr>
      <w:keepNext/>
      <w:shd w:val="pct15" w:color="auto" w:fill="auto"/>
      <w:spacing w:before="240" w:after="120"/>
      <w:ind w:left="181"/>
      <w:outlineLvl w:val="0"/>
    </w:pPr>
    <w:rPr>
      <w:rFonts w:ascii="Tahoma" w:hAnsi="Tahoma" w:cs="Tahoma"/>
      <w:b/>
      <w:bCs/>
      <w:color w:val="000080"/>
      <w:sz w:val="20"/>
    </w:rPr>
  </w:style>
  <w:style w:type="paragraph" w:styleId="21">
    <w:name w:val="heading 2"/>
    <w:basedOn w:val="a1"/>
    <w:next w:val="a1"/>
    <w:link w:val="22"/>
    <w:qFormat/>
    <w:rsid w:val="00D34861"/>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D34861"/>
    <w:pPr>
      <w:keepNext/>
      <w:spacing w:before="240" w:after="60"/>
      <w:outlineLvl w:val="2"/>
    </w:pPr>
    <w:rPr>
      <w:rFonts w:ascii="Arial" w:hAnsi="Arial" w:cs="Arial"/>
      <w:b/>
      <w:bCs/>
      <w:sz w:val="26"/>
      <w:szCs w:val="26"/>
    </w:rPr>
  </w:style>
  <w:style w:type="paragraph" w:styleId="40">
    <w:name w:val="heading 4"/>
    <w:basedOn w:val="a1"/>
    <w:next w:val="a1"/>
    <w:link w:val="41"/>
    <w:qFormat/>
    <w:rsid w:val="00D34861"/>
    <w:pPr>
      <w:keepNext/>
      <w:overflowPunct w:val="0"/>
      <w:autoSpaceDE w:val="0"/>
      <w:autoSpaceDN w:val="0"/>
      <w:adjustRightInd w:val="0"/>
      <w:spacing w:after="120"/>
      <w:jc w:val="center"/>
      <w:textAlignment w:val="baseline"/>
      <w:outlineLvl w:val="3"/>
    </w:pPr>
    <w:rPr>
      <w:b/>
      <w:bCs/>
      <w:szCs w:val="20"/>
    </w:rPr>
  </w:style>
  <w:style w:type="paragraph" w:styleId="5">
    <w:name w:val="heading 5"/>
    <w:basedOn w:val="a1"/>
    <w:next w:val="a1"/>
    <w:link w:val="50"/>
    <w:qFormat/>
    <w:rsid w:val="00D34861"/>
    <w:pPr>
      <w:spacing w:before="240" w:after="60"/>
      <w:outlineLvl w:val="4"/>
    </w:pPr>
    <w:rPr>
      <w:b/>
      <w:bCs/>
      <w:i/>
      <w:iCs/>
      <w:sz w:val="26"/>
      <w:szCs w:val="26"/>
    </w:rPr>
  </w:style>
  <w:style w:type="paragraph" w:styleId="6">
    <w:name w:val="heading 6"/>
    <w:basedOn w:val="a1"/>
    <w:next w:val="a1"/>
    <w:link w:val="60"/>
    <w:qFormat/>
    <w:rsid w:val="00D34861"/>
    <w:pPr>
      <w:keepNext/>
      <w:overflowPunct w:val="0"/>
      <w:autoSpaceDE w:val="0"/>
      <w:autoSpaceDN w:val="0"/>
      <w:adjustRightInd w:val="0"/>
      <w:spacing w:after="120"/>
      <w:jc w:val="center"/>
      <w:textAlignment w:val="baseline"/>
      <w:outlineLvl w:val="5"/>
    </w:pPr>
    <w:rPr>
      <w:b/>
      <w:bCs/>
      <w:color w:val="000000"/>
      <w:sz w:val="18"/>
      <w:szCs w:val="18"/>
      <w:lang w:val="en-US"/>
    </w:rPr>
  </w:style>
  <w:style w:type="paragraph" w:styleId="7">
    <w:name w:val="heading 7"/>
    <w:basedOn w:val="a1"/>
    <w:next w:val="a1"/>
    <w:link w:val="70"/>
    <w:qFormat/>
    <w:rsid w:val="00D34861"/>
    <w:pPr>
      <w:keepNext/>
      <w:overflowPunct w:val="0"/>
      <w:autoSpaceDE w:val="0"/>
      <w:autoSpaceDN w:val="0"/>
      <w:adjustRightInd w:val="0"/>
      <w:spacing w:after="120"/>
      <w:jc w:val="center"/>
      <w:textAlignment w:val="baseline"/>
      <w:outlineLvl w:val="6"/>
    </w:pPr>
    <w:rPr>
      <w:b/>
      <w:bCs/>
      <w:color w:val="000000"/>
      <w:sz w:val="18"/>
      <w:szCs w:val="18"/>
      <w:u w:val="single"/>
      <w:lang w:val="en-US"/>
    </w:rPr>
  </w:style>
  <w:style w:type="paragraph" w:styleId="8">
    <w:name w:val="heading 8"/>
    <w:basedOn w:val="a1"/>
    <w:next w:val="a1"/>
    <w:link w:val="80"/>
    <w:qFormat/>
    <w:rsid w:val="00D34861"/>
    <w:pPr>
      <w:keepNext/>
      <w:overflowPunct w:val="0"/>
      <w:autoSpaceDE w:val="0"/>
      <w:autoSpaceDN w:val="0"/>
      <w:adjustRightInd w:val="0"/>
      <w:spacing w:after="120"/>
      <w:jc w:val="center"/>
      <w:textAlignment w:val="baseline"/>
      <w:outlineLvl w:val="7"/>
    </w:pPr>
    <w:rPr>
      <w:b/>
      <w:bCs/>
      <w:color w:val="000000"/>
      <w:sz w:val="18"/>
      <w:szCs w:val="18"/>
      <w:lang w:val="en-US"/>
    </w:rPr>
  </w:style>
  <w:style w:type="paragraph" w:styleId="9">
    <w:name w:val="heading 9"/>
    <w:basedOn w:val="a1"/>
    <w:next w:val="a1"/>
    <w:link w:val="90"/>
    <w:qFormat/>
    <w:rsid w:val="00D34861"/>
    <w:pPr>
      <w:overflowPunct w:val="0"/>
      <w:autoSpaceDE w:val="0"/>
      <w:autoSpaceDN w:val="0"/>
      <w:adjustRightInd w:val="0"/>
      <w:spacing w:before="240" w:after="60"/>
      <w:jc w:val="center"/>
      <w:textAlignment w:val="baseline"/>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новая страница Знак"/>
    <w:basedOn w:val="a2"/>
    <w:link w:val="11"/>
    <w:rsid w:val="00D34861"/>
    <w:rPr>
      <w:rFonts w:ascii="Tahoma" w:eastAsia="Times New Roman" w:hAnsi="Tahoma" w:cs="Tahoma"/>
      <w:b/>
      <w:bCs/>
      <w:color w:val="000080"/>
      <w:sz w:val="20"/>
      <w:szCs w:val="24"/>
      <w:shd w:val="pct15" w:color="auto" w:fill="auto"/>
      <w:lang w:eastAsia="ru-RU"/>
    </w:rPr>
  </w:style>
  <w:style w:type="character" w:customStyle="1" w:styleId="22">
    <w:name w:val="Заголовок 2 Знак"/>
    <w:basedOn w:val="a2"/>
    <w:link w:val="21"/>
    <w:rsid w:val="00D34861"/>
    <w:rPr>
      <w:rFonts w:ascii="Arial" w:eastAsia="Times New Roman" w:hAnsi="Arial" w:cs="Arial"/>
      <w:b/>
      <w:bCs/>
      <w:i/>
      <w:iCs/>
      <w:sz w:val="28"/>
      <w:szCs w:val="28"/>
      <w:lang w:eastAsia="ru-RU"/>
    </w:rPr>
  </w:style>
  <w:style w:type="character" w:customStyle="1" w:styleId="30">
    <w:name w:val="Заголовок 3 Знак"/>
    <w:basedOn w:val="a2"/>
    <w:link w:val="3"/>
    <w:rsid w:val="00D34861"/>
    <w:rPr>
      <w:rFonts w:ascii="Arial" w:eastAsia="Times New Roman" w:hAnsi="Arial" w:cs="Arial"/>
      <w:b/>
      <w:bCs/>
      <w:sz w:val="26"/>
      <w:szCs w:val="26"/>
      <w:lang w:eastAsia="ru-RU"/>
    </w:rPr>
  </w:style>
  <w:style w:type="character" w:customStyle="1" w:styleId="41">
    <w:name w:val="Заголовок 4 Знак"/>
    <w:basedOn w:val="a2"/>
    <w:link w:val="40"/>
    <w:rsid w:val="00D34861"/>
    <w:rPr>
      <w:rFonts w:ascii="Times New Roman" w:eastAsia="Times New Roman" w:hAnsi="Times New Roman" w:cs="Times New Roman"/>
      <w:b/>
      <w:bCs/>
      <w:sz w:val="24"/>
      <w:szCs w:val="20"/>
      <w:lang w:eastAsia="ru-RU"/>
    </w:rPr>
  </w:style>
  <w:style w:type="character" w:customStyle="1" w:styleId="50">
    <w:name w:val="Заголовок 5 Знак"/>
    <w:basedOn w:val="a2"/>
    <w:link w:val="5"/>
    <w:rsid w:val="00D34861"/>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34861"/>
    <w:rPr>
      <w:rFonts w:ascii="Times New Roman" w:eastAsia="Times New Roman" w:hAnsi="Times New Roman" w:cs="Times New Roman"/>
      <w:b/>
      <w:bCs/>
      <w:color w:val="000000"/>
      <w:sz w:val="18"/>
      <w:szCs w:val="18"/>
      <w:lang w:val="en-US" w:eastAsia="ru-RU"/>
    </w:rPr>
  </w:style>
  <w:style w:type="character" w:customStyle="1" w:styleId="70">
    <w:name w:val="Заголовок 7 Знак"/>
    <w:basedOn w:val="a2"/>
    <w:link w:val="7"/>
    <w:rsid w:val="00D34861"/>
    <w:rPr>
      <w:rFonts w:ascii="Times New Roman" w:eastAsia="Times New Roman" w:hAnsi="Times New Roman" w:cs="Times New Roman"/>
      <w:b/>
      <w:bCs/>
      <w:color w:val="000000"/>
      <w:sz w:val="18"/>
      <w:szCs w:val="18"/>
      <w:u w:val="single"/>
      <w:lang w:val="en-US" w:eastAsia="ru-RU"/>
    </w:rPr>
  </w:style>
  <w:style w:type="character" w:customStyle="1" w:styleId="80">
    <w:name w:val="Заголовок 8 Знак"/>
    <w:basedOn w:val="a2"/>
    <w:link w:val="8"/>
    <w:rsid w:val="00D34861"/>
    <w:rPr>
      <w:rFonts w:ascii="Times New Roman" w:eastAsia="Times New Roman" w:hAnsi="Times New Roman" w:cs="Times New Roman"/>
      <w:b/>
      <w:bCs/>
      <w:color w:val="000000"/>
      <w:sz w:val="18"/>
      <w:szCs w:val="18"/>
      <w:lang w:val="en-US" w:eastAsia="ru-RU"/>
    </w:rPr>
  </w:style>
  <w:style w:type="character" w:customStyle="1" w:styleId="90">
    <w:name w:val="Заголовок 9 Знак"/>
    <w:basedOn w:val="a2"/>
    <w:link w:val="9"/>
    <w:rsid w:val="00D34861"/>
    <w:rPr>
      <w:rFonts w:ascii="Arial" w:eastAsia="Times New Roman" w:hAnsi="Arial" w:cs="Arial"/>
      <w:lang w:eastAsia="ru-RU"/>
    </w:rPr>
  </w:style>
  <w:style w:type="paragraph" w:customStyle="1" w:styleId="S">
    <w:name w:val="S_СписокМ_Обычный"/>
    <w:basedOn w:val="a1"/>
    <w:next w:val="a1"/>
    <w:link w:val="S0"/>
    <w:autoRedefine/>
    <w:rsid w:val="00D34861"/>
    <w:pPr>
      <w:tabs>
        <w:tab w:val="left" w:pos="720"/>
      </w:tabs>
      <w:spacing w:before="120"/>
      <w:ind w:left="714" w:hanging="357"/>
      <w:jc w:val="both"/>
    </w:pPr>
  </w:style>
  <w:style w:type="character" w:customStyle="1" w:styleId="S0">
    <w:name w:val="S_СписокМ_Обычный Знак"/>
    <w:link w:val="S"/>
    <w:rsid w:val="00D34861"/>
    <w:rPr>
      <w:rFonts w:ascii="Times New Roman" w:eastAsia="Times New Roman" w:hAnsi="Times New Roman" w:cs="Times New Roman"/>
      <w:sz w:val="24"/>
      <w:szCs w:val="24"/>
      <w:lang w:eastAsia="ru-RU"/>
    </w:rPr>
  </w:style>
  <w:style w:type="paragraph" w:customStyle="1" w:styleId="S2">
    <w:name w:val="S_Заголовок2_СписокН"/>
    <w:basedOn w:val="a1"/>
    <w:next w:val="a1"/>
    <w:link w:val="S20"/>
    <w:rsid w:val="00D34861"/>
    <w:pPr>
      <w:keepNext/>
      <w:numPr>
        <w:ilvl w:val="1"/>
        <w:numId w:val="2"/>
      </w:numPr>
      <w:jc w:val="both"/>
      <w:outlineLvl w:val="1"/>
    </w:pPr>
    <w:rPr>
      <w:rFonts w:ascii="Arial" w:hAnsi="Arial"/>
      <w:b/>
      <w:caps/>
    </w:rPr>
  </w:style>
  <w:style w:type="paragraph" w:customStyle="1" w:styleId="S3">
    <w:name w:val="S_Заголовок3_СписокН"/>
    <w:basedOn w:val="a1"/>
    <w:next w:val="a1"/>
    <w:rsid w:val="00D34861"/>
    <w:pPr>
      <w:keepNext/>
      <w:numPr>
        <w:ilvl w:val="2"/>
        <w:numId w:val="2"/>
      </w:numPr>
      <w:jc w:val="both"/>
    </w:pPr>
    <w:rPr>
      <w:rFonts w:ascii="Arial" w:hAnsi="Arial"/>
      <w:b/>
      <w:i/>
      <w:caps/>
      <w:sz w:val="20"/>
      <w:szCs w:val="20"/>
    </w:rPr>
  </w:style>
  <w:style w:type="paragraph" w:customStyle="1" w:styleId="S1">
    <w:name w:val="S_Заголовок1_СписокН"/>
    <w:basedOn w:val="a1"/>
    <w:next w:val="a1"/>
    <w:rsid w:val="00D34861"/>
    <w:pPr>
      <w:keepNext/>
      <w:pageBreakBefore/>
      <w:numPr>
        <w:numId w:val="2"/>
      </w:numPr>
      <w:jc w:val="both"/>
      <w:outlineLvl w:val="0"/>
    </w:pPr>
    <w:rPr>
      <w:rFonts w:ascii="Arial" w:hAnsi="Arial"/>
      <w:b/>
      <w:caps/>
      <w:sz w:val="32"/>
      <w:szCs w:val="32"/>
    </w:rPr>
  </w:style>
  <w:style w:type="paragraph" w:customStyle="1" w:styleId="20">
    <w:name w:val="м_Заголовок2"/>
    <w:basedOn w:val="a1"/>
    <w:qFormat/>
    <w:rsid w:val="00D34861"/>
    <w:pPr>
      <w:keepNext/>
      <w:numPr>
        <w:ilvl w:val="1"/>
        <w:numId w:val="3"/>
      </w:numPr>
      <w:tabs>
        <w:tab w:val="left" w:pos="425"/>
      </w:tabs>
      <w:outlineLvl w:val="1"/>
    </w:pPr>
    <w:rPr>
      <w:rFonts w:ascii="Arial" w:hAnsi="Arial" w:cs="Arial"/>
      <w:b/>
      <w:caps/>
      <w:szCs w:val="32"/>
    </w:rPr>
  </w:style>
  <w:style w:type="paragraph" w:customStyle="1" w:styleId="10">
    <w:name w:val="м_Заголовок 1"/>
    <w:basedOn w:val="a5"/>
    <w:qFormat/>
    <w:rsid w:val="00D34861"/>
    <w:pPr>
      <w:numPr>
        <w:numId w:val="4"/>
      </w:numPr>
      <w:tabs>
        <w:tab w:val="left" w:pos="425"/>
      </w:tabs>
      <w:contextualSpacing w:val="0"/>
      <w:outlineLvl w:val="0"/>
    </w:pPr>
    <w:rPr>
      <w:rFonts w:ascii="Arial" w:hAnsi="Arial" w:cs="Arial"/>
      <w:b/>
      <w:caps/>
      <w:sz w:val="32"/>
      <w:szCs w:val="32"/>
    </w:rPr>
  </w:style>
  <w:style w:type="paragraph" w:styleId="a5">
    <w:name w:val="List Paragraph"/>
    <w:basedOn w:val="a1"/>
    <w:uiPriority w:val="34"/>
    <w:qFormat/>
    <w:rsid w:val="00D34861"/>
    <w:pPr>
      <w:ind w:left="720"/>
      <w:contextualSpacing/>
    </w:pPr>
  </w:style>
  <w:style w:type="paragraph" w:styleId="a6">
    <w:name w:val="Title"/>
    <w:basedOn w:val="a1"/>
    <w:next w:val="a1"/>
    <w:link w:val="a7"/>
    <w:qFormat/>
    <w:rsid w:val="00D34861"/>
    <w:pPr>
      <w:jc w:val="center"/>
    </w:pPr>
    <w:rPr>
      <w:rFonts w:ascii="Arial" w:eastAsiaTheme="majorEastAsia" w:hAnsi="Arial" w:cstheme="majorBidi"/>
      <w:b/>
      <w:spacing w:val="5"/>
      <w:kern w:val="28"/>
      <w:sz w:val="20"/>
      <w:szCs w:val="52"/>
    </w:rPr>
  </w:style>
  <w:style w:type="character" w:customStyle="1" w:styleId="a7">
    <w:name w:val="Название Знак"/>
    <w:basedOn w:val="a2"/>
    <w:link w:val="a6"/>
    <w:rsid w:val="00D34861"/>
    <w:rPr>
      <w:rFonts w:ascii="Arial" w:eastAsiaTheme="majorEastAsia" w:hAnsi="Arial" w:cstheme="majorBidi"/>
      <w:b/>
      <w:spacing w:val="5"/>
      <w:kern w:val="28"/>
      <w:sz w:val="20"/>
      <w:szCs w:val="52"/>
      <w:lang w:eastAsia="ru-RU"/>
    </w:rPr>
  </w:style>
  <w:style w:type="paragraph" w:styleId="a8">
    <w:name w:val="Plain Text"/>
    <w:basedOn w:val="a1"/>
    <w:link w:val="a9"/>
    <w:rsid w:val="00D34861"/>
    <w:pPr>
      <w:tabs>
        <w:tab w:val="left" w:pos="1211"/>
      </w:tabs>
      <w:jc w:val="both"/>
    </w:pPr>
    <w:rPr>
      <w:rFonts w:ascii="Courier New" w:hAnsi="Courier New" w:cs="Courier New"/>
      <w:iCs/>
      <w:sz w:val="20"/>
    </w:rPr>
  </w:style>
  <w:style w:type="character" w:customStyle="1" w:styleId="a9">
    <w:name w:val="Текст Знак"/>
    <w:basedOn w:val="a2"/>
    <w:link w:val="a8"/>
    <w:rsid w:val="00D34861"/>
    <w:rPr>
      <w:rFonts w:ascii="Courier New" w:eastAsia="Times New Roman" w:hAnsi="Courier New" w:cs="Courier New"/>
      <w:iCs/>
      <w:sz w:val="20"/>
      <w:szCs w:val="24"/>
      <w:lang w:eastAsia="ru-RU"/>
    </w:rPr>
  </w:style>
  <w:style w:type="paragraph" w:styleId="31">
    <w:name w:val="Body Text 3"/>
    <w:basedOn w:val="a1"/>
    <w:link w:val="32"/>
    <w:rsid w:val="00D34861"/>
    <w:rPr>
      <w:color w:val="0000FF"/>
      <w:sz w:val="20"/>
      <w:szCs w:val="20"/>
    </w:rPr>
  </w:style>
  <w:style w:type="character" w:customStyle="1" w:styleId="32">
    <w:name w:val="Основной текст 3 Знак"/>
    <w:basedOn w:val="a2"/>
    <w:link w:val="31"/>
    <w:rsid w:val="00D34861"/>
    <w:rPr>
      <w:rFonts w:ascii="Times New Roman" w:eastAsia="Times New Roman" w:hAnsi="Times New Roman" w:cs="Times New Roman"/>
      <w:color w:val="0000FF"/>
      <w:sz w:val="20"/>
      <w:szCs w:val="20"/>
      <w:lang w:eastAsia="ru-RU"/>
    </w:rPr>
  </w:style>
  <w:style w:type="paragraph" w:customStyle="1" w:styleId="aa">
    <w:name w:val="ФИО"/>
    <w:basedOn w:val="a1"/>
    <w:rsid w:val="00D34861"/>
    <w:pPr>
      <w:spacing w:after="180"/>
      <w:ind w:left="5670"/>
      <w:jc w:val="both"/>
    </w:pPr>
    <w:rPr>
      <w:szCs w:val="20"/>
    </w:rPr>
  </w:style>
  <w:style w:type="paragraph" w:customStyle="1" w:styleId="ab">
    <w:name w:val="текст"/>
    <w:basedOn w:val="a1"/>
    <w:rsid w:val="00D34861"/>
    <w:pPr>
      <w:widowControl w:val="0"/>
      <w:overflowPunct w:val="0"/>
      <w:autoSpaceDE w:val="0"/>
      <w:autoSpaceDN w:val="0"/>
      <w:adjustRightInd w:val="0"/>
      <w:spacing w:before="60" w:after="3000"/>
      <w:textAlignment w:val="baseline"/>
    </w:pPr>
    <w:rPr>
      <w:b/>
      <w:szCs w:val="20"/>
    </w:rPr>
  </w:style>
  <w:style w:type="paragraph" w:styleId="13">
    <w:name w:val="index 1"/>
    <w:basedOn w:val="a1"/>
    <w:next w:val="a1"/>
    <w:autoRedefine/>
    <w:semiHidden/>
    <w:unhideWhenUsed/>
    <w:rsid w:val="00D34861"/>
    <w:pPr>
      <w:ind w:left="240" w:hanging="240"/>
    </w:pPr>
  </w:style>
  <w:style w:type="paragraph" w:styleId="ac">
    <w:name w:val="index heading"/>
    <w:basedOn w:val="a1"/>
    <w:next w:val="13"/>
    <w:semiHidden/>
    <w:rsid w:val="00D34861"/>
  </w:style>
  <w:style w:type="paragraph" w:styleId="ad">
    <w:name w:val="header"/>
    <w:basedOn w:val="a1"/>
    <w:link w:val="ae"/>
    <w:rsid w:val="00D34861"/>
    <w:pPr>
      <w:tabs>
        <w:tab w:val="center" w:pos="4677"/>
        <w:tab w:val="right" w:pos="9355"/>
      </w:tabs>
    </w:pPr>
  </w:style>
  <w:style w:type="character" w:customStyle="1" w:styleId="ae">
    <w:name w:val="Верхний колонтитул Знак"/>
    <w:basedOn w:val="a2"/>
    <w:link w:val="ad"/>
    <w:rsid w:val="00D34861"/>
    <w:rPr>
      <w:rFonts w:ascii="Times New Roman" w:eastAsia="Times New Roman" w:hAnsi="Times New Roman" w:cs="Times New Roman"/>
      <w:sz w:val="24"/>
      <w:szCs w:val="24"/>
      <w:lang w:eastAsia="ru-RU"/>
    </w:rPr>
  </w:style>
  <w:style w:type="paragraph" w:styleId="af">
    <w:name w:val="footer"/>
    <w:basedOn w:val="a1"/>
    <w:link w:val="af0"/>
    <w:rsid w:val="00D34861"/>
    <w:pPr>
      <w:tabs>
        <w:tab w:val="center" w:pos="4677"/>
        <w:tab w:val="right" w:pos="9355"/>
      </w:tabs>
    </w:pPr>
  </w:style>
  <w:style w:type="character" w:customStyle="1" w:styleId="af0">
    <w:name w:val="Нижний колонтитул Знак"/>
    <w:basedOn w:val="a2"/>
    <w:link w:val="af"/>
    <w:rsid w:val="00D34861"/>
    <w:rPr>
      <w:rFonts w:ascii="Times New Roman" w:eastAsia="Times New Roman" w:hAnsi="Times New Roman" w:cs="Times New Roman"/>
      <w:sz w:val="24"/>
      <w:szCs w:val="24"/>
      <w:lang w:eastAsia="ru-RU"/>
    </w:rPr>
  </w:style>
  <w:style w:type="paragraph" w:styleId="14">
    <w:name w:val="toc 1"/>
    <w:basedOn w:val="a1"/>
    <w:next w:val="a1"/>
    <w:autoRedefine/>
    <w:uiPriority w:val="39"/>
    <w:rsid w:val="00B24633"/>
    <w:pPr>
      <w:tabs>
        <w:tab w:val="right" w:leader="dot" w:pos="9628"/>
      </w:tabs>
      <w:spacing w:before="240"/>
      <w:ind w:left="426" w:hanging="426"/>
    </w:pPr>
    <w:rPr>
      <w:rFonts w:ascii="Arial" w:hAnsi="Arial" w:cs="Arial"/>
      <w:b/>
      <w:bCs/>
      <w:caps/>
      <w:noProof/>
      <w:snapToGrid w:val="0"/>
      <w:sz w:val="20"/>
      <w:szCs w:val="20"/>
    </w:rPr>
  </w:style>
  <w:style w:type="paragraph" w:styleId="23">
    <w:name w:val="toc 2"/>
    <w:basedOn w:val="a1"/>
    <w:next w:val="a1"/>
    <w:autoRedefine/>
    <w:uiPriority w:val="39"/>
    <w:rsid w:val="00D34861"/>
    <w:pPr>
      <w:tabs>
        <w:tab w:val="left" w:pos="720"/>
        <w:tab w:val="right" w:leader="dot" w:pos="9628"/>
      </w:tabs>
      <w:spacing w:before="240"/>
      <w:ind w:left="180"/>
    </w:pPr>
    <w:rPr>
      <w:b/>
      <w:bCs/>
      <w:noProof/>
      <w:snapToGrid w:val="0"/>
      <w:sz w:val="20"/>
      <w:szCs w:val="20"/>
    </w:rPr>
  </w:style>
  <w:style w:type="character" w:styleId="af1">
    <w:name w:val="Hyperlink"/>
    <w:basedOn w:val="a2"/>
    <w:uiPriority w:val="99"/>
    <w:rsid w:val="00D34861"/>
    <w:rPr>
      <w:color w:val="0000FF"/>
      <w:u w:val="single"/>
    </w:rPr>
  </w:style>
  <w:style w:type="character" w:styleId="af2">
    <w:name w:val="FollowedHyperlink"/>
    <w:basedOn w:val="a2"/>
    <w:rsid w:val="00D34861"/>
    <w:rPr>
      <w:color w:val="800080"/>
      <w:u w:val="single"/>
    </w:rPr>
  </w:style>
  <w:style w:type="character" w:styleId="af3">
    <w:name w:val="page number"/>
    <w:basedOn w:val="a2"/>
    <w:rsid w:val="00D34861"/>
  </w:style>
  <w:style w:type="paragraph" w:customStyle="1" w:styleId="15">
    <w:name w:val="Текст 1"/>
    <w:basedOn w:val="21"/>
    <w:rsid w:val="00D34861"/>
    <w:pPr>
      <w:keepNext w:val="0"/>
      <w:widowControl w:val="0"/>
      <w:tabs>
        <w:tab w:val="num" w:pos="1680"/>
      </w:tabs>
      <w:overflowPunct w:val="0"/>
      <w:autoSpaceDE w:val="0"/>
      <w:autoSpaceDN w:val="0"/>
      <w:adjustRightInd w:val="0"/>
      <w:spacing w:before="60"/>
      <w:ind w:left="1680" w:hanging="360"/>
      <w:jc w:val="both"/>
      <w:textAlignment w:val="baseline"/>
    </w:pPr>
    <w:rPr>
      <w:rFonts w:ascii="Times New Roman" w:hAnsi="Times New Roman" w:cs="Times New Roman"/>
      <w:b w:val="0"/>
      <w:bCs w:val="0"/>
      <w:i w:val="0"/>
      <w:iCs w:val="0"/>
      <w:sz w:val="24"/>
      <w:szCs w:val="20"/>
    </w:rPr>
  </w:style>
  <w:style w:type="paragraph" w:styleId="af4">
    <w:name w:val="caption"/>
    <w:basedOn w:val="a1"/>
    <w:next w:val="a1"/>
    <w:qFormat/>
    <w:rsid w:val="00D34861"/>
    <w:pPr>
      <w:jc w:val="center"/>
    </w:pPr>
    <w:rPr>
      <w:rFonts w:ascii="Arial Narrow" w:hAnsi="Arial Narrow"/>
      <w:b/>
      <w:bCs/>
      <w:color w:val="000080"/>
      <w:sz w:val="20"/>
    </w:rPr>
  </w:style>
  <w:style w:type="paragraph" w:customStyle="1" w:styleId="16">
    <w:name w:val="Список 1"/>
    <w:basedOn w:val="af5"/>
    <w:rsid w:val="00D34861"/>
    <w:pPr>
      <w:widowControl w:val="0"/>
      <w:overflowPunct w:val="0"/>
      <w:autoSpaceDE w:val="0"/>
      <w:autoSpaceDN w:val="0"/>
      <w:adjustRightInd w:val="0"/>
      <w:spacing w:before="60"/>
      <w:jc w:val="both"/>
      <w:textAlignment w:val="baseline"/>
    </w:pPr>
    <w:rPr>
      <w:szCs w:val="20"/>
    </w:rPr>
  </w:style>
  <w:style w:type="paragraph" w:styleId="af5">
    <w:name w:val="List Bullet"/>
    <w:basedOn w:val="a1"/>
    <w:rsid w:val="00D34861"/>
    <w:pPr>
      <w:tabs>
        <w:tab w:val="num" w:pos="1437"/>
      </w:tabs>
      <w:ind w:left="1437" w:hanging="360"/>
    </w:pPr>
  </w:style>
  <w:style w:type="paragraph" w:styleId="af6">
    <w:name w:val="Normal (Web)"/>
    <w:basedOn w:val="a1"/>
    <w:rsid w:val="00D34861"/>
    <w:pPr>
      <w:spacing w:before="100" w:beforeAutospacing="1" w:after="100" w:afterAutospacing="1"/>
    </w:pPr>
    <w:rPr>
      <w:color w:val="333333"/>
    </w:rPr>
  </w:style>
  <w:style w:type="paragraph" w:styleId="af7">
    <w:name w:val="Body Text"/>
    <w:basedOn w:val="a1"/>
    <w:link w:val="af8"/>
    <w:rsid w:val="00D34861"/>
    <w:pPr>
      <w:spacing w:after="120"/>
    </w:pPr>
  </w:style>
  <w:style w:type="character" w:customStyle="1" w:styleId="af8">
    <w:name w:val="Основной текст Знак"/>
    <w:basedOn w:val="a2"/>
    <w:link w:val="af7"/>
    <w:rsid w:val="00D34861"/>
    <w:rPr>
      <w:rFonts w:ascii="Times New Roman" w:eastAsia="Times New Roman" w:hAnsi="Times New Roman" w:cs="Times New Roman"/>
      <w:sz w:val="24"/>
      <w:szCs w:val="24"/>
      <w:lang w:eastAsia="ru-RU"/>
    </w:rPr>
  </w:style>
  <w:style w:type="paragraph" w:customStyle="1" w:styleId="ConsNormal">
    <w:name w:val="ConsNormal"/>
    <w:rsid w:val="00D3486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9">
    <w:name w:val="обычн"/>
    <w:basedOn w:val="a1"/>
    <w:rsid w:val="00D34861"/>
  </w:style>
  <w:style w:type="paragraph" w:styleId="afa">
    <w:name w:val="Normal Indent"/>
    <w:basedOn w:val="a1"/>
    <w:rsid w:val="00D34861"/>
    <w:pPr>
      <w:tabs>
        <w:tab w:val="num" w:pos="432"/>
        <w:tab w:val="left" w:pos="1211"/>
      </w:tabs>
      <w:ind w:left="432" w:hanging="432"/>
      <w:jc w:val="both"/>
    </w:pPr>
    <w:rPr>
      <w:iCs/>
    </w:rPr>
  </w:style>
  <w:style w:type="paragraph" w:styleId="33">
    <w:name w:val="Body Text Indent 3"/>
    <w:basedOn w:val="a1"/>
    <w:link w:val="34"/>
    <w:rsid w:val="00D34861"/>
    <w:pPr>
      <w:tabs>
        <w:tab w:val="left" w:pos="1211"/>
      </w:tabs>
      <w:spacing w:after="120"/>
      <w:ind w:left="283"/>
      <w:jc w:val="both"/>
    </w:pPr>
    <w:rPr>
      <w:iCs/>
      <w:sz w:val="16"/>
      <w:szCs w:val="16"/>
    </w:rPr>
  </w:style>
  <w:style w:type="character" w:customStyle="1" w:styleId="34">
    <w:name w:val="Основной текст с отступом 3 Знак"/>
    <w:basedOn w:val="a2"/>
    <w:link w:val="33"/>
    <w:rsid w:val="00D34861"/>
    <w:rPr>
      <w:rFonts w:ascii="Times New Roman" w:eastAsia="Times New Roman" w:hAnsi="Times New Roman" w:cs="Times New Roman"/>
      <w:iCs/>
      <w:sz w:val="16"/>
      <w:szCs w:val="16"/>
      <w:lang w:eastAsia="ru-RU"/>
    </w:rPr>
  </w:style>
  <w:style w:type="paragraph" w:customStyle="1" w:styleId="42">
    <w:name w:val="Стиль4"/>
    <w:rsid w:val="00D34861"/>
    <w:pPr>
      <w:spacing w:after="0" w:line="240" w:lineRule="auto"/>
      <w:ind w:left="360"/>
    </w:pPr>
    <w:rPr>
      <w:rFonts w:ascii="Times New Roman" w:eastAsia="Times New Roman" w:hAnsi="Times New Roman" w:cs="Courier New"/>
      <w:szCs w:val="20"/>
      <w:lang w:eastAsia="ru-RU"/>
    </w:rPr>
  </w:style>
  <w:style w:type="paragraph" w:customStyle="1" w:styleId="35">
    <w:name w:val="Стиль3"/>
    <w:autoRedefine/>
    <w:rsid w:val="00D34861"/>
    <w:pPr>
      <w:spacing w:after="0" w:line="240" w:lineRule="auto"/>
    </w:pPr>
    <w:rPr>
      <w:rFonts w:ascii="Times New Roman" w:eastAsia="Times New Roman" w:hAnsi="Times New Roman" w:cs="Times New Roman"/>
      <w:b/>
      <w:bCs/>
      <w:sz w:val="24"/>
      <w:szCs w:val="20"/>
      <w:lang w:eastAsia="ru-RU"/>
    </w:rPr>
  </w:style>
  <w:style w:type="paragraph" w:customStyle="1" w:styleId="afb">
    <w:name w:val="Футурис Заголовок"/>
    <w:basedOn w:val="af7"/>
    <w:autoRedefine/>
    <w:rsid w:val="00D34861"/>
    <w:pPr>
      <w:suppressLineNumbers/>
      <w:tabs>
        <w:tab w:val="left" w:pos="0"/>
        <w:tab w:val="left" w:pos="1211"/>
      </w:tabs>
      <w:spacing w:after="0"/>
      <w:jc w:val="both"/>
    </w:pPr>
    <w:rPr>
      <w:rFonts w:ascii="Arial" w:hAnsi="Arial" w:cs="Arial"/>
      <w:b/>
      <w:bCs/>
      <w:iCs/>
    </w:rPr>
  </w:style>
  <w:style w:type="table" w:styleId="afc">
    <w:name w:val="Table Grid"/>
    <w:basedOn w:val="a3"/>
    <w:rsid w:val="00D34861"/>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наклонный"/>
    <w:basedOn w:val="a1"/>
    <w:autoRedefine/>
    <w:rsid w:val="00D34861"/>
    <w:pPr>
      <w:overflowPunct w:val="0"/>
      <w:autoSpaceDE w:val="0"/>
      <w:autoSpaceDN w:val="0"/>
      <w:adjustRightInd w:val="0"/>
      <w:spacing w:after="120"/>
      <w:jc w:val="center"/>
      <w:textAlignment w:val="baseline"/>
    </w:pPr>
    <w:rPr>
      <w:szCs w:val="20"/>
    </w:rPr>
  </w:style>
  <w:style w:type="paragraph" w:customStyle="1" w:styleId="1">
    <w:name w:val="Стиль1"/>
    <w:basedOn w:val="a1"/>
    <w:autoRedefine/>
    <w:rsid w:val="00D34861"/>
    <w:pPr>
      <w:numPr>
        <w:numId w:val="5"/>
      </w:numPr>
      <w:tabs>
        <w:tab w:val="clear" w:pos="900"/>
      </w:tabs>
      <w:overflowPunct w:val="0"/>
      <w:autoSpaceDE w:val="0"/>
      <w:autoSpaceDN w:val="0"/>
      <w:adjustRightInd w:val="0"/>
      <w:spacing w:after="120"/>
      <w:ind w:left="72" w:firstLine="0"/>
      <w:jc w:val="center"/>
      <w:textAlignment w:val="baseline"/>
    </w:pPr>
    <w:rPr>
      <w:sz w:val="22"/>
      <w:szCs w:val="20"/>
    </w:rPr>
  </w:style>
  <w:style w:type="paragraph" w:styleId="24">
    <w:name w:val="List 2"/>
    <w:basedOn w:val="a1"/>
    <w:rsid w:val="00D34861"/>
    <w:pPr>
      <w:overflowPunct w:val="0"/>
      <w:autoSpaceDE w:val="0"/>
      <w:autoSpaceDN w:val="0"/>
      <w:adjustRightInd w:val="0"/>
      <w:spacing w:after="120"/>
      <w:ind w:left="566" w:hanging="283"/>
      <w:textAlignment w:val="baseline"/>
    </w:pPr>
    <w:rPr>
      <w:szCs w:val="20"/>
    </w:rPr>
  </w:style>
  <w:style w:type="paragraph" w:styleId="25">
    <w:name w:val="Body Text 2"/>
    <w:basedOn w:val="a1"/>
    <w:link w:val="26"/>
    <w:rsid w:val="00D34861"/>
    <w:pPr>
      <w:overflowPunct w:val="0"/>
      <w:autoSpaceDE w:val="0"/>
      <w:autoSpaceDN w:val="0"/>
      <w:adjustRightInd w:val="0"/>
      <w:spacing w:after="120"/>
      <w:jc w:val="center"/>
      <w:textAlignment w:val="baseline"/>
    </w:pPr>
    <w:rPr>
      <w:sz w:val="16"/>
      <w:szCs w:val="20"/>
    </w:rPr>
  </w:style>
  <w:style w:type="character" w:customStyle="1" w:styleId="26">
    <w:name w:val="Основной текст 2 Знак"/>
    <w:basedOn w:val="a2"/>
    <w:link w:val="25"/>
    <w:rsid w:val="00D34861"/>
    <w:rPr>
      <w:rFonts w:ascii="Times New Roman" w:eastAsia="Times New Roman" w:hAnsi="Times New Roman" w:cs="Times New Roman"/>
      <w:sz w:val="16"/>
      <w:szCs w:val="20"/>
      <w:lang w:eastAsia="ru-RU"/>
    </w:rPr>
  </w:style>
  <w:style w:type="paragraph" w:styleId="afe">
    <w:name w:val="Body Text Indent"/>
    <w:basedOn w:val="a1"/>
    <w:link w:val="aff"/>
    <w:rsid w:val="00D34861"/>
    <w:pPr>
      <w:overflowPunct w:val="0"/>
      <w:autoSpaceDE w:val="0"/>
      <w:autoSpaceDN w:val="0"/>
      <w:adjustRightInd w:val="0"/>
      <w:spacing w:after="120"/>
      <w:ind w:left="360"/>
      <w:jc w:val="center"/>
      <w:textAlignment w:val="baseline"/>
    </w:pPr>
    <w:rPr>
      <w:szCs w:val="20"/>
    </w:rPr>
  </w:style>
  <w:style w:type="character" w:customStyle="1" w:styleId="aff">
    <w:name w:val="Основной текст с отступом Знак"/>
    <w:basedOn w:val="a2"/>
    <w:link w:val="afe"/>
    <w:rsid w:val="00D34861"/>
    <w:rPr>
      <w:rFonts w:ascii="Times New Roman" w:eastAsia="Times New Roman" w:hAnsi="Times New Roman" w:cs="Times New Roman"/>
      <w:sz w:val="24"/>
      <w:szCs w:val="20"/>
      <w:lang w:eastAsia="ru-RU"/>
    </w:rPr>
  </w:style>
  <w:style w:type="paragraph" w:customStyle="1" w:styleId="Texttabl">
    <w:name w:val="Text_tabl"/>
    <w:basedOn w:val="a1"/>
    <w:rsid w:val="00D34861"/>
    <w:pPr>
      <w:numPr>
        <w:numId w:val="7"/>
      </w:numPr>
      <w:tabs>
        <w:tab w:val="clear" w:pos="720"/>
      </w:tabs>
      <w:overflowPunct w:val="0"/>
      <w:autoSpaceDE w:val="0"/>
      <w:autoSpaceDN w:val="0"/>
      <w:adjustRightInd w:val="0"/>
      <w:spacing w:before="60" w:after="60"/>
      <w:ind w:left="0" w:firstLine="0"/>
      <w:jc w:val="center"/>
      <w:textAlignment w:val="baseline"/>
    </w:pPr>
    <w:rPr>
      <w:szCs w:val="20"/>
    </w:rPr>
  </w:style>
  <w:style w:type="paragraph" w:customStyle="1" w:styleId="QANormal">
    <w:name w:val="QANormal"/>
    <w:rsid w:val="00D34861"/>
    <w:pPr>
      <w:spacing w:after="170" w:line="240" w:lineRule="auto"/>
    </w:pPr>
    <w:rPr>
      <w:rFonts w:ascii="Arial" w:eastAsia="Times New Roman" w:hAnsi="Arial" w:cs="Times New Roman"/>
      <w:sz w:val="24"/>
      <w:szCs w:val="20"/>
      <w:lang w:eastAsia="ru-RU"/>
    </w:rPr>
  </w:style>
  <w:style w:type="paragraph" w:customStyle="1" w:styleId="QAListHeader1">
    <w:name w:val="QAListHeader1"/>
    <w:basedOn w:val="a1"/>
    <w:rsid w:val="00D34861"/>
    <w:pPr>
      <w:tabs>
        <w:tab w:val="num" w:pos="1437"/>
      </w:tabs>
      <w:overflowPunct w:val="0"/>
      <w:autoSpaceDE w:val="0"/>
      <w:autoSpaceDN w:val="0"/>
      <w:adjustRightInd w:val="0"/>
      <w:spacing w:before="560" w:after="400"/>
      <w:ind w:left="1437" w:hanging="360"/>
      <w:jc w:val="center"/>
      <w:textAlignment w:val="baseline"/>
    </w:pPr>
    <w:rPr>
      <w:rFonts w:ascii="Arial" w:hAnsi="Arial"/>
      <w:b/>
      <w:caps/>
      <w:kern w:val="28"/>
      <w:sz w:val="32"/>
      <w:szCs w:val="20"/>
      <w:lang w:eastAsia="fr-FR"/>
    </w:rPr>
  </w:style>
  <w:style w:type="paragraph" w:customStyle="1" w:styleId="QAListHeader2">
    <w:name w:val="QAListHeader2"/>
    <w:basedOn w:val="a1"/>
    <w:rsid w:val="00D34861"/>
    <w:pPr>
      <w:tabs>
        <w:tab w:val="num" w:pos="432"/>
      </w:tabs>
      <w:overflowPunct w:val="0"/>
      <w:autoSpaceDE w:val="0"/>
      <w:autoSpaceDN w:val="0"/>
      <w:adjustRightInd w:val="0"/>
      <w:spacing w:before="400" w:after="300"/>
      <w:ind w:left="432" w:hanging="432"/>
      <w:jc w:val="center"/>
      <w:textAlignment w:val="baseline"/>
    </w:pPr>
    <w:rPr>
      <w:rFonts w:ascii="Arial" w:hAnsi="Arial"/>
      <w:b/>
      <w:kern w:val="28"/>
      <w:sz w:val="28"/>
      <w:szCs w:val="20"/>
      <w:lang w:eastAsia="fr-FR"/>
    </w:rPr>
  </w:style>
  <w:style w:type="paragraph" w:customStyle="1" w:styleId="QAListHeader3">
    <w:name w:val="QAListHeader3"/>
    <w:basedOn w:val="QAListHeader2"/>
    <w:rsid w:val="00D34861"/>
    <w:pPr>
      <w:numPr>
        <w:ilvl w:val="1"/>
      </w:numPr>
      <w:tabs>
        <w:tab w:val="num" w:pos="360"/>
        <w:tab w:val="num" w:pos="432"/>
      </w:tabs>
      <w:spacing w:before="107" w:after="107"/>
      <w:ind w:left="360" w:hanging="360"/>
    </w:pPr>
    <w:rPr>
      <w:caps/>
      <w:sz w:val="24"/>
    </w:rPr>
  </w:style>
  <w:style w:type="paragraph" w:styleId="27">
    <w:name w:val="Body Text Indent 2"/>
    <w:basedOn w:val="a1"/>
    <w:link w:val="28"/>
    <w:rsid w:val="00D34861"/>
    <w:pPr>
      <w:overflowPunct w:val="0"/>
      <w:autoSpaceDE w:val="0"/>
      <w:autoSpaceDN w:val="0"/>
      <w:adjustRightInd w:val="0"/>
      <w:spacing w:after="120"/>
      <w:ind w:left="360" w:hanging="720"/>
      <w:jc w:val="center"/>
      <w:textAlignment w:val="baseline"/>
    </w:pPr>
    <w:rPr>
      <w:color w:val="FF0000"/>
      <w:szCs w:val="18"/>
    </w:rPr>
  </w:style>
  <w:style w:type="character" w:customStyle="1" w:styleId="28">
    <w:name w:val="Основной текст с отступом 2 Знак"/>
    <w:basedOn w:val="a2"/>
    <w:link w:val="27"/>
    <w:rsid w:val="00D34861"/>
    <w:rPr>
      <w:rFonts w:ascii="Times New Roman" w:eastAsia="Times New Roman" w:hAnsi="Times New Roman" w:cs="Times New Roman"/>
      <w:color w:val="FF0000"/>
      <w:sz w:val="24"/>
      <w:szCs w:val="18"/>
      <w:lang w:eastAsia="ru-RU"/>
    </w:rPr>
  </w:style>
  <w:style w:type="paragraph" w:customStyle="1" w:styleId="QAMarkedNormal">
    <w:name w:val="QAMarkedNormal"/>
    <w:basedOn w:val="a1"/>
    <w:rsid w:val="00D34861"/>
    <w:pPr>
      <w:tabs>
        <w:tab w:val="num" w:pos="1437"/>
      </w:tabs>
      <w:overflowPunct w:val="0"/>
      <w:autoSpaceDE w:val="0"/>
      <w:autoSpaceDN w:val="0"/>
      <w:adjustRightInd w:val="0"/>
      <w:spacing w:after="170"/>
      <w:ind w:left="1437" w:hanging="360"/>
      <w:jc w:val="center"/>
      <w:textAlignment w:val="baseline"/>
    </w:pPr>
    <w:rPr>
      <w:rFonts w:ascii="Arial" w:hAnsi="Arial"/>
      <w:sz w:val="20"/>
      <w:szCs w:val="20"/>
    </w:rPr>
  </w:style>
  <w:style w:type="paragraph" w:customStyle="1" w:styleId="aff0">
    <w:name w:val="Список ДБ"/>
    <w:basedOn w:val="afe"/>
    <w:autoRedefine/>
    <w:rsid w:val="00D34861"/>
    <w:pPr>
      <w:ind w:left="0"/>
      <w:jc w:val="left"/>
    </w:pPr>
    <w:rPr>
      <w:rFonts w:ascii="Arial" w:hAnsi="Arial" w:cs="Arial"/>
      <w:b/>
      <w:sz w:val="20"/>
    </w:rPr>
  </w:style>
  <w:style w:type="paragraph" w:styleId="36">
    <w:name w:val="List 3"/>
    <w:basedOn w:val="a1"/>
    <w:rsid w:val="00D34861"/>
    <w:pPr>
      <w:overflowPunct w:val="0"/>
      <w:autoSpaceDE w:val="0"/>
      <w:autoSpaceDN w:val="0"/>
      <w:adjustRightInd w:val="0"/>
      <w:spacing w:after="120"/>
      <w:ind w:left="849" w:hanging="283"/>
      <w:jc w:val="center"/>
      <w:textAlignment w:val="baseline"/>
    </w:pPr>
    <w:rPr>
      <w:szCs w:val="20"/>
    </w:rPr>
  </w:style>
  <w:style w:type="paragraph" w:styleId="29">
    <w:name w:val="List Bullet 2"/>
    <w:basedOn w:val="a1"/>
    <w:autoRedefine/>
    <w:rsid w:val="00D34861"/>
    <w:pPr>
      <w:tabs>
        <w:tab w:val="num" w:pos="643"/>
      </w:tabs>
      <w:overflowPunct w:val="0"/>
      <w:autoSpaceDE w:val="0"/>
      <w:autoSpaceDN w:val="0"/>
      <w:adjustRightInd w:val="0"/>
      <w:spacing w:after="120"/>
      <w:ind w:left="643" w:hanging="360"/>
      <w:jc w:val="center"/>
      <w:textAlignment w:val="baseline"/>
    </w:pPr>
    <w:rPr>
      <w:szCs w:val="20"/>
    </w:rPr>
  </w:style>
  <w:style w:type="paragraph" w:styleId="4">
    <w:name w:val="List Bullet 4"/>
    <w:basedOn w:val="a1"/>
    <w:autoRedefine/>
    <w:rsid w:val="00D34861"/>
    <w:pPr>
      <w:numPr>
        <w:numId w:val="3"/>
      </w:numPr>
      <w:tabs>
        <w:tab w:val="num" w:pos="1209"/>
      </w:tabs>
      <w:overflowPunct w:val="0"/>
      <w:autoSpaceDE w:val="0"/>
      <w:autoSpaceDN w:val="0"/>
      <w:adjustRightInd w:val="0"/>
      <w:spacing w:after="120"/>
      <w:ind w:left="1209"/>
      <w:jc w:val="center"/>
      <w:textAlignment w:val="baseline"/>
    </w:pPr>
    <w:rPr>
      <w:szCs w:val="20"/>
    </w:rPr>
  </w:style>
  <w:style w:type="paragraph" w:styleId="2a">
    <w:name w:val="List Continue 2"/>
    <w:basedOn w:val="a1"/>
    <w:rsid w:val="00D34861"/>
    <w:pPr>
      <w:overflowPunct w:val="0"/>
      <w:autoSpaceDE w:val="0"/>
      <w:autoSpaceDN w:val="0"/>
      <w:adjustRightInd w:val="0"/>
      <w:spacing w:after="120"/>
      <w:ind w:left="566"/>
      <w:jc w:val="center"/>
      <w:textAlignment w:val="baseline"/>
    </w:pPr>
    <w:rPr>
      <w:szCs w:val="20"/>
    </w:rPr>
  </w:style>
  <w:style w:type="paragraph" w:styleId="37">
    <w:name w:val="List Continue 3"/>
    <w:basedOn w:val="a1"/>
    <w:rsid w:val="00D34861"/>
    <w:pPr>
      <w:overflowPunct w:val="0"/>
      <w:autoSpaceDE w:val="0"/>
      <w:autoSpaceDN w:val="0"/>
      <w:adjustRightInd w:val="0"/>
      <w:spacing w:after="120"/>
      <w:ind w:left="849"/>
      <w:jc w:val="center"/>
      <w:textAlignment w:val="baseline"/>
    </w:pPr>
    <w:rPr>
      <w:szCs w:val="20"/>
    </w:rPr>
  </w:style>
  <w:style w:type="paragraph" w:styleId="a">
    <w:name w:val="Subtitle"/>
    <w:basedOn w:val="a1"/>
    <w:link w:val="aff1"/>
    <w:qFormat/>
    <w:rsid w:val="00D34861"/>
    <w:pPr>
      <w:numPr>
        <w:numId w:val="9"/>
      </w:numPr>
      <w:tabs>
        <w:tab w:val="clear" w:pos="720"/>
      </w:tabs>
      <w:overflowPunct w:val="0"/>
      <w:autoSpaceDE w:val="0"/>
      <w:autoSpaceDN w:val="0"/>
      <w:adjustRightInd w:val="0"/>
      <w:spacing w:after="60"/>
      <w:ind w:left="0" w:firstLine="0"/>
      <w:jc w:val="center"/>
      <w:textAlignment w:val="baseline"/>
      <w:outlineLvl w:val="1"/>
    </w:pPr>
    <w:rPr>
      <w:rFonts w:ascii="Arial" w:hAnsi="Arial" w:cs="Arial"/>
      <w:szCs w:val="20"/>
    </w:rPr>
  </w:style>
  <w:style w:type="character" w:customStyle="1" w:styleId="aff1">
    <w:name w:val="Подзаголовок Знак"/>
    <w:basedOn w:val="a2"/>
    <w:link w:val="a"/>
    <w:rsid w:val="00D34861"/>
    <w:rPr>
      <w:rFonts w:ascii="Arial" w:eastAsia="Times New Roman" w:hAnsi="Arial" w:cs="Arial"/>
      <w:sz w:val="24"/>
      <w:szCs w:val="20"/>
      <w:lang w:eastAsia="ru-RU"/>
    </w:rPr>
  </w:style>
  <w:style w:type="paragraph" w:customStyle="1" w:styleId="a0">
    <w:name w:val="МАЙ"/>
    <w:basedOn w:val="a1"/>
    <w:rsid w:val="00D34861"/>
    <w:pPr>
      <w:numPr>
        <w:ilvl w:val="1"/>
        <w:numId w:val="9"/>
      </w:numPr>
      <w:tabs>
        <w:tab w:val="clear" w:pos="720"/>
      </w:tabs>
      <w:overflowPunct w:val="0"/>
      <w:autoSpaceDE w:val="0"/>
      <w:autoSpaceDN w:val="0"/>
      <w:adjustRightInd w:val="0"/>
      <w:spacing w:after="120"/>
      <w:ind w:firstLine="720"/>
      <w:jc w:val="center"/>
      <w:textAlignment w:val="baseline"/>
    </w:pPr>
    <w:rPr>
      <w:szCs w:val="20"/>
      <w:lang w:eastAsia="en-US"/>
    </w:rPr>
  </w:style>
  <w:style w:type="paragraph" w:customStyle="1" w:styleId="2">
    <w:name w:val="Стиль2"/>
    <w:basedOn w:val="a1"/>
    <w:autoRedefine/>
    <w:rsid w:val="00D34861"/>
    <w:pPr>
      <w:numPr>
        <w:ilvl w:val="2"/>
        <w:numId w:val="9"/>
      </w:numPr>
      <w:tabs>
        <w:tab w:val="clear" w:pos="720"/>
      </w:tabs>
      <w:overflowPunct w:val="0"/>
      <w:autoSpaceDE w:val="0"/>
      <w:autoSpaceDN w:val="0"/>
      <w:adjustRightInd w:val="0"/>
      <w:spacing w:after="120"/>
      <w:jc w:val="center"/>
      <w:textAlignment w:val="baseline"/>
    </w:pPr>
    <w:rPr>
      <w:b/>
      <w:sz w:val="22"/>
      <w:szCs w:val="20"/>
    </w:rPr>
  </w:style>
  <w:style w:type="paragraph" w:customStyle="1" w:styleId="Default">
    <w:name w:val="Default"/>
    <w:rsid w:val="00D34861"/>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ConsPlusNormal">
    <w:name w:val="ConsPlusNormal"/>
    <w:rsid w:val="00D348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2">
    <w:name w:val="Гипертекстовая ссылка"/>
    <w:basedOn w:val="a2"/>
    <w:rsid w:val="00D34861"/>
    <w:rPr>
      <w:color w:val="008000"/>
      <w:sz w:val="20"/>
      <w:szCs w:val="20"/>
      <w:u w:val="single"/>
    </w:rPr>
  </w:style>
  <w:style w:type="paragraph" w:styleId="38">
    <w:name w:val="toc 3"/>
    <w:basedOn w:val="a1"/>
    <w:next w:val="a1"/>
    <w:autoRedefine/>
    <w:semiHidden/>
    <w:rsid w:val="00D34861"/>
    <w:pPr>
      <w:ind w:left="240"/>
    </w:pPr>
    <w:rPr>
      <w:sz w:val="20"/>
      <w:szCs w:val="20"/>
    </w:rPr>
  </w:style>
  <w:style w:type="paragraph" w:styleId="aff3">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1"/>
    <w:link w:val="aff4"/>
    <w:uiPriority w:val="99"/>
    <w:rsid w:val="00D34861"/>
    <w:rPr>
      <w:sz w:val="20"/>
      <w:szCs w:val="20"/>
    </w:rPr>
  </w:style>
  <w:style w:type="character" w:customStyle="1" w:styleId="aff4">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2"/>
    <w:link w:val="aff3"/>
    <w:uiPriority w:val="99"/>
    <w:rsid w:val="00D34861"/>
    <w:rPr>
      <w:rFonts w:ascii="Times New Roman" w:eastAsia="Times New Roman" w:hAnsi="Times New Roman" w:cs="Times New Roman"/>
      <w:sz w:val="20"/>
      <w:szCs w:val="20"/>
      <w:lang w:eastAsia="ru-RU"/>
    </w:rPr>
  </w:style>
  <w:style w:type="character" w:styleId="aff5">
    <w:name w:val="footnote reference"/>
    <w:basedOn w:val="a2"/>
    <w:uiPriority w:val="99"/>
    <w:semiHidden/>
    <w:rsid w:val="00D34861"/>
    <w:rPr>
      <w:vertAlign w:val="superscript"/>
    </w:rPr>
  </w:style>
  <w:style w:type="paragraph" w:styleId="43">
    <w:name w:val="toc 4"/>
    <w:basedOn w:val="a1"/>
    <w:next w:val="a1"/>
    <w:autoRedefine/>
    <w:semiHidden/>
    <w:rsid w:val="00D34861"/>
    <w:pPr>
      <w:ind w:left="480"/>
    </w:pPr>
    <w:rPr>
      <w:sz w:val="20"/>
      <w:szCs w:val="20"/>
    </w:rPr>
  </w:style>
  <w:style w:type="paragraph" w:styleId="51">
    <w:name w:val="toc 5"/>
    <w:basedOn w:val="a1"/>
    <w:next w:val="a1"/>
    <w:autoRedefine/>
    <w:semiHidden/>
    <w:rsid w:val="00D34861"/>
    <w:pPr>
      <w:ind w:left="720"/>
    </w:pPr>
    <w:rPr>
      <w:sz w:val="20"/>
      <w:szCs w:val="20"/>
    </w:rPr>
  </w:style>
  <w:style w:type="paragraph" w:styleId="61">
    <w:name w:val="toc 6"/>
    <w:basedOn w:val="a1"/>
    <w:next w:val="a1"/>
    <w:autoRedefine/>
    <w:semiHidden/>
    <w:rsid w:val="00D34861"/>
    <w:pPr>
      <w:ind w:left="960"/>
    </w:pPr>
    <w:rPr>
      <w:sz w:val="20"/>
      <w:szCs w:val="20"/>
    </w:rPr>
  </w:style>
  <w:style w:type="paragraph" w:styleId="71">
    <w:name w:val="toc 7"/>
    <w:basedOn w:val="a1"/>
    <w:next w:val="a1"/>
    <w:autoRedefine/>
    <w:semiHidden/>
    <w:rsid w:val="00D34861"/>
    <w:pPr>
      <w:ind w:left="1200"/>
    </w:pPr>
    <w:rPr>
      <w:sz w:val="20"/>
      <w:szCs w:val="20"/>
    </w:rPr>
  </w:style>
  <w:style w:type="paragraph" w:styleId="81">
    <w:name w:val="toc 8"/>
    <w:basedOn w:val="a1"/>
    <w:next w:val="a1"/>
    <w:autoRedefine/>
    <w:semiHidden/>
    <w:rsid w:val="00D34861"/>
    <w:pPr>
      <w:ind w:left="1440"/>
    </w:pPr>
    <w:rPr>
      <w:sz w:val="20"/>
      <w:szCs w:val="20"/>
    </w:rPr>
  </w:style>
  <w:style w:type="paragraph" w:styleId="91">
    <w:name w:val="toc 9"/>
    <w:basedOn w:val="a1"/>
    <w:next w:val="a1"/>
    <w:autoRedefine/>
    <w:semiHidden/>
    <w:rsid w:val="00D34861"/>
    <w:pPr>
      <w:ind w:left="1680"/>
    </w:pPr>
    <w:rPr>
      <w:sz w:val="20"/>
      <w:szCs w:val="20"/>
    </w:rPr>
  </w:style>
  <w:style w:type="paragraph" w:styleId="HTML">
    <w:name w:val="HTML Preformatted"/>
    <w:basedOn w:val="a1"/>
    <w:link w:val="HTML0"/>
    <w:rsid w:val="00D34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rsid w:val="00D34861"/>
    <w:rPr>
      <w:rFonts w:ascii="Courier New" w:eastAsia="Times New Roman" w:hAnsi="Courier New" w:cs="Courier New"/>
      <w:sz w:val="20"/>
      <w:szCs w:val="20"/>
      <w:lang w:eastAsia="ru-RU"/>
    </w:rPr>
  </w:style>
  <w:style w:type="character" w:styleId="aff6">
    <w:name w:val="annotation reference"/>
    <w:basedOn w:val="a2"/>
    <w:semiHidden/>
    <w:rsid w:val="00D34861"/>
    <w:rPr>
      <w:sz w:val="16"/>
      <w:szCs w:val="16"/>
    </w:rPr>
  </w:style>
  <w:style w:type="paragraph" w:styleId="aff7">
    <w:name w:val="annotation text"/>
    <w:basedOn w:val="a1"/>
    <w:link w:val="aff8"/>
    <w:uiPriority w:val="99"/>
    <w:rsid w:val="00D34861"/>
    <w:rPr>
      <w:sz w:val="20"/>
      <w:szCs w:val="20"/>
    </w:rPr>
  </w:style>
  <w:style w:type="character" w:customStyle="1" w:styleId="aff8">
    <w:name w:val="Текст примечания Знак"/>
    <w:basedOn w:val="a2"/>
    <w:link w:val="aff7"/>
    <w:uiPriority w:val="99"/>
    <w:rsid w:val="00D34861"/>
    <w:rPr>
      <w:rFonts w:ascii="Times New Roman" w:eastAsia="Times New Roman" w:hAnsi="Times New Roman" w:cs="Times New Roman"/>
      <w:sz w:val="20"/>
      <w:szCs w:val="20"/>
      <w:lang w:eastAsia="ru-RU"/>
    </w:rPr>
  </w:style>
  <w:style w:type="paragraph" w:styleId="aff9">
    <w:name w:val="annotation subject"/>
    <w:basedOn w:val="aff7"/>
    <w:next w:val="aff7"/>
    <w:link w:val="affa"/>
    <w:semiHidden/>
    <w:rsid w:val="00D34861"/>
    <w:rPr>
      <w:b/>
      <w:bCs/>
    </w:rPr>
  </w:style>
  <w:style w:type="character" w:customStyle="1" w:styleId="affa">
    <w:name w:val="Тема примечания Знак"/>
    <w:basedOn w:val="aff8"/>
    <w:link w:val="aff9"/>
    <w:semiHidden/>
    <w:rsid w:val="00D34861"/>
    <w:rPr>
      <w:rFonts w:ascii="Times New Roman" w:eastAsia="Times New Roman" w:hAnsi="Times New Roman" w:cs="Times New Roman"/>
      <w:b/>
      <w:bCs/>
      <w:sz w:val="20"/>
      <w:szCs w:val="20"/>
      <w:lang w:eastAsia="ru-RU"/>
    </w:rPr>
  </w:style>
  <w:style w:type="paragraph" w:styleId="affb">
    <w:name w:val="Balloon Text"/>
    <w:basedOn w:val="a1"/>
    <w:link w:val="affc"/>
    <w:semiHidden/>
    <w:rsid w:val="00D34861"/>
    <w:rPr>
      <w:rFonts w:ascii="Tahoma" w:hAnsi="Tahoma" w:cs="Tahoma"/>
      <w:sz w:val="16"/>
      <w:szCs w:val="16"/>
    </w:rPr>
  </w:style>
  <w:style w:type="character" w:customStyle="1" w:styleId="affc">
    <w:name w:val="Текст выноски Знак"/>
    <w:basedOn w:val="a2"/>
    <w:link w:val="affb"/>
    <w:semiHidden/>
    <w:rsid w:val="00D34861"/>
    <w:rPr>
      <w:rFonts w:ascii="Tahoma" w:eastAsia="Times New Roman" w:hAnsi="Tahoma" w:cs="Tahoma"/>
      <w:sz w:val="16"/>
      <w:szCs w:val="16"/>
      <w:lang w:eastAsia="ru-RU"/>
    </w:rPr>
  </w:style>
  <w:style w:type="character" w:customStyle="1" w:styleId="S20">
    <w:name w:val="S_Заголовок2_СписокН Знак"/>
    <w:link w:val="S2"/>
    <w:rsid w:val="00E2656A"/>
    <w:rPr>
      <w:rFonts w:ascii="Arial" w:eastAsia="Times New Roman" w:hAnsi="Arial" w:cs="Times New Roman"/>
      <w:b/>
      <w:caps/>
      <w:sz w:val="24"/>
      <w:szCs w:val="24"/>
      <w:lang w:eastAsia="ru-RU"/>
    </w:rPr>
  </w:style>
  <w:style w:type="paragraph" w:styleId="affd">
    <w:name w:val="No Spacing"/>
    <w:qFormat/>
    <w:rsid w:val="004D7020"/>
    <w:pPr>
      <w:spacing w:after="0" w:line="240" w:lineRule="auto"/>
    </w:pPr>
    <w:rPr>
      <w:rFonts w:ascii="Calibri" w:eastAsia="Calibri" w:hAnsi="Calibri" w:cs="Times New Roman"/>
    </w:rPr>
  </w:style>
  <w:style w:type="paragraph" w:customStyle="1" w:styleId="17">
    <w:name w:val="Без интервала1"/>
    <w:rsid w:val="004D7020"/>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8.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header" Target="header23.xm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9.xml"/><Relationship Id="rId29" Type="http://schemas.openxmlformats.org/officeDocument/2006/relationships/header" Target="header1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B8501-DEFA-4927-A145-E75199A1D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11079</Words>
  <Characters>63156</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74087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kazaborovskaya</dc:creator>
  <cp:lastModifiedBy>sherbakov_iv</cp:lastModifiedBy>
  <cp:revision>2</cp:revision>
  <cp:lastPrinted>2017-10-18T07:29:00Z</cp:lastPrinted>
  <dcterms:created xsi:type="dcterms:W3CDTF">2022-06-06T07:59:00Z</dcterms:created>
  <dcterms:modified xsi:type="dcterms:W3CDTF">2022-06-06T07:59:00Z</dcterms:modified>
</cp:coreProperties>
</file>