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A76708" w:rsidRDefault="00A76708"/>
    <w:p w:rsidR="00A76708" w:rsidRDefault="00056287" w:rsidP="00E63750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   </w:t>
      </w:r>
      <w:r w:rsidR="00E63750">
        <w:rPr>
          <w:rFonts w:ascii="Times New Roman" w:hAnsi="Times New Roman" w:cs="Times New Roman"/>
          <w:sz w:val="20"/>
        </w:rPr>
        <w:t>Приложение № 1.</w:t>
      </w:r>
      <w:r w:rsidR="00E63750">
        <w:rPr>
          <w:rFonts w:ascii="Times New Roman" w:hAnsi="Times New Roman" w:cs="Times New Roman"/>
          <w:sz w:val="20"/>
        </w:rPr>
        <w:t>2</w:t>
      </w:r>
      <w:r w:rsidR="00E63750">
        <w:rPr>
          <w:rFonts w:ascii="Times New Roman" w:hAnsi="Times New Roman" w:cs="Times New Roman"/>
          <w:sz w:val="20"/>
        </w:rPr>
        <w:t xml:space="preserve"> к требованиям к предмету оферты</w:t>
      </w:r>
    </w:p>
    <w:p w:rsidR="00A76708" w:rsidRDefault="00A76708"/>
    <w:p w:rsidR="00A76708" w:rsidRDefault="00A76708"/>
    <w:p w:rsidR="00A76708" w:rsidRDefault="00A76708"/>
    <w:p w:rsid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E63750" w:rsidRPr="00A76708" w:rsidRDefault="00E63750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 xml:space="preserve">№ </w:t>
      </w:r>
      <w:r w:rsidR="009666C7">
        <w:rPr>
          <w:rFonts w:ascii="Times New Roman" w:hAnsi="Times New Roman" w:cs="Times New Roman"/>
          <w:b/>
          <w:sz w:val="20"/>
        </w:rPr>
        <w:t>101</w:t>
      </w:r>
      <w:r w:rsidR="00CF3D72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9666C7">
        <w:rPr>
          <w:rFonts w:ascii="Times New Roman" w:hAnsi="Times New Roman" w:cs="Times New Roman"/>
          <w:b/>
          <w:sz w:val="20"/>
        </w:rPr>
        <w:t>ВОСТОЧНО-</w:t>
      </w:r>
      <w:r w:rsidR="00CF3D72">
        <w:rPr>
          <w:rFonts w:ascii="Times New Roman" w:hAnsi="Times New Roman" w:cs="Times New Roman"/>
          <w:b/>
          <w:sz w:val="20"/>
        </w:rPr>
        <w:t xml:space="preserve">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E63750" w:rsidRPr="003C7EBA" w:rsidRDefault="00E63750" w:rsidP="00E63750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750" w:rsidRPr="003C7EBA" w:rsidRDefault="00E63750" w:rsidP="00E63750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E63750" w:rsidRPr="003C7EBA" w:rsidRDefault="00E63750" w:rsidP="00E63750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p w:rsidR="00A76708" w:rsidRDefault="00A76708"/>
    <w:p w:rsidR="004B573B" w:rsidRDefault="004B573B"/>
    <w:p w:rsidR="00A76708" w:rsidRDefault="00A76708"/>
    <w:p w:rsidR="00E63750" w:rsidRDefault="00E63750"/>
    <w:p w:rsidR="00E63750" w:rsidRDefault="00E63750"/>
    <w:p w:rsidR="00E63750" w:rsidRDefault="00E63750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CF3D72">
        <w:rPr>
          <w:rFonts w:ascii="Times New Roman" w:hAnsi="Times New Roman" w:cs="Times New Roman"/>
          <w:b/>
          <w:sz w:val="24"/>
        </w:rPr>
        <w:t>4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5A5FC9" w:rsidRPr="005A5FC9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19692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1513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1. Наименование, назначение и цели оказываемых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_Toc183091513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63750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4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2. Сведения о районе оказания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_Toc183091514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5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3. Условия транспортировки грузов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_Toc183091515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6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4. Ориентировочные сроки выполнения работ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_Toc183091516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7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5. Сведения о скважине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_Toc183091517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8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6. Отбор керна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_Toc183091518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9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7.  Требования к необходимым материалам и оборудованию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_Toc183091519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0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8.  Условия доставки материалов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_Toc183091520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1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9. Требования к инженерному сопровождению отбора керна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_Toc183091521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2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10.  Требования к персоналу исполнителя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_Toc183091522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3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11.  Прочие требования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_Toc183091523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4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12. Контроль за качеством выполняемых работ/оказываемых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_Toc183091524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5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13. Требования к составу «Программы работ по отбору керна».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_Toc183091525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6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14. Требования к полученным итоговым результатам работ/услуг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_Toc183091526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7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15. Условия привлечения субисполнителей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_Toc183091527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8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16. Требования к гарантии на выполненные работы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_Toc183091528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9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17. Требования к отчету о ходе выполнения оказанных услугах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_Toc183091529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E6375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30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18. Требования к проживанию и доставке работников Подрядной организации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_Toc183091530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E63750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0" w:name="_Toc183091513"/>
      <w:r w:rsidRPr="008E5AA1">
        <w:t>1. Наименование, назначение и цели оказываемых услуг</w:t>
      </w:r>
      <w:bookmarkEnd w:id="0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поисково-оценочной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sz w:val="24"/>
          <w:szCs w:val="24"/>
        </w:rPr>
        <w:t>101 Восточ</w:t>
      </w:r>
      <w:r w:rsidR="00CF3D72">
        <w:rPr>
          <w:rFonts w:ascii="Times New Roman" w:hAnsi="Times New Roman" w:cs="Times New Roman"/>
          <w:sz w:val="24"/>
          <w:szCs w:val="24"/>
        </w:rPr>
        <w:t xml:space="preserve">но-Сузунского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B835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b/>
          <w:sz w:val="24"/>
          <w:szCs w:val="24"/>
        </w:rPr>
        <w:t>2</w:t>
      </w:r>
      <w:r w:rsidR="00CF3D72" w:rsidRPr="00CF3D72">
        <w:rPr>
          <w:rFonts w:ascii="Times New Roman" w:hAnsi="Times New Roman" w:cs="Times New Roman"/>
          <w:b/>
          <w:sz w:val="24"/>
          <w:szCs w:val="24"/>
        </w:rPr>
        <w:t>9</w:t>
      </w:r>
      <w:r w:rsidR="00B835B0">
        <w:rPr>
          <w:rFonts w:ascii="Times New Roman" w:hAnsi="Times New Roman" w:cs="Times New Roman"/>
          <w:b/>
          <w:sz w:val="24"/>
          <w:szCs w:val="24"/>
        </w:rPr>
        <w:t>0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B835B0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1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sz w:val="24"/>
          <w:szCs w:val="24"/>
        </w:rPr>
        <w:t>1660-3000</w:t>
      </w:r>
      <w:r w:rsidRPr="006D5F86">
        <w:rPr>
          <w:rFonts w:ascii="Times New Roman" w:hAnsi="Times New Roman" w:cs="Times New Roman"/>
          <w:sz w:val="24"/>
          <w:szCs w:val="24"/>
        </w:rPr>
        <w:t xml:space="preserve"> м</w:t>
      </w:r>
      <w:bookmarkEnd w:id="1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B835B0">
        <w:rPr>
          <w:rFonts w:ascii="Times New Roman" w:hAnsi="Times New Roman" w:cs="Times New Roman"/>
          <w:b/>
          <w:sz w:val="24"/>
          <w:szCs w:val="24"/>
        </w:rPr>
        <w:t>стеклопластиковые</w:t>
      </w:r>
      <w:r w:rsidR="00B835B0" w:rsidRPr="00B835B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835B0" w:rsidRPr="00B835B0">
        <w:rPr>
          <w:rFonts w:ascii="Times New Roman" w:hAnsi="Times New Roman" w:cs="Times New Roman"/>
          <w:b/>
          <w:sz w:val="24"/>
          <w:szCs w:val="24"/>
        </w:rPr>
        <w:t>фиберглассовые</w:t>
      </w:r>
      <w:proofErr w:type="spellEnd"/>
      <w:r w:rsidR="00B835B0" w:rsidRPr="00B835B0">
        <w:rPr>
          <w:rFonts w:ascii="Times New Roman" w:hAnsi="Times New Roman" w:cs="Times New Roman"/>
          <w:b/>
          <w:sz w:val="24"/>
          <w:szCs w:val="24"/>
        </w:rPr>
        <w:t>)</w:t>
      </w:r>
      <w:r w:rsidRPr="00B835B0">
        <w:rPr>
          <w:rFonts w:ascii="Times New Roman" w:hAnsi="Times New Roman" w:cs="Times New Roman"/>
          <w:b/>
          <w:sz w:val="24"/>
          <w:szCs w:val="24"/>
        </w:rPr>
        <w:t xml:space="preserve"> керноприемные</w:t>
      </w:r>
      <w:r w:rsidRPr="00C703DA">
        <w:rPr>
          <w:rFonts w:ascii="Times New Roman" w:hAnsi="Times New Roman" w:cs="Times New Roman"/>
          <w:b/>
          <w:sz w:val="24"/>
          <w:szCs w:val="24"/>
        </w:rPr>
        <w:t xml:space="preserve">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2" w:name="_Toc183091514"/>
      <w:r w:rsidRPr="00D33FF9">
        <w:t>2. Сведения о районе оказания услуг</w:t>
      </w:r>
      <w:bookmarkEnd w:id="2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B835B0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-Сузунск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ий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C703DA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B835B0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B835B0" w:rsidRDefault="00B835B0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B835B0" w:rsidP="0002676A">
      <w:pPr>
        <w:spacing w:after="0"/>
        <w:jc w:val="center"/>
      </w:pPr>
      <w:r w:rsidRPr="00B835B0">
        <w:rPr>
          <w:noProof/>
        </w:rPr>
        <w:drawing>
          <wp:inline distT="0" distB="0" distL="0" distR="0">
            <wp:extent cx="5628640" cy="81229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812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01489F">
          <w:headerReference w:type="default" r:id="rId10"/>
          <w:footerReference w:type="default" r:id="rId11"/>
          <w:pgSz w:w="11906" w:h="16838"/>
          <w:pgMar w:top="1134" w:right="850" w:bottom="1134" w:left="851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3" w:name="_Toc183091515"/>
      <w:r w:rsidRPr="00D8073C">
        <w:t>3. Условия транспортировки грузов</w:t>
      </w:r>
      <w:bookmarkEnd w:id="3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E05723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021F0">
              <w:rPr>
                <w:rFonts w:ascii="Times New Roman" w:hAnsi="Times New Roman"/>
              </w:rPr>
              <w:t>90</w:t>
            </w:r>
          </w:p>
        </w:tc>
        <w:tc>
          <w:tcPr>
            <w:tcW w:w="2410" w:type="dxa"/>
            <w:vAlign w:val="center"/>
          </w:tcPr>
          <w:p w:rsidR="00D22CC8" w:rsidRPr="00E05723" w:rsidRDefault="00552B1C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E05723" w:rsidRDefault="00E05723" w:rsidP="007A363A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</w:t>
            </w:r>
            <w:r w:rsidR="00D22CC8" w:rsidRPr="00E05723">
              <w:rPr>
                <w:rFonts w:ascii="Times New Roman" w:hAnsi="Times New Roman"/>
              </w:rPr>
              <w:t>ос. Коротчаево-</w:t>
            </w:r>
            <w:r w:rsidR="004021F0">
              <w:rPr>
                <w:rFonts w:ascii="Times New Roman" w:hAnsi="Times New Roman"/>
              </w:rPr>
              <w:t>В</w:t>
            </w:r>
            <w:r w:rsidR="007A363A">
              <w:rPr>
                <w:rFonts w:ascii="Times New Roman" w:hAnsi="Times New Roman"/>
              </w:rPr>
              <w:t>С</w:t>
            </w:r>
            <w:r w:rsidR="004021F0">
              <w:rPr>
                <w:rFonts w:ascii="Times New Roman" w:hAnsi="Times New Roman"/>
              </w:rPr>
              <w:t>уз</w:t>
            </w:r>
            <w:r w:rsidR="007A363A">
              <w:rPr>
                <w:rFonts w:ascii="Times New Roman" w:hAnsi="Times New Roman"/>
              </w:rPr>
              <w:t>-</w:t>
            </w:r>
            <w:r w:rsidR="004021F0">
              <w:rPr>
                <w:rFonts w:ascii="Times New Roman" w:hAnsi="Times New Roman"/>
              </w:rPr>
              <w:t>101</w:t>
            </w:r>
            <w:r w:rsidR="007A36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22CC8" w:rsidRPr="00E05723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7A363A" w:rsidP="00D22CC8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 w:val="20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6D5F86" w:rsidRDefault="004021F0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Align w:val="center"/>
          </w:tcPr>
          <w:p w:rsidR="00D22CC8" w:rsidRPr="00E05723" w:rsidRDefault="00D22CC8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6D5F86" w:rsidRDefault="00E05723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 w:rsidR="004021F0">
              <w:rPr>
                <w:rFonts w:ascii="Times New Roman" w:hAnsi="Times New Roman"/>
              </w:rPr>
              <w:t>1 – ВСуз-101</w:t>
            </w:r>
          </w:p>
        </w:tc>
        <w:tc>
          <w:tcPr>
            <w:tcW w:w="1134" w:type="dxa"/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Ан-24, Як-42</w:t>
            </w:r>
            <w:r w:rsidR="000C5FAD" w:rsidRPr="006D5F86">
              <w:rPr>
                <w:rFonts w:ascii="Times New Roman" w:hAnsi="Times New Roman" w:cs="Times New Roman"/>
              </w:rPr>
              <w:t>,</w:t>
            </w:r>
            <w:r w:rsidR="000C5FAD" w:rsidRPr="006D5F86">
              <w:rPr>
                <w:sz w:val="18"/>
                <w:szCs w:val="18"/>
              </w:rPr>
              <w:t xml:space="preserve"> </w:t>
            </w:r>
            <w:r w:rsidR="000C5FAD" w:rsidRPr="006D5F86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7A36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 xml:space="preserve">а/п Игарка – скважина </w:t>
            </w:r>
            <w:r w:rsidR="00746076">
              <w:rPr>
                <w:rFonts w:ascii="Times New Roman" w:hAnsi="Times New Roman" w:cs="Times New Roman"/>
              </w:rPr>
              <w:t>В</w:t>
            </w:r>
            <w:r w:rsidR="007A363A">
              <w:rPr>
                <w:rFonts w:ascii="Times New Roman" w:hAnsi="Times New Roman" w:cs="Times New Roman"/>
              </w:rPr>
              <w:t>Суз-</w:t>
            </w:r>
            <w:r w:rsidR="0074607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4021F0">
              <w:rPr>
                <w:rFonts w:ascii="Times New Roman" w:hAnsi="Times New Roman" w:cs="Times New Roman"/>
              </w:rPr>
              <w:t>9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 xml:space="preserve">Смена вахт (перевозка людей Исполнителя) осуществляется с пунктов сбора в г. Красноярск (аэропорт) до буровой </w:t>
      </w:r>
      <w:r w:rsidRPr="00476C2F">
        <w:rPr>
          <w:sz w:val="24"/>
          <w:szCs w:val="24"/>
        </w:rPr>
        <w:t>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</w:t>
      </w:r>
      <w:r w:rsidRPr="00E05723">
        <w:rPr>
          <w:sz w:val="24"/>
          <w:szCs w:val="24"/>
        </w:rPr>
        <w:t xml:space="preserve"> за счет Исполнителя.</w:t>
      </w:r>
    </w:p>
    <w:p w:rsidR="00D8073C" w:rsidRDefault="00CD7B64" w:rsidP="008E5AA1">
      <w:pPr>
        <w:pStyle w:val="1"/>
      </w:pPr>
      <w:bookmarkStart w:id="4" w:name="_Toc183091516"/>
      <w:r w:rsidRPr="00CD7B64">
        <w:t>4. Ориентировочные сроки выполнения работ</w:t>
      </w:r>
      <w:bookmarkEnd w:id="4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2507"/>
        <w:gridCol w:w="2551"/>
        <w:gridCol w:w="2566"/>
      </w:tblGrid>
      <w:tr w:rsidR="009254BC" w:rsidRPr="008F3892" w:rsidTr="008F3892">
        <w:trPr>
          <w:trHeight w:val="53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начала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 ОК-</w:t>
            </w:r>
            <w:r w:rsidR="00B630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 ОК-1</w:t>
            </w:r>
            <w:r w:rsidR="00B630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14,3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</w:tr>
      <w:tr w:rsidR="009254BC" w:rsidRPr="008F3892" w:rsidTr="008F3892">
        <w:trPr>
          <w:trHeight w:val="36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4021F0" w:rsidP="00AF60D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="007A363A">
              <w:rPr>
                <w:rFonts w:ascii="Times New Roman" w:hAnsi="Times New Roman" w:cs="Times New Roman"/>
                <w:bCs/>
                <w:color w:val="000000"/>
              </w:rPr>
              <w:t>Суз</w:t>
            </w:r>
            <w:r w:rsidR="009254BC" w:rsidRPr="006D5F8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101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9254BC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 w:rsidR="00AF60D0"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AF60D0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4021F0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AF60D0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B63096">
              <w:rPr>
                <w:rFonts w:ascii="Times New Roman" w:hAnsi="Times New Roman" w:cs="Times New Roman"/>
                <w:color w:val="000000"/>
              </w:rPr>
              <w:t>9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B63096">
              <w:rPr>
                <w:rFonts w:ascii="Times New Roman" w:hAnsi="Times New Roman" w:cs="Times New Roman"/>
                <w:color w:val="000000"/>
              </w:rPr>
              <w:t>8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</w:tbl>
    <w:p w:rsidR="00D8073C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B63096" w:rsidRPr="008F3892" w:rsidRDefault="00B63096" w:rsidP="008F3892">
      <w:pPr>
        <w:spacing w:after="0"/>
        <w:rPr>
          <w:rFonts w:ascii="Times New Roman" w:hAnsi="Times New Roman" w:cs="Times New Roman"/>
        </w:rPr>
      </w:pPr>
    </w:p>
    <w:p w:rsidR="00D8073C" w:rsidRDefault="00552711" w:rsidP="007E5DAB">
      <w:pPr>
        <w:pStyle w:val="1"/>
        <w:spacing w:after="0" w:line="480" w:lineRule="auto"/>
      </w:pPr>
      <w:bookmarkStart w:id="5" w:name="_Toc183091517"/>
      <w:r w:rsidRPr="00552711">
        <w:t>5. Сведения о скважине</w:t>
      </w:r>
      <w:bookmarkEnd w:id="5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1100"/>
        <w:gridCol w:w="963"/>
        <w:gridCol w:w="1100"/>
        <w:gridCol w:w="1377"/>
        <w:gridCol w:w="1100"/>
        <w:gridCol w:w="1798"/>
        <w:gridCol w:w="953"/>
      </w:tblGrid>
      <w:tr w:rsidR="00B63096" w:rsidRPr="00B63096" w:rsidTr="00B63096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ГЛУБИНА СПУСКА КОЛОНН</w:t>
            </w:r>
          </w:p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ГЛУБИНА СПУСКА КОЛОНН</w:t>
            </w:r>
          </w:p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Характеристика трубы</w:t>
            </w: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Длина секции, м</w:t>
            </w:r>
          </w:p>
        </w:tc>
      </w:tr>
      <w:tr w:rsidR="00B63096" w:rsidRPr="00B63096" w:rsidTr="00B63096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</w:p>
        </w:tc>
      </w:tr>
      <w:tr w:rsidR="00B63096" w:rsidRPr="00B63096" w:rsidTr="00FB4543">
        <w:trPr>
          <w:trHeight w:val="538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</w:tr>
      <w:tr w:rsidR="00B63096" w:rsidRPr="00B63096" w:rsidTr="00FB4543">
        <w:trPr>
          <w:trHeight w:val="538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</w:tr>
      <w:tr w:rsidR="00B63096" w:rsidRPr="00B63096" w:rsidTr="00FB4543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 xml:space="preserve">До устья 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1420</w:t>
            </w:r>
          </w:p>
        </w:tc>
      </w:tr>
      <w:tr w:rsidR="00B63096" w:rsidRPr="00B63096" w:rsidTr="00FB4543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. 0-450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450</w:t>
            </w:r>
          </w:p>
        </w:tc>
      </w:tr>
      <w:tr w:rsidR="00B63096" w:rsidRPr="00B63096" w:rsidTr="00FB4543">
        <w:trPr>
          <w:trHeight w:val="307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1380</w:t>
            </w:r>
          </w:p>
        </w:tc>
      </w:tr>
      <w:tr w:rsidR="00B63096" w:rsidRPr="00B63096" w:rsidTr="00B63096">
        <w:trPr>
          <w:trHeight w:val="20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</w:tcPr>
          <w:p w:rsidR="00B63096" w:rsidRPr="00B63096" w:rsidRDefault="00B63096" w:rsidP="00DA6D6F">
            <w:pPr>
              <w:spacing w:after="0" w:line="240" w:lineRule="auto"/>
              <w:ind w:right="-92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red"/>
                <w:lang w:eastAsia="en-US"/>
              </w:rPr>
            </w:pPr>
            <w:r w:rsidRPr="00B6309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Примечание: г</w:t>
            </w:r>
            <w:r w:rsidRPr="00B6309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DA6D6F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990"/>
        <w:gridCol w:w="990"/>
        <w:gridCol w:w="3781"/>
      </w:tblGrid>
      <w:tr w:rsidR="00053147" w:rsidRPr="00F832FB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681FF1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F832FB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6D6F">
              <w:rPr>
                <w:rFonts w:ascii="Times New Roman" w:hAnsi="Times New Roman" w:cs="Times New Roman"/>
              </w:rPr>
              <w:t>0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DA6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 xml:space="preserve">Полимер-глинистый 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6D6F">
              <w:rPr>
                <w:rFonts w:ascii="Times New Roman" w:hAnsi="Times New Roman" w:cs="Times New Roman"/>
              </w:rPr>
              <w:t>0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DA6D6F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AF60D0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AF60D0" w:rsidRPr="00053147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 xml:space="preserve">ный инкапсулирующийся </w:t>
            </w:r>
          </w:p>
        </w:tc>
        <w:tc>
          <w:tcPr>
            <w:tcW w:w="990" w:type="dxa"/>
            <w:vAlign w:val="center"/>
          </w:tcPr>
          <w:p w:rsidR="00AF60D0" w:rsidRPr="004F4D79" w:rsidRDefault="00DA6D6F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AF60D0" w:rsidRPr="004F4D79" w:rsidRDefault="008336A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A6D6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3781" w:type="dxa"/>
            <w:noWrap/>
            <w:vAlign w:val="center"/>
          </w:tcPr>
          <w:p w:rsidR="00AF60D0" w:rsidRPr="004F4D79" w:rsidRDefault="00E217D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DA6D6F">
              <w:rPr>
                <w:rFonts w:ascii="Times New Roman" w:hAnsi="Times New Roman" w:cs="Times New Roman"/>
              </w:rPr>
              <w:t>4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DA6D6F" w:rsidP="00E217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Биоп</w:t>
            </w:r>
            <w:r w:rsidR="008336A0" w:rsidRPr="00053147">
              <w:rPr>
                <w:rFonts w:ascii="Times New Roman" w:hAnsi="Times New Roman" w:cs="Times New Roman"/>
                <w:color w:val="000000"/>
              </w:rPr>
              <w:t>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>ный ин</w:t>
            </w:r>
            <w:r>
              <w:rPr>
                <w:rFonts w:ascii="Times New Roman" w:hAnsi="Times New Roman" w:cs="Times New Roman"/>
                <w:color w:val="000000"/>
              </w:rPr>
              <w:t xml:space="preserve">гибированный </w:t>
            </w:r>
          </w:p>
        </w:tc>
        <w:tc>
          <w:tcPr>
            <w:tcW w:w="990" w:type="dxa"/>
            <w:vAlign w:val="center"/>
          </w:tcPr>
          <w:p w:rsidR="00053147" w:rsidRPr="004F4D79" w:rsidRDefault="00DA6D6F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A6D6F">
              <w:rPr>
                <w:rFonts w:ascii="Times New Roman" w:hAnsi="Times New Roman" w:cs="Times New Roman"/>
              </w:rPr>
              <w:t>00</w:t>
            </w:r>
            <w:r w:rsidR="00833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</w:t>
            </w:r>
            <w:r w:rsidR="00DA6D6F">
              <w:rPr>
                <w:rFonts w:ascii="Times New Roman" w:hAnsi="Times New Roman" w:cs="Times New Roman"/>
              </w:rPr>
              <w:t>07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DA6D6F">
              <w:rPr>
                <w:rFonts w:ascii="Times New Roman" w:hAnsi="Times New Roman" w:cs="Times New Roman"/>
              </w:rPr>
              <w:t>45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DA6D6F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217D7">
              <w:rPr>
                <w:rFonts w:ascii="Times New Roman" w:hAnsi="Times New Roman" w:cs="Times New Roman"/>
              </w:rPr>
              <w:t>0-3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8206F4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63"/>
        <w:gridCol w:w="1985"/>
        <w:gridCol w:w="3686"/>
      </w:tblGrid>
      <w:tr w:rsidR="00EF278F" w:rsidRPr="00603D85" w:rsidTr="003F16E9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163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</w:t>
            </w:r>
            <w:r w:rsidR="003F16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(по вертикале)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DA6D6F" w:rsidRPr="001B5824" w:rsidTr="003F16E9">
        <w:tc>
          <w:tcPr>
            <w:tcW w:w="2835" w:type="dxa"/>
            <w:vAlign w:val="center"/>
          </w:tcPr>
          <w:p w:rsidR="00DA6D6F" w:rsidRPr="00793831" w:rsidRDefault="00DA6D6F" w:rsidP="00DA6D6F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163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985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 xml:space="preserve">0 - </w:t>
            </w:r>
            <w:r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D6F" w:rsidRPr="00BF16D4" w:rsidRDefault="00DA6D6F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Пески, супеси, суглинки, глины, торф,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DA6D6F" w:rsidRPr="001B5824" w:rsidTr="003F16E9">
        <w:tc>
          <w:tcPr>
            <w:tcW w:w="2835" w:type="dxa"/>
            <w:vAlign w:val="center"/>
          </w:tcPr>
          <w:p w:rsidR="00DA6D6F" w:rsidRPr="00793831" w:rsidRDefault="00DA6D6F" w:rsidP="00DA6D6F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Танамская</w:t>
            </w:r>
            <w:proofErr w:type="spellEnd"/>
            <w:r>
              <w:rPr>
                <w:rFonts w:ascii="Times New Roman" w:hAnsi="Times New Roman"/>
              </w:rPr>
              <w:t>+</w:t>
            </w:r>
            <w:r w:rsidRPr="00793831">
              <w:rPr>
                <w:rFonts w:ascii="Times New Roman" w:hAnsi="Times New Roman"/>
              </w:rPr>
              <w:t xml:space="preserve"> </w:t>
            </w:r>
            <w:proofErr w:type="spellStart"/>
            <w:r w:rsidRPr="00793831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163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tn</w:t>
            </w:r>
            <w:r>
              <w:rPr>
                <w:rFonts w:ascii="Times New Roman" w:hAnsi="Times New Roman"/>
              </w:rPr>
              <w:t>+</w:t>
            </w:r>
            <w:r w:rsidRPr="00793831">
              <w:rPr>
                <w:rFonts w:ascii="Times New Roman" w:hAnsi="Times New Roman"/>
              </w:rPr>
              <w:t xml:space="preserve"> 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sl</w:t>
            </w:r>
          </w:p>
        </w:tc>
        <w:tc>
          <w:tcPr>
            <w:tcW w:w="1985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100-280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D6F" w:rsidRPr="00BF16D4" w:rsidRDefault="00DA6D6F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Пески, алевриты, глины,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К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ns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280-463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глинистые, глины, пески,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dr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463-510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глины и алевриты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1-2</w:t>
            </w:r>
            <w:r w:rsidRPr="00793831">
              <w:rPr>
                <w:rFonts w:ascii="Times New Roman" w:hAnsi="Times New Roman"/>
              </w:rPr>
              <w:t>dl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510-773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jak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773-1030</w:t>
            </w:r>
          </w:p>
        </w:tc>
        <w:tc>
          <w:tcPr>
            <w:tcW w:w="3686" w:type="dxa"/>
            <w:vAlign w:val="center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алевролитов,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аргиллитоподобных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глин и аргиллитов с тонкими прослоями углей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mh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1030-1140</w:t>
            </w:r>
          </w:p>
        </w:tc>
        <w:tc>
          <w:tcPr>
            <w:tcW w:w="3686" w:type="dxa"/>
            <w:vAlign w:val="center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Песчаники с редкими прослоями глинисто-алевритовых пород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sd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1140-1670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nh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1670-1860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J</w:t>
            </w:r>
            <w:r w:rsidRPr="00793831">
              <w:rPr>
                <w:rFonts w:ascii="Times New Roman" w:hAnsi="Times New Roman"/>
                <w:vertAlign w:val="subscript"/>
              </w:rPr>
              <w:t>3</w:t>
            </w:r>
            <w:r w:rsidRPr="00793831">
              <w:rPr>
                <w:rFonts w:ascii="Times New Roman" w:hAnsi="Times New Roman"/>
              </w:rPr>
              <w:t>jan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1860-1910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3F16E9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Аргиллитоподобные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глины и алевриты с редкими прослоями песчаников и алевролитов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Сиговская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BF16D4">
              <w:rPr>
                <w:rFonts w:ascii="Times New Roman" w:hAnsi="Times New Roman"/>
                <w:color w:val="000000"/>
              </w:rPr>
              <w:t>sg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1910 - 1996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с редкими тонкими прослоями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печаников</w:t>
            </w:r>
            <w:proofErr w:type="spellEnd"/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Точинская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BF16D4">
              <w:rPr>
                <w:rFonts w:ascii="Times New Roman" w:hAnsi="Times New Roman"/>
                <w:color w:val="000000"/>
              </w:rPr>
              <w:t>tch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1996 - 2030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с тонкими прослоями песчаников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Малышевская</w:t>
            </w:r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2030 - 2193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Леонтьевская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2193 - 2305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аргиллитов </w:t>
            </w:r>
            <w:proofErr w:type="gramStart"/>
            <w:r w:rsidRPr="003F16E9">
              <w:rPr>
                <w:rFonts w:ascii="Times New Roman" w:hAnsi="Times New Roman" w:cs="Times New Roman"/>
                <w:color w:val="000000"/>
              </w:rPr>
              <w:t>и  алевролитов</w:t>
            </w:r>
            <w:proofErr w:type="gramEnd"/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Вымская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vm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2305 - 2321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алевролитов, реже аргиллитов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Лайдинская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ld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2321 - 2358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Алевролиты и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Надояхская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2358 - 2446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 с прослоями аргиллитов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Китербютская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kt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2446 - 2470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Глины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аргиллитоподобные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Шараповская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2470 - 2656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Песчаники и алевролиты с прослоями конгломератов</w:t>
            </w:r>
          </w:p>
        </w:tc>
      </w:tr>
      <w:tr w:rsidR="003F16E9" w:rsidRPr="00BF16D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Левинская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lv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2656 - 2669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Алевролиты с тонкими прослоями песчаников. </w:t>
            </w:r>
          </w:p>
        </w:tc>
      </w:tr>
      <w:tr w:rsidR="003F16E9" w:rsidRPr="00BF16D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Зимняя</w:t>
            </w:r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zm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2669 - 2890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 с аргиллитами</w:t>
            </w:r>
          </w:p>
        </w:tc>
      </w:tr>
      <w:tr w:rsidR="003F16E9" w:rsidRPr="00BF16D4" w:rsidTr="003F16E9">
        <w:tc>
          <w:tcPr>
            <w:tcW w:w="2835" w:type="dxa"/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 xml:space="preserve">Триас </w:t>
            </w:r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T</w:t>
            </w:r>
          </w:p>
        </w:tc>
        <w:tc>
          <w:tcPr>
            <w:tcW w:w="1985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2890-3000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алевролитов, реже аргиллитов</w:t>
            </w:r>
          </w:p>
        </w:tc>
      </w:tr>
    </w:tbl>
    <w:p w:rsidR="00452F8F" w:rsidRPr="00BF16D4" w:rsidRDefault="00452F8F" w:rsidP="00BF16D4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D42229" w:rsidTr="003F16E9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6" w:name="tabl_5_2"/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D42229" w:rsidRDefault="003F16E9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Глубина по вертикале,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3F16E9" w:rsidRPr="00D42229" w:rsidTr="003F16E9">
        <w:trPr>
          <w:trHeight w:val="2031"/>
        </w:trPr>
        <w:tc>
          <w:tcPr>
            <w:tcW w:w="534" w:type="dxa"/>
          </w:tcPr>
          <w:p w:rsidR="003F16E9" w:rsidRPr="00D4222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0-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Четвертичные-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верхний мел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Поглощения промывочной жидкости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Обвалы стенок скважины,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кавернообразование</w:t>
            </w:r>
            <w:proofErr w:type="spellEnd"/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Прихват инструмента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растеплении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ММП за счет естественной фильтрации.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растеплении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ММП.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 счет обвала стенок скважины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Прохождение пород средней-высокой плотности.</w:t>
            </w:r>
          </w:p>
        </w:tc>
      </w:tr>
      <w:tr w:rsidR="003D69DD" w:rsidRPr="00D42229" w:rsidTr="00FB454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463-510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1860 - 1910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2193 – 2305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2321 – 2358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2446 – 2470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2656 - 2669</w:t>
            </w: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Дорожковская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Яновстановская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Леонтьевская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Лайдинская</w:t>
            </w:r>
            <w:proofErr w:type="spellEnd"/>
          </w:p>
          <w:p w:rsidR="003D69DD" w:rsidRPr="00D42229" w:rsidRDefault="003D69DD" w:rsidP="00D42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Китербютская</w:t>
            </w:r>
            <w:proofErr w:type="spellEnd"/>
          </w:p>
          <w:p w:rsidR="003D69DD" w:rsidRPr="00D42229" w:rsidRDefault="003D69DD" w:rsidP="00D42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Левинская</w:t>
            </w:r>
            <w:proofErr w:type="spellEnd"/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Кавернообразования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прохождении глинистых отложений, при их набухании и обваливании (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коэфф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кавернозности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1,03)</w:t>
            </w:r>
          </w:p>
        </w:tc>
      </w:tr>
      <w:tr w:rsidR="003D69DD" w:rsidRPr="00D42229" w:rsidTr="003F16E9">
        <w:tc>
          <w:tcPr>
            <w:tcW w:w="534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510-773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1030 - 1140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1140 - 1670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Долганская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Малохетская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Суходудинская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Частичное поглощение промывочной жидкости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3D69DD" w:rsidRPr="00D42229" w:rsidTr="003F16E9">
        <w:tc>
          <w:tcPr>
            <w:tcW w:w="534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510-773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773-1050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1670 – 1860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1910-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Долганская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Яковлевская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Нижнехетская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Юра, Триас</w:t>
            </w:r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Газонефтепроявления</w:t>
            </w:r>
            <w:proofErr w:type="spellEnd"/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gram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прохождении  продуктивных</w:t>
            </w:r>
            <w:proofErr w:type="gram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горизонтов.</w:t>
            </w:r>
          </w:p>
        </w:tc>
      </w:tr>
      <w:bookmarkEnd w:id="6"/>
    </w:tbl>
    <w:p w:rsidR="00EF41B3" w:rsidRPr="001B5824" w:rsidRDefault="00EF41B3" w:rsidP="00886E7E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886E7E" w:rsidRPr="002B51D4" w:rsidRDefault="002B51D4" w:rsidP="00D42229">
      <w:pPr>
        <w:pStyle w:val="1"/>
        <w:spacing w:before="0" w:after="0"/>
      </w:pPr>
      <w:bookmarkStart w:id="7" w:name="_Toc183091518"/>
      <w:r w:rsidRPr="002B51D4">
        <w:t>6. Отбор керна</w:t>
      </w:r>
      <w:bookmarkEnd w:id="7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42229">
        <w:rPr>
          <w:rFonts w:ascii="Times New Roman" w:hAnsi="Times New Roman" w:cs="Times New Roman"/>
          <w:b/>
          <w:sz w:val="24"/>
          <w:szCs w:val="24"/>
        </w:rPr>
        <w:t>2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>9</w:t>
      </w:r>
      <w:r w:rsidR="00D42229">
        <w:rPr>
          <w:rFonts w:ascii="Times New Roman" w:hAnsi="Times New Roman" w:cs="Times New Roman"/>
          <w:b/>
          <w:sz w:val="24"/>
          <w:szCs w:val="24"/>
        </w:rPr>
        <w:t>0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D42229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D42229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1660 до 3000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по продуктивным пластам –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D42229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proofErr w:type="spellStart"/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>фибергласса</w:t>
      </w:r>
      <w:proofErr w:type="spellEnd"/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D4222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D3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42229">
        <w:rPr>
          <w:rFonts w:ascii="Times New Roman" w:hAnsi="Times New Roman" w:cs="Times New Roman"/>
          <w:sz w:val="24"/>
        </w:rPr>
        <w:t>1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42229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3"/>
        <w:gridCol w:w="992"/>
        <w:gridCol w:w="1228"/>
        <w:gridCol w:w="1342"/>
        <w:gridCol w:w="2082"/>
        <w:gridCol w:w="2708"/>
      </w:tblGrid>
      <w:tr w:rsidR="00D42229" w:rsidRPr="00D42229" w:rsidTr="00D42229">
        <w:trPr>
          <w:trHeight w:val="735"/>
        </w:trPr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Интервал отбора, м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Проходка с керном, м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Пласт, свита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Свита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керна</w:t>
            </w:r>
          </w:p>
        </w:tc>
      </w:tr>
      <w:tr w:rsidR="00D42229" w:rsidRPr="00D42229" w:rsidTr="00FB4543">
        <w:trPr>
          <w:cantSplit/>
          <w:trHeight w:val="427"/>
        </w:trPr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1660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1840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Нх-1, Нх-3-1, Нх-3-2, Нх-4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Нижнехетская</w:t>
            </w:r>
            <w:proofErr w:type="spellEnd"/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1850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1870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J3jan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Яновстанская</w:t>
            </w:r>
            <w:proofErr w:type="spellEnd"/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возрастные, геохимия, ФЕС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2035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2065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Ю-2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Малышевская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Del="00B52C88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2305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2335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Ю-7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Вымская</w:t>
            </w:r>
            <w:proofErr w:type="spellEnd"/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2765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2785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Зимняя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2990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Триас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возрастные, геохимия, ФЕС</w:t>
            </w:r>
          </w:p>
        </w:tc>
      </w:tr>
      <w:tr w:rsidR="00D42229" w:rsidRPr="00D42229" w:rsidTr="00D42229">
        <w:trPr>
          <w:cantSplit/>
          <w:trHeight w:val="193"/>
        </w:trPr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290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42229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4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1"/>
        <w:gridCol w:w="1164"/>
        <w:gridCol w:w="1100"/>
        <w:gridCol w:w="1538"/>
        <w:gridCol w:w="1348"/>
        <w:gridCol w:w="2212"/>
      </w:tblGrid>
      <w:tr w:rsidR="002B51D4" w:rsidRPr="001B5824" w:rsidTr="00CE244F">
        <w:trPr>
          <w:trHeight w:val="276"/>
          <w:tblHeader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D42229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нтервал</w:t>
            </w:r>
            <w:r w:rsidR="00806BF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отбора, м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 с керном, м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Нижнехетская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1660-1840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76C2F" w:rsidRPr="00476C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Яновстанская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1850-1870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Малышевская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2035-2065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Del="000225E4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E63750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Вымская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2305-2335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E63750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Зимняя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2765-2785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E63750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Триас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2990-3000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E63750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6D5291" w:rsidTr="00CE244F">
        <w:trPr>
          <w:trHeight w:val="20"/>
          <w:jc w:val="center"/>
        </w:trPr>
        <w:tc>
          <w:tcPr>
            <w:tcW w:w="310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2B51D4" w:rsidRDefault="00CE244F" w:rsidP="00CE244F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bookmarkStart w:id="8" w:name="_Hlk276030151"/>
            <w:proofErr w:type="gramStart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ИТОГО:   </w:t>
            </w:r>
            <w:proofErr w:type="gramEnd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290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2B51D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2B51D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D8073C" w:rsidRPr="009857D7" w:rsidRDefault="00567042" w:rsidP="008E5AA1">
      <w:pPr>
        <w:pStyle w:val="1"/>
      </w:pPr>
      <w:bookmarkStart w:id="9" w:name="_Toc183091519"/>
      <w:bookmarkEnd w:id="8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9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476C2F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DB5589">
        <w:rPr>
          <w:rFonts w:ascii="Times New Roman" w:hAnsi="Times New Roman" w:cs="Times New Roman"/>
          <w:sz w:val="24"/>
          <w:szCs w:val="24"/>
        </w:rPr>
        <w:t>, далее КОС,</w:t>
      </w:r>
      <w:r w:rsidRPr="001C4D62">
        <w:rPr>
          <w:rFonts w:ascii="Times New Roman" w:hAnsi="Times New Roman" w:cs="Times New Roman"/>
          <w:sz w:val="24"/>
          <w:szCs w:val="24"/>
        </w:rPr>
        <w:t xml:space="preserve"> (</w:t>
      </w:r>
      <w:r w:rsidR="00CE244F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CE244F">
        <w:rPr>
          <w:rFonts w:ascii="Times New Roman" w:hAnsi="Times New Roman" w:cs="Times New Roman"/>
          <w:sz w:val="24"/>
          <w:szCs w:val="24"/>
        </w:rPr>
        <w:t>а</w:t>
      </w:r>
      <w:r w:rsidR="00DB5589">
        <w:rPr>
          <w:rFonts w:ascii="Times New Roman" w:hAnsi="Times New Roman" w:cs="Times New Roman"/>
          <w:sz w:val="24"/>
          <w:szCs w:val="24"/>
        </w:rPr>
        <w:t xml:space="preserve">, </w:t>
      </w:r>
      <w:r w:rsidR="00CE244F">
        <w:rPr>
          <w:rFonts w:ascii="Times New Roman" w:hAnsi="Times New Roman" w:cs="Times New Roman"/>
          <w:sz w:val="24"/>
          <w:szCs w:val="24"/>
        </w:rPr>
        <w:t xml:space="preserve">по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476C2F">
        <w:rPr>
          <w:rFonts w:ascii="Times New Roman" w:hAnsi="Times New Roman" w:cs="Times New Roman"/>
          <w:sz w:val="24"/>
          <w:szCs w:val="24"/>
        </w:rPr>
        <w:t xml:space="preserve">диаметром </w:t>
      </w:r>
      <w:r w:rsidR="00CE244F" w:rsidRPr="00476C2F">
        <w:rPr>
          <w:rFonts w:ascii="Times New Roman" w:hAnsi="Times New Roman" w:cs="Times New Roman"/>
          <w:sz w:val="24"/>
          <w:szCs w:val="24"/>
        </w:rPr>
        <w:t xml:space="preserve">80 и </w:t>
      </w:r>
      <w:r w:rsidR="00DA7EC3" w:rsidRPr="00476C2F">
        <w:rPr>
          <w:rFonts w:ascii="Times New Roman" w:hAnsi="Times New Roman" w:cs="Times New Roman"/>
          <w:sz w:val="24"/>
          <w:szCs w:val="24"/>
        </w:rPr>
        <w:t>10</w:t>
      </w:r>
      <w:r w:rsidRPr="00476C2F">
        <w:rPr>
          <w:rFonts w:ascii="Times New Roman" w:hAnsi="Times New Roman" w:cs="Times New Roman"/>
          <w:sz w:val="24"/>
          <w:szCs w:val="24"/>
        </w:rPr>
        <w:t>0 мм за 1 рейс</w:t>
      </w:r>
      <w:r w:rsidRPr="00476C2F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476C2F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C2F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476C2F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476C2F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476C2F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476C2F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DB5589" w:rsidRPr="00476C2F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 w:rsidRPr="00476C2F">
        <w:rPr>
          <w:rFonts w:ascii="Times New Roman" w:hAnsi="Times New Roman" w:cs="Times New Roman"/>
          <w:sz w:val="24"/>
          <w:szCs w:val="24"/>
        </w:rPr>
        <w:t xml:space="preserve">+ </w:t>
      </w:r>
      <w:r w:rsidR="008D3285" w:rsidRPr="00476C2F">
        <w:rPr>
          <w:rFonts w:ascii="Times New Roman" w:hAnsi="Times New Roman" w:cs="Times New Roman"/>
          <w:sz w:val="24"/>
          <w:szCs w:val="24"/>
        </w:rPr>
        <w:t>1</w:t>
      </w:r>
      <w:r w:rsidR="00DA7EC3" w:rsidRPr="00476C2F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476C2F">
        <w:rPr>
          <w:rFonts w:ascii="Times New Roman" w:hAnsi="Times New Roman" w:cs="Times New Roman"/>
          <w:sz w:val="24"/>
          <w:szCs w:val="24"/>
        </w:rPr>
        <w:t>запас</w:t>
      </w:r>
      <w:r w:rsidR="00B5115C" w:rsidRPr="00476C2F">
        <w:rPr>
          <w:rFonts w:ascii="Times New Roman" w:hAnsi="Times New Roman" w:cs="Times New Roman"/>
          <w:sz w:val="24"/>
          <w:szCs w:val="24"/>
        </w:rPr>
        <w:t>;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476C2F">
        <w:rPr>
          <w:rFonts w:ascii="Times New Roman" w:hAnsi="Times New Roman" w:cs="Times New Roman"/>
          <w:sz w:val="24"/>
          <w:szCs w:val="24"/>
        </w:rPr>
        <w:t>запасных переводников под буровой инструмент Ø</w:t>
      </w:r>
      <w:r w:rsidR="00DB5589" w:rsidRPr="00476C2F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476C2F">
        <w:rPr>
          <w:rFonts w:ascii="Times New Roman" w:hAnsi="Times New Roman" w:cs="Times New Roman"/>
          <w:sz w:val="24"/>
          <w:szCs w:val="24"/>
        </w:rPr>
        <w:t xml:space="preserve">127 </w:t>
      </w:r>
      <w:r w:rsidR="00CE244F" w:rsidRPr="00476C2F">
        <w:rPr>
          <w:rFonts w:ascii="Times New Roman" w:hAnsi="Times New Roman" w:cs="Times New Roman"/>
          <w:sz w:val="24"/>
          <w:szCs w:val="24"/>
        </w:rPr>
        <w:t xml:space="preserve">и 89 </w:t>
      </w:r>
      <w:r w:rsidR="00B5115C" w:rsidRPr="00476C2F">
        <w:rPr>
          <w:rFonts w:ascii="Times New Roman" w:hAnsi="Times New Roman" w:cs="Times New Roman"/>
          <w:sz w:val="24"/>
          <w:szCs w:val="24"/>
        </w:rPr>
        <w:t>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DA7EC3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>стройства (сигнализатор, индикатор), предупреждающее о заклинке керна в керноприёмной трубе и стравливания давления из керноприемной трубы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115C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>Б</w:t>
      </w:r>
      <w:r w:rsidR="00B5115C" w:rsidRPr="000322A2">
        <w:rPr>
          <w:rFonts w:ascii="Times New Roman" w:hAnsi="Times New Roman" w:cs="Times New Roman"/>
          <w:sz w:val="24"/>
          <w:szCs w:val="24"/>
        </w:rPr>
        <w:t>ур</w:t>
      </w:r>
      <w:r w:rsidRPr="000322A2">
        <w:rPr>
          <w:rFonts w:ascii="Times New Roman" w:hAnsi="Times New Roman" w:cs="Times New Roman"/>
          <w:sz w:val="24"/>
          <w:szCs w:val="24"/>
        </w:rPr>
        <w:t>овые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0322A2">
        <w:rPr>
          <w:rFonts w:ascii="Times New Roman" w:hAnsi="Times New Roman" w:cs="Times New Roman"/>
          <w:sz w:val="24"/>
          <w:szCs w:val="24"/>
        </w:rPr>
        <w:t>и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E63750">
        <w:rPr>
          <w:rFonts w:ascii="Times New Roman" w:hAnsi="Times New Roman" w:cs="Times New Roman"/>
          <w:sz w:val="24"/>
          <w:szCs w:val="24"/>
        </w:rPr>
        <w:t>(</w:t>
      </w:r>
      <w:r w:rsidR="00DA7EC3" w:rsidRPr="00E63750">
        <w:rPr>
          <w:rFonts w:ascii="Times New Roman" w:hAnsi="Times New Roman" w:cs="Times New Roman"/>
          <w:sz w:val="24"/>
          <w:szCs w:val="24"/>
        </w:rPr>
        <w:t>Ø 2</w:t>
      </w:r>
      <w:r w:rsidR="008D3285" w:rsidRPr="00E63750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E63750">
        <w:rPr>
          <w:rFonts w:ascii="Times New Roman" w:hAnsi="Times New Roman" w:cs="Times New Roman"/>
          <w:sz w:val="24"/>
          <w:szCs w:val="24"/>
        </w:rPr>
        <w:t>мм</w:t>
      </w:r>
      <w:r w:rsidR="00806BF5" w:rsidRPr="00E63750">
        <w:rPr>
          <w:rFonts w:ascii="Times New Roman" w:hAnsi="Times New Roman" w:cs="Times New Roman"/>
          <w:sz w:val="24"/>
          <w:szCs w:val="24"/>
        </w:rPr>
        <w:t>/</w:t>
      </w:r>
      <w:r w:rsidR="00E63750" w:rsidRPr="00E63750">
        <w:rPr>
          <w:rFonts w:ascii="Times New Roman" w:hAnsi="Times New Roman" w:cs="Times New Roman"/>
          <w:sz w:val="24"/>
          <w:szCs w:val="24"/>
        </w:rPr>
        <w:t>155,6</w:t>
      </w:r>
      <w:r w:rsidR="00806BF5" w:rsidRPr="00E63750">
        <w:rPr>
          <w:rFonts w:ascii="Times New Roman" w:hAnsi="Times New Roman" w:cs="Times New Roman"/>
          <w:sz w:val="24"/>
          <w:szCs w:val="24"/>
        </w:rPr>
        <w:t xml:space="preserve"> мм</w:t>
      </w:r>
      <w:r w:rsidR="00B5115C" w:rsidRPr="00E63750">
        <w:rPr>
          <w:rFonts w:ascii="Times New Roman" w:hAnsi="Times New Roman" w:cs="Times New Roman"/>
          <w:sz w:val="24"/>
          <w:szCs w:val="24"/>
        </w:rPr>
        <w:t>)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для отбора керна в соответствии с конструкцией скважины</w:t>
      </w:r>
      <w:r w:rsidRPr="000322A2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8D3285" w:rsidRPr="00476C2F" w:rsidRDefault="008D3285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 xml:space="preserve">Подрядчик должен предусмотреть резервное количество материалов на объекте выполнения работ </w:t>
      </w:r>
      <w:r w:rsidRPr="00476C2F">
        <w:rPr>
          <w:rFonts w:ascii="Times New Roman" w:hAnsi="Times New Roman" w:cs="Times New Roman"/>
          <w:sz w:val="24"/>
          <w:szCs w:val="24"/>
        </w:rPr>
        <w:t>(10% от общего объёма) на случай увеличения объёмов отбираемого керна</w:t>
      </w:r>
    </w:p>
    <w:p w:rsidR="00BD0B12" w:rsidRPr="00476C2F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 w:rsidRPr="00476C2F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8D3285" w:rsidRPr="00476C2F">
        <w:rPr>
          <w:rFonts w:ascii="Times New Roman" w:hAnsi="Times New Roman" w:cs="Times New Roman"/>
          <w:sz w:val="24"/>
          <w:szCs w:val="24"/>
        </w:rPr>
        <w:t xml:space="preserve"> </w:t>
      </w:r>
      <w:r w:rsidR="00BD0B12" w:rsidRPr="00476C2F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8D3285" w:rsidRPr="00476C2F">
        <w:rPr>
          <w:rFonts w:ascii="Times New Roman" w:hAnsi="Times New Roman" w:cs="Times New Roman"/>
          <w:sz w:val="24"/>
          <w:szCs w:val="24"/>
        </w:rPr>
        <w:t>1</w:t>
      </w:r>
      <w:r w:rsidR="00BD0B12" w:rsidRPr="00476C2F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476C2F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 Низко-вибрационная ленточная или циркулярную пилу большого диаметра для </w:t>
      </w:r>
      <w:proofErr w:type="spellStart"/>
      <w:r w:rsidRPr="00476C2F"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 w:rsidRPr="00476C2F"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476C2F">
        <w:rPr>
          <w:rFonts w:ascii="Times New Roman" w:hAnsi="Times New Roman" w:cs="Times New Roman"/>
          <w:sz w:val="24"/>
          <w:szCs w:val="24"/>
        </w:rPr>
        <w:t>ящи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 w:rsidRPr="00476C2F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 w:rsidRPr="00476C2F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 w:rsidRPr="00476C2F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под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AB72D9" w:rsidRPr="00476C2F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 w:rsidRPr="00476C2F">
        <w:rPr>
          <w:rFonts w:ascii="Times New Roman" w:hAnsi="Times New Roman" w:cs="Times New Roman"/>
          <w:sz w:val="24"/>
          <w:szCs w:val="24"/>
        </w:rPr>
        <w:t xml:space="preserve"> + 1</w:t>
      </w:r>
      <w:r w:rsidR="00DA7EC3" w:rsidRPr="00476C2F">
        <w:rPr>
          <w:rFonts w:ascii="Times New Roman" w:hAnsi="Times New Roman" w:cs="Times New Roman"/>
          <w:sz w:val="24"/>
          <w:szCs w:val="24"/>
        </w:rPr>
        <w:t>0% запас</w:t>
      </w:r>
      <w:r w:rsidR="00B5115C" w:rsidRPr="00476C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0" w:name="_Toc183091520"/>
      <w:r w:rsidRPr="00230F44">
        <w:t>8.</w:t>
      </w:r>
      <w:r w:rsidR="00E16E5B" w:rsidRPr="00230F44">
        <w:t xml:space="preserve">  Условия доставки материалов</w:t>
      </w:r>
      <w:bookmarkEnd w:id="10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Мобилизация должна быть выполнена </w:t>
      </w:r>
      <w:r w:rsidR="000322A2" w:rsidRPr="00577A60">
        <w:rPr>
          <w:rFonts w:ascii="Times New Roman" w:eastAsia="Times New Roman" w:hAnsi="Times New Roman"/>
          <w:bCs/>
          <w:sz w:val="24"/>
          <w:szCs w:val="24"/>
        </w:rPr>
        <w:t xml:space="preserve">силами </w:t>
      </w:r>
      <w:r w:rsidR="00577A60" w:rsidRPr="00577A60">
        <w:rPr>
          <w:rFonts w:ascii="Times New Roman" w:eastAsia="Times New Roman" w:hAnsi="Times New Roman"/>
          <w:bCs/>
          <w:sz w:val="24"/>
          <w:szCs w:val="24"/>
        </w:rPr>
        <w:t>и за счет</w:t>
      </w:r>
      <w:r w:rsidR="00577A60">
        <w:rPr>
          <w:rFonts w:ascii="Times New Roman" w:eastAsia="Times New Roman" w:hAnsi="Times New Roman"/>
          <w:bCs/>
          <w:sz w:val="24"/>
          <w:szCs w:val="24"/>
        </w:rPr>
        <w:t xml:space="preserve"> средств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E63750">
        <w:rPr>
          <w:rFonts w:ascii="Times New Roman" w:eastAsia="Times New Roman" w:hAnsi="Times New Roman"/>
          <w:bCs/>
          <w:sz w:val="24"/>
          <w:szCs w:val="24"/>
        </w:rPr>
        <w:t>31</w:t>
      </w:r>
      <w:bookmarkStart w:id="11" w:name="_GoBack"/>
      <w:bookmarkEnd w:id="11"/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Подрядчика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2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2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2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3" w:name="_Toc183091521"/>
      <w:r w:rsidRPr="004B7332">
        <w:t>9. Требования к инженерному сопровождению отбора керна</w:t>
      </w:r>
      <w:bookmarkEnd w:id="13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proofErr w:type="gramStart"/>
      <w:r w:rsidRPr="004B7332">
        <w:t>заключительные работы</w:t>
      </w:r>
      <w:proofErr w:type="gramEnd"/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пены.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</w:t>
      </w:r>
      <w:r w:rsidR="00925E60">
        <w:t>, но</w:t>
      </w:r>
      <w:r w:rsidRPr="004B7332">
        <w:t xml:space="preserve">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4" w:name="_Toc183091522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4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577A60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качественного выполнения работ по отбору изолированного керна Исполнитель </w:t>
      </w:r>
      <w:r w:rsidR="00577A60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предоставит</w:t>
      </w:r>
      <w:r w:rsidR="00577A60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минимум, следующий персонал:</w:t>
      </w:r>
    </w:p>
    <w:p w:rsidR="00FE693F" w:rsidRPr="00577A60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577A60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5" w:name="_Toc183091523"/>
      <w:r w:rsidRPr="00384B5A">
        <w:t>1</w:t>
      </w:r>
      <w:r w:rsidR="00DD7BFE">
        <w:t>1</w:t>
      </w:r>
      <w:r w:rsidRPr="00384B5A">
        <w:t>.  Прочие требования</w:t>
      </w:r>
      <w:bookmarkEnd w:id="15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в наличии на месте оказания услуг комплект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 позволяющего отбирать по изо</w:t>
      </w:r>
      <w:r w:rsidR="009E13C0">
        <w:rPr>
          <w:rFonts w:ascii="Times New Roman" w:hAnsi="Times New Roman" w:cs="Times New Roman"/>
          <w:sz w:val="24"/>
          <w:szCs w:val="24"/>
        </w:rPr>
        <w:t xml:space="preserve">лированной технологии не </w:t>
      </w:r>
      <w:r w:rsidR="009E13C0" w:rsidRPr="00184CE1">
        <w:rPr>
          <w:rFonts w:ascii="Times New Roman" w:hAnsi="Times New Roman" w:cs="Times New Roman"/>
          <w:sz w:val="24"/>
          <w:szCs w:val="24"/>
        </w:rPr>
        <w:t>менее 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E16E5B">
        <w:rPr>
          <w:rFonts w:ascii="Times New Roman" w:hAnsi="Times New Roman" w:cs="Times New Roman"/>
          <w:sz w:val="24"/>
          <w:szCs w:val="24"/>
        </w:rPr>
        <w:t xml:space="preserve"> керна 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CE244F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9E13C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</w:t>
      </w:r>
      <w:r w:rsidRPr="00E16E5B">
        <w:rPr>
          <w:rFonts w:ascii="Times New Roman" w:hAnsi="Times New Roman" w:cs="Times New Roman"/>
          <w:sz w:val="24"/>
          <w:szCs w:val="24"/>
        </w:rPr>
        <w:t xml:space="preserve"> за 1 рейс.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головок  и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673181">
        <w:rPr>
          <w:rFonts w:ascii="Times New Roman" w:hAnsi="Times New Roman" w:cs="Times New Roman"/>
          <w:sz w:val="24"/>
          <w:szCs w:val="24"/>
        </w:rPr>
        <w:t>1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Для исключения возникновения вторичной (техногенной) трещиноватости во время извлечения керна из керноприемной трубы на мостках - иметь на скважине необходимые приспособления исключающие провисание колонковой трубы (укладочная рама).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6" w:name="_Toc183091524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6"/>
    </w:p>
    <w:p w:rsidR="00AA298E" w:rsidRP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AA298E" w:rsidRPr="00AA298E" w:rsidRDefault="00AA298E" w:rsidP="00AA298E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7" w:name="_Toc183091525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7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Для разработки Программы Заказчик предоставляет по запросу Подрядчика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8" w:name="_Toc183091526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8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</w:p>
    <w:p w:rsidR="00D8073C" w:rsidRPr="00D718E9" w:rsidRDefault="00D718E9" w:rsidP="008E5AA1">
      <w:pPr>
        <w:pStyle w:val="1"/>
      </w:pPr>
      <w:bookmarkStart w:id="19" w:name="_Toc183091527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19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bookmarkStart w:id="20" w:name="_Hlk183091614"/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</w:t>
      </w:r>
      <w:r w:rsidR="005A5FC9">
        <w:rPr>
          <w:rFonts w:ascii="Times New Roman" w:hAnsi="Times New Roman" w:cs="Times New Roman"/>
          <w:sz w:val="24"/>
        </w:rPr>
        <w:t>оказания услуг</w:t>
      </w:r>
      <w:r w:rsidRPr="00D718E9">
        <w:rPr>
          <w:rFonts w:ascii="Times New Roman" w:hAnsi="Times New Roman" w:cs="Times New Roman"/>
          <w:sz w:val="24"/>
        </w:rPr>
        <w:t xml:space="preserve">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). </w:t>
      </w:r>
      <w:r w:rsidR="005A5FC9">
        <w:rPr>
          <w:rFonts w:ascii="Times New Roman" w:hAnsi="Times New Roman" w:cs="Times New Roman"/>
          <w:sz w:val="24"/>
        </w:rPr>
        <w:t>Услуги</w:t>
      </w:r>
      <w:r w:rsidRPr="00D718E9">
        <w:rPr>
          <w:rFonts w:ascii="Times New Roman" w:hAnsi="Times New Roman" w:cs="Times New Roman"/>
          <w:sz w:val="24"/>
        </w:rPr>
        <w:t xml:space="preserve">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091528"/>
      <w:bookmarkEnd w:id="2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091529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091530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091531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</w:t>
      </w:r>
      <w:r w:rsidR="00F7687B">
        <w:rPr>
          <w:b w:val="0"/>
          <w:bCs w:val="0"/>
          <w:sz w:val="24"/>
          <w:szCs w:val="24"/>
        </w:rPr>
        <w:t xml:space="preserve">с Заказчиком </w:t>
      </w:r>
      <w:r w:rsidRPr="00FF7C3E">
        <w:rPr>
          <w:b w:val="0"/>
          <w:bCs w:val="0"/>
          <w:sz w:val="24"/>
          <w:szCs w:val="24"/>
        </w:rPr>
        <w:t xml:space="preserve">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C9" w:rsidRDefault="005A5FC9" w:rsidP="00A76708">
      <w:pPr>
        <w:spacing w:after="0" w:line="240" w:lineRule="auto"/>
      </w:pPr>
      <w:r>
        <w:separator/>
      </w:r>
    </w:p>
  </w:endnote>
  <w:endnote w:type="continuationSeparator" w:id="0">
    <w:p w:rsidR="005A5FC9" w:rsidRDefault="005A5FC9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1"/>
      <w:docPartObj>
        <w:docPartGallery w:val="Page Numbers (Bottom of Page)"/>
        <w:docPartUnique/>
      </w:docPartObj>
    </w:sdtPr>
    <w:sdtEndPr/>
    <w:sdtContent>
      <w:sdt>
        <w:sdtPr>
          <w:id w:val="1792128642"/>
          <w:docPartObj>
            <w:docPartGallery w:val="Page Numbers (Top of Page)"/>
            <w:docPartUnique/>
          </w:docPartObj>
        </w:sdtPr>
        <w:sdtEndPr/>
        <w:sdtContent>
          <w:p w:rsidR="005A5FC9" w:rsidRDefault="005A5FC9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10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FC9" w:rsidRDefault="005A5FC9">
            <w:pPr>
              <w:pStyle w:val="a5"/>
              <w:jc w:val="right"/>
            </w:pPr>
          </w:p>
          <w:p w:rsidR="005A5FC9" w:rsidRDefault="005A5FC9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A5FC9" w:rsidRDefault="005A5F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5A5FC9" w:rsidRDefault="005A5FC9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FC9" w:rsidRDefault="005A5FC9">
            <w:pPr>
              <w:pStyle w:val="a5"/>
              <w:jc w:val="right"/>
            </w:pPr>
          </w:p>
          <w:p w:rsidR="005A5FC9" w:rsidRDefault="005A5FC9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A5FC9" w:rsidRDefault="005A5F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C9" w:rsidRDefault="005A5FC9" w:rsidP="00A76708">
      <w:pPr>
        <w:spacing w:after="0" w:line="240" w:lineRule="auto"/>
      </w:pPr>
      <w:r>
        <w:separator/>
      </w:r>
    </w:p>
  </w:footnote>
  <w:footnote w:type="continuationSeparator" w:id="0">
    <w:p w:rsidR="005A5FC9" w:rsidRDefault="005A5FC9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FC9" w:rsidRDefault="005A5FC9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8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FC9" w:rsidRDefault="005A5FC9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0F478E"/>
    <w:rsid w:val="00117A23"/>
    <w:rsid w:val="00140D41"/>
    <w:rsid w:val="00184CE1"/>
    <w:rsid w:val="0019630F"/>
    <w:rsid w:val="00196920"/>
    <w:rsid w:val="001B5824"/>
    <w:rsid w:val="001B7A7B"/>
    <w:rsid w:val="001C3B30"/>
    <w:rsid w:val="001C4D62"/>
    <w:rsid w:val="00220BBF"/>
    <w:rsid w:val="00230F44"/>
    <w:rsid w:val="0024140C"/>
    <w:rsid w:val="002429A6"/>
    <w:rsid w:val="00275C5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12FC"/>
    <w:rsid w:val="00391324"/>
    <w:rsid w:val="00394958"/>
    <w:rsid w:val="00397F24"/>
    <w:rsid w:val="003D69DD"/>
    <w:rsid w:val="003E1C2B"/>
    <w:rsid w:val="003F16E9"/>
    <w:rsid w:val="003F2F44"/>
    <w:rsid w:val="004021F0"/>
    <w:rsid w:val="00413F1B"/>
    <w:rsid w:val="00442B7E"/>
    <w:rsid w:val="00452F8F"/>
    <w:rsid w:val="00464E00"/>
    <w:rsid w:val="00476C2F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77A60"/>
    <w:rsid w:val="0059164F"/>
    <w:rsid w:val="005A3EDA"/>
    <w:rsid w:val="005A5FC9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E300F"/>
    <w:rsid w:val="00705E92"/>
    <w:rsid w:val="007419A6"/>
    <w:rsid w:val="00746076"/>
    <w:rsid w:val="00766073"/>
    <w:rsid w:val="007667D4"/>
    <w:rsid w:val="00793831"/>
    <w:rsid w:val="007A24A6"/>
    <w:rsid w:val="007A363A"/>
    <w:rsid w:val="007D6784"/>
    <w:rsid w:val="007E5DAB"/>
    <w:rsid w:val="007F0348"/>
    <w:rsid w:val="00800BCB"/>
    <w:rsid w:val="00805846"/>
    <w:rsid w:val="00806BF5"/>
    <w:rsid w:val="00812F03"/>
    <w:rsid w:val="008206F4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25E60"/>
    <w:rsid w:val="00956734"/>
    <w:rsid w:val="009657B5"/>
    <w:rsid w:val="009666C7"/>
    <w:rsid w:val="00974859"/>
    <w:rsid w:val="009857D7"/>
    <w:rsid w:val="009D11E8"/>
    <w:rsid w:val="009D42CE"/>
    <w:rsid w:val="009E0333"/>
    <w:rsid w:val="009E13C0"/>
    <w:rsid w:val="00A04442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22775"/>
    <w:rsid w:val="00B26252"/>
    <w:rsid w:val="00B5115C"/>
    <w:rsid w:val="00B56E6E"/>
    <w:rsid w:val="00B63096"/>
    <w:rsid w:val="00B72FB8"/>
    <w:rsid w:val="00B835B0"/>
    <w:rsid w:val="00B9048E"/>
    <w:rsid w:val="00B91CDA"/>
    <w:rsid w:val="00BC14F7"/>
    <w:rsid w:val="00BD0B12"/>
    <w:rsid w:val="00BF16D4"/>
    <w:rsid w:val="00C05E63"/>
    <w:rsid w:val="00C17160"/>
    <w:rsid w:val="00C37984"/>
    <w:rsid w:val="00C632C3"/>
    <w:rsid w:val="00C63576"/>
    <w:rsid w:val="00C703DA"/>
    <w:rsid w:val="00C7378D"/>
    <w:rsid w:val="00C75FE9"/>
    <w:rsid w:val="00C94DA7"/>
    <w:rsid w:val="00CC18E2"/>
    <w:rsid w:val="00CC48AE"/>
    <w:rsid w:val="00CD7B64"/>
    <w:rsid w:val="00CE244F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42229"/>
    <w:rsid w:val="00D57EBB"/>
    <w:rsid w:val="00D6024A"/>
    <w:rsid w:val="00D62B30"/>
    <w:rsid w:val="00D65978"/>
    <w:rsid w:val="00D718E9"/>
    <w:rsid w:val="00D8073C"/>
    <w:rsid w:val="00DA6D6F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44766"/>
    <w:rsid w:val="00E63750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7687B"/>
    <w:rsid w:val="00F82C19"/>
    <w:rsid w:val="00FA0051"/>
    <w:rsid w:val="00FB4543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ACCBEA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B56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tskovaOV@sins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F8564-A16F-4D72-9935-23DC9F43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16</Pages>
  <Words>4928</Words>
  <Characters>28093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dmitrieva_ai</dc:creator>
  <cp:lastModifiedBy>Павлова Дарья Андреевна</cp:lastModifiedBy>
  <cp:revision>16</cp:revision>
  <cp:lastPrinted>2024-11-26T03:35:00Z</cp:lastPrinted>
  <dcterms:created xsi:type="dcterms:W3CDTF">2024-10-09T04:30:00Z</dcterms:created>
  <dcterms:modified xsi:type="dcterms:W3CDTF">2024-11-26T03:35:00Z</dcterms:modified>
</cp:coreProperties>
</file>