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708" w:rsidRDefault="00A76708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-62865</wp:posOffset>
            </wp:positionV>
            <wp:extent cx="2366160" cy="1323975"/>
            <wp:effectExtent l="19050" t="0" r="0" b="0"/>
            <wp:wrapNone/>
            <wp:docPr id="118" name="Рисунок 1" descr="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16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6708" w:rsidRDefault="00A76708"/>
    <w:p w:rsidR="00A76708" w:rsidRDefault="00A76708"/>
    <w:p w:rsidR="00A76708" w:rsidRDefault="00A76708"/>
    <w:p w:rsidR="00B56E6E" w:rsidRDefault="00056287" w:rsidP="00B56E6E">
      <w:pPr>
        <w:widowControl w:val="0"/>
        <w:tabs>
          <w:tab w:val="left" w:pos="1575"/>
          <w:tab w:val="left" w:pos="6810"/>
          <w:tab w:val="right" w:pos="9921"/>
        </w:tabs>
        <w:overflowPunct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0"/>
        </w:rPr>
      </w:pPr>
      <w:r>
        <w:t xml:space="preserve">    </w:t>
      </w:r>
      <w:r w:rsidR="002429A6">
        <w:rPr>
          <w:rFonts w:ascii="Times New Roman" w:hAnsi="Times New Roman" w:cs="Times New Roman"/>
          <w:sz w:val="20"/>
        </w:rPr>
        <w:t>Приложение № 1.</w:t>
      </w:r>
      <w:r w:rsidR="00B56E6E">
        <w:rPr>
          <w:rFonts w:ascii="Times New Roman" w:hAnsi="Times New Roman" w:cs="Times New Roman"/>
          <w:sz w:val="20"/>
        </w:rPr>
        <w:t>1</w:t>
      </w:r>
      <w:r w:rsidR="002429A6">
        <w:rPr>
          <w:rFonts w:ascii="Times New Roman" w:hAnsi="Times New Roman" w:cs="Times New Roman"/>
          <w:sz w:val="20"/>
        </w:rPr>
        <w:t xml:space="preserve"> </w:t>
      </w:r>
    </w:p>
    <w:p w:rsidR="00056287" w:rsidRPr="00056287" w:rsidRDefault="002429A6" w:rsidP="00B56E6E">
      <w:pPr>
        <w:widowControl w:val="0"/>
        <w:tabs>
          <w:tab w:val="left" w:pos="1575"/>
          <w:tab w:val="left" w:pos="6810"/>
          <w:tab w:val="right" w:pos="9921"/>
        </w:tabs>
        <w:overflowPunct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0"/>
        </w:rPr>
        <w:t xml:space="preserve">к </w:t>
      </w:r>
      <w:r w:rsidR="00B56E6E">
        <w:rPr>
          <w:rFonts w:ascii="Times New Roman" w:hAnsi="Times New Roman" w:cs="Times New Roman"/>
          <w:sz w:val="20"/>
        </w:rPr>
        <w:t>договору № _____ от ______________</w:t>
      </w:r>
    </w:p>
    <w:p w:rsidR="00A76708" w:rsidRDefault="00A76708"/>
    <w:p w:rsidR="00A76708" w:rsidRDefault="00A76708"/>
    <w:p w:rsidR="00A76708" w:rsidRDefault="00A76708"/>
    <w:p w:rsidR="00A76708" w:rsidRDefault="00A76708"/>
    <w:p w:rsidR="00A76708" w:rsidRPr="00A76708" w:rsidRDefault="00A76708" w:rsidP="00A76708">
      <w:pPr>
        <w:jc w:val="center"/>
        <w:rPr>
          <w:rFonts w:asciiTheme="majorHAnsi" w:hAnsiTheme="majorHAnsi" w:cstheme="minorHAnsi"/>
          <w:b/>
          <w:sz w:val="36"/>
        </w:rPr>
      </w:pPr>
    </w:p>
    <w:p w:rsidR="005E6924" w:rsidRDefault="00655DA0" w:rsidP="00A76708">
      <w:pPr>
        <w:jc w:val="center"/>
        <w:rPr>
          <w:rFonts w:asciiTheme="majorHAnsi" w:hAnsiTheme="majorHAnsi" w:cstheme="minorHAnsi"/>
          <w:b/>
          <w:sz w:val="36"/>
        </w:rPr>
      </w:pP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413385</wp:posOffset>
                </wp:positionV>
                <wp:extent cx="1567180" cy="0"/>
                <wp:effectExtent l="16510" t="18415" r="16510" b="1016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6718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E668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109.5pt;margin-top:32.55pt;width:123.4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" strokecolor="red" strokeweight="1.5pt"/>
            </w:pict>
          </mc:Fallback>
        </mc:AlternateContent>
      </w: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1279525</wp:posOffset>
                </wp:positionH>
                <wp:positionV relativeFrom="paragraph">
                  <wp:posOffset>413385</wp:posOffset>
                </wp:positionV>
                <wp:extent cx="113665" cy="308610"/>
                <wp:effectExtent l="10160" t="18415" r="9525" b="15875"/>
                <wp:wrapNone/>
                <wp:docPr id="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665" cy="308610"/>
                        </a:xfrm>
                        <a:prstGeom prst="leftBracket">
                          <a:avLst>
                            <a:gd name="adj" fmla="val 135754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E53B49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14" o:spid="_x0000_s1026" type="#_x0000_t85" style="position:absolute;margin-left:100.75pt;margin-top:32.55pt;width:8.95pt;height:2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" adj="10800" strokecolor="red" strokeweight="1.5pt"/>
            </w:pict>
          </mc:Fallback>
        </mc:AlternateContent>
      </w:r>
    </w:p>
    <w:p w:rsidR="00A76708" w:rsidRDefault="00655DA0" w:rsidP="00A76708">
      <w:pPr>
        <w:jc w:val="center"/>
        <w:rPr>
          <w:rFonts w:asciiTheme="majorHAnsi" w:hAnsiTheme="majorHAnsi" w:cstheme="minorHAnsi"/>
          <w:b/>
          <w:sz w:val="36"/>
        </w:rPr>
      </w:pP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1393190</wp:posOffset>
                </wp:positionH>
                <wp:positionV relativeFrom="paragraph">
                  <wp:posOffset>285750</wp:posOffset>
                </wp:positionV>
                <wp:extent cx="3235325" cy="635"/>
                <wp:effectExtent l="9525" t="12065" r="12700" b="1587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5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694F2" id="AutoShape 5" o:spid="_x0000_s1026" type="#_x0000_t32" style="position:absolute;margin-left:109.7pt;margin-top:22.5pt;width:254.7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" strokecolor="#548dd4 [1951]" strokeweight="1.5pt"/>
            </w:pict>
          </mc:Fallback>
        </mc:AlternateContent>
      </w:r>
      <w:r w:rsidR="00A76708" w:rsidRPr="00A76708">
        <w:rPr>
          <w:rFonts w:asciiTheme="majorHAnsi" w:hAnsiTheme="majorHAnsi" w:cstheme="minorHAnsi"/>
          <w:b/>
          <w:sz w:val="36"/>
        </w:rPr>
        <w:t>ТЕХНИЧЕСКОЕ ЗАДАНИЕ</w:t>
      </w:r>
    </w:p>
    <w:p w:rsidR="000D7F72" w:rsidRDefault="000D7F72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A76708" w:rsidRPr="00056287" w:rsidRDefault="00A76708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>НА ОКАЗАНИЕ УСЛУГ ПО ТЕХНОЛОГИЧЕСКОМУ СОПРОВОЖДЕНИЮ</w:t>
      </w:r>
    </w:p>
    <w:p w:rsidR="00056287" w:rsidRPr="00056287" w:rsidRDefault="00A76708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 xml:space="preserve">ОТБОРА ИЗОЛИРОВАННОГО КЕРНА ПРИ БУРЕНИИ </w:t>
      </w:r>
      <w:r w:rsidR="00C703DA">
        <w:rPr>
          <w:rFonts w:ascii="Times New Roman" w:hAnsi="Times New Roman" w:cs="Times New Roman"/>
          <w:b/>
          <w:sz w:val="20"/>
        </w:rPr>
        <w:t>ПОИСКОВО-ОЦЕНОЧНОЙ С</w:t>
      </w:r>
      <w:r w:rsidRPr="00056287">
        <w:rPr>
          <w:rFonts w:ascii="Times New Roman" w:hAnsi="Times New Roman" w:cs="Times New Roman"/>
          <w:b/>
          <w:sz w:val="20"/>
        </w:rPr>
        <w:t>КВАЖИНЫ</w:t>
      </w:r>
      <w:r w:rsidR="00056287" w:rsidRPr="00056287">
        <w:rPr>
          <w:rFonts w:ascii="Times New Roman" w:hAnsi="Times New Roman" w:cs="Times New Roman"/>
          <w:b/>
          <w:sz w:val="20"/>
        </w:rPr>
        <w:t xml:space="preserve"> </w:t>
      </w:r>
    </w:p>
    <w:p w:rsidR="00A76708" w:rsidRPr="00056287" w:rsidRDefault="00A76708" w:rsidP="00A76708">
      <w:pPr>
        <w:spacing w:after="0"/>
        <w:jc w:val="center"/>
        <w:rPr>
          <w:rFonts w:ascii="Times New Roman" w:hAnsi="Times New Roman" w:cs="Times New Roman"/>
          <w:bCs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 xml:space="preserve"> </w:t>
      </w:r>
      <w:r w:rsidR="00C703DA">
        <w:rPr>
          <w:rFonts w:ascii="Times New Roman" w:hAnsi="Times New Roman" w:cs="Times New Roman"/>
          <w:b/>
          <w:sz w:val="20"/>
        </w:rPr>
        <w:t xml:space="preserve">№ </w:t>
      </w:r>
      <w:r w:rsidR="009666C7">
        <w:rPr>
          <w:rFonts w:ascii="Times New Roman" w:hAnsi="Times New Roman" w:cs="Times New Roman"/>
          <w:b/>
          <w:sz w:val="20"/>
        </w:rPr>
        <w:t>101</w:t>
      </w:r>
      <w:r w:rsidR="00CF3D72">
        <w:rPr>
          <w:rFonts w:ascii="Times New Roman" w:hAnsi="Times New Roman" w:cs="Times New Roman"/>
          <w:b/>
          <w:sz w:val="20"/>
        </w:rPr>
        <w:t xml:space="preserve"> </w:t>
      </w:r>
      <w:proofErr w:type="gramStart"/>
      <w:r w:rsidR="009666C7">
        <w:rPr>
          <w:rFonts w:ascii="Times New Roman" w:hAnsi="Times New Roman" w:cs="Times New Roman"/>
          <w:b/>
          <w:sz w:val="20"/>
        </w:rPr>
        <w:t>ВОСТОЧНО-</w:t>
      </w:r>
      <w:r w:rsidR="00CF3D72">
        <w:rPr>
          <w:rFonts w:ascii="Times New Roman" w:hAnsi="Times New Roman" w:cs="Times New Roman"/>
          <w:b/>
          <w:sz w:val="20"/>
        </w:rPr>
        <w:t xml:space="preserve">СУЗУНСКОГО </w:t>
      </w:r>
      <w:r w:rsidR="001C3B30" w:rsidRPr="006D5F86">
        <w:rPr>
          <w:rFonts w:ascii="Times New Roman" w:hAnsi="Times New Roman" w:cs="Times New Roman"/>
          <w:b/>
          <w:sz w:val="20"/>
        </w:rPr>
        <w:t>ЛИЦЕНЗИОННОГО</w:t>
      </w:r>
      <w:proofErr w:type="gramEnd"/>
      <w:r w:rsidR="001C3B30" w:rsidRPr="006D5F86">
        <w:rPr>
          <w:rFonts w:ascii="Times New Roman" w:hAnsi="Times New Roman" w:cs="Times New Roman"/>
          <w:b/>
          <w:sz w:val="20"/>
        </w:rPr>
        <w:t xml:space="preserve"> УЧАСТКА</w:t>
      </w:r>
    </w:p>
    <w:p w:rsidR="00A76708" w:rsidRPr="00A76708" w:rsidRDefault="00A76708" w:rsidP="00A76708">
      <w:pPr>
        <w:jc w:val="center"/>
        <w:rPr>
          <w:rFonts w:asciiTheme="majorHAnsi" w:hAnsiTheme="majorHAnsi" w:cstheme="minorHAnsi"/>
          <w:b/>
          <w:sz w:val="36"/>
        </w:rPr>
      </w:pPr>
    </w:p>
    <w:p w:rsidR="00A76708" w:rsidRDefault="00A76708"/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B56E6E" w:rsidTr="00B56E6E">
        <w:trPr>
          <w:trHeight w:val="2021"/>
        </w:trPr>
        <w:tc>
          <w:tcPr>
            <w:tcW w:w="5097" w:type="dxa"/>
          </w:tcPr>
          <w:p w:rsidR="00B56E6E" w:rsidRDefault="00B56E6E">
            <w:r>
              <w:t>ИСПОЛНИТЕЛЬ:</w:t>
            </w:r>
          </w:p>
          <w:p w:rsidR="00B56E6E" w:rsidRDefault="00B56E6E">
            <w:r>
              <w:t>____________________________________</w:t>
            </w:r>
          </w:p>
          <w:p w:rsidR="00B56E6E" w:rsidRDefault="00B56E6E">
            <w:r>
              <w:t>____________________________________</w:t>
            </w:r>
          </w:p>
          <w:p w:rsidR="00B56E6E" w:rsidRDefault="00B56E6E"/>
          <w:p w:rsidR="00B56E6E" w:rsidRDefault="00B56E6E">
            <w:r>
              <w:t>_____________________________/_____________</w:t>
            </w:r>
          </w:p>
        </w:tc>
        <w:tc>
          <w:tcPr>
            <w:tcW w:w="5098" w:type="dxa"/>
          </w:tcPr>
          <w:p w:rsidR="00B56E6E" w:rsidRDefault="00B56E6E">
            <w:r>
              <w:t>ЗАКАЗЧИК:</w:t>
            </w:r>
          </w:p>
          <w:p w:rsidR="00B56E6E" w:rsidRDefault="00B56E6E">
            <w:r>
              <w:t>___________________________________</w:t>
            </w:r>
          </w:p>
          <w:p w:rsidR="00B56E6E" w:rsidRDefault="00B56E6E">
            <w:r>
              <w:t>___________________________________</w:t>
            </w:r>
          </w:p>
          <w:p w:rsidR="00B56E6E" w:rsidRDefault="00B56E6E"/>
          <w:p w:rsidR="00B56E6E" w:rsidRDefault="00B56E6E">
            <w:r>
              <w:t>_____________________/__________________</w:t>
            </w:r>
          </w:p>
        </w:tc>
      </w:tr>
    </w:tbl>
    <w:p w:rsidR="00A76708" w:rsidRDefault="00A76708"/>
    <w:p w:rsidR="004B573B" w:rsidRDefault="004B573B"/>
    <w:p w:rsidR="00A76708" w:rsidRDefault="00A76708"/>
    <w:p w:rsidR="00A76708" w:rsidRDefault="00A76708"/>
    <w:p w:rsidR="00A76708" w:rsidRDefault="00A76708"/>
    <w:p w:rsidR="00A76708" w:rsidRPr="00056287" w:rsidRDefault="00056287" w:rsidP="00056287">
      <w:pPr>
        <w:jc w:val="center"/>
        <w:rPr>
          <w:rFonts w:ascii="Times New Roman" w:hAnsi="Times New Roman" w:cs="Times New Roman"/>
          <w:b/>
          <w:sz w:val="24"/>
        </w:rPr>
      </w:pPr>
      <w:r w:rsidRPr="006D5F86">
        <w:rPr>
          <w:rFonts w:ascii="Times New Roman" w:hAnsi="Times New Roman" w:cs="Times New Roman"/>
          <w:b/>
          <w:sz w:val="24"/>
        </w:rPr>
        <w:t>202</w:t>
      </w:r>
      <w:r w:rsidR="00CF3D72">
        <w:rPr>
          <w:rFonts w:ascii="Times New Roman" w:hAnsi="Times New Roman" w:cs="Times New Roman"/>
          <w:b/>
          <w:sz w:val="24"/>
        </w:rPr>
        <w:t>4</w:t>
      </w:r>
      <w:r w:rsidRPr="006D5F86">
        <w:rPr>
          <w:rFonts w:ascii="Times New Roman" w:hAnsi="Times New Roman" w:cs="Times New Roman"/>
          <w:b/>
          <w:sz w:val="24"/>
        </w:rPr>
        <w:t xml:space="preserve"> г.</w:t>
      </w:r>
    </w:p>
    <w:sdt>
      <w:sdtP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  <w:id w:val="-1203820839"/>
        <w:docPartObj>
          <w:docPartGallery w:val="Table of Contents"/>
          <w:docPartUnique/>
        </w:docPartObj>
      </w:sdtPr>
      <w:sdtEndPr/>
      <w:sdtContent>
        <w:p w:rsidR="00196920" w:rsidRPr="00196920" w:rsidRDefault="00196920" w:rsidP="008E5AA1">
          <w:pPr>
            <w:pStyle w:val="a9"/>
            <w:rPr>
              <w:szCs w:val="24"/>
            </w:rPr>
          </w:pPr>
          <w:r w:rsidRPr="00196920">
            <w:t>СОДЕРЖАНИЕ</w:t>
          </w:r>
        </w:p>
        <w:p w:rsidR="005A5FC9" w:rsidRPr="005A5FC9" w:rsidRDefault="00D12101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r w:rsidRPr="00196920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056287" w:rsidRPr="00196920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196920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91513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1. Наименование, назначение и цели оказываемых услуг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_Toc183091513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>3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5E293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14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2. Сведения о районе оказания услуг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_Toc183091514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>3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5E293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15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3. Условия транспортировки грузов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_Toc183091515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>5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5E293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16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4. Ориентировочные сроки выполнения работ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_Toc183091516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>5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5E293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17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5. Сведения о скважине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_Toc183091517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>6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5E293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18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6. Отбор керна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_Toc183091518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>8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5E293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19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7.  Требования к необходимым материалам и оборудованию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_Toc183091519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>9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5E293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20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8.  Условия доставки материалов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_Toc183091520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5E293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21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9. Требования к инженерному сопровождению отбора керна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_Toc183091521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5E293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22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10.  Требования к персоналу исполнителя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_Toc183091522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>11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5E293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23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11.  Прочие требования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_Toc183091523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>12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5E293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24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12. Контроль за качеством выполняемых работ/оказываемых услуг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_Toc183091524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>13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5E293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25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13. Требования к составу «Программы работ по отбору керна».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_Toc183091525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>13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5E293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26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14. Требования к полученным итоговым результатам работ/услуг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_Toc183091526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>14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5E293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27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15. Условия привлечения субисполнителей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_Toc183091527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>14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5E293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28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16. Требования к гарантии на выполненные работы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_Toc183091528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>15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5E293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29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17. Требования к отчету о ходе выполнения оказанных услугах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_Toc183091529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>15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A5FC9" w:rsidRPr="005A5FC9" w:rsidRDefault="005E293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183091530" w:history="1">
            <w:r w:rsidR="005A5FC9" w:rsidRPr="005A5FC9">
              <w:rPr>
                <w:rStyle w:val="ab"/>
                <w:rFonts w:ascii="Times New Roman" w:hAnsi="Times New Roman" w:cs="Times New Roman"/>
                <w:noProof/>
                <w:sz w:val="24"/>
              </w:rPr>
              <w:t>18. Требования к проживанию и доставке работников Подрядной организации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_Toc183091530 \h </w:instrTex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t>15</w:t>
            </w:r>
            <w:r w:rsidR="005A5FC9" w:rsidRPr="005A5FC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196920" w:rsidRDefault="00D12101" w:rsidP="00196920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196920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  <w:p w:rsidR="00056287" w:rsidRDefault="005E2934" w:rsidP="00196920">
          <w:pPr>
            <w:spacing w:line="240" w:lineRule="auto"/>
          </w:pPr>
        </w:p>
      </w:sdtContent>
    </w:sdt>
    <w:p w:rsidR="00A76708" w:rsidRDefault="00A76708"/>
    <w:p w:rsidR="00A76708" w:rsidRDefault="00A76708"/>
    <w:p w:rsidR="00A76708" w:rsidRDefault="00D65978" w:rsidP="00D65978">
      <w:pPr>
        <w:tabs>
          <w:tab w:val="left" w:pos="2160"/>
        </w:tabs>
      </w:pPr>
      <w:r>
        <w:tab/>
      </w:r>
    </w:p>
    <w:p w:rsidR="00A76708" w:rsidRDefault="00A76708">
      <w:r>
        <w:br w:type="page"/>
      </w:r>
    </w:p>
    <w:p w:rsidR="002C4690" w:rsidRPr="008E5AA1" w:rsidRDefault="002C4690" w:rsidP="008E5AA1">
      <w:pPr>
        <w:pStyle w:val="1"/>
      </w:pPr>
      <w:bookmarkStart w:id="0" w:name="_Toc183091513"/>
      <w:r w:rsidRPr="008E5AA1">
        <w:lastRenderedPageBreak/>
        <w:t>1. Наименование, назначение и цели оказываемых услуг</w:t>
      </w:r>
      <w:bookmarkEnd w:id="0"/>
    </w:p>
    <w:p w:rsidR="002C4690" w:rsidRPr="006D5F86" w:rsidRDefault="002C4690" w:rsidP="00985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 xml:space="preserve">Оказание услуг </w:t>
      </w:r>
      <w:r w:rsidRPr="006D5F86">
        <w:rPr>
          <w:rFonts w:ascii="Times New Roman" w:hAnsi="Times New Roman" w:cs="Times New Roman"/>
          <w:color w:val="000000"/>
          <w:sz w:val="24"/>
          <w:szCs w:val="24"/>
        </w:rPr>
        <w:t xml:space="preserve">по отбору изолированного керна при бурении </w:t>
      </w:r>
      <w:r w:rsidR="00C703DA">
        <w:rPr>
          <w:rFonts w:ascii="Times New Roman" w:hAnsi="Times New Roman" w:cs="Times New Roman"/>
          <w:color w:val="000000"/>
          <w:sz w:val="24"/>
          <w:szCs w:val="24"/>
        </w:rPr>
        <w:t>поисково-</w:t>
      </w:r>
      <w:proofErr w:type="gramStart"/>
      <w:r w:rsidR="00C703DA">
        <w:rPr>
          <w:rFonts w:ascii="Times New Roman" w:hAnsi="Times New Roman" w:cs="Times New Roman"/>
          <w:color w:val="000000"/>
          <w:sz w:val="24"/>
          <w:szCs w:val="24"/>
        </w:rPr>
        <w:t xml:space="preserve">оценочной  </w:t>
      </w:r>
      <w:r w:rsidRPr="006D5F86">
        <w:rPr>
          <w:rFonts w:ascii="Times New Roman" w:hAnsi="Times New Roman" w:cs="Times New Roman"/>
          <w:sz w:val="24"/>
          <w:szCs w:val="24"/>
        </w:rPr>
        <w:t>скважины</w:t>
      </w:r>
      <w:proofErr w:type="gramEnd"/>
      <w:r w:rsidRPr="006D5F86">
        <w:rPr>
          <w:rFonts w:ascii="Times New Roman" w:hAnsi="Times New Roman" w:cs="Times New Roman"/>
          <w:sz w:val="24"/>
          <w:szCs w:val="24"/>
        </w:rPr>
        <w:t xml:space="preserve"> </w:t>
      </w:r>
      <w:r w:rsidR="001C3B30" w:rsidRPr="006D5F86">
        <w:rPr>
          <w:rFonts w:ascii="Times New Roman" w:hAnsi="Times New Roman" w:cs="Times New Roman"/>
          <w:sz w:val="24"/>
          <w:szCs w:val="24"/>
        </w:rPr>
        <w:t>№</w:t>
      </w:r>
      <w:r w:rsidR="00C703DA">
        <w:rPr>
          <w:rFonts w:ascii="Times New Roman" w:hAnsi="Times New Roman" w:cs="Times New Roman"/>
          <w:sz w:val="24"/>
          <w:szCs w:val="24"/>
        </w:rPr>
        <w:t xml:space="preserve"> </w:t>
      </w:r>
      <w:r w:rsidR="00B835B0">
        <w:rPr>
          <w:rFonts w:ascii="Times New Roman" w:hAnsi="Times New Roman" w:cs="Times New Roman"/>
          <w:sz w:val="24"/>
          <w:szCs w:val="24"/>
        </w:rPr>
        <w:t>101 Восточ</w:t>
      </w:r>
      <w:r w:rsidR="00CF3D72">
        <w:rPr>
          <w:rFonts w:ascii="Times New Roman" w:hAnsi="Times New Roman" w:cs="Times New Roman"/>
          <w:sz w:val="24"/>
          <w:szCs w:val="24"/>
        </w:rPr>
        <w:t xml:space="preserve">но-Сузунского </w:t>
      </w:r>
      <w:r w:rsidR="00C703DA" w:rsidRPr="006D5F86">
        <w:rPr>
          <w:rFonts w:ascii="Times New Roman" w:hAnsi="Times New Roman" w:cs="Times New Roman"/>
          <w:sz w:val="24"/>
          <w:szCs w:val="24"/>
        </w:rPr>
        <w:t>лицензионного участка</w:t>
      </w:r>
      <w:r w:rsidRPr="006D5F86">
        <w:rPr>
          <w:rFonts w:ascii="Times New Roman" w:hAnsi="Times New Roman" w:cs="Times New Roman"/>
          <w:sz w:val="24"/>
          <w:szCs w:val="24"/>
        </w:rPr>
        <w:t>.</w:t>
      </w:r>
    </w:p>
    <w:p w:rsidR="00CF3D72" w:rsidRPr="00CF3D72" w:rsidRDefault="002C4690" w:rsidP="00B835B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 xml:space="preserve">Исполнитель оказывает услуги с использованием собственного 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оборудования и всех необходимых для этого материалов (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снаряд для отбора</w:t>
      </w:r>
      <w:r w:rsidRPr="00CF3D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35B0">
        <w:rPr>
          <w:rFonts w:ascii="Times New Roman" w:hAnsi="Times New Roman" w:cs="Times New Roman"/>
          <w:b/>
          <w:sz w:val="24"/>
          <w:szCs w:val="24"/>
        </w:rPr>
        <w:t>2</w:t>
      </w:r>
      <w:r w:rsidR="00CF3D72" w:rsidRPr="00CF3D72">
        <w:rPr>
          <w:rFonts w:ascii="Times New Roman" w:hAnsi="Times New Roman" w:cs="Times New Roman"/>
          <w:b/>
          <w:sz w:val="24"/>
          <w:szCs w:val="24"/>
        </w:rPr>
        <w:t>9</w:t>
      </w:r>
      <w:r w:rsidR="00B835B0">
        <w:rPr>
          <w:rFonts w:ascii="Times New Roman" w:hAnsi="Times New Roman" w:cs="Times New Roman"/>
          <w:b/>
          <w:sz w:val="24"/>
          <w:szCs w:val="24"/>
        </w:rPr>
        <w:t>0</w:t>
      </w:r>
      <w:r w:rsidR="00C703DA" w:rsidRPr="00C37984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="00C703DA">
        <w:rPr>
          <w:rFonts w:ascii="Times New Roman" w:hAnsi="Times New Roman" w:cs="Times New Roman"/>
          <w:sz w:val="24"/>
          <w:szCs w:val="24"/>
        </w:rPr>
        <w:t xml:space="preserve"> </w:t>
      </w:r>
      <w:r w:rsidRPr="006D5F86">
        <w:rPr>
          <w:rFonts w:ascii="Times New Roman" w:hAnsi="Times New Roman" w:cs="Times New Roman"/>
          <w:sz w:val="24"/>
          <w:szCs w:val="24"/>
        </w:rPr>
        <w:t xml:space="preserve">изолированного керна Ø </w:t>
      </w:r>
      <w:r w:rsidR="00B835B0">
        <w:rPr>
          <w:rFonts w:ascii="Times New Roman" w:hAnsi="Times New Roman" w:cs="Times New Roman"/>
          <w:sz w:val="24"/>
          <w:szCs w:val="24"/>
        </w:rPr>
        <w:t>80/</w:t>
      </w:r>
      <w:r w:rsidR="00C703DA">
        <w:rPr>
          <w:rFonts w:ascii="Times New Roman" w:hAnsi="Times New Roman" w:cs="Times New Roman"/>
          <w:sz w:val="24"/>
          <w:szCs w:val="24"/>
        </w:rPr>
        <w:t>10</w:t>
      </w:r>
      <w:r w:rsidRPr="006D5F86">
        <w:rPr>
          <w:rFonts w:ascii="Times New Roman" w:hAnsi="Times New Roman" w:cs="Times New Roman"/>
          <w:sz w:val="24"/>
          <w:szCs w:val="24"/>
        </w:rPr>
        <w:t>0 мм (</w:t>
      </w:r>
      <w:bookmarkStart w:id="1" w:name="_Hlk110064597"/>
      <w:r w:rsidRPr="006D5F86">
        <w:rPr>
          <w:rFonts w:ascii="Times New Roman" w:hAnsi="Times New Roman" w:cs="Times New Roman"/>
          <w:sz w:val="24"/>
          <w:szCs w:val="24"/>
        </w:rPr>
        <w:t>в интервал</w:t>
      </w:r>
      <w:r w:rsidR="00C703DA">
        <w:rPr>
          <w:rFonts w:ascii="Times New Roman" w:hAnsi="Times New Roman" w:cs="Times New Roman"/>
          <w:sz w:val="24"/>
          <w:szCs w:val="24"/>
        </w:rPr>
        <w:t>е</w:t>
      </w:r>
      <w:r w:rsidR="00CF3D72">
        <w:rPr>
          <w:rFonts w:ascii="Times New Roman" w:hAnsi="Times New Roman" w:cs="Times New Roman"/>
          <w:sz w:val="24"/>
          <w:szCs w:val="24"/>
        </w:rPr>
        <w:t xml:space="preserve"> </w:t>
      </w:r>
      <w:r w:rsidR="00B835B0">
        <w:rPr>
          <w:rFonts w:ascii="Times New Roman" w:hAnsi="Times New Roman" w:cs="Times New Roman"/>
          <w:sz w:val="24"/>
          <w:szCs w:val="24"/>
        </w:rPr>
        <w:t>1660-3000</w:t>
      </w:r>
      <w:r w:rsidRPr="006D5F86">
        <w:rPr>
          <w:rFonts w:ascii="Times New Roman" w:hAnsi="Times New Roman" w:cs="Times New Roman"/>
          <w:sz w:val="24"/>
          <w:szCs w:val="24"/>
        </w:rPr>
        <w:t xml:space="preserve"> м</w:t>
      </w:r>
      <w:bookmarkEnd w:id="1"/>
      <w:r w:rsidRPr="006D5F86">
        <w:rPr>
          <w:rFonts w:ascii="Times New Roman" w:hAnsi="Times New Roman" w:cs="Times New Roman"/>
          <w:sz w:val="24"/>
          <w:szCs w:val="24"/>
        </w:rPr>
        <w:t xml:space="preserve">), полноразмерные буровые головки, </w:t>
      </w:r>
      <w:r w:rsidRPr="00B835B0">
        <w:rPr>
          <w:rFonts w:ascii="Times New Roman" w:hAnsi="Times New Roman" w:cs="Times New Roman"/>
          <w:b/>
          <w:sz w:val="24"/>
          <w:szCs w:val="24"/>
        </w:rPr>
        <w:t>стеклопластиковые</w:t>
      </w:r>
      <w:r w:rsidR="00B835B0" w:rsidRPr="00B835B0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B835B0" w:rsidRPr="00B835B0">
        <w:rPr>
          <w:rFonts w:ascii="Times New Roman" w:hAnsi="Times New Roman" w:cs="Times New Roman"/>
          <w:b/>
          <w:sz w:val="24"/>
          <w:szCs w:val="24"/>
        </w:rPr>
        <w:t>фиберглассовые</w:t>
      </w:r>
      <w:proofErr w:type="spellEnd"/>
      <w:r w:rsidR="00B835B0" w:rsidRPr="00B835B0">
        <w:rPr>
          <w:rFonts w:ascii="Times New Roman" w:hAnsi="Times New Roman" w:cs="Times New Roman"/>
          <w:b/>
          <w:sz w:val="24"/>
          <w:szCs w:val="24"/>
        </w:rPr>
        <w:t>)</w:t>
      </w:r>
      <w:r w:rsidRPr="00B835B0">
        <w:rPr>
          <w:rFonts w:ascii="Times New Roman" w:hAnsi="Times New Roman" w:cs="Times New Roman"/>
          <w:b/>
          <w:sz w:val="24"/>
          <w:szCs w:val="24"/>
        </w:rPr>
        <w:t xml:space="preserve"> керноприемные</w:t>
      </w:r>
      <w:r w:rsidRPr="00C703DA">
        <w:rPr>
          <w:rFonts w:ascii="Times New Roman" w:hAnsi="Times New Roman" w:cs="Times New Roman"/>
          <w:b/>
          <w:sz w:val="24"/>
          <w:szCs w:val="24"/>
        </w:rPr>
        <w:t xml:space="preserve"> трубы</w:t>
      </w:r>
      <w:r w:rsidRPr="006D5F86">
        <w:rPr>
          <w:rFonts w:ascii="Times New Roman" w:hAnsi="Times New Roman" w:cs="Times New Roman"/>
          <w:sz w:val="24"/>
          <w:szCs w:val="24"/>
        </w:rPr>
        <w:t xml:space="preserve">, изолирующие жидкости на </w:t>
      </w:r>
      <w:r w:rsidR="00CF3D72">
        <w:rPr>
          <w:rFonts w:ascii="Times New Roman" w:hAnsi="Times New Roman" w:cs="Times New Roman"/>
          <w:sz w:val="24"/>
          <w:szCs w:val="24"/>
        </w:rPr>
        <w:t xml:space="preserve">полимерной, 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неуглеводородной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основе</w:t>
      </w:r>
      <w:r w:rsidR="001C3B30" w:rsidRPr="006D5F8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F3D72" w:rsidRPr="00CF3D72">
        <w:rPr>
          <w:rFonts w:ascii="Times New Roman" w:hAnsi="Times New Roman" w:cs="Times New Roman"/>
          <w:b/>
          <w:sz w:val="24"/>
          <w:szCs w:val="24"/>
        </w:rPr>
        <w:t>Изокор</w:t>
      </w:r>
      <w:proofErr w:type="spellEnd"/>
      <w:r w:rsidR="00C703DA" w:rsidRPr="00C703DA">
        <w:rPr>
          <w:rFonts w:ascii="Times New Roman" w:hAnsi="Times New Roman" w:cs="Times New Roman"/>
          <w:b/>
          <w:sz w:val="24"/>
          <w:szCs w:val="24"/>
        </w:rPr>
        <w:t xml:space="preserve"> или</w:t>
      </w:r>
      <w:r w:rsidR="001C3B30" w:rsidRPr="00C703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C3B30" w:rsidRPr="00C703DA">
        <w:rPr>
          <w:rFonts w:ascii="Times New Roman" w:hAnsi="Times New Roman" w:cs="Times New Roman"/>
          <w:b/>
          <w:sz w:val="24"/>
          <w:szCs w:val="24"/>
        </w:rPr>
        <w:t>КорИзоГель</w:t>
      </w:r>
      <w:proofErr w:type="spellEnd"/>
      <w:r w:rsidR="001C3B30" w:rsidRPr="006D5F86">
        <w:rPr>
          <w:rFonts w:ascii="Times New Roman" w:hAnsi="Times New Roman" w:cs="Times New Roman"/>
          <w:sz w:val="24"/>
          <w:szCs w:val="24"/>
        </w:rPr>
        <w:t>)</w:t>
      </w:r>
      <w:r w:rsidRPr="006D5F86">
        <w:rPr>
          <w:rFonts w:ascii="Times New Roman" w:hAnsi="Times New Roman" w:cs="Times New Roman"/>
          <w:sz w:val="24"/>
          <w:szCs w:val="24"/>
        </w:rPr>
        <w:t xml:space="preserve">, </w:t>
      </w:r>
      <w:r w:rsidR="00C703DA">
        <w:rPr>
          <w:rFonts w:ascii="Times New Roman" w:hAnsi="Times New Roman" w:cs="Times New Roman"/>
          <w:sz w:val="24"/>
          <w:szCs w:val="24"/>
        </w:rPr>
        <w:t xml:space="preserve">укладочная рама (устройство для предотвращения </w:t>
      </w:r>
      <w:proofErr w:type="spellStart"/>
      <w:r w:rsidR="00C703DA">
        <w:rPr>
          <w:rFonts w:ascii="Times New Roman" w:hAnsi="Times New Roman" w:cs="Times New Roman"/>
          <w:sz w:val="24"/>
          <w:szCs w:val="24"/>
        </w:rPr>
        <w:t>прогибания</w:t>
      </w:r>
      <w:proofErr w:type="spellEnd"/>
      <w:r w:rsidR="00C703DA">
        <w:rPr>
          <w:rFonts w:ascii="Times New Roman" w:hAnsi="Times New Roman" w:cs="Times New Roman"/>
          <w:sz w:val="24"/>
          <w:szCs w:val="24"/>
        </w:rPr>
        <w:t xml:space="preserve"> тубуса с керном при спуске на мостки), </w:t>
      </w:r>
      <w:r w:rsidRPr="006D5F86">
        <w:rPr>
          <w:rFonts w:ascii="Times New Roman" w:hAnsi="Times New Roman" w:cs="Times New Roman"/>
          <w:sz w:val="24"/>
          <w:szCs w:val="24"/>
        </w:rPr>
        <w:t>керновые ящики для укладки и транспортировки керна, монтажная пена (для фиксации отобранного керна в ящиках) при бурении скважины.</w:t>
      </w:r>
      <w:r w:rsidR="00CF3D72" w:rsidRPr="00CF3D72">
        <w:rPr>
          <w:sz w:val="20"/>
          <w:szCs w:val="20"/>
        </w:rPr>
        <w:t xml:space="preserve"> </w:t>
      </w:r>
      <w:r w:rsidR="00CF3D72" w:rsidRPr="00CF3D72">
        <w:rPr>
          <w:rFonts w:ascii="Times New Roman" w:hAnsi="Times New Roman" w:cs="Times New Roman"/>
          <w:sz w:val="24"/>
          <w:szCs w:val="24"/>
        </w:rPr>
        <w:t>Маркировку керноприемной трубы осуществлять до процесса распиловки, дополнительно на керноприемной трубе должна быть нанесена двойная линия черного и красного цвета.</w:t>
      </w:r>
      <w:r w:rsidR="00CF3D72" w:rsidRPr="00CF3D72">
        <w:rPr>
          <w:sz w:val="20"/>
          <w:szCs w:val="20"/>
        </w:rPr>
        <w:t xml:space="preserve"> </w:t>
      </w:r>
      <w:r w:rsidR="00CF3D72" w:rsidRPr="00CF3D72">
        <w:rPr>
          <w:rFonts w:ascii="Times New Roman" w:hAnsi="Times New Roman" w:cs="Times New Roman"/>
          <w:sz w:val="24"/>
          <w:szCs w:val="24"/>
        </w:rPr>
        <w:t xml:space="preserve">При упаковке керна необходимо использовать специализированные контейнеры с </w:t>
      </w:r>
      <w:proofErr w:type="spellStart"/>
      <w:r w:rsidR="00CF3D72" w:rsidRPr="00CF3D72">
        <w:rPr>
          <w:rFonts w:ascii="Times New Roman" w:hAnsi="Times New Roman" w:cs="Times New Roman"/>
          <w:sz w:val="24"/>
          <w:szCs w:val="24"/>
        </w:rPr>
        <w:t>ударопоглащающими</w:t>
      </w:r>
      <w:proofErr w:type="spellEnd"/>
      <w:r w:rsidR="00CF3D72" w:rsidRPr="00CF3D72">
        <w:rPr>
          <w:rFonts w:ascii="Times New Roman" w:hAnsi="Times New Roman" w:cs="Times New Roman"/>
          <w:sz w:val="24"/>
          <w:szCs w:val="24"/>
        </w:rPr>
        <w:t xml:space="preserve"> вставками для транспортировки (контейнеры сотового типа или ящики с </w:t>
      </w:r>
      <w:proofErr w:type="spellStart"/>
      <w:r w:rsidR="00CF3D72" w:rsidRPr="00CF3D72">
        <w:rPr>
          <w:rFonts w:ascii="Times New Roman" w:hAnsi="Times New Roman" w:cs="Times New Roman"/>
          <w:sz w:val="24"/>
          <w:szCs w:val="24"/>
        </w:rPr>
        <w:t>ударопоглащающим</w:t>
      </w:r>
      <w:proofErr w:type="spellEnd"/>
      <w:r w:rsidR="00CF3D72" w:rsidRPr="00CF3D72">
        <w:rPr>
          <w:rFonts w:ascii="Times New Roman" w:hAnsi="Times New Roman" w:cs="Times New Roman"/>
          <w:sz w:val="24"/>
          <w:szCs w:val="24"/>
        </w:rPr>
        <w:t xml:space="preserve"> покрытием толщиной 5 см).</w:t>
      </w:r>
    </w:p>
    <w:p w:rsidR="002C4690" w:rsidRPr="006D5F86" w:rsidRDefault="002C4690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>Исполнитель оказывает услуги в соответствии с проектами и индивидуальными программами на бурение скважины.</w:t>
      </w:r>
    </w:p>
    <w:p w:rsidR="009254BC" w:rsidRDefault="009254BC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>В процессе проведения работ, связанных с отбором, оформлением и хранением керна, необходимо руководствоваться Стандартом НК «Роснефть» № П1-01.03 Р-0136 «Исследование керна»</w:t>
      </w:r>
      <w:r w:rsidR="006D5F86">
        <w:rPr>
          <w:rFonts w:ascii="Times New Roman" w:hAnsi="Times New Roman" w:cs="Times New Roman"/>
          <w:sz w:val="24"/>
          <w:szCs w:val="24"/>
        </w:rPr>
        <w:t>.</w:t>
      </w:r>
    </w:p>
    <w:p w:rsidR="0001489F" w:rsidRPr="001B7A7B" w:rsidRDefault="0001489F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3FF9" w:rsidRDefault="00D33FF9" w:rsidP="0001489F">
      <w:pPr>
        <w:pStyle w:val="1"/>
        <w:spacing w:before="0" w:after="0"/>
      </w:pPr>
      <w:bookmarkStart w:id="2" w:name="_Toc183091514"/>
      <w:r w:rsidRPr="00D33FF9">
        <w:t>2. Сведения о районе оказания услуг</w:t>
      </w:r>
      <w:bookmarkEnd w:id="2"/>
    </w:p>
    <w:p w:rsidR="0002676A" w:rsidRPr="0002676A" w:rsidRDefault="0002676A" w:rsidP="0002676A">
      <w:pPr>
        <w:spacing w:after="0"/>
        <w:jc w:val="right"/>
        <w:rPr>
          <w:rFonts w:ascii="Times New Roman" w:hAnsi="Times New Roman" w:cs="Times New Roman"/>
          <w:sz w:val="20"/>
        </w:rPr>
      </w:pPr>
      <w:r w:rsidRPr="0002676A">
        <w:rPr>
          <w:rFonts w:ascii="Times New Roman" w:hAnsi="Times New Roman" w:cs="Times New Roman"/>
          <w:sz w:val="20"/>
        </w:rPr>
        <w:t>Таблица 1</w:t>
      </w:r>
      <w:r>
        <w:rPr>
          <w:rFonts w:ascii="Times New Roman" w:hAnsi="Times New Roman" w:cs="Times New Roman"/>
          <w:sz w:val="20"/>
        </w:rPr>
        <w:t>. Основные проектные данные</w:t>
      </w:r>
    </w:p>
    <w:tbl>
      <w:tblPr>
        <w:tblW w:w="9492" w:type="dxa"/>
        <w:jc w:val="center"/>
        <w:tblLook w:val="04A0" w:firstRow="1" w:lastRow="0" w:firstColumn="1" w:lastColumn="0" w:noHBand="0" w:noVBand="1"/>
      </w:tblPr>
      <w:tblGrid>
        <w:gridCol w:w="5941"/>
        <w:gridCol w:w="3551"/>
      </w:tblGrid>
      <w:tr w:rsidR="00E06EC6" w:rsidRPr="00AE7F6B" w:rsidTr="000B05FF">
        <w:trPr>
          <w:trHeight w:val="276"/>
          <w:jc w:val="center"/>
        </w:trPr>
        <w:tc>
          <w:tcPr>
            <w:tcW w:w="5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26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B0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  <w:r w:rsidR="000B0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(величина)</w:t>
            </w:r>
          </w:p>
        </w:tc>
      </w:tr>
      <w:tr w:rsidR="00E06EC6" w:rsidRPr="00AE7F6B" w:rsidTr="000B05FF">
        <w:trPr>
          <w:trHeight w:val="317"/>
          <w:jc w:val="center"/>
        </w:trPr>
        <w:tc>
          <w:tcPr>
            <w:tcW w:w="5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B05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886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Местоположение месторождения  (площади) 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01489F" w:rsidRDefault="0001489F" w:rsidP="00C703DA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489F">
              <w:rPr>
                <w:rFonts w:ascii="Times New Roman" w:hAnsi="Times New Roman" w:cs="Times New Roman"/>
                <w:sz w:val="20"/>
                <w:szCs w:val="20"/>
              </w:rPr>
              <w:t>РФ, Таймырский Долгано-Ненецкий муниципальный район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6EC6" w:rsidRPr="00D33445" w:rsidRDefault="00E06EC6" w:rsidP="00C703D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Площадь (</w:t>
            </w:r>
            <w:r w:rsidR="00C703DA">
              <w:rPr>
                <w:rFonts w:ascii="Times New Roman" w:hAnsi="Times New Roman" w:cs="Times New Roman"/>
                <w:szCs w:val="24"/>
              </w:rPr>
              <w:t>ЛУ</w:t>
            </w:r>
            <w:r w:rsidRPr="00D33445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B835B0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Восточно</w:t>
            </w:r>
            <w:r w:rsidR="0001489F">
              <w:rPr>
                <w:rFonts w:ascii="Times New Roman" w:hAnsi="Times New Roman" w:cs="Times New Roman"/>
                <w:color w:val="000000"/>
                <w:szCs w:val="24"/>
              </w:rPr>
              <w:t>-Сузунск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ий</w:t>
            </w:r>
          </w:p>
        </w:tc>
      </w:tr>
      <w:tr w:rsidR="00E06EC6" w:rsidRPr="00AE7F6B" w:rsidTr="00E06EC6">
        <w:trPr>
          <w:trHeight w:val="448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Продолжительность отопительного периода в году, </w:t>
            </w:r>
            <w:proofErr w:type="spellStart"/>
            <w:r w:rsidRPr="00D33445">
              <w:rPr>
                <w:rFonts w:ascii="Times New Roman" w:hAnsi="Times New Roman" w:cs="Times New Roman"/>
                <w:szCs w:val="24"/>
              </w:rPr>
              <w:t>сут</w:t>
            </w:r>
            <w:proofErr w:type="spellEnd"/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C703DA" w:rsidP="000B05FF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  <w:r w:rsidR="0001489F">
              <w:rPr>
                <w:rFonts w:ascii="Times New Roman" w:hAnsi="Times New Roman" w:cs="Times New Roman"/>
                <w:color w:val="000000"/>
                <w:szCs w:val="24"/>
              </w:rPr>
              <w:t>92</w:t>
            </w:r>
          </w:p>
        </w:tc>
      </w:tr>
      <w:tr w:rsidR="00E06EC6" w:rsidRPr="00AE7F6B" w:rsidTr="00E06EC6">
        <w:trPr>
          <w:trHeight w:val="431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E06EC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Срок действия зимников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100 (январь - апрель)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Сейсмичность района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Метеорологический пояс</w:t>
            </w:r>
          </w:p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- в условиях Крайнего Севера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Резко-континентальный</w:t>
            </w:r>
          </w:p>
        </w:tc>
      </w:tr>
      <w:tr w:rsidR="00E06EC6" w:rsidRPr="00AE7F6B" w:rsidTr="00E06EC6">
        <w:trPr>
          <w:trHeight w:val="57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Мощность многолетнемерзлых пород, м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0-</w:t>
            </w:r>
            <w:r w:rsidR="009254BC" w:rsidRPr="009254BC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  <w:r w:rsidR="00B835B0">
              <w:rPr>
                <w:rFonts w:ascii="Times New Roman" w:hAnsi="Times New Roman" w:cs="Times New Roman"/>
                <w:color w:val="000000"/>
                <w:szCs w:val="24"/>
              </w:rPr>
              <w:t>0</w:t>
            </w:r>
            <w:r w:rsidR="009254BC" w:rsidRPr="009254BC">
              <w:rPr>
                <w:rFonts w:ascii="Times New Roman" w:hAnsi="Times New Roman" w:cs="Times New Roman"/>
                <w:color w:val="000000"/>
                <w:szCs w:val="24"/>
              </w:rPr>
              <w:t>0</w:t>
            </w: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 xml:space="preserve"> м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Сезоннооттаивающий слой грунта, м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1 – 2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Начало половодья на реках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Середина мая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Пик половодья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Конец июня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Первые ледовые образования на реках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Ноябрь 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Установление ледостава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Декабрь</w:t>
            </w:r>
          </w:p>
        </w:tc>
      </w:tr>
    </w:tbl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B835B0" w:rsidRDefault="00B835B0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02676A" w:rsidRPr="0002676A" w:rsidRDefault="00805846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942C9">
        <w:rPr>
          <w:rFonts w:ascii="Times New Roman" w:hAnsi="Times New Roman" w:cs="Times New Roman"/>
          <w:sz w:val="20"/>
          <w:szCs w:val="20"/>
        </w:rPr>
        <w:t>Рисунок 1</w:t>
      </w:r>
      <w:r w:rsidR="0002676A" w:rsidRPr="0002676A">
        <w:rPr>
          <w:rFonts w:ascii="Times New Roman" w:hAnsi="Times New Roman" w:cs="Times New Roman"/>
          <w:sz w:val="20"/>
          <w:szCs w:val="20"/>
        </w:rPr>
        <w:t>. Обзорная карта района работ</w:t>
      </w:r>
    </w:p>
    <w:p w:rsidR="00E06EC6" w:rsidRDefault="00B835B0" w:rsidP="0002676A">
      <w:pPr>
        <w:spacing w:after="0"/>
        <w:jc w:val="center"/>
      </w:pPr>
      <w:r w:rsidRPr="00B835B0">
        <w:rPr>
          <w:noProof/>
        </w:rPr>
        <w:lastRenderedPageBreak/>
        <w:drawing>
          <wp:inline distT="0" distB="0" distL="0" distR="0">
            <wp:extent cx="5628640" cy="812292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640" cy="812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B64" w:rsidRDefault="00CD7B64">
      <w:pPr>
        <w:sectPr w:rsidR="00CD7B64" w:rsidSect="0001489F">
          <w:headerReference w:type="default" r:id="rId10"/>
          <w:footerReference w:type="default" r:id="rId11"/>
          <w:pgSz w:w="11906" w:h="16838"/>
          <w:pgMar w:top="1134" w:right="850" w:bottom="1134" w:left="851" w:header="708" w:footer="0" w:gutter="0"/>
          <w:cols w:space="708"/>
          <w:docGrid w:linePitch="360"/>
        </w:sectPr>
      </w:pPr>
    </w:p>
    <w:p w:rsidR="00D8073C" w:rsidRPr="00D8073C" w:rsidRDefault="00D8073C" w:rsidP="008E5AA1">
      <w:pPr>
        <w:pStyle w:val="1"/>
      </w:pPr>
      <w:bookmarkStart w:id="3" w:name="_Toc183091515"/>
      <w:r w:rsidRPr="00D8073C">
        <w:lastRenderedPageBreak/>
        <w:t>3. Условия транспортировки грузов</w:t>
      </w:r>
      <w:bookmarkEnd w:id="3"/>
    </w:p>
    <w:p w:rsidR="00D33445" w:rsidRDefault="00D33445" w:rsidP="00C1716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22CC8">
        <w:rPr>
          <w:rFonts w:ascii="Times New Roman" w:hAnsi="Times New Roman" w:cs="Times New Roman"/>
          <w:sz w:val="24"/>
        </w:rPr>
        <w:t>Проектируемая скважина расположена в районе Крайнего Севера. Транспортировка грузов на объект может производиться в зимнее время – наземным и авиационным транспортом – круглогодично.</w:t>
      </w:r>
    </w:p>
    <w:p w:rsidR="003447D0" w:rsidRPr="003447D0" w:rsidRDefault="003447D0" w:rsidP="003447D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Дорожное</w:t>
      </w:r>
      <w:r w:rsidRPr="003447D0">
        <w:rPr>
          <w:rFonts w:ascii="Times New Roman" w:hAnsi="Times New Roman" w:cs="Times New Roman"/>
          <w:b/>
          <w:sz w:val="24"/>
          <w:szCs w:val="24"/>
        </w:rPr>
        <w:t xml:space="preserve"> сообщение с местом проведения работ</w:t>
      </w:r>
    </w:p>
    <w:p w:rsidR="00D22CC8" w:rsidRPr="00D22CC8" w:rsidRDefault="00D22CC8" w:rsidP="00D22CC8">
      <w:pPr>
        <w:pStyle w:val="ae"/>
        <w:spacing w:before="0" w:after="0"/>
        <w:jc w:val="right"/>
        <w:rPr>
          <w:rFonts w:ascii="Times New Roman" w:hAnsi="Times New Roman" w:cs="Times New Roman"/>
          <w:sz w:val="20"/>
          <w:szCs w:val="20"/>
        </w:rPr>
      </w:pPr>
      <w:r w:rsidRPr="00D22CC8">
        <w:rPr>
          <w:rFonts w:ascii="Times New Roman" w:hAnsi="Times New Roman" w:cs="Times New Roman"/>
          <w:sz w:val="20"/>
          <w:szCs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  <w:szCs w:val="20"/>
        </w:rPr>
        <w:t>2</w:t>
      </w:r>
      <w:r w:rsidRPr="00D22CC8">
        <w:rPr>
          <w:rFonts w:ascii="Times New Roman" w:hAnsi="Times New Roman" w:cs="Times New Roman"/>
          <w:sz w:val="20"/>
          <w:szCs w:val="20"/>
        </w:rPr>
        <w:t>. Сведения о подъездных путях к буровой площадке</w:t>
      </w: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410"/>
        <w:gridCol w:w="1701"/>
        <w:gridCol w:w="1134"/>
        <w:gridCol w:w="2339"/>
      </w:tblGrid>
      <w:tr w:rsidR="00D22CC8" w:rsidRPr="00E05723" w:rsidTr="00C17160">
        <w:trPr>
          <w:trHeight w:val="57"/>
          <w:tblHeader/>
          <w:jc w:val="center"/>
        </w:trPr>
        <w:tc>
          <w:tcPr>
            <w:tcW w:w="1844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Протяженность, км</w:t>
            </w:r>
          </w:p>
        </w:tc>
        <w:tc>
          <w:tcPr>
            <w:tcW w:w="2410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Характер покрытия (гравийное, из лесоматериалов и т.д.)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Маршрут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Ширина проезжей части, м</w:t>
            </w:r>
          </w:p>
        </w:tc>
        <w:tc>
          <w:tcPr>
            <w:tcW w:w="2339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Характеристика</w:t>
            </w:r>
          </w:p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дороги</w:t>
            </w:r>
          </w:p>
        </w:tc>
      </w:tr>
      <w:tr w:rsidR="00D22CC8" w:rsidRPr="00E05723" w:rsidTr="00C17160">
        <w:trPr>
          <w:trHeight w:val="57"/>
          <w:jc w:val="center"/>
        </w:trPr>
        <w:tc>
          <w:tcPr>
            <w:tcW w:w="9428" w:type="dxa"/>
            <w:gridSpan w:val="5"/>
            <w:vAlign w:val="center"/>
          </w:tcPr>
          <w:p w:rsidR="00D22CC8" w:rsidRPr="00E05723" w:rsidRDefault="00D22CC8" w:rsidP="00886E7E">
            <w:pPr>
              <w:pStyle w:val="-3-10-41"/>
              <w:rPr>
                <w:rFonts w:ascii="Times New Roman" w:hAnsi="Times New Roman"/>
                <w:szCs w:val="20"/>
                <w:lang w:val="ru-RU"/>
              </w:rPr>
            </w:pPr>
            <w:r w:rsidRPr="00E05723">
              <w:rPr>
                <w:rFonts w:ascii="Times New Roman" w:hAnsi="Times New Roman"/>
                <w:szCs w:val="20"/>
                <w:lang w:val="ru-RU"/>
              </w:rPr>
              <w:t>Транспортировка оборудования, механизмов и материалов</w:t>
            </w:r>
          </w:p>
        </w:tc>
      </w:tr>
      <w:tr w:rsidR="00D22CC8" w:rsidRPr="00E05723" w:rsidTr="00C17160">
        <w:trPr>
          <w:trHeight w:val="57"/>
          <w:jc w:val="center"/>
        </w:trPr>
        <w:tc>
          <w:tcPr>
            <w:tcW w:w="1844" w:type="dxa"/>
            <w:vAlign w:val="center"/>
          </w:tcPr>
          <w:p w:rsidR="00D22CC8" w:rsidRPr="00E05723" w:rsidRDefault="007A363A" w:rsidP="00886E7E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4021F0">
              <w:rPr>
                <w:rFonts w:ascii="Times New Roman" w:hAnsi="Times New Roman"/>
              </w:rPr>
              <w:t>90</w:t>
            </w:r>
          </w:p>
        </w:tc>
        <w:tc>
          <w:tcPr>
            <w:tcW w:w="2410" w:type="dxa"/>
            <w:vAlign w:val="center"/>
          </w:tcPr>
          <w:p w:rsidR="00D22CC8" w:rsidRPr="00E05723" w:rsidRDefault="00552B1C" w:rsidP="00D22CC8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D22CC8" w:rsidRPr="00E05723" w:rsidRDefault="00E05723" w:rsidP="007A363A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/>
              </w:rPr>
              <w:t>п</w:t>
            </w:r>
            <w:r w:rsidR="00D22CC8" w:rsidRPr="00E05723">
              <w:rPr>
                <w:rFonts w:ascii="Times New Roman" w:hAnsi="Times New Roman"/>
              </w:rPr>
              <w:t>ос. Коротчаево-</w:t>
            </w:r>
            <w:r w:rsidR="004021F0">
              <w:rPr>
                <w:rFonts w:ascii="Times New Roman" w:hAnsi="Times New Roman"/>
              </w:rPr>
              <w:t>В</w:t>
            </w:r>
            <w:r w:rsidR="007A363A">
              <w:rPr>
                <w:rFonts w:ascii="Times New Roman" w:hAnsi="Times New Roman"/>
              </w:rPr>
              <w:t>С</w:t>
            </w:r>
            <w:r w:rsidR="004021F0">
              <w:rPr>
                <w:rFonts w:ascii="Times New Roman" w:hAnsi="Times New Roman"/>
              </w:rPr>
              <w:t>уз</w:t>
            </w:r>
            <w:r w:rsidR="007A363A">
              <w:rPr>
                <w:rFonts w:ascii="Times New Roman" w:hAnsi="Times New Roman"/>
              </w:rPr>
              <w:t>-</w:t>
            </w:r>
            <w:r w:rsidR="004021F0">
              <w:rPr>
                <w:rFonts w:ascii="Times New Roman" w:hAnsi="Times New Roman"/>
              </w:rPr>
              <w:t>101</w:t>
            </w:r>
            <w:r w:rsidR="007A363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D22CC8" w:rsidRPr="00E05723" w:rsidRDefault="00D22CC8" w:rsidP="00886E7E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/>
              </w:rPr>
              <w:t>6-8</w:t>
            </w:r>
          </w:p>
        </w:tc>
        <w:tc>
          <w:tcPr>
            <w:tcW w:w="2339" w:type="dxa"/>
            <w:vAlign w:val="center"/>
          </w:tcPr>
          <w:p w:rsidR="00D22CC8" w:rsidRPr="00E05723" w:rsidRDefault="007A363A" w:rsidP="00D22CC8">
            <w:pPr>
              <w:pStyle w:val="-3-10-4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5723">
              <w:rPr>
                <w:rFonts w:ascii="Times New Roman" w:hAnsi="Times New Roman"/>
                <w:sz w:val="20"/>
                <w:szCs w:val="20"/>
              </w:rPr>
              <w:t xml:space="preserve">Действующий зимник. Категория автозимника согласно ВСН 137-89 - </w:t>
            </w:r>
            <w:r w:rsidRPr="00E05723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</w:tc>
      </w:tr>
      <w:tr w:rsidR="00D22CC8" w:rsidRPr="00E05723" w:rsidTr="00C17160">
        <w:trPr>
          <w:trHeight w:val="57"/>
          <w:jc w:val="center"/>
        </w:trPr>
        <w:tc>
          <w:tcPr>
            <w:tcW w:w="1844" w:type="dxa"/>
            <w:vAlign w:val="center"/>
          </w:tcPr>
          <w:p w:rsidR="00D22CC8" w:rsidRPr="006D5F86" w:rsidRDefault="004021F0" w:rsidP="00886E7E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vAlign w:val="center"/>
          </w:tcPr>
          <w:p w:rsidR="00D22CC8" w:rsidRPr="00E05723" w:rsidRDefault="00D22CC8" w:rsidP="00D22CC8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D22CC8" w:rsidRPr="006D5F86" w:rsidRDefault="00E05723" w:rsidP="00886E7E">
            <w:pPr>
              <w:pStyle w:val="-3-10"/>
              <w:rPr>
                <w:rFonts w:ascii="Times New Roman" w:hAnsi="Times New Roman"/>
              </w:rPr>
            </w:pPr>
            <w:r w:rsidRPr="006D5F86">
              <w:rPr>
                <w:rFonts w:ascii="Times New Roman" w:hAnsi="Times New Roman"/>
              </w:rPr>
              <w:t>т.</w:t>
            </w:r>
            <w:r w:rsidR="004021F0">
              <w:rPr>
                <w:rFonts w:ascii="Times New Roman" w:hAnsi="Times New Roman"/>
              </w:rPr>
              <w:t>1 – ВСуз-101</w:t>
            </w:r>
          </w:p>
        </w:tc>
        <w:tc>
          <w:tcPr>
            <w:tcW w:w="1134" w:type="dxa"/>
            <w:vAlign w:val="center"/>
          </w:tcPr>
          <w:p w:rsidR="00D22CC8" w:rsidRPr="006D5F86" w:rsidRDefault="00D22CC8" w:rsidP="00886E7E">
            <w:pPr>
              <w:pStyle w:val="-3-10"/>
              <w:rPr>
                <w:rFonts w:ascii="Times New Roman" w:hAnsi="Times New Roman"/>
              </w:rPr>
            </w:pPr>
            <w:r w:rsidRPr="006D5F86">
              <w:rPr>
                <w:rFonts w:ascii="Times New Roman" w:hAnsi="Times New Roman"/>
              </w:rPr>
              <w:t>6-8</w:t>
            </w:r>
          </w:p>
        </w:tc>
        <w:tc>
          <w:tcPr>
            <w:tcW w:w="2339" w:type="dxa"/>
            <w:vAlign w:val="center"/>
          </w:tcPr>
          <w:p w:rsidR="00D22CC8" w:rsidRPr="00E05723" w:rsidRDefault="00D22CC8" w:rsidP="00886E7E">
            <w:pPr>
              <w:pStyle w:val="-3-10-4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17160" w:rsidRDefault="00C17160" w:rsidP="00C17160">
      <w:pPr>
        <w:spacing w:after="0"/>
        <w:ind w:right="-1"/>
        <w:rPr>
          <w:rFonts w:ascii="Times New Roman" w:hAnsi="Times New Roman" w:cs="Times New Roman"/>
          <w:sz w:val="24"/>
          <w:szCs w:val="24"/>
        </w:rPr>
      </w:pPr>
    </w:p>
    <w:p w:rsidR="00C17160" w:rsidRPr="003447D0" w:rsidRDefault="00C17160" w:rsidP="00C1716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3447D0" w:rsidRPr="003447D0">
        <w:rPr>
          <w:rFonts w:ascii="Times New Roman" w:hAnsi="Times New Roman" w:cs="Times New Roman"/>
          <w:b/>
          <w:sz w:val="24"/>
          <w:szCs w:val="24"/>
        </w:rPr>
        <w:t>Воздушное сообщение с местом проведения работ</w:t>
      </w:r>
    </w:p>
    <w:p w:rsidR="00C17160" w:rsidRDefault="00C17160" w:rsidP="00C17160">
      <w:pPr>
        <w:pStyle w:val="3"/>
        <w:ind w:firstLine="708"/>
        <w:jc w:val="both"/>
        <w:rPr>
          <w:sz w:val="24"/>
          <w:szCs w:val="24"/>
        </w:rPr>
      </w:pPr>
      <w:r w:rsidRPr="00C17160">
        <w:rPr>
          <w:sz w:val="24"/>
          <w:szCs w:val="24"/>
        </w:rPr>
        <w:t>В связи с отсутствием постоянно действующих дорог в районе работ, предусматрива</w:t>
      </w:r>
      <w:r w:rsidRPr="00C17160">
        <w:rPr>
          <w:sz w:val="24"/>
          <w:szCs w:val="24"/>
        </w:rPr>
        <w:softHyphen/>
        <w:t>ется  круглогодичное использование авиатранспорта для перевозки вахт, срочных грузов и выполнения специальных рейсов.</w:t>
      </w:r>
      <w:r>
        <w:rPr>
          <w:sz w:val="24"/>
          <w:szCs w:val="24"/>
        </w:rPr>
        <w:t xml:space="preserve"> </w:t>
      </w:r>
      <w:r w:rsidRPr="00C17160">
        <w:rPr>
          <w:sz w:val="24"/>
          <w:szCs w:val="24"/>
        </w:rPr>
        <w:t xml:space="preserve">Для перевозки грузов и вахт используются вертолеты Ми-8. </w:t>
      </w:r>
    </w:p>
    <w:p w:rsidR="00C17160" w:rsidRPr="00C17160" w:rsidRDefault="00C17160" w:rsidP="00C17160">
      <w:pPr>
        <w:pStyle w:val="3"/>
        <w:spacing w:after="0"/>
        <w:jc w:val="right"/>
        <w:rPr>
          <w:sz w:val="20"/>
          <w:szCs w:val="24"/>
        </w:rPr>
      </w:pPr>
      <w:r>
        <w:rPr>
          <w:sz w:val="20"/>
          <w:szCs w:val="24"/>
        </w:rPr>
        <w:t xml:space="preserve">  </w:t>
      </w:r>
      <w:r w:rsidRPr="00C17160">
        <w:rPr>
          <w:sz w:val="20"/>
          <w:szCs w:val="24"/>
        </w:rPr>
        <w:t xml:space="preserve">Таблица </w:t>
      </w:r>
      <w:r w:rsidR="008942C9">
        <w:rPr>
          <w:sz w:val="20"/>
          <w:szCs w:val="24"/>
        </w:rPr>
        <w:t>3</w:t>
      </w:r>
      <w:r w:rsidRPr="00C17160">
        <w:rPr>
          <w:sz w:val="20"/>
          <w:szCs w:val="24"/>
        </w:rPr>
        <w:t>. Авиационный транспорт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67"/>
        <w:gridCol w:w="2679"/>
        <w:gridCol w:w="2621"/>
      </w:tblGrid>
      <w:tr w:rsidR="00C17160" w:rsidRPr="00AE7F6B" w:rsidTr="000C5FAD">
        <w:trPr>
          <w:trHeight w:val="449"/>
          <w:jc w:val="center"/>
        </w:trPr>
        <w:tc>
          <w:tcPr>
            <w:tcW w:w="4167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Маршрут</w:t>
            </w:r>
          </w:p>
        </w:tc>
        <w:tc>
          <w:tcPr>
            <w:tcW w:w="2679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Вид транспорта</w:t>
            </w:r>
          </w:p>
        </w:tc>
        <w:tc>
          <w:tcPr>
            <w:tcW w:w="2621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Расстояние, км</w:t>
            </w:r>
          </w:p>
        </w:tc>
      </w:tr>
      <w:tr w:rsidR="00C17160" w:rsidRPr="00AE7F6B" w:rsidTr="000C5FAD">
        <w:trPr>
          <w:jc w:val="center"/>
        </w:trPr>
        <w:tc>
          <w:tcPr>
            <w:tcW w:w="4167" w:type="dxa"/>
            <w:vAlign w:val="center"/>
          </w:tcPr>
          <w:p w:rsidR="00C17160" w:rsidRPr="006D5F86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5F86">
              <w:rPr>
                <w:rFonts w:ascii="Times New Roman" w:hAnsi="Times New Roman" w:cs="Times New Roman"/>
              </w:rPr>
              <w:t>а/п Красноярск – а/п Игарка</w:t>
            </w:r>
          </w:p>
        </w:tc>
        <w:tc>
          <w:tcPr>
            <w:tcW w:w="2679" w:type="dxa"/>
            <w:vAlign w:val="center"/>
          </w:tcPr>
          <w:p w:rsidR="00C17160" w:rsidRPr="006D5F86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5F86">
              <w:rPr>
                <w:rFonts w:ascii="Times New Roman" w:hAnsi="Times New Roman" w:cs="Times New Roman"/>
              </w:rPr>
              <w:t>Ан-24, Як-42</w:t>
            </w:r>
            <w:r w:rsidR="000C5FAD" w:rsidRPr="006D5F86">
              <w:rPr>
                <w:rFonts w:ascii="Times New Roman" w:hAnsi="Times New Roman" w:cs="Times New Roman"/>
              </w:rPr>
              <w:t>,</w:t>
            </w:r>
            <w:r w:rsidR="000C5FAD" w:rsidRPr="006D5F86">
              <w:rPr>
                <w:sz w:val="18"/>
                <w:szCs w:val="18"/>
              </w:rPr>
              <w:t xml:space="preserve"> </w:t>
            </w:r>
            <w:r w:rsidR="000C5FAD" w:rsidRPr="006D5F86">
              <w:rPr>
                <w:rFonts w:ascii="Times New Roman" w:hAnsi="Times New Roman" w:cs="Times New Roman"/>
                <w:szCs w:val="18"/>
              </w:rPr>
              <w:t>ТУ-134</w:t>
            </w:r>
          </w:p>
        </w:tc>
        <w:tc>
          <w:tcPr>
            <w:tcW w:w="2621" w:type="dxa"/>
            <w:vAlign w:val="center"/>
          </w:tcPr>
          <w:p w:rsidR="00C17160" w:rsidRPr="006D5F86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5F86">
              <w:rPr>
                <w:rFonts w:ascii="Times New Roman" w:hAnsi="Times New Roman" w:cs="Times New Roman"/>
              </w:rPr>
              <w:t>1320</w:t>
            </w:r>
          </w:p>
        </w:tc>
      </w:tr>
      <w:tr w:rsidR="00C17160" w:rsidRPr="00AE7F6B" w:rsidTr="000C5FAD">
        <w:trPr>
          <w:jc w:val="center"/>
        </w:trPr>
        <w:tc>
          <w:tcPr>
            <w:tcW w:w="4167" w:type="dxa"/>
            <w:vAlign w:val="center"/>
          </w:tcPr>
          <w:p w:rsidR="00C17160" w:rsidRPr="006D5F86" w:rsidRDefault="00C17160" w:rsidP="007A36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5F86">
              <w:rPr>
                <w:rFonts w:ascii="Times New Roman" w:hAnsi="Times New Roman" w:cs="Times New Roman"/>
              </w:rPr>
              <w:t xml:space="preserve">а/п Игарка – скважина </w:t>
            </w:r>
            <w:r w:rsidR="00746076">
              <w:rPr>
                <w:rFonts w:ascii="Times New Roman" w:hAnsi="Times New Roman" w:cs="Times New Roman"/>
              </w:rPr>
              <w:t>В</w:t>
            </w:r>
            <w:r w:rsidR="007A363A">
              <w:rPr>
                <w:rFonts w:ascii="Times New Roman" w:hAnsi="Times New Roman" w:cs="Times New Roman"/>
              </w:rPr>
              <w:t>Суз-</w:t>
            </w:r>
            <w:r w:rsidR="00746076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2679" w:type="dxa"/>
            <w:vAlign w:val="center"/>
          </w:tcPr>
          <w:p w:rsidR="00C17160" w:rsidRPr="006D5F86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5F86">
              <w:rPr>
                <w:rFonts w:ascii="Times New Roman" w:hAnsi="Times New Roman" w:cs="Times New Roman"/>
              </w:rPr>
              <w:t>Ми – 8</w:t>
            </w:r>
          </w:p>
        </w:tc>
        <w:tc>
          <w:tcPr>
            <w:tcW w:w="2621" w:type="dxa"/>
            <w:vAlign w:val="center"/>
          </w:tcPr>
          <w:p w:rsidR="00C17160" w:rsidRPr="006D5F86" w:rsidRDefault="007A363A" w:rsidP="00AF60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4021F0">
              <w:rPr>
                <w:rFonts w:ascii="Times New Roman" w:hAnsi="Times New Roman" w:cs="Times New Roman"/>
              </w:rPr>
              <w:t>9</w:t>
            </w:r>
          </w:p>
        </w:tc>
      </w:tr>
    </w:tbl>
    <w:p w:rsidR="00D22CC8" w:rsidRPr="00D33445" w:rsidRDefault="00D22CC8" w:rsidP="00C171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447D0" w:rsidRDefault="003447D0" w:rsidP="003447D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Смена вахт (перевозка людей исполнителя)</w:t>
      </w:r>
    </w:p>
    <w:p w:rsidR="003447D0" w:rsidRPr="003447D0" w:rsidRDefault="003447D0" w:rsidP="00E05723">
      <w:pPr>
        <w:pStyle w:val="3"/>
        <w:ind w:firstLine="708"/>
        <w:jc w:val="both"/>
        <w:rPr>
          <w:b/>
          <w:sz w:val="24"/>
        </w:rPr>
      </w:pPr>
      <w:r w:rsidRPr="00E05723">
        <w:rPr>
          <w:sz w:val="24"/>
          <w:szCs w:val="24"/>
        </w:rPr>
        <w:t xml:space="preserve">Смена вахт (перевозка людей Исполнителя) осуществляется с пунктов сбора в г. Красноярск (аэропорт) до буровой </w:t>
      </w:r>
      <w:r w:rsidRPr="00476C2F">
        <w:rPr>
          <w:sz w:val="24"/>
          <w:szCs w:val="24"/>
        </w:rPr>
        <w:t>площадки и обратно производится Заказчиком с помощью авиатранспорта (при условии заключения отдельного/агентского Договора). Подъезд до пункта сбора г. Красноярск (аэропорт) производится силами и</w:t>
      </w:r>
      <w:r w:rsidRPr="00E05723">
        <w:rPr>
          <w:sz w:val="24"/>
          <w:szCs w:val="24"/>
        </w:rPr>
        <w:t xml:space="preserve"> за счет Исполнителя.</w:t>
      </w:r>
    </w:p>
    <w:p w:rsidR="00D8073C" w:rsidRDefault="00CD7B64" w:rsidP="008E5AA1">
      <w:pPr>
        <w:pStyle w:val="1"/>
      </w:pPr>
      <w:bookmarkStart w:id="4" w:name="_Toc183091516"/>
      <w:r w:rsidRPr="00CD7B64">
        <w:t>4. Ориентировочные сроки выполнения работ</w:t>
      </w:r>
      <w:bookmarkEnd w:id="4"/>
    </w:p>
    <w:p w:rsidR="00CD7B64" w:rsidRPr="008F3892" w:rsidRDefault="00CD7B64" w:rsidP="008F3892">
      <w:pPr>
        <w:spacing w:after="0"/>
        <w:jc w:val="right"/>
        <w:rPr>
          <w:rFonts w:ascii="Times New Roman" w:hAnsi="Times New Roman" w:cs="Times New Roman"/>
          <w:sz w:val="20"/>
        </w:rPr>
      </w:pPr>
      <w:r w:rsidRPr="008F3892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4</w:t>
      </w:r>
      <w:r w:rsidRPr="008F3892">
        <w:rPr>
          <w:rFonts w:ascii="Times New Roman" w:hAnsi="Times New Roman" w:cs="Times New Roman"/>
          <w:sz w:val="20"/>
        </w:rPr>
        <w:t>. Ориентировочные сроки выполнения работ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2"/>
        <w:gridCol w:w="2507"/>
        <w:gridCol w:w="2551"/>
        <w:gridCol w:w="2566"/>
      </w:tblGrid>
      <w:tr w:rsidR="009254BC" w:rsidRPr="008F3892" w:rsidTr="008F3892">
        <w:trPr>
          <w:trHeight w:val="536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9254BC" w:rsidRPr="008F3892" w:rsidRDefault="009254BC" w:rsidP="009254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38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 скважины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9254BC" w:rsidRPr="008F3892" w:rsidRDefault="009254BC" w:rsidP="009254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38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начала бурения скважины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9254BC" w:rsidRPr="006D5F86" w:rsidRDefault="009254BC" w:rsidP="00AF60D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Дата начала бурения </w:t>
            </w:r>
            <w:r w:rsidR="00AF60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 ОК-</w:t>
            </w:r>
            <w:r w:rsidR="00B630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178</w:t>
            </w:r>
            <w:r w:rsidR="00AF60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мм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9254BC" w:rsidRPr="006D5F86" w:rsidRDefault="009254BC" w:rsidP="00AF60D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Дата </w:t>
            </w:r>
            <w:r w:rsidR="004F4D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окончания</w:t>
            </w: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бурения </w:t>
            </w:r>
            <w:r w:rsidR="00AF60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 ОК-1</w:t>
            </w:r>
            <w:r w:rsidR="00B630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14,3 </w:t>
            </w: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мм</w:t>
            </w:r>
          </w:p>
        </w:tc>
      </w:tr>
      <w:tr w:rsidR="009254BC" w:rsidRPr="008F3892" w:rsidTr="008F3892">
        <w:trPr>
          <w:trHeight w:val="360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4BC" w:rsidRPr="006D5F86" w:rsidRDefault="004021F0" w:rsidP="00AF60D0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В</w:t>
            </w:r>
            <w:r w:rsidR="007A363A">
              <w:rPr>
                <w:rFonts w:ascii="Times New Roman" w:hAnsi="Times New Roman" w:cs="Times New Roman"/>
                <w:bCs/>
                <w:color w:val="000000"/>
              </w:rPr>
              <w:t>Суз</w:t>
            </w:r>
            <w:r w:rsidR="009254BC" w:rsidRPr="006D5F86">
              <w:rPr>
                <w:rFonts w:ascii="Times New Roman" w:hAnsi="Times New Roman" w:cs="Times New Roman"/>
                <w:bCs/>
                <w:color w:val="000000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</w:rPr>
              <w:t>101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4BC" w:rsidRPr="006D5F86" w:rsidRDefault="009254BC" w:rsidP="007A363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5F86">
              <w:rPr>
                <w:rFonts w:ascii="Times New Roman" w:hAnsi="Times New Roman" w:cs="Times New Roman"/>
                <w:color w:val="000000"/>
              </w:rPr>
              <w:t>0</w:t>
            </w:r>
            <w:r w:rsidR="00AF60D0">
              <w:rPr>
                <w:rFonts w:ascii="Times New Roman" w:hAnsi="Times New Roman" w:cs="Times New Roman"/>
                <w:color w:val="000000"/>
              </w:rPr>
              <w:t>1</w:t>
            </w:r>
            <w:r w:rsidRPr="006D5F86">
              <w:rPr>
                <w:rFonts w:ascii="Times New Roman" w:hAnsi="Times New Roman" w:cs="Times New Roman"/>
                <w:color w:val="000000"/>
              </w:rPr>
              <w:t>.0</w:t>
            </w:r>
            <w:r w:rsidR="00AF60D0">
              <w:rPr>
                <w:rFonts w:ascii="Times New Roman" w:hAnsi="Times New Roman" w:cs="Times New Roman"/>
                <w:color w:val="000000"/>
              </w:rPr>
              <w:t>5</w:t>
            </w:r>
            <w:r w:rsidRPr="006D5F86">
              <w:rPr>
                <w:rFonts w:ascii="Times New Roman" w:hAnsi="Times New Roman" w:cs="Times New Roman"/>
                <w:color w:val="000000"/>
              </w:rPr>
              <w:t>.202</w:t>
            </w:r>
            <w:r w:rsidR="007A363A">
              <w:rPr>
                <w:rFonts w:ascii="Times New Roman" w:hAnsi="Times New Roman" w:cs="Times New Roman"/>
                <w:color w:val="000000"/>
              </w:rPr>
              <w:t>5</w:t>
            </w:r>
            <w:r w:rsidRPr="006D5F86">
              <w:rPr>
                <w:rFonts w:ascii="Times New Roman" w:hAnsi="Times New Roman" w:cs="Times New Roman"/>
                <w:color w:val="000000"/>
              </w:rPr>
              <w:t xml:space="preserve"> 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54BC" w:rsidRPr="006D5F86" w:rsidRDefault="004021F0" w:rsidP="007A363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AF60D0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9254BC" w:rsidRPr="006D5F86">
              <w:rPr>
                <w:rFonts w:ascii="Times New Roman" w:hAnsi="Times New Roman" w:cs="Times New Roman"/>
                <w:color w:val="000000"/>
              </w:rPr>
              <w:t>.202</w:t>
            </w:r>
            <w:r w:rsidR="007A363A">
              <w:rPr>
                <w:rFonts w:ascii="Times New Roman" w:hAnsi="Times New Roman" w:cs="Times New Roman"/>
                <w:color w:val="000000"/>
              </w:rPr>
              <w:t>5</w:t>
            </w:r>
            <w:r w:rsidR="009254BC" w:rsidRPr="006D5F86">
              <w:rPr>
                <w:rFonts w:ascii="Times New Roman" w:hAnsi="Times New Roman" w:cs="Times New Roman"/>
                <w:color w:val="000000"/>
              </w:rPr>
              <w:t xml:space="preserve"> г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54BC" w:rsidRPr="006D5F86" w:rsidRDefault="007A363A" w:rsidP="00AF60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B63096">
              <w:rPr>
                <w:rFonts w:ascii="Times New Roman" w:hAnsi="Times New Roman" w:cs="Times New Roman"/>
                <w:color w:val="000000"/>
              </w:rPr>
              <w:t>9</w:t>
            </w:r>
            <w:r w:rsidR="009254BC" w:rsidRPr="006D5F86">
              <w:rPr>
                <w:rFonts w:ascii="Times New Roman" w:hAnsi="Times New Roman" w:cs="Times New Roman"/>
                <w:color w:val="000000"/>
              </w:rPr>
              <w:t>.0</w:t>
            </w:r>
            <w:r w:rsidR="00B63096">
              <w:rPr>
                <w:rFonts w:ascii="Times New Roman" w:hAnsi="Times New Roman" w:cs="Times New Roman"/>
                <w:color w:val="000000"/>
              </w:rPr>
              <w:t>8</w:t>
            </w:r>
            <w:r w:rsidR="009254BC" w:rsidRPr="006D5F86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9254BC" w:rsidRPr="006D5F86">
              <w:rPr>
                <w:rFonts w:ascii="Times New Roman" w:hAnsi="Times New Roman" w:cs="Times New Roman"/>
                <w:color w:val="000000"/>
              </w:rPr>
              <w:t xml:space="preserve"> г</w:t>
            </w:r>
          </w:p>
        </w:tc>
      </w:tr>
    </w:tbl>
    <w:p w:rsidR="00D8073C" w:rsidRDefault="00CD7B64" w:rsidP="008F3892">
      <w:pPr>
        <w:spacing w:after="0"/>
        <w:rPr>
          <w:rFonts w:ascii="Times New Roman" w:hAnsi="Times New Roman" w:cs="Times New Roman"/>
        </w:rPr>
      </w:pPr>
      <w:r w:rsidRPr="008F3892">
        <w:rPr>
          <w:rFonts w:ascii="Times New Roman" w:hAnsi="Times New Roman" w:cs="Times New Roman"/>
        </w:rPr>
        <w:t>Сроки указаны ориентировочно и могут быть изменены в ходе фактической реализации работ.</w:t>
      </w:r>
    </w:p>
    <w:p w:rsidR="00B63096" w:rsidRPr="008F3892" w:rsidRDefault="00B63096" w:rsidP="008F3892">
      <w:pPr>
        <w:spacing w:after="0"/>
        <w:rPr>
          <w:rFonts w:ascii="Times New Roman" w:hAnsi="Times New Roman" w:cs="Times New Roman"/>
        </w:rPr>
      </w:pPr>
    </w:p>
    <w:p w:rsidR="00D8073C" w:rsidRDefault="00552711" w:rsidP="007E5DAB">
      <w:pPr>
        <w:pStyle w:val="1"/>
        <w:spacing w:after="0" w:line="480" w:lineRule="auto"/>
      </w:pPr>
      <w:bookmarkStart w:id="5" w:name="_Toc183091517"/>
      <w:r w:rsidRPr="00552711">
        <w:lastRenderedPageBreak/>
        <w:t>5. Сведения о скважине</w:t>
      </w:r>
      <w:bookmarkEnd w:id="5"/>
    </w:p>
    <w:p w:rsidR="00117A23" w:rsidRPr="00117A23" w:rsidRDefault="00117A23" w:rsidP="007E5DAB">
      <w:pPr>
        <w:spacing w:after="0"/>
        <w:jc w:val="right"/>
        <w:rPr>
          <w:rFonts w:ascii="Times New Roman" w:hAnsi="Times New Roman" w:cs="Times New Roman"/>
          <w:sz w:val="20"/>
        </w:rPr>
      </w:pPr>
      <w:r w:rsidRPr="00117A23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5</w:t>
      </w:r>
      <w:r w:rsidRPr="00117A23">
        <w:rPr>
          <w:rFonts w:ascii="Times New Roman" w:hAnsi="Times New Roman" w:cs="Times New Roman"/>
          <w:sz w:val="20"/>
        </w:rPr>
        <w:t>.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9"/>
        <w:gridCol w:w="1100"/>
        <w:gridCol w:w="963"/>
        <w:gridCol w:w="1100"/>
        <w:gridCol w:w="1377"/>
        <w:gridCol w:w="1100"/>
        <w:gridCol w:w="1798"/>
        <w:gridCol w:w="953"/>
      </w:tblGrid>
      <w:tr w:rsidR="00B63096" w:rsidRPr="00B63096" w:rsidTr="00B63096">
        <w:trPr>
          <w:trHeight w:val="495"/>
          <w:tblHeader/>
          <w:jc w:val="center"/>
        </w:trPr>
        <w:tc>
          <w:tcPr>
            <w:tcW w:w="758" w:type="pct"/>
            <w:vMerge w:val="restart"/>
            <w:tcBorders>
              <w:top w:val="single" w:sz="12" w:space="0" w:color="auto"/>
            </w:tcBorders>
            <w:shd w:val="clear" w:color="auto" w:fill="8DB3E2" w:themeFill="text2" w:themeFillTint="66"/>
            <w:vAlign w:val="center"/>
          </w:tcPr>
          <w:p w:rsidR="00B63096" w:rsidRPr="00B63096" w:rsidRDefault="00B63096" w:rsidP="00B6309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</w:pPr>
            <w:r w:rsidRPr="00B63096"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8DB3E2" w:themeFill="text2" w:themeFillTint="66"/>
            <w:vAlign w:val="center"/>
          </w:tcPr>
          <w:p w:rsidR="00B63096" w:rsidRPr="00B63096" w:rsidRDefault="00B63096" w:rsidP="00B6309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</w:pPr>
            <w:r w:rsidRPr="00B63096"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8DB3E2" w:themeFill="text2" w:themeFillTint="66"/>
            <w:vAlign w:val="center"/>
          </w:tcPr>
          <w:p w:rsidR="00B63096" w:rsidRPr="00B63096" w:rsidRDefault="00B63096" w:rsidP="00B6309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</w:pPr>
            <w:r w:rsidRPr="00B63096"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  <w:t>ГЛУБИНА СПУСКА КОЛОНН</w:t>
            </w:r>
          </w:p>
          <w:p w:rsidR="00B63096" w:rsidRPr="00B63096" w:rsidRDefault="00B63096" w:rsidP="00B6309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</w:pPr>
            <w:r w:rsidRPr="00B63096"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8DB3E2" w:themeFill="text2" w:themeFillTint="66"/>
          </w:tcPr>
          <w:p w:rsidR="00B63096" w:rsidRPr="00B63096" w:rsidRDefault="00B63096" w:rsidP="00B6309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</w:pPr>
            <w:r w:rsidRPr="00B63096"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  <w:t>ГЛУБИНА СПУСКА КОЛОНН</w:t>
            </w:r>
          </w:p>
          <w:p w:rsidR="00B63096" w:rsidRPr="00B63096" w:rsidRDefault="00B63096" w:rsidP="00B6309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</w:pPr>
            <w:r w:rsidRPr="00B63096"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8DB3E2" w:themeFill="text2" w:themeFillTint="66"/>
            <w:vAlign w:val="center"/>
          </w:tcPr>
          <w:p w:rsidR="00B63096" w:rsidRPr="00B63096" w:rsidRDefault="00B63096" w:rsidP="00B6309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</w:pPr>
            <w:r w:rsidRPr="00B63096"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8DB3E2" w:themeFill="text2" w:themeFillTint="66"/>
          </w:tcPr>
          <w:p w:rsidR="00B63096" w:rsidRPr="00B63096" w:rsidRDefault="00B63096" w:rsidP="00B6309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val="en-US" w:eastAsia="en-US"/>
              </w:rPr>
            </w:pPr>
            <w:r w:rsidRPr="00B63096"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val="en-US" w:eastAsia="en-US"/>
              </w:rPr>
              <w:t>Характеристика трубы</w:t>
            </w:r>
            <w:r w:rsidRPr="00B63096"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val="en-US" w:eastAsia="en-US"/>
              </w:rPr>
              <w:br/>
              <w:t>по ГОСТ 632-80</w:t>
            </w:r>
          </w:p>
        </w:tc>
        <w:tc>
          <w:tcPr>
            <w:tcW w:w="482" w:type="pct"/>
            <w:vMerge w:val="restart"/>
            <w:tcBorders>
              <w:top w:val="single" w:sz="12" w:space="0" w:color="auto"/>
            </w:tcBorders>
            <w:shd w:val="clear" w:color="auto" w:fill="8DB3E2" w:themeFill="text2" w:themeFillTint="66"/>
          </w:tcPr>
          <w:p w:rsidR="00B63096" w:rsidRPr="00B63096" w:rsidRDefault="00B63096" w:rsidP="00B63096">
            <w:pPr>
              <w:spacing w:before="60" w:after="60" w:line="240" w:lineRule="auto"/>
              <w:ind w:left="-9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val="en-US" w:eastAsia="en-US"/>
              </w:rPr>
            </w:pPr>
            <w:r w:rsidRPr="00B63096"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val="en-US" w:eastAsia="en-US"/>
              </w:rPr>
              <w:t>Длина секции, м</w:t>
            </w:r>
          </w:p>
        </w:tc>
      </w:tr>
      <w:tr w:rsidR="00B63096" w:rsidRPr="00B63096" w:rsidTr="00B63096">
        <w:trPr>
          <w:trHeight w:val="495"/>
          <w:tblHeader/>
          <w:jc w:val="center"/>
        </w:trPr>
        <w:tc>
          <w:tcPr>
            <w:tcW w:w="758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63096" w:rsidRPr="00B63096" w:rsidRDefault="00B63096" w:rsidP="00B6309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63096" w:rsidRPr="00B63096" w:rsidRDefault="00B63096" w:rsidP="00B6309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63096" w:rsidRPr="00B63096" w:rsidRDefault="00B63096" w:rsidP="00B6309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</w:tcPr>
          <w:p w:rsidR="00B63096" w:rsidRPr="00B63096" w:rsidRDefault="00B63096" w:rsidP="00B6309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63096" w:rsidRPr="00B63096" w:rsidRDefault="00B63096" w:rsidP="00B6309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</w:pPr>
          </w:p>
        </w:tc>
        <w:tc>
          <w:tcPr>
            <w:tcW w:w="556" w:type="pct"/>
            <w:tcBorders>
              <w:top w:val="single" w:sz="4" w:space="0" w:color="auto"/>
              <w:bottom w:val="single" w:sz="12" w:space="0" w:color="auto"/>
            </w:tcBorders>
            <w:shd w:val="clear" w:color="auto" w:fill="8DB3E2" w:themeFill="text2" w:themeFillTint="66"/>
          </w:tcPr>
          <w:p w:rsidR="00B63096" w:rsidRPr="00B63096" w:rsidRDefault="00B63096" w:rsidP="00B6309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val="en-US" w:eastAsia="en-US"/>
              </w:rPr>
            </w:pPr>
            <w:r w:rsidRPr="00B63096"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val="en-US" w:eastAsia="en-US"/>
              </w:rPr>
              <w:t>код типа соединения</w:t>
            </w:r>
          </w:p>
        </w:tc>
        <w:tc>
          <w:tcPr>
            <w:tcW w:w="909" w:type="pct"/>
            <w:tcBorders>
              <w:top w:val="single" w:sz="4" w:space="0" w:color="auto"/>
              <w:bottom w:val="single" w:sz="12" w:space="0" w:color="auto"/>
            </w:tcBorders>
            <w:shd w:val="clear" w:color="auto" w:fill="8DB3E2" w:themeFill="text2" w:themeFillTint="66"/>
          </w:tcPr>
          <w:p w:rsidR="00B63096" w:rsidRPr="00B63096" w:rsidRDefault="00B63096" w:rsidP="00B6309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</w:pPr>
            <w:r w:rsidRPr="00B63096"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eastAsia="en-US"/>
              </w:rPr>
              <w:t>Толщина стенки</w:t>
            </w:r>
          </w:p>
        </w:tc>
        <w:tc>
          <w:tcPr>
            <w:tcW w:w="482" w:type="pct"/>
            <w:vMerge/>
            <w:tcBorders>
              <w:bottom w:val="single" w:sz="12" w:space="0" w:color="auto"/>
            </w:tcBorders>
            <w:shd w:val="clear" w:color="auto" w:fill="FFD200"/>
          </w:tcPr>
          <w:p w:rsidR="00B63096" w:rsidRPr="00B63096" w:rsidRDefault="00B63096" w:rsidP="00B6309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6"/>
                <w:u w:color="000000"/>
                <w:lang w:val="en-US" w:eastAsia="en-US"/>
              </w:rPr>
            </w:pPr>
          </w:p>
        </w:tc>
      </w:tr>
      <w:tr w:rsidR="00B63096" w:rsidRPr="00B63096" w:rsidTr="00FB4543">
        <w:trPr>
          <w:trHeight w:val="538"/>
          <w:jc w:val="center"/>
        </w:trPr>
        <w:tc>
          <w:tcPr>
            <w:tcW w:w="758" w:type="pct"/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323,9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US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500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US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500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ОТТМА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9,5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500</w:t>
            </w:r>
          </w:p>
        </w:tc>
      </w:tr>
      <w:tr w:rsidR="00B63096" w:rsidRPr="00B63096" w:rsidTr="00FB4543">
        <w:trPr>
          <w:trHeight w:val="538"/>
          <w:jc w:val="center"/>
        </w:trPr>
        <w:tc>
          <w:tcPr>
            <w:tcW w:w="758" w:type="pct"/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Техническая колонна</w:t>
            </w:r>
          </w:p>
        </w:tc>
        <w:tc>
          <w:tcPr>
            <w:tcW w:w="556" w:type="pct"/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US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1050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US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1050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ОТТМА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7,9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1050</w:t>
            </w:r>
          </w:p>
        </w:tc>
      </w:tr>
      <w:tr w:rsidR="00B63096" w:rsidRPr="00B63096" w:rsidTr="00FB4543">
        <w:trPr>
          <w:trHeight w:val="308"/>
          <w:jc w:val="center"/>
        </w:trPr>
        <w:tc>
          <w:tcPr>
            <w:tcW w:w="758" w:type="pct"/>
            <w:vMerge w:val="restart"/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Merge w:val="restart"/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177,8</w:t>
            </w:r>
          </w:p>
        </w:tc>
        <w:tc>
          <w:tcPr>
            <w:tcW w:w="487" w:type="pct"/>
            <w:vMerge w:val="restart"/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US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1870</w:t>
            </w:r>
          </w:p>
        </w:tc>
        <w:tc>
          <w:tcPr>
            <w:tcW w:w="556" w:type="pct"/>
            <w:vMerge w:val="restart"/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US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1870</w:t>
            </w:r>
          </w:p>
        </w:tc>
        <w:tc>
          <w:tcPr>
            <w:tcW w:w="696" w:type="pct"/>
            <w:vMerge w:val="restart"/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 xml:space="preserve">До устья 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ОТТГА</w:t>
            </w:r>
          </w:p>
        </w:tc>
        <w:tc>
          <w:tcPr>
            <w:tcW w:w="909" w:type="pct"/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8,1</w:t>
            </w:r>
          </w:p>
        </w:tc>
        <w:tc>
          <w:tcPr>
            <w:tcW w:w="482" w:type="pct"/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1420</w:t>
            </w:r>
          </w:p>
        </w:tc>
      </w:tr>
      <w:tr w:rsidR="00B63096" w:rsidRPr="00B63096" w:rsidTr="00FB4543">
        <w:trPr>
          <w:trHeight w:val="307"/>
          <w:jc w:val="center"/>
        </w:trPr>
        <w:tc>
          <w:tcPr>
            <w:tcW w:w="758" w:type="pct"/>
            <w:vMerge/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</w:p>
        </w:tc>
        <w:tc>
          <w:tcPr>
            <w:tcW w:w="696" w:type="pct"/>
            <w:vMerge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ОТТГА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 xml:space="preserve">9,2 (в </w:t>
            </w:r>
            <w:proofErr w:type="spellStart"/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инт</w:t>
            </w:r>
            <w:proofErr w:type="spellEnd"/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. 0-450 м)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450</w:t>
            </w:r>
          </w:p>
        </w:tc>
      </w:tr>
      <w:tr w:rsidR="00B63096" w:rsidRPr="00B63096" w:rsidTr="00FB4543">
        <w:trPr>
          <w:trHeight w:val="307"/>
          <w:jc w:val="center"/>
        </w:trPr>
        <w:tc>
          <w:tcPr>
            <w:tcW w:w="758" w:type="pct"/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Хвостовик</w:t>
            </w:r>
          </w:p>
        </w:tc>
        <w:tc>
          <w:tcPr>
            <w:tcW w:w="556" w:type="pct"/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114,3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3000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3000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3000 - 1620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ОТТГА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8,6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B63096" w:rsidRPr="00B63096" w:rsidRDefault="00B63096" w:rsidP="00B6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</w:pPr>
            <w:r w:rsidRPr="00B63096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1380</w:t>
            </w:r>
          </w:p>
        </w:tc>
      </w:tr>
      <w:tr w:rsidR="00B63096" w:rsidRPr="00B63096" w:rsidTr="00B63096">
        <w:trPr>
          <w:trHeight w:val="20"/>
          <w:jc w:val="center"/>
        </w:trPr>
        <w:tc>
          <w:tcPr>
            <w:tcW w:w="5000" w:type="pct"/>
            <w:gridSpan w:val="8"/>
            <w:tcBorders>
              <w:bottom w:val="single" w:sz="12" w:space="0" w:color="auto"/>
            </w:tcBorders>
          </w:tcPr>
          <w:p w:rsidR="00B63096" w:rsidRPr="00B63096" w:rsidRDefault="00B63096" w:rsidP="00DA6D6F">
            <w:pPr>
              <w:spacing w:after="0" w:line="240" w:lineRule="auto"/>
              <w:ind w:right="-92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highlight w:val="red"/>
                <w:lang w:eastAsia="en-US"/>
              </w:rPr>
            </w:pPr>
            <w:r w:rsidRPr="00B6309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Примечание: г</w:t>
            </w:r>
            <w:r w:rsidRPr="00B6309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документации.</w:t>
            </w:r>
          </w:p>
        </w:tc>
      </w:tr>
    </w:tbl>
    <w:p w:rsidR="00EF41B3" w:rsidRDefault="00EF41B3" w:rsidP="00053147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053147" w:rsidRPr="00053147" w:rsidRDefault="00053147" w:rsidP="00053147">
      <w:pPr>
        <w:spacing w:after="0"/>
        <w:jc w:val="right"/>
        <w:rPr>
          <w:rFonts w:ascii="Times New Roman" w:hAnsi="Times New Roman" w:cs="Times New Roman"/>
        </w:rPr>
      </w:pPr>
      <w:r w:rsidRPr="00053147">
        <w:rPr>
          <w:rFonts w:ascii="Times New Roman" w:hAnsi="Times New Roman" w:cs="Times New Roman"/>
          <w:sz w:val="20"/>
        </w:rPr>
        <w:t xml:space="preserve">Таблица </w:t>
      </w:r>
      <w:r w:rsidR="00DA6D6F">
        <w:rPr>
          <w:rFonts w:ascii="Times New Roman" w:hAnsi="Times New Roman" w:cs="Times New Roman"/>
          <w:sz w:val="20"/>
        </w:rPr>
        <w:t>6</w:t>
      </w:r>
      <w:r w:rsidRPr="00053147">
        <w:rPr>
          <w:rFonts w:ascii="Times New Roman" w:hAnsi="Times New Roman" w:cs="Times New Roman"/>
          <w:sz w:val="20"/>
        </w:rPr>
        <w:t>. Параметры буровых растворов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4"/>
        <w:gridCol w:w="990"/>
        <w:gridCol w:w="990"/>
        <w:gridCol w:w="3781"/>
      </w:tblGrid>
      <w:tr w:rsidR="00053147" w:rsidRPr="00F832FB" w:rsidTr="00053147">
        <w:trPr>
          <w:trHeight w:val="517"/>
          <w:tblHeader/>
          <w:jc w:val="center"/>
        </w:trPr>
        <w:tc>
          <w:tcPr>
            <w:tcW w:w="3654" w:type="dxa"/>
            <w:vMerge w:val="restart"/>
            <w:shd w:val="clear" w:color="auto" w:fill="8DB3E2" w:themeFill="text2" w:themeFillTint="66"/>
            <w:vAlign w:val="center"/>
          </w:tcPr>
          <w:p w:rsidR="00053147" w:rsidRPr="00681FF1" w:rsidRDefault="00053147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681FF1">
              <w:rPr>
                <w:rFonts w:ascii="Times New Roman" w:hAnsi="Times New Roman"/>
                <w:b/>
                <w:szCs w:val="20"/>
              </w:rPr>
              <w:t>Название (тип) раствора</w:t>
            </w:r>
          </w:p>
        </w:tc>
        <w:tc>
          <w:tcPr>
            <w:tcW w:w="1980" w:type="dxa"/>
            <w:gridSpan w:val="2"/>
            <w:shd w:val="clear" w:color="auto" w:fill="8DB3E2" w:themeFill="text2" w:themeFillTint="66"/>
            <w:vAlign w:val="center"/>
          </w:tcPr>
          <w:p w:rsidR="00053147" w:rsidRPr="00681FF1" w:rsidRDefault="00053147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681FF1">
              <w:rPr>
                <w:rFonts w:ascii="Times New Roman" w:hAnsi="Times New Roman"/>
                <w:b/>
                <w:szCs w:val="20"/>
              </w:rPr>
              <w:t>Интервал, м</w:t>
            </w:r>
          </w:p>
        </w:tc>
        <w:tc>
          <w:tcPr>
            <w:tcW w:w="3781" w:type="dxa"/>
            <w:vMerge w:val="restart"/>
            <w:shd w:val="clear" w:color="auto" w:fill="8DB3E2" w:themeFill="text2" w:themeFillTint="66"/>
            <w:vAlign w:val="center"/>
          </w:tcPr>
          <w:p w:rsidR="00053147" w:rsidRPr="00681FF1" w:rsidRDefault="00053147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681FF1">
              <w:rPr>
                <w:rFonts w:ascii="Times New Roman" w:hAnsi="Times New Roman"/>
                <w:b/>
                <w:szCs w:val="20"/>
              </w:rPr>
              <w:t>Плотность, г/см</w:t>
            </w:r>
            <w:r w:rsidRPr="00681FF1">
              <w:rPr>
                <w:rFonts w:ascii="Times New Roman" w:hAnsi="Times New Roman"/>
                <w:b/>
                <w:szCs w:val="20"/>
                <w:vertAlign w:val="superscript"/>
              </w:rPr>
              <w:t>3</w:t>
            </w:r>
          </w:p>
        </w:tc>
      </w:tr>
      <w:tr w:rsidR="00053147" w:rsidRPr="00F832FB" w:rsidTr="00053147">
        <w:trPr>
          <w:trHeight w:val="236"/>
          <w:tblHeader/>
          <w:jc w:val="center"/>
        </w:trPr>
        <w:tc>
          <w:tcPr>
            <w:tcW w:w="3654" w:type="dxa"/>
            <w:vMerge/>
            <w:shd w:val="clear" w:color="auto" w:fill="EEECE1"/>
            <w:vAlign w:val="center"/>
          </w:tcPr>
          <w:p w:rsidR="00053147" w:rsidRPr="009210F7" w:rsidRDefault="00053147" w:rsidP="00886E7E">
            <w:pPr>
              <w:pStyle w:val="ac"/>
              <w:rPr>
                <w:rFonts w:ascii="Times New Roman" w:hAnsi="Times New Roman"/>
                <w:szCs w:val="20"/>
              </w:rPr>
            </w:pPr>
          </w:p>
        </w:tc>
        <w:tc>
          <w:tcPr>
            <w:tcW w:w="990" w:type="dxa"/>
            <w:shd w:val="clear" w:color="auto" w:fill="8DB3E2" w:themeFill="text2" w:themeFillTint="66"/>
          </w:tcPr>
          <w:p w:rsidR="00053147" w:rsidRPr="00681FF1" w:rsidRDefault="00053147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681FF1">
              <w:rPr>
                <w:rFonts w:ascii="Times New Roman" w:hAnsi="Times New Roman"/>
                <w:b/>
                <w:szCs w:val="20"/>
              </w:rPr>
              <w:t>от</w:t>
            </w:r>
          </w:p>
        </w:tc>
        <w:tc>
          <w:tcPr>
            <w:tcW w:w="990" w:type="dxa"/>
            <w:shd w:val="clear" w:color="auto" w:fill="8DB3E2" w:themeFill="text2" w:themeFillTint="66"/>
            <w:vAlign w:val="center"/>
          </w:tcPr>
          <w:p w:rsidR="00053147" w:rsidRPr="00681FF1" w:rsidRDefault="00053147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681FF1">
              <w:rPr>
                <w:rFonts w:ascii="Times New Roman" w:hAnsi="Times New Roman"/>
                <w:b/>
                <w:szCs w:val="20"/>
              </w:rPr>
              <w:t>до</w:t>
            </w:r>
          </w:p>
        </w:tc>
        <w:tc>
          <w:tcPr>
            <w:tcW w:w="3781" w:type="dxa"/>
            <w:vMerge/>
            <w:shd w:val="clear" w:color="auto" w:fill="EEECE1"/>
            <w:vAlign w:val="center"/>
          </w:tcPr>
          <w:p w:rsidR="00053147" w:rsidRPr="009210F7" w:rsidRDefault="00053147" w:rsidP="00886E7E">
            <w:pPr>
              <w:pStyle w:val="ac"/>
              <w:rPr>
                <w:rFonts w:ascii="Times New Roman" w:hAnsi="Times New Roman"/>
                <w:szCs w:val="20"/>
              </w:rPr>
            </w:pPr>
          </w:p>
        </w:tc>
      </w:tr>
      <w:tr w:rsidR="00053147" w:rsidRPr="00F832FB" w:rsidTr="00053147">
        <w:trPr>
          <w:trHeight w:val="55"/>
          <w:jc w:val="center"/>
        </w:trPr>
        <w:tc>
          <w:tcPr>
            <w:tcW w:w="3654" w:type="dxa"/>
            <w:vAlign w:val="center"/>
          </w:tcPr>
          <w:p w:rsidR="00053147" w:rsidRPr="00053147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3147">
              <w:rPr>
                <w:rFonts w:ascii="Times New Roman" w:hAnsi="Times New Roman" w:cs="Times New Roman"/>
                <w:color w:val="000000"/>
              </w:rPr>
              <w:t>Полимер-глинистый</w:t>
            </w:r>
          </w:p>
        </w:tc>
        <w:tc>
          <w:tcPr>
            <w:tcW w:w="990" w:type="dxa"/>
            <w:vAlign w:val="center"/>
          </w:tcPr>
          <w:p w:rsidR="00053147" w:rsidRPr="004F4D79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4D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053147" w:rsidRPr="004F4D79" w:rsidRDefault="008336A0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A6D6F">
              <w:rPr>
                <w:rFonts w:ascii="Times New Roman" w:hAnsi="Times New Roman" w:cs="Times New Roman"/>
              </w:rPr>
              <w:t>0</w:t>
            </w:r>
            <w:r w:rsidR="00A95F9B" w:rsidRPr="004F4D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81" w:type="dxa"/>
            <w:noWrap/>
            <w:vAlign w:val="center"/>
          </w:tcPr>
          <w:p w:rsidR="00053147" w:rsidRPr="004F4D79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4D79">
              <w:rPr>
                <w:rFonts w:ascii="Times New Roman" w:hAnsi="Times New Roman" w:cs="Times New Roman"/>
              </w:rPr>
              <w:t>1,1</w:t>
            </w:r>
            <w:r w:rsidR="008336A0">
              <w:rPr>
                <w:rFonts w:ascii="Times New Roman" w:hAnsi="Times New Roman" w:cs="Times New Roman"/>
              </w:rPr>
              <w:t>6</w:t>
            </w:r>
          </w:p>
        </w:tc>
      </w:tr>
      <w:tr w:rsidR="00053147" w:rsidRPr="00F832FB" w:rsidTr="00053147">
        <w:trPr>
          <w:trHeight w:val="55"/>
          <w:jc w:val="center"/>
        </w:trPr>
        <w:tc>
          <w:tcPr>
            <w:tcW w:w="3654" w:type="dxa"/>
            <w:vAlign w:val="center"/>
          </w:tcPr>
          <w:p w:rsidR="00053147" w:rsidRPr="00053147" w:rsidRDefault="00053147" w:rsidP="00DA6D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53147">
              <w:rPr>
                <w:rFonts w:ascii="Times New Roman" w:hAnsi="Times New Roman" w:cs="Times New Roman"/>
                <w:color w:val="000000"/>
              </w:rPr>
              <w:t xml:space="preserve">Полимер-глинистый </w:t>
            </w:r>
          </w:p>
        </w:tc>
        <w:tc>
          <w:tcPr>
            <w:tcW w:w="990" w:type="dxa"/>
            <w:vAlign w:val="center"/>
          </w:tcPr>
          <w:p w:rsidR="00053147" w:rsidRPr="004F4D79" w:rsidRDefault="008336A0" w:rsidP="00AF60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A6D6F">
              <w:rPr>
                <w:rFonts w:ascii="Times New Roman" w:hAnsi="Times New Roman" w:cs="Times New Roman"/>
              </w:rPr>
              <w:t>0</w:t>
            </w:r>
            <w:r w:rsidR="00AF6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053147" w:rsidRPr="004F4D79" w:rsidRDefault="00DA6D6F" w:rsidP="00AF60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336A0">
              <w:rPr>
                <w:rFonts w:ascii="Times New Roman" w:hAnsi="Times New Roman" w:cs="Times New Roman"/>
              </w:rPr>
              <w:t>05</w:t>
            </w:r>
            <w:r w:rsidR="00AF6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81" w:type="dxa"/>
            <w:noWrap/>
            <w:vAlign w:val="center"/>
          </w:tcPr>
          <w:p w:rsidR="00053147" w:rsidRPr="004F4D79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4D79">
              <w:rPr>
                <w:rFonts w:ascii="Times New Roman" w:hAnsi="Times New Roman" w:cs="Times New Roman"/>
              </w:rPr>
              <w:t>1,1</w:t>
            </w:r>
            <w:r w:rsidR="008336A0">
              <w:rPr>
                <w:rFonts w:ascii="Times New Roman" w:hAnsi="Times New Roman" w:cs="Times New Roman"/>
              </w:rPr>
              <w:t>6</w:t>
            </w:r>
          </w:p>
        </w:tc>
      </w:tr>
      <w:tr w:rsidR="00AF60D0" w:rsidRPr="00F832FB" w:rsidTr="00053147">
        <w:trPr>
          <w:trHeight w:val="55"/>
          <w:jc w:val="center"/>
        </w:trPr>
        <w:tc>
          <w:tcPr>
            <w:tcW w:w="3654" w:type="dxa"/>
            <w:vAlign w:val="center"/>
          </w:tcPr>
          <w:p w:rsidR="00AF60D0" w:rsidRPr="00053147" w:rsidRDefault="00E217D7" w:rsidP="008336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3147">
              <w:rPr>
                <w:rFonts w:ascii="Times New Roman" w:hAnsi="Times New Roman" w:cs="Times New Roman"/>
                <w:color w:val="000000"/>
              </w:rPr>
              <w:t>Полимер</w:t>
            </w:r>
            <w:r w:rsidR="008336A0">
              <w:rPr>
                <w:rFonts w:ascii="Times New Roman" w:hAnsi="Times New Roman" w:cs="Times New Roman"/>
                <w:color w:val="000000"/>
              </w:rPr>
              <w:t xml:space="preserve">ный инкапсулирующийся </w:t>
            </w:r>
          </w:p>
        </w:tc>
        <w:tc>
          <w:tcPr>
            <w:tcW w:w="990" w:type="dxa"/>
            <w:vAlign w:val="center"/>
          </w:tcPr>
          <w:p w:rsidR="00AF60D0" w:rsidRPr="004F4D79" w:rsidRDefault="00DA6D6F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336A0">
              <w:rPr>
                <w:rFonts w:ascii="Times New Roman" w:hAnsi="Times New Roman" w:cs="Times New Roman"/>
              </w:rPr>
              <w:t>05</w:t>
            </w:r>
            <w:r w:rsidR="00AF6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AF60D0" w:rsidRPr="004F4D79" w:rsidRDefault="008336A0" w:rsidP="008336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A6D6F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3781" w:type="dxa"/>
            <w:noWrap/>
            <w:vAlign w:val="center"/>
          </w:tcPr>
          <w:p w:rsidR="00AF60D0" w:rsidRPr="004F4D79" w:rsidRDefault="00E217D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  <w:r w:rsidR="00DA6D6F">
              <w:rPr>
                <w:rFonts w:ascii="Times New Roman" w:hAnsi="Times New Roman" w:cs="Times New Roman"/>
              </w:rPr>
              <w:t>4</w:t>
            </w:r>
          </w:p>
        </w:tc>
      </w:tr>
      <w:tr w:rsidR="00053147" w:rsidRPr="00F832FB" w:rsidTr="00053147">
        <w:trPr>
          <w:trHeight w:val="55"/>
          <w:jc w:val="center"/>
        </w:trPr>
        <w:tc>
          <w:tcPr>
            <w:tcW w:w="3654" w:type="dxa"/>
            <w:vAlign w:val="center"/>
          </w:tcPr>
          <w:p w:rsidR="00053147" w:rsidRPr="00053147" w:rsidRDefault="00DA6D6F" w:rsidP="00E217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Биоп</w:t>
            </w:r>
            <w:r w:rsidR="008336A0" w:rsidRPr="00053147">
              <w:rPr>
                <w:rFonts w:ascii="Times New Roman" w:hAnsi="Times New Roman" w:cs="Times New Roman"/>
                <w:color w:val="000000"/>
              </w:rPr>
              <w:t>олимер</w:t>
            </w:r>
            <w:r w:rsidR="008336A0">
              <w:rPr>
                <w:rFonts w:ascii="Times New Roman" w:hAnsi="Times New Roman" w:cs="Times New Roman"/>
                <w:color w:val="000000"/>
              </w:rPr>
              <w:t>ный ин</w:t>
            </w:r>
            <w:r>
              <w:rPr>
                <w:rFonts w:ascii="Times New Roman" w:hAnsi="Times New Roman" w:cs="Times New Roman"/>
                <w:color w:val="000000"/>
              </w:rPr>
              <w:t xml:space="preserve">гибированный </w:t>
            </w:r>
          </w:p>
        </w:tc>
        <w:tc>
          <w:tcPr>
            <w:tcW w:w="990" w:type="dxa"/>
            <w:vAlign w:val="center"/>
          </w:tcPr>
          <w:p w:rsidR="00053147" w:rsidRPr="004F4D79" w:rsidRDefault="00DA6D6F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336A0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7</w:t>
            </w:r>
            <w:r w:rsidR="00AF6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053147" w:rsidRPr="004F4D79" w:rsidRDefault="00AF60D0" w:rsidP="008336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A6D6F">
              <w:rPr>
                <w:rFonts w:ascii="Times New Roman" w:hAnsi="Times New Roman" w:cs="Times New Roman"/>
              </w:rPr>
              <w:t>00</w:t>
            </w:r>
            <w:r w:rsidR="008336A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81" w:type="dxa"/>
            <w:noWrap/>
            <w:vAlign w:val="center"/>
          </w:tcPr>
          <w:p w:rsidR="00053147" w:rsidRPr="004F4D79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4D79">
              <w:rPr>
                <w:rFonts w:ascii="Times New Roman" w:hAnsi="Times New Roman" w:cs="Times New Roman"/>
              </w:rPr>
              <w:t>1,</w:t>
            </w:r>
            <w:r w:rsidR="00DA6D6F">
              <w:rPr>
                <w:rFonts w:ascii="Times New Roman" w:hAnsi="Times New Roman" w:cs="Times New Roman"/>
              </w:rPr>
              <w:t>07</w:t>
            </w:r>
          </w:p>
        </w:tc>
      </w:tr>
    </w:tbl>
    <w:p w:rsidR="00E93A09" w:rsidRDefault="00E93A09" w:rsidP="00053147">
      <w:pPr>
        <w:spacing w:after="0"/>
        <w:rPr>
          <w:rFonts w:ascii="Times New Roman" w:hAnsi="Times New Roman" w:cs="Times New Roman"/>
        </w:rPr>
      </w:pPr>
    </w:p>
    <w:p w:rsidR="00EF41B3" w:rsidRDefault="00EF41B3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F278F" w:rsidRDefault="00EF278F" w:rsidP="00EF278F">
      <w:pPr>
        <w:spacing w:after="0"/>
        <w:jc w:val="right"/>
        <w:rPr>
          <w:rFonts w:ascii="Times New Roman" w:hAnsi="Times New Roman" w:cs="Times New Roman"/>
          <w:iCs/>
          <w:sz w:val="20"/>
        </w:rPr>
      </w:pPr>
      <w:r w:rsidRPr="00EF278F">
        <w:rPr>
          <w:rFonts w:ascii="Times New Roman" w:hAnsi="Times New Roman" w:cs="Times New Roman"/>
          <w:sz w:val="20"/>
        </w:rPr>
        <w:t xml:space="preserve">Таблица </w:t>
      </w:r>
      <w:r w:rsidR="003F16E9">
        <w:rPr>
          <w:rFonts w:ascii="Times New Roman" w:hAnsi="Times New Roman" w:cs="Times New Roman"/>
          <w:sz w:val="20"/>
        </w:rPr>
        <w:t>7</w:t>
      </w:r>
      <w:r w:rsidRPr="00EF278F">
        <w:rPr>
          <w:rFonts w:ascii="Times New Roman" w:hAnsi="Times New Roman" w:cs="Times New Roman"/>
          <w:sz w:val="20"/>
        </w:rPr>
        <w:t xml:space="preserve">. </w:t>
      </w:r>
      <w:r w:rsidRPr="00EF278F">
        <w:rPr>
          <w:rFonts w:ascii="Times New Roman" w:hAnsi="Times New Roman" w:cs="Times New Roman"/>
          <w:iCs/>
          <w:sz w:val="20"/>
        </w:rPr>
        <w:t>Термодинамические параметры по разрезу скважины</w:t>
      </w: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78"/>
        <w:gridCol w:w="4058"/>
        <w:gridCol w:w="3611"/>
      </w:tblGrid>
      <w:tr w:rsidR="00EF278F" w:rsidRPr="003D1C0D" w:rsidTr="00EF278F">
        <w:trPr>
          <w:trHeight w:val="161"/>
          <w:tblHeader/>
        </w:trPr>
        <w:tc>
          <w:tcPr>
            <w:tcW w:w="808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Глубина,  м.</w:t>
            </w:r>
            <w:proofErr w:type="gramEnd"/>
          </w:p>
        </w:tc>
        <w:tc>
          <w:tcPr>
            <w:tcW w:w="2218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Давление,  атм.</w:t>
            </w:r>
          </w:p>
        </w:tc>
        <w:tc>
          <w:tcPr>
            <w:tcW w:w="1974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Градиент температуры</w:t>
            </w:r>
            <w:r w:rsidRPr="00EF278F">
              <w:rPr>
                <w:rFonts w:ascii="Times New Roman" w:hAnsi="Times New Roman" w:cs="Times New Roman"/>
                <w:sz w:val="20"/>
              </w:rPr>
              <w:t xml:space="preserve">,  </w:t>
            </w:r>
            <w:r w:rsidRPr="00EF278F">
              <w:rPr>
                <w:rFonts w:ascii="Times New Roman" w:hAnsi="Times New Roman" w:cs="Times New Roman"/>
                <w:sz w:val="20"/>
              </w:rPr>
              <w:sym w:font="Symbol" w:char="00B0"/>
            </w: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с.</w:t>
            </w:r>
          </w:p>
        </w:tc>
      </w:tr>
      <w:tr w:rsidR="00EF278F" w:rsidRPr="003D1C0D" w:rsidTr="00EF278F">
        <w:trPr>
          <w:trHeight w:val="157"/>
          <w:tblHeader/>
        </w:trPr>
        <w:tc>
          <w:tcPr>
            <w:tcW w:w="808" w:type="pct"/>
            <w:shd w:val="clear" w:color="auto" w:fill="auto"/>
          </w:tcPr>
          <w:p w:rsidR="00EF278F" w:rsidRPr="004F4D79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4D79">
              <w:rPr>
                <w:rFonts w:ascii="Times New Roman" w:hAnsi="Times New Roman" w:cs="Times New Roman"/>
              </w:rPr>
              <w:t>0-</w:t>
            </w:r>
            <w:r w:rsidR="00DA6D6F">
              <w:rPr>
                <w:rFonts w:ascii="Times New Roman" w:hAnsi="Times New Roman" w:cs="Times New Roman"/>
              </w:rPr>
              <w:t>45</w:t>
            </w:r>
            <w:r w:rsidR="00A95F9B" w:rsidRPr="004F4D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18" w:type="pct"/>
            <w:shd w:val="clear" w:color="auto" w:fill="auto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EF278F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гидрост</w:t>
            </w:r>
            <w:proofErr w:type="spellEnd"/>
            <w:r w:rsidRPr="00EF27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74" w:type="pct"/>
            <w:shd w:val="clear" w:color="auto" w:fill="auto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F278F">
              <w:rPr>
                <w:rFonts w:ascii="Times New Roman" w:hAnsi="Times New Roman" w:cs="Times New Roman"/>
              </w:rPr>
              <w:t>0</w:t>
            </w:r>
            <w:r w:rsidRPr="00EF278F">
              <w:rPr>
                <w:rFonts w:ascii="Times New Roman" w:hAnsi="Times New Roman" w:cs="Times New Roman"/>
                <w:vertAlign w:val="superscript"/>
              </w:rPr>
              <w:t>о</w:t>
            </w:r>
            <w:r w:rsidRPr="00EF278F">
              <w:rPr>
                <w:rFonts w:ascii="Times New Roman" w:hAnsi="Times New Roman" w:cs="Times New Roman"/>
              </w:rPr>
              <w:t>С/100</w:t>
            </w:r>
            <w:r w:rsidR="00E217D7">
              <w:rPr>
                <w:rFonts w:ascii="Times New Roman" w:hAnsi="Times New Roman" w:cs="Times New Roman"/>
              </w:rPr>
              <w:t xml:space="preserve"> </w:t>
            </w:r>
            <w:r w:rsidRPr="00EF278F">
              <w:rPr>
                <w:rFonts w:ascii="Times New Roman" w:hAnsi="Times New Roman" w:cs="Times New Roman"/>
              </w:rPr>
              <w:t>м (ММП)</w:t>
            </w:r>
          </w:p>
        </w:tc>
      </w:tr>
      <w:tr w:rsidR="00E217D7" w:rsidRPr="003D1C0D" w:rsidTr="00EF278F">
        <w:trPr>
          <w:trHeight w:val="195"/>
          <w:tblHeader/>
        </w:trPr>
        <w:tc>
          <w:tcPr>
            <w:tcW w:w="808" w:type="pct"/>
            <w:shd w:val="clear" w:color="auto" w:fill="auto"/>
          </w:tcPr>
          <w:p w:rsidR="00E217D7" w:rsidRPr="004F4D79" w:rsidRDefault="00DA6D6F" w:rsidP="008336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E217D7">
              <w:rPr>
                <w:rFonts w:ascii="Times New Roman" w:hAnsi="Times New Roman" w:cs="Times New Roman"/>
              </w:rPr>
              <w:t>0-3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218" w:type="pct"/>
            <w:shd w:val="clear" w:color="auto" w:fill="auto"/>
          </w:tcPr>
          <w:p w:rsidR="00E217D7" w:rsidRPr="00EF278F" w:rsidRDefault="00E217D7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EF278F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гидрост</w:t>
            </w:r>
            <w:proofErr w:type="spellEnd"/>
            <w:r w:rsidRPr="00EF27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74" w:type="pct"/>
            <w:shd w:val="clear" w:color="auto" w:fill="auto"/>
            <w:vAlign w:val="center"/>
          </w:tcPr>
          <w:p w:rsidR="00E217D7" w:rsidRPr="00EF278F" w:rsidRDefault="008206F4" w:rsidP="008336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  <w:r w:rsidR="00E217D7" w:rsidRPr="00EF278F">
              <w:rPr>
                <w:rFonts w:ascii="Times New Roman" w:hAnsi="Times New Roman" w:cs="Times New Roman"/>
                <w:vertAlign w:val="superscript"/>
              </w:rPr>
              <w:t>о</w:t>
            </w:r>
            <w:r w:rsidR="00E217D7" w:rsidRPr="00EF278F">
              <w:rPr>
                <w:rFonts w:ascii="Times New Roman" w:hAnsi="Times New Roman" w:cs="Times New Roman"/>
              </w:rPr>
              <w:t>С/100</w:t>
            </w:r>
            <w:r w:rsidR="00E217D7">
              <w:rPr>
                <w:rFonts w:ascii="Times New Roman" w:hAnsi="Times New Roman" w:cs="Times New Roman"/>
              </w:rPr>
              <w:t xml:space="preserve"> </w:t>
            </w:r>
            <w:r w:rsidR="00E217D7" w:rsidRPr="00EF278F">
              <w:rPr>
                <w:rFonts w:ascii="Times New Roman" w:hAnsi="Times New Roman" w:cs="Times New Roman"/>
              </w:rPr>
              <w:t>м</w:t>
            </w:r>
          </w:p>
        </w:tc>
      </w:tr>
    </w:tbl>
    <w:p w:rsidR="00EF278F" w:rsidRDefault="00EF278F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F278F" w:rsidRPr="00EF278F" w:rsidRDefault="00EF278F" w:rsidP="00EF278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EF278F">
        <w:rPr>
          <w:rFonts w:ascii="Times New Roman" w:hAnsi="Times New Roman" w:cs="Times New Roman"/>
          <w:sz w:val="20"/>
        </w:rPr>
        <w:t xml:space="preserve">Таблица </w:t>
      </w:r>
      <w:r w:rsidR="003F16E9">
        <w:rPr>
          <w:rFonts w:ascii="Times New Roman" w:hAnsi="Times New Roman" w:cs="Times New Roman"/>
          <w:sz w:val="20"/>
        </w:rPr>
        <w:t>8</w:t>
      </w:r>
      <w:r w:rsidRPr="00EF278F">
        <w:rPr>
          <w:rFonts w:ascii="Times New Roman" w:hAnsi="Times New Roman" w:cs="Times New Roman"/>
          <w:sz w:val="20"/>
        </w:rPr>
        <w:t>.</w:t>
      </w:r>
      <w:r w:rsidRPr="00EF278F">
        <w:rPr>
          <w:rFonts w:ascii="Times New Roman" w:hAnsi="Times New Roman" w:cs="Times New Roman"/>
          <w:sz w:val="20"/>
          <w:szCs w:val="20"/>
        </w:rPr>
        <w:t xml:space="preserve"> Ожидаемый литолого-стратиграфический разрез скважины</w:t>
      </w:r>
    </w:p>
    <w:tbl>
      <w:tblPr>
        <w:tblW w:w="96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163"/>
        <w:gridCol w:w="1985"/>
        <w:gridCol w:w="3686"/>
      </w:tblGrid>
      <w:tr w:rsidR="00EF278F" w:rsidRPr="00603D85" w:rsidTr="003F16E9">
        <w:trPr>
          <w:tblHeader/>
        </w:trPr>
        <w:tc>
          <w:tcPr>
            <w:tcW w:w="2835" w:type="dxa"/>
            <w:shd w:val="clear" w:color="auto" w:fill="8DB3E2" w:themeFill="text2" w:themeFillTint="66"/>
            <w:vAlign w:val="center"/>
          </w:tcPr>
          <w:p w:rsid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Стратиграфическое</w:t>
            </w:r>
          </w:p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подразделение</w:t>
            </w:r>
          </w:p>
        </w:tc>
        <w:tc>
          <w:tcPr>
            <w:tcW w:w="1163" w:type="dxa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Индекс</w:t>
            </w:r>
          </w:p>
        </w:tc>
        <w:tc>
          <w:tcPr>
            <w:tcW w:w="1985" w:type="dxa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Глубина залегания</w:t>
            </w:r>
            <w:r w:rsidR="003F16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(по вертикале)</w:t>
            </w: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м</w:t>
            </w: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Литологический состав</w:t>
            </w:r>
          </w:p>
        </w:tc>
      </w:tr>
      <w:tr w:rsidR="00DA6D6F" w:rsidRPr="001B5824" w:rsidTr="003F16E9">
        <w:tc>
          <w:tcPr>
            <w:tcW w:w="2835" w:type="dxa"/>
            <w:vAlign w:val="center"/>
          </w:tcPr>
          <w:p w:rsidR="00DA6D6F" w:rsidRPr="00793831" w:rsidRDefault="00DA6D6F" w:rsidP="00DA6D6F">
            <w:pPr>
              <w:pStyle w:val="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Четвертичные отложения</w:t>
            </w:r>
          </w:p>
        </w:tc>
        <w:tc>
          <w:tcPr>
            <w:tcW w:w="1163" w:type="dxa"/>
            <w:vAlign w:val="center"/>
          </w:tcPr>
          <w:p w:rsidR="00DA6D6F" w:rsidRPr="00793831" w:rsidRDefault="00DA6D6F" w:rsidP="00DA6D6F">
            <w:pPr>
              <w:pStyle w:val="-3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 xml:space="preserve">Q </w:t>
            </w:r>
          </w:p>
        </w:tc>
        <w:tc>
          <w:tcPr>
            <w:tcW w:w="1985" w:type="dxa"/>
            <w:vAlign w:val="center"/>
          </w:tcPr>
          <w:p w:rsidR="00DA6D6F" w:rsidRPr="00793831" w:rsidRDefault="00DA6D6F" w:rsidP="00DA6D6F">
            <w:pPr>
              <w:pStyle w:val="-3-10"/>
              <w:rPr>
                <w:rFonts w:ascii="Times New Roman" w:hAnsi="Times New Roman"/>
                <w:snapToGrid w:val="0"/>
              </w:rPr>
            </w:pPr>
            <w:r w:rsidRPr="00793831">
              <w:rPr>
                <w:rFonts w:ascii="Times New Roman" w:hAnsi="Times New Roman"/>
                <w:snapToGrid w:val="0"/>
              </w:rPr>
              <w:t xml:space="preserve">0 - </w:t>
            </w:r>
            <w:r>
              <w:rPr>
                <w:rFonts w:ascii="Times New Roman" w:hAnsi="Times New Roman"/>
                <w:snapToGrid w:val="0"/>
              </w:rPr>
              <w:t>100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D6F" w:rsidRPr="00BF16D4" w:rsidRDefault="00DA6D6F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Пески, супеси, суглинки, глины, торф, </w:t>
            </w:r>
            <w:proofErr w:type="spellStart"/>
            <w:r w:rsidRPr="00BF1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гравелиты</w:t>
            </w:r>
            <w:proofErr w:type="spellEnd"/>
          </w:p>
        </w:tc>
      </w:tr>
      <w:tr w:rsidR="00DA6D6F" w:rsidRPr="001B5824" w:rsidTr="003F16E9">
        <w:tc>
          <w:tcPr>
            <w:tcW w:w="2835" w:type="dxa"/>
            <w:vAlign w:val="center"/>
          </w:tcPr>
          <w:p w:rsidR="00DA6D6F" w:rsidRPr="00793831" w:rsidRDefault="00DA6D6F" w:rsidP="00DA6D6F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793831">
              <w:rPr>
                <w:rFonts w:ascii="Times New Roman" w:hAnsi="Times New Roman"/>
              </w:rPr>
              <w:t>Танамская</w:t>
            </w:r>
            <w:proofErr w:type="spellEnd"/>
            <w:r>
              <w:rPr>
                <w:rFonts w:ascii="Times New Roman" w:hAnsi="Times New Roman"/>
              </w:rPr>
              <w:t>+</w:t>
            </w:r>
            <w:r w:rsidRPr="00793831">
              <w:rPr>
                <w:rFonts w:ascii="Times New Roman" w:hAnsi="Times New Roman"/>
              </w:rPr>
              <w:t xml:space="preserve"> </w:t>
            </w:r>
            <w:proofErr w:type="spellStart"/>
            <w:r w:rsidRPr="00793831">
              <w:rPr>
                <w:rFonts w:ascii="Times New Roman" w:hAnsi="Times New Roman"/>
              </w:rPr>
              <w:t>Салпадаяхинская</w:t>
            </w:r>
            <w:proofErr w:type="spellEnd"/>
          </w:p>
        </w:tc>
        <w:tc>
          <w:tcPr>
            <w:tcW w:w="1163" w:type="dxa"/>
            <w:vAlign w:val="center"/>
          </w:tcPr>
          <w:p w:rsidR="00DA6D6F" w:rsidRPr="00793831" w:rsidRDefault="00DA6D6F" w:rsidP="00DA6D6F">
            <w:pPr>
              <w:pStyle w:val="-3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K</w:t>
            </w:r>
            <w:r w:rsidRPr="00793831">
              <w:rPr>
                <w:rFonts w:ascii="Times New Roman" w:hAnsi="Times New Roman"/>
                <w:vertAlign w:val="subscript"/>
              </w:rPr>
              <w:t>2</w:t>
            </w:r>
            <w:r w:rsidRPr="00793831">
              <w:rPr>
                <w:rFonts w:ascii="Times New Roman" w:hAnsi="Times New Roman"/>
              </w:rPr>
              <w:t>tn</w:t>
            </w:r>
            <w:r>
              <w:rPr>
                <w:rFonts w:ascii="Times New Roman" w:hAnsi="Times New Roman"/>
              </w:rPr>
              <w:t>+</w:t>
            </w:r>
            <w:r w:rsidRPr="00793831">
              <w:rPr>
                <w:rFonts w:ascii="Times New Roman" w:hAnsi="Times New Roman"/>
              </w:rPr>
              <w:t xml:space="preserve"> K</w:t>
            </w:r>
            <w:r w:rsidRPr="00793831">
              <w:rPr>
                <w:rFonts w:ascii="Times New Roman" w:hAnsi="Times New Roman"/>
                <w:vertAlign w:val="subscript"/>
              </w:rPr>
              <w:t>2</w:t>
            </w:r>
            <w:r w:rsidRPr="00793831">
              <w:rPr>
                <w:rFonts w:ascii="Times New Roman" w:hAnsi="Times New Roman"/>
              </w:rPr>
              <w:t>sl</w:t>
            </w:r>
          </w:p>
        </w:tc>
        <w:tc>
          <w:tcPr>
            <w:tcW w:w="1985" w:type="dxa"/>
            <w:vAlign w:val="center"/>
          </w:tcPr>
          <w:p w:rsidR="00DA6D6F" w:rsidRPr="00793831" w:rsidRDefault="00DA6D6F" w:rsidP="00DA6D6F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100-280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D6F" w:rsidRPr="00BF16D4" w:rsidRDefault="00DA6D6F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Пески, алевриты, глины, </w:t>
            </w:r>
            <w:proofErr w:type="spellStart"/>
            <w:r w:rsidRPr="00BF1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гравелиты</w:t>
            </w:r>
            <w:proofErr w:type="spellEnd"/>
          </w:p>
        </w:tc>
      </w:tr>
      <w:tr w:rsidR="00BF16D4" w:rsidRPr="001B5824" w:rsidTr="003F16E9">
        <w:tc>
          <w:tcPr>
            <w:tcW w:w="2835" w:type="dxa"/>
            <w:vAlign w:val="center"/>
          </w:tcPr>
          <w:p w:rsidR="00BF16D4" w:rsidRPr="00793831" w:rsidRDefault="00BF16D4" w:rsidP="00BF16D4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793831">
              <w:rPr>
                <w:rFonts w:ascii="Times New Roman" w:hAnsi="Times New Roman"/>
              </w:rPr>
              <w:t>Насоновская</w:t>
            </w:r>
            <w:proofErr w:type="spellEnd"/>
          </w:p>
        </w:tc>
        <w:tc>
          <w:tcPr>
            <w:tcW w:w="1163" w:type="dxa"/>
            <w:vAlign w:val="center"/>
          </w:tcPr>
          <w:p w:rsidR="00BF16D4" w:rsidRPr="00793831" w:rsidRDefault="00BF16D4" w:rsidP="00BF16D4">
            <w:pPr>
              <w:pStyle w:val="-3-10"/>
              <w:rPr>
                <w:rFonts w:ascii="Times New Roman" w:hAnsi="Times New Roman"/>
                <w:lang w:val="en-US"/>
              </w:rPr>
            </w:pPr>
            <w:r w:rsidRPr="00793831">
              <w:rPr>
                <w:rFonts w:ascii="Times New Roman" w:hAnsi="Times New Roman"/>
              </w:rPr>
              <w:t>К</w:t>
            </w:r>
            <w:r w:rsidRPr="00793831">
              <w:rPr>
                <w:rFonts w:ascii="Times New Roman" w:hAnsi="Times New Roman"/>
                <w:vertAlign w:val="subscript"/>
              </w:rPr>
              <w:t>2</w:t>
            </w:r>
            <w:r w:rsidRPr="00793831">
              <w:rPr>
                <w:rFonts w:ascii="Times New Roman" w:hAnsi="Times New Roman"/>
              </w:rPr>
              <w:t>ns</w:t>
            </w:r>
          </w:p>
        </w:tc>
        <w:tc>
          <w:tcPr>
            <w:tcW w:w="1985" w:type="dxa"/>
            <w:vAlign w:val="center"/>
          </w:tcPr>
          <w:p w:rsidR="00BF16D4" w:rsidRPr="00793831" w:rsidRDefault="00BF16D4" w:rsidP="00BF16D4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280-463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16D4" w:rsidRPr="00BF16D4" w:rsidRDefault="00BF16D4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Алевролиты глинистые, глины, пески, </w:t>
            </w:r>
            <w:proofErr w:type="spellStart"/>
            <w:r w:rsidRPr="00BF1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гравелиты</w:t>
            </w:r>
            <w:proofErr w:type="spellEnd"/>
          </w:p>
        </w:tc>
      </w:tr>
      <w:tr w:rsidR="00BF16D4" w:rsidRPr="001B5824" w:rsidTr="003F16E9">
        <w:tc>
          <w:tcPr>
            <w:tcW w:w="2835" w:type="dxa"/>
            <w:vAlign w:val="center"/>
          </w:tcPr>
          <w:p w:rsidR="00BF16D4" w:rsidRPr="00793831" w:rsidRDefault="00BF16D4" w:rsidP="00BF16D4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793831">
              <w:rPr>
                <w:rFonts w:ascii="Times New Roman" w:hAnsi="Times New Roman"/>
              </w:rPr>
              <w:t>Дорожковская</w:t>
            </w:r>
            <w:proofErr w:type="spellEnd"/>
          </w:p>
        </w:tc>
        <w:tc>
          <w:tcPr>
            <w:tcW w:w="1163" w:type="dxa"/>
            <w:vAlign w:val="center"/>
          </w:tcPr>
          <w:p w:rsidR="00BF16D4" w:rsidRPr="00793831" w:rsidRDefault="00BF16D4" w:rsidP="00BF16D4">
            <w:pPr>
              <w:pStyle w:val="-3-10"/>
              <w:rPr>
                <w:rFonts w:ascii="Times New Roman" w:hAnsi="Times New Roman"/>
                <w:lang w:val="en-US"/>
              </w:rPr>
            </w:pPr>
            <w:r w:rsidRPr="00793831">
              <w:rPr>
                <w:rFonts w:ascii="Times New Roman" w:hAnsi="Times New Roman"/>
              </w:rPr>
              <w:t>K</w:t>
            </w:r>
            <w:r w:rsidRPr="00793831">
              <w:rPr>
                <w:rFonts w:ascii="Times New Roman" w:hAnsi="Times New Roman"/>
                <w:vertAlign w:val="subscript"/>
              </w:rPr>
              <w:t>2</w:t>
            </w:r>
            <w:r w:rsidRPr="00793831">
              <w:rPr>
                <w:rFonts w:ascii="Times New Roman" w:hAnsi="Times New Roman"/>
              </w:rPr>
              <w:t>dr</w:t>
            </w:r>
          </w:p>
        </w:tc>
        <w:tc>
          <w:tcPr>
            <w:tcW w:w="1985" w:type="dxa"/>
            <w:vAlign w:val="center"/>
          </w:tcPr>
          <w:p w:rsidR="00BF16D4" w:rsidRPr="00793831" w:rsidRDefault="00BF16D4" w:rsidP="00BF16D4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463-510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16D4" w:rsidRPr="00BF16D4" w:rsidRDefault="00BF16D4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1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Аргиллитоподобные</w:t>
            </w:r>
            <w:proofErr w:type="spellEnd"/>
            <w:r w:rsidRPr="00BF1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глины и алевриты</w:t>
            </w:r>
          </w:p>
        </w:tc>
      </w:tr>
      <w:tr w:rsidR="00BF16D4" w:rsidRPr="001B5824" w:rsidTr="003F16E9">
        <w:tc>
          <w:tcPr>
            <w:tcW w:w="2835" w:type="dxa"/>
            <w:vAlign w:val="center"/>
          </w:tcPr>
          <w:p w:rsidR="00BF16D4" w:rsidRPr="00793831" w:rsidRDefault="00BF16D4" w:rsidP="00BF16D4">
            <w:pPr>
              <w:pStyle w:val="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Долганская</w:t>
            </w:r>
          </w:p>
        </w:tc>
        <w:tc>
          <w:tcPr>
            <w:tcW w:w="1163" w:type="dxa"/>
            <w:vAlign w:val="center"/>
          </w:tcPr>
          <w:p w:rsidR="00BF16D4" w:rsidRPr="00793831" w:rsidRDefault="00BF16D4" w:rsidP="00BF16D4">
            <w:pPr>
              <w:pStyle w:val="-3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K</w:t>
            </w:r>
            <w:r w:rsidRPr="00793831">
              <w:rPr>
                <w:rFonts w:ascii="Times New Roman" w:hAnsi="Times New Roman"/>
                <w:vertAlign w:val="subscript"/>
              </w:rPr>
              <w:t>1-2</w:t>
            </w:r>
            <w:r w:rsidRPr="00793831">
              <w:rPr>
                <w:rFonts w:ascii="Times New Roman" w:hAnsi="Times New Roman"/>
              </w:rPr>
              <w:t>dl</w:t>
            </w:r>
          </w:p>
        </w:tc>
        <w:tc>
          <w:tcPr>
            <w:tcW w:w="1985" w:type="dxa"/>
            <w:vAlign w:val="center"/>
          </w:tcPr>
          <w:p w:rsidR="00BF16D4" w:rsidRPr="00793831" w:rsidRDefault="00BF16D4" w:rsidP="00BF16D4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510-773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16D4" w:rsidRPr="00BF16D4" w:rsidRDefault="00BF16D4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Песчаники и пески с редкими прослоями алевролитов и глин</w:t>
            </w:r>
          </w:p>
        </w:tc>
      </w:tr>
      <w:tr w:rsidR="00BF16D4" w:rsidRPr="001B5824" w:rsidTr="003F16E9">
        <w:tc>
          <w:tcPr>
            <w:tcW w:w="2835" w:type="dxa"/>
            <w:vAlign w:val="center"/>
          </w:tcPr>
          <w:p w:rsidR="00BF16D4" w:rsidRPr="00793831" w:rsidRDefault="00BF16D4" w:rsidP="00BF16D4">
            <w:pPr>
              <w:pStyle w:val="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Яковлевская</w:t>
            </w:r>
          </w:p>
        </w:tc>
        <w:tc>
          <w:tcPr>
            <w:tcW w:w="1163" w:type="dxa"/>
            <w:vAlign w:val="center"/>
          </w:tcPr>
          <w:p w:rsidR="00BF16D4" w:rsidRPr="00793831" w:rsidRDefault="00BF16D4" w:rsidP="00BF16D4">
            <w:pPr>
              <w:pStyle w:val="-3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K</w:t>
            </w:r>
            <w:r w:rsidRPr="00793831">
              <w:rPr>
                <w:rFonts w:ascii="Times New Roman" w:hAnsi="Times New Roman"/>
                <w:vertAlign w:val="subscript"/>
              </w:rPr>
              <w:t>1</w:t>
            </w:r>
            <w:r w:rsidRPr="00793831">
              <w:rPr>
                <w:rFonts w:ascii="Times New Roman" w:hAnsi="Times New Roman"/>
              </w:rPr>
              <w:t>jak</w:t>
            </w:r>
          </w:p>
        </w:tc>
        <w:tc>
          <w:tcPr>
            <w:tcW w:w="1985" w:type="dxa"/>
            <w:vAlign w:val="center"/>
          </w:tcPr>
          <w:p w:rsidR="00BF16D4" w:rsidRPr="00793831" w:rsidRDefault="00BF16D4" w:rsidP="00BF16D4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773-1030</w:t>
            </w:r>
          </w:p>
        </w:tc>
        <w:tc>
          <w:tcPr>
            <w:tcW w:w="3686" w:type="dxa"/>
            <w:vAlign w:val="center"/>
          </w:tcPr>
          <w:p w:rsidR="00BF16D4" w:rsidRPr="00BF16D4" w:rsidRDefault="00BF16D4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BF16D4">
              <w:rPr>
                <w:rFonts w:ascii="Times New Roman" w:hAnsi="Times New Roman" w:cs="Times New Roman"/>
                <w:color w:val="000000"/>
              </w:rPr>
              <w:t>Переслаивание</w:t>
            </w:r>
            <w:proofErr w:type="spellEnd"/>
            <w:r w:rsidRPr="00BF16D4">
              <w:rPr>
                <w:rFonts w:ascii="Times New Roman" w:hAnsi="Times New Roman" w:cs="Times New Roman"/>
                <w:color w:val="000000"/>
              </w:rPr>
              <w:t xml:space="preserve"> песчаников, алевролитов, </w:t>
            </w:r>
            <w:proofErr w:type="spellStart"/>
            <w:r w:rsidRPr="00BF16D4">
              <w:rPr>
                <w:rFonts w:ascii="Times New Roman" w:hAnsi="Times New Roman" w:cs="Times New Roman"/>
                <w:color w:val="000000"/>
              </w:rPr>
              <w:t>аргиллитоподобных</w:t>
            </w:r>
            <w:proofErr w:type="spellEnd"/>
            <w:r w:rsidRPr="00BF16D4">
              <w:rPr>
                <w:rFonts w:ascii="Times New Roman" w:hAnsi="Times New Roman" w:cs="Times New Roman"/>
                <w:color w:val="000000"/>
              </w:rPr>
              <w:t xml:space="preserve"> глин и аргиллитов с тонкими прослоями углей</w:t>
            </w:r>
          </w:p>
        </w:tc>
      </w:tr>
      <w:tr w:rsidR="00BF16D4" w:rsidRPr="001B5824" w:rsidTr="003F16E9">
        <w:tc>
          <w:tcPr>
            <w:tcW w:w="2835" w:type="dxa"/>
            <w:vAlign w:val="center"/>
          </w:tcPr>
          <w:p w:rsidR="00BF16D4" w:rsidRPr="00793831" w:rsidRDefault="00BF16D4" w:rsidP="00BF16D4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793831">
              <w:rPr>
                <w:rFonts w:ascii="Times New Roman" w:hAnsi="Times New Roman"/>
              </w:rPr>
              <w:t>Малохетская</w:t>
            </w:r>
            <w:proofErr w:type="spellEnd"/>
          </w:p>
        </w:tc>
        <w:tc>
          <w:tcPr>
            <w:tcW w:w="1163" w:type="dxa"/>
            <w:vAlign w:val="center"/>
          </w:tcPr>
          <w:p w:rsidR="00BF16D4" w:rsidRPr="00793831" w:rsidRDefault="00BF16D4" w:rsidP="00BF16D4">
            <w:pPr>
              <w:pStyle w:val="-3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K</w:t>
            </w:r>
            <w:r w:rsidRPr="00793831">
              <w:rPr>
                <w:rFonts w:ascii="Times New Roman" w:hAnsi="Times New Roman"/>
                <w:vertAlign w:val="subscript"/>
              </w:rPr>
              <w:t>1</w:t>
            </w:r>
            <w:r w:rsidRPr="00793831">
              <w:rPr>
                <w:rFonts w:ascii="Times New Roman" w:hAnsi="Times New Roman"/>
              </w:rPr>
              <w:t>mh</w:t>
            </w:r>
          </w:p>
        </w:tc>
        <w:tc>
          <w:tcPr>
            <w:tcW w:w="1985" w:type="dxa"/>
            <w:vAlign w:val="center"/>
          </w:tcPr>
          <w:p w:rsidR="00BF16D4" w:rsidRPr="00793831" w:rsidRDefault="00BF16D4" w:rsidP="00BF16D4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1030-1140</w:t>
            </w:r>
          </w:p>
        </w:tc>
        <w:tc>
          <w:tcPr>
            <w:tcW w:w="3686" w:type="dxa"/>
            <w:vAlign w:val="center"/>
          </w:tcPr>
          <w:p w:rsidR="00BF16D4" w:rsidRPr="00BF16D4" w:rsidRDefault="00BF16D4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6D4">
              <w:rPr>
                <w:rFonts w:ascii="Times New Roman" w:hAnsi="Times New Roman" w:cs="Times New Roman"/>
                <w:color w:val="000000"/>
              </w:rPr>
              <w:t>Песчаники с редкими прослоями глинисто-алевритовых пород</w:t>
            </w:r>
          </w:p>
        </w:tc>
      </w:tr>
      <w:tr w:rsidR="00BF16D4" w:rsidRPr="001B5824" w:rsidTr="003F16E9">
        <w:tc>
          <w:tcPr>
            <w:tcW w:w="2835" w:type="dxa"/>
            <w:vAlign w:val="center"/>
          </w:tcPr>
          <w:p w:rsidR="00BF16D4" w:rsidRPr="00793831" w:rsidRDefault="00BF16D4" w:rsidP="00BF16D4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793831">
              <w:rPr>
                <w:rFonts w:ascii="Times New Roman" w:hAnsi="Times New Roman"/>
              </w:rPr>
              <w:t>Суходудинская</w:t>
            </w:r>
            <w:proofErr w:type="spellEnd"/>
          </w:p>
        </w:tc>
        <w:tc>
          <w:tcPr>
            <w:tcW w:w="1163" w:type="dxa"/>
            <w:vAlign w:val="center"/>
          </w:tcPr>
          <w:p w:rsidR="00BF16D4" w:rsidRPr="00793831" w:rsidRDefault="00BF16D4" w:rsidP="00BF16D4">
            <w:pPr>
              <w:pStyle w:val="-3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K</w:t>
            </w:r>
            <w:r w:rsidRPr="00793831">
              <w:rPr>
                <w:rFonts w:ascii="Times New Roman" w:hAnsi="Times New Roman"/>
                <w:vertAlign w:val="subscript"/>
              </w:rPr>
              <w:t>1</w:t>
            </w:r>
            <w:r w:rsidRPr="00793831">
              <w:rPr>
                <w:rFonts w:ascii="Times New Roman" w:hAnsi="Times New Roman"/>
              </w:rPr>
              <w:t>sd</w:t>
            </w:r>
          </w:p>
        </w:tc>
        <w:tc>
          <w:tcPr>
            <w:tcW w:w="1985" w:type="dxa"/>
            <w:vAlign w:val="center"/>
          </w:tcPr>
          <w:p w:rsidR="00BF16D4" w:rsidRPr="00793831" w:rsidRDefault="00BF16D4" w:rsidP="00BF16D4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1140-1670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16D4" w:rsidRPr="00BF16D4" w:rsidRDefault="00BF16D4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16D4">
              <w:rPr>
                <w:rFonts w:ascii="Times New Roman" w:hAnsi="Times New Roman" w:cs="Times New Roman"/>
                <w:color w:val="000000"/>
              </w:rPr>
              <w:t>Переслаивание</w:t>
            </w:r>
            <w:proofErr w:type="spellEnd"/>
            <w:r w:rsidRPr="00BF16D4">
              <w:rPr>
                <w:rFonts w:ascii="Times New Roman" w:hAnsi="Times New Roman" w:cs="Times New Roman"/>
                <w:color w:val="000000"/>
              </w:rPr>
              <w:t xml:space="preserve"> песчаников, аргиллитов, алевролитов</w:t>
            </w:r>
          </w:p>
        </w:tc>
      </w:tr>
      <w:tr w:rsidR="00BF16D4" w:rsidRPr="001B5824" w:rsidTr="003F16E9">
        <w:tc>
          <w:tcPr>
            <w:tcW w:w="2835" w:type="dxa"/>
            <w:vAlign w:val="center"/>
          </w:tcPr>
          <w:p w:rsidR="00BF16D4" w:rsidRPr="00793831" w:rsidRDefault="00BF16D4" w:rsidP="00BF16D4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793831">
              <w:rPr>
                <w:rFonts w:ascii="Times New Roman" w:hAnsi="Times New Roman"/>
              </w:rPr>
              <w:lastRenderedPageBreak/>
              <w:t>Нижнехетская</w:t>
            </w:r>
            <w:proofErr w:type="spellEnd"/>
          </w:p>
        </w:tc>
        <w:tc>
          <w:tcPr>
            <w:tcW w:w="1163" w:type="dxa"/>
            <w:vAlign w:val="center"/>
          </w:tcPr>
          <w:p w:rsidR="00BF16D4" w:rsidRPr="00793831" w:rsidRDefault="00BF16D4" w:rsidP="00BF16D4">
            <w:pPr>
              <w:pStyle w:val="-3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K</w:t>
            </w:r>
            <w:r w:rsidRPr="00793831">
              <w:rPr>
                <w:rFonts w:ascii="Times New Roman" w:hAnsi="Times New Roman"/>
                <w:vertAlign w:val="subscript"/>
              </w:rPr>
              <w:t>1</w:t>
            </w:r>
            <w:r w:rsidRPr="00793831">
              <w:rPr>
                <w:rFonts w:ascii="Times New Roman" w:hAnsi="Times New Roman"/>
              </w:rPr>
              <w:t>nh</w:t>
            </w:r>
          </w:p>
        </w:tc>
        <w:tc>
          <w:tcPr>
            <w:tcW w:w="1985" w:type="dxa"/>
            <w:vAlign w:val="center"/>
          </w:tcPr>
          <w:p w:rsidR="00BF16D4" w:rsidRPr="00793831" w:rsidRDefault="00BF16D4" w:rsidP="00BF16D4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1670-1860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16D4" w:rsidRPr="00BF16D4" w:rsidRDefault="00BF16D4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16D4">
              <w:rPr>
                <w:rFonts w:ascii="Times New Roman" w:hAnsi="Times New Roman" w:cs="Times New Roman"/>
                <w:color w:val="000000"/>
              </w:rPr>
              <w:t>Переслаивание</w:t>
            </w:r>
            <w:proofErr w:type="spellEnd"/>
            <w:r w:rsidRPr="00BF16D4">
              <w:rPr>
                <w:rFonts w:ascii="Times New Roman" w:hAnsi="Times New Roman" w:cs="Times New Roman"/>
                <w:color w:val="000000"/>
              </w:rPr>
              <w:t xml:space="preserve"> песчаников, аргиллитов, алевролитов</w:t>
            </w:r>
          </w:p>
        </w:tc>
      </w:tr>
      <w:tr w:rsidR="00BF16D4" w:rsidRPr="001B5824" w:rsidTr="003F16E9">
        <w:tc>
          <w:tcPr>
            <w:tcW w:w="2835" w:type="dxa"/>
            <w:vAlign w:val="center"/>
          </w:tcPr>
          <w:p w:rsidR="00BF16D4" w:rsidRPr="00793831" w:rsidRDefault="00BF16D4" w:rsidP="00BF16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93831">
              <w:rPr>
                <w:rFonts w:ascii="Times New Roman" w:eastAsia="Times New Roman" w:hAnsi="Times New Roman" w:cs="Times New Roman"/>
                <w:sz w:val="20"/>
                <w:szCs w:val="20"/>
              </w:rPr>
              <w:t>Яновстанская</w:t>
            </w:r>
            <w:proofErr w:type="spellEnd"/>
            <w:r w:rsidRPr="007938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63" w:type="dxa"/>
            <w:vAlign w:val="center"/>
          </w:tcPr>
          <w:p w:rsidR="00BF16D4" w:rsidRPr="00793831" w:rsidRDefault="00BF16D4" w:rsidP="00BF16D4">
            <w:pPr>
              <w:pStyle w:val="-3-10"/>
              <w:rPr>
                <w:rFonts w:ascii="Times New Roman" w:hAnsi="Times New Roman"/>
              </w:rPr>
            </w:pPr>
            <w:r w:rsidRPr="00793831">
              <w:rPr>
                <w:rFonts w:ascii="Times New Roman" w:hAnsi="Times New Roman"/>
              </w:rPr>
              <w:t>J</w:t>
            </w:r>
            <w:r w:rsidRPr="00793831">
              <w:rPr>
                <w:rFonts w:ascii="Times New Roman" w:hAnsi="Times New Roman"/>
                <w:vertAlign w:val="subscript"/>
              </w:rPr>
              <w:t>3</w:t>
            </w:r>
            <w:r w:rsidRPr="00793831">
              <w:rPr>
                <w:rFonts w:ascii="Times New Roman" w:hAnsi="Times New Roman"/>
              </w:rPr>
              <w:t>jan</w:t>
            </w:r>
          </w:p>
        </w:tc>
        <w:tc>
          <w:tcPr>
            <w:tcW w:w="1985" w:type="dxa"/>
            <w:vAlign w:val="center"/>
          </w:tcPr>
          <w:p w:rsidR="00BF16D4" w:rsidRPr="00793831" w:rsidRDefault="00BF16D4" w:rsidP="00BF16D4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1860-1910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16D4" w:rsidRPr="003F16E9" w:rsidRDefault="00BF16D4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16E9">
              <w:rPr>
                <w:rFonts w:ascii="Times New Roman" w:hAnsi="Times New Roman" w:cs="Times New Roman"/>
                <w:color w:val="000000"/>
              </w:rPr>
              <w:t>Аргиллитоподобные</w:t>
            </w:r>
            <w:proofErr w:type="spellEnd"/>
            <w:r w:rsidRPr="003F16E9">
              <w:rPr>
                <w:rFonts w:ascii="Times New Roman" w:hAnsi="Times New Roman" w:cs="Times New Roman"/>
                <w:color w:val="000000"/>
              </w:rPr>
              <w:t xml:space="preserve"> глины и алевриты с редкими прослоями песчаников и алевролитов</w:t>
            </w:r>
          </w:p>
        </w:tc>
      </w:tr>
      <w:tr w:rsidR="003F16E9" w:rsidRPr="001B5824" w:rsidTr="003F16E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9" w:rsidRPr="00BF16D4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16D4">
              <w:rPr>
                <w:rFonts w:ascii="Times New Roman" w:hAnsi="Times New Roman" w:cs="Times New Roman"/>
                <w:color w:val="000000"/>
              </w:rPr>
              <w:t>Сиговская</w:t>
            </w:r>
            <w:proofErr w:type="spellEnd"/>
          </w:p>
        </w:tc>
        <w:tc>
          <w:tcPr>
            <w:tcW w:w="1163" w:type="dxa"/>
            <w:vAlign w:val="center"/>
          </w:tcPr>
          <w:p w:rsidR="003F16E9" w:rsidRPr="00793831" w:rsidRDefault="003F16E9" w:rsidP="003F16E9">
            <w:pPr>
              <w:pStyle w:val="-3-10"/>
              <w:rPr>
                <w:rFonts w:ascii="Times New Roman" w:hAnsi="Times New Roman"/>
              </w:rPr>
            </w:pPr>
            <w:r w:rsidRPr="00BF16D4">
              <w:rPr>
                <w:rFonts w:ascii="Times New Roman" w:hAnsi="Times New Roman"/>
                <w:color w:val="000000"/>
              </w:rPr>
              <w:t>J</w:t>
            </w:r>
            <w:r w:rsidRPr="003F16E9">
              <w:rPr>
                <w:rFonts w:ascii="Times New Roman" w:hAnsi="Times New Roman"/>
                <w:color w:val="000000"/>
                <w:vertAlign w:val="subscript"/>
              </w:rPr>
              <w:t>3</w:t>
            </w:r>
            <w:r w:rsidRPr="00BF16D4">
              <w:rPr>
                <w:rFonts w:ascii="Times New Roman" w:hAnsi="Times New Roman"/>
                <w:color w:val="000000"/>
              </w:rPr>
              <w:t>sg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9" w:rsidRPr="003F16E9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F16E9">
              <w:rPr>
                <w:rFonts w:ascii="Times New Roman" w:hAnsi="Times New Roman" w:cs="Times New Roman"/>
                <w:color w:val="000000"/>
              </w:rPr>
              <w:t>1910 - 1996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6E9" w:rsidRPr="003F16E9" w:rsidRDefault="003F16E9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16E9">
              <w:rPr>
                <w:rFonts w:ascii="Times New Roman" w:hAnsi="Times New Roman" w:cs="Times New Roman"/>
                <w:color w:val="000000"/>
              </w:rPr>
              <w:t>Алевропелиты</w:t>
            </w:r>
            <w:proofErr w:type="spellEnd"/>
            <w:r w:rsidRPr="003F16E9">
              <w:rPr>
                <w:rFonts w:ascii="Times New Roman" w:hAnsi="Times New Roman" w:cs="Times New Roman"/>
                <w:color w:val="000000"/>
              </w:rPr>
              <w:t xml:space="preserve"> с редкими тонкими прослоями </w:t>
            </w:r>
            <w:proofErr w:type="spellStart"/>
            <w:r w:rsidRPr="003F16E9">
              <w:rPr>
                <w:rFonts w:ascii="Times New Roman" w:hAnsi="Times New Roman" w:cs="Times New Roman"/>
                <w:color w:val="000000"/>
              </w:rPr>
              <w:t>печаников</w:t>
            </w:r>
            <w:proofErr w:type="spellEnd"/>
          </w:p>
        </w:tc>
      </w:tr>
      <w:tr w:rsidR="003F16E9" w:rsidRPr="001B5824" w:rsidTr="003F16E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9" w:rsidRPr="00BF16D4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16D4">
              <w:rPr>
                <w:rFonts w:ascii="Times New Roman" w:hAnsi="Times New Roman" w:cs="Times New Roman"/>
                <w:color w:val="000000"/>
              </w:rPr>
              <w:t>Точинская</w:t>
            </w:r>
            <w:proofErr w:type="spellEnd"/>
          </w:p>
        </w:tc>
        <w:tc>
          <w:tcPr>
            <w:tcW w:w="1163" w:type="dxa"/>
            <w:vAlign w:val="center"/>
          </w:tcPr>
          <w:p w:rsidR="003F16E9" w:rsidRPr="00793831" w:rsidRDefault="003F16E9" w:rsidP="003F16E9">
            <w:pPr>
              <w:pStyle w:val="-3-10"/>
              <w:rPr>
                <w:rFonts w:ascii="Times New Roman" w:hAnsi="Times New Roman"/>
              </w:rPr>
            </w:pPr>
            <w:r w:rsidRPr="00BF16D4">
              <w:rPr>
                <w:rFonts w:ascii="Times New Roman" w:hAnsi="Times New Roman"/>
                <w:color w:val="000000"/>
              </w:rPr>
              <w:t>J</w:t>
            </w:r>
            <w:r w:rsidRPr="003F16E9">
              <w:rPr>
                <w:rFonts w:ascii="Times New Roman" w:hAnsi="Times New Roman"/>
                <w:color w:val="000000"/>
                <w:vertAlign w:val="subscript"/>
              </w:rPr>
              <w:t>3</w:t>
            </w:r>
            <w:r w:rsidRPr="00BF16D4">
              <w:rPr>
                <w:rFonts w:ascii="Times New Roman" w:hAnsi="Times New Roman"/>
                <w:color w:val="000000"/>
              </w:rPr>
              <w:t>tch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9" w:rsidRPr="003F16E9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F16E9">
              <w:rPr>
                <w:rFonts w:ascii="Times New Roman" w:hAnsi="Times New Roman" w:cs="Times New Roman"/>
                <w:color w:val="000000"/>
              </w:rPr>
              <w:t>1996 - 2030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6E9" w:rsidRPr="003F16E9" w:rsidRDefault="003F16E9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16E9">
              <w:rPr>
                <w:rFonts w:ascii="Times New Roman" w:hAnsi="Times New Roman" w:cs="Times New Roman"/>
                <w:color w:val="000000"/>
              </w:rPr>
              <w:t>алевропелиты</w:t>
            </w:r>
            <w:proofErr w:type="spellEnd"/>
            <w:r w:rsidRPr="003F16E9">
              <w:rPr>
                <w:rFonts w:ascii="Times New Roman" w:hAnsi="Times New Roman" w:cs="Times New Roman"/>
                <w:color w:val="000000"/>
              </w:rPr>
              <w:t xml:space="preserve"> с тонкими прослоями песчаников</w:t>
            </w:r>
          </w:p>
        </w:tc>
      </w:tr>
      <w:tr w:rsidR="003F16E9" w:rsidRPr="001B5824" w:rsidTr="003F16E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9" w:rsidRPr="00BF16D4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F16D4">
              <w:rPr>
                <w:rFonts w:ascii="Times New Roman" w:hAnsi="Times New Roman" w:cs="Times New Roman"/>
                <w:color w:val="000000"/>
              </w:rPr>
              <w:t>Малышевская</w:t>
            </w:r>
          </w:p>
        </w:tc>
        <w:tc>
          <w:tcPr>
            <w:tcW w:w="1163" w:type="dxa"/>
            <w:vAlign w:val="center"/>
          </w:tcPr>
          <w:p w:rsidR="003F16E9" w:rsidRPr="00793831" w:rsidRDefault="003F16E9" w:rsidP="003F16E9">
            <w:pPr>
              <w:pStyle w:val="-3-10"/>
              <w:rPr>
                <w:rFonts w:ascii="Times New Roman" w:hAnsi="Times New Roman"/>
              </w:rPr>
            </w:pPr>
            <w:r w:rsidRPr="00BF16D4">
              <w:rPr>
                <w:rFonts w:ascii="Times New Roman" w:hAnsi="Times New Roman"/>
                <w:color w:val="000000"/>
              </w:rPr>
              <w:t>J</w:t>
            </w:r>
            <w:r w:rsidRPr="003F16E9">
              <w:rPr>
                <w:rFonts w:ascii="Times New Roman" w:hAnsi="Times New Roman"/>
                <w:color w:val="000000"/>
                <w:vertAlign w:val="subscript"/>
              </w:rPr>
              <w:t>2</w:t>
            </w:r>
            <w:r w:rsidRPr="00BF16D4">
              <w:rPr>
                <w:rFonts w:ascii="Times New Roman" w:hAnsi="Times New Roman"/>
                <w:color w:val="000000"/>
              </w:rPr>
              <w:t>ml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9" w:rsidRPr="003F16E9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F16E9">
              <w:rPr>
                <w:rFonts w:ascii="Times New Roman" w:hAnsi="Times New Roman" w:cs="Times New Roman"/>
                <w:color w:val="000000"/>
              </w:rPr>
              <w:t>2030 - 2193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6E9" w:rsidRPr="003F16E9" w:rsidRDefault="003F16E9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16E9">
              <w:rPr>
                <w:rFonts w:ascii="Times New Roman" w:hAnsi="Times New Roman" w:cs="Times New Roman"/>
                <w:color w:val="000000"/>
              </w:rPr>
              <w:t>Переслаивание</w:t>
            </w:r>
            <w:proofErr w:type="spellEnd"/>
            <w:r w:rsidRPr="003F16E9">
              <w:rPr>
                <w:rFonts w:ascii="Times New Roman" w:hAnsi="Times New Roman" w:cs="Times New Roman"/>
                <w:color w:val="000000"/>
              </w:rPr>
              <w:t xml:space="preserve"> песчаников, аргиллитов, алевролитов</w:t>
            </w:r>
          </w:p>
        </w:tc>
      </w:tr>
      <w:tr w:rsidR="003F16E9" w:rsidRPr="001B5824" w:rsidTr="003F16E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9" w:rsidRPr="00BF16D4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F16D4">
              <w:rPr>
                <w:rFonts w:ascii="Times New Roman" w:hAnsi="Times New Roman" w:cs="Times New Roman"/>
                <w:color w:val="000000"/>
              </w:rPr>
              <w:t>Леонтьевская</w:t>
            </w:r>
            <w:proofErr w:type="spellEnd"/>
          </w:p>
        </w:tc>
        <w:tc>
          <w:tcPr>
            <w:tcW w:w="1163" w:type="dxa"/>
            <w:vAlign w:val="center"/>
          </w:tcPr>
          <w:p w:rsidR="003F16E9" w:rsidRPr="00793831" w:rsidRDefault="003F16E9" w:rsidP="003F16E9">
            <w:pPr>
              <w:pStyle w:val="-3-10"/>
              <w:rPr>
                <w:rFonts w:ascii="Times New Roman" w:hAnsi="Times New Roman"/>
              </w:rPr>
            </w:pPr>
            <w:r w:rsidRPr="00BF16D4">
              <w:rPr>
                <w:rFonts w:ascii="Times New Roman" w:hAnsi="Times New Roman"/>
                <w:color w:val="000000"/>
              </w:rPr>
              <w:t>J</w:t>
            </w:r>
            <w:r w:rsidRPr="003F16E9">
              <w:rPr>
                <w:rFonts w:ascii="Times New Roman" w:hAnsi="Times New Roman"/>
                <w:color w:val="000000"/>
                <w:vertAlign w:val="subscript"/>
              </w:rPr>
              <w:t>2</w:t>
            </w:r>
            <w:r w:rsidRPr="00BF16D4">
              <w:rPr>
                <w:rFonts w:ascii="Times New Roman" w:hAnsi="Times New Roman"/>
                <w:color w:val="000000"/>
              </w:rPr>
              <w:t>ln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9" w:rsidRPr="003F16E9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F16E9">
              <w:rPr>
                <w:rFonts w:ascii="Times New Roman" w:hAnsi="Times New Roman" w:cs="Times New Roman"/>
                <w:color w:val="000000"/>
              </w:rPr>
              <w:t>2193 - 2305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6E9" w:rsidRPr="003F16E9" w:rsidRDefault="003F16E9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16E9">
              <w:rPr>
                <w:rFonts w:ascii="Times New Roman" w:hAnsi="Times New Roman" w:cs="Times New Roman"/>
                <w:color w:val="000000"/>
              </w:rPr>
              <w:t>Переслаивание</w:t>
            </w:r>
            <w:proofErr w:type="spellEnd"/>
            <w:r w:rsidRPr="003F16E9">
              <w:rPr>
                <w:rFonts w:ascii="Times New Roman" w:hAnsi="Times New Roman" w:cs="Times New Roman"/>
                <w:color w:val="000000"/>
              </w:rPr>
              <w:t xml:space="preserve"> аргиллитов </w:t>
            </w:r>
            <w:proofErr w:type="gramStart"/>
            <w:r w:rsidRPr="003F16E9">
              <w:rPr>
                <w:rFonts w:ascii="Times New Roman" w:hAnsi="Times New Roman" w:cs="Times New Roman"/>
                <w:color w:val="000000"/>
              </w:rPr>
              <w:t>и  алевролитов</w:t>
            </w:r>
            <w:proofErr w:type="gramEnd"/>
          </w:p>
        </w:tc>
      </w:tr>
      <w:tr w:rsidR="003F16E9" w:rsidRPr="001B5824" w:rsidTr="003F16E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9" w:rsidRPr="00BF16D4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16D4">
              <w:rPr>
                <w:rFonts w:ascii="Times New Roman" w:hAnsi="Times New Roman" w:cs="Times New Roman"/>
                <w:color w:val="000000"/>
              </w:rPr>
              <w:t>Вымская</w:t>
            </w:r>
            <w:proofErr w:type="spellEnd"/>
          </w:p>
        </w:tc>
        <w:tc>
          <w:tcPr>
            <w:tcW w:w="1163" w:type="dxa"/>
            <w:vAlign w:val="center"/>
          </w:tcPr>
          <w:p w:rsidR="003F16E9" w:rsidRPr="00793831" w:rsidRDefault="003F16E9" w:rsidP="003F16E9">
            <w:pPr>
              <w:pStyle w:val="-3-10"/>
              <w:rPr>
                <w:rFonts w:ascii="Times New Roman" w:hAnsi="Times New Roman"/>
              </w:rPr>
            </w:pPr>
            <w:r w:rsidRPr="00BF16D4">
              <w:rPr>
                <w:rFonts w:ascii="Times New Roman" w:hAnsi="Times New Roman"/>
                <w:color w:val="000000"/>
              </w:rPr>
              <w:t>J</w:t>
            </w:r>
            <w:r w:rsidRPr="003F16E9">
              <w:rPr>
                <w:rFonts w:ascii="Times New Roman" w:hAnsi="Times New Roman"/>
                <w:color w:val="000000"/>
                <w:vertAlign w:val="subscript"/>
              </w:rPr>
              <w:t>2</w:t>
            </w:r>
            <w:r w:rsidRPr="00BF16D4">
              <w:rPr>
                <w:rFonts w:ascii="Times New Roman" w:hAnsi="Times New Roman"/>
                <w:color w:val="000000"/>
              </w:rPr>
              <w:t>vm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9" w:rsidRPr="003F16E9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F16E9">
              <w:rPr>
                <w:rFonts w:ascii="Times New Roman" w:hAnsi="Times New Roman" w:cs="Times New Roman"/>
                <w:color w:val="000000"/>
              </w:rPr>
              <w:t>2305 - 2321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6E9" w:rsidRPr="003F16E9" w:rsidRDefault="003F16E9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16E9">
              <w:rPr>
                <w:rFonts w:ascii="Times New Roman" w:hAnsi="Times New Roman" w:cs="Times New Roman"/>
                <w:color w:val="000000"/>
              </w:rPr>
              <w:t>Переслаивание</w:t>
            </w:r>
            <w:proofErr w:type="spellEnd"/>
            <w:r w:rsidRPr="003F16E9">
              <w:rPr>
                <w:rFonts w:ascii="Times New Roman" w:hAnsi="Times New Roman" w:cs="Times New Roman"/>
                <w:color w:val="000000"/>
              </w:rPr>
              <w:t xml:space="preserve"> песчаников и алевролитов, реже аргиллитов</w:t>
            </w:r>
          </w:p>
        </w:tc>
      </w:tr>
      <w:tr w:rsidR="003F16E9" w:rsidRPr="001B5824" w:rsidTr="003F16E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9" w:rsidRPr="00BF16D4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16D4">
              <w:rPr>
                <w:rFonts w:ascii="Times New Roman" w:hAnsi="Times New Roman" w:cs="Times New Roman"/>
                <w:color w:val="000000"/>
              </w:rPr>
              <w:t>Лайдинская</w:t>
            </w:r>
            <w:proofErr w:type="spellEnd"/>
          </w:p>
        </w:tc>
        <w:tc>
          <w:tcPr>
            <w:tcW w:w="1163" w:type="dxa"/>
            <w:vAlign w:val="center"/>
          </w:tcPr>
          <w:p w:rsidR="003F16E9" w:rsidRPr="00793831" w:rsidRDefault="003F16E9" w:rsidP="003F16E9">
            <w:pPr>
              <w:pStyle w:val="-3-10"/>
              <w:rPr>
                <w:rFonts w:ascii="Times New Roman" w:hAnsi="Times New Roman"/>
              </w:rPr>
            </w:pPr>
            <w:r w:rsidRPr="00BF16D4">
              <w:rPr>
                <w:rFonts w:ascii="Times New Roman" w:hAnsi="Times New Roman"/>
                <w:color w:val="000000"/>
              </w:rPr>
              <w:t>J</w:t>
            </w:r>
            <w:r w:rsidRPr="003F16E9">
              <w:rPr>
                <w:rFonts w:ascii="Times New Roman" w:hAnsi="Times New Roman"/>
                <w:color w:val="000000"/>
                <w:vertAlign w:val="subscript"/>
              </w:rPr>
              <w:t>2</w:t>
            </w:r>
            <w:r w:rsidRPr="00BF16D4">
              <w:rPr>
                <w:rFonts w:ascii="Times New Roman" w:hAnsi="Times New Roman"/>
                <w:color w:val="000000"/>
              </w:rPr>
              <w:t>ld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E9" w:rsidRPr="003F16E9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F16E9">
              <w:rPr>
                <w:rFonts w:ascii="Times New Roman" w:hAnsi="Times New Roman" w:cs="Times New Roman"/>
              </w:rPr>
              <w:t>2321 - 2358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6E9" w:rsidRPr="003F16E9" w:rsidRDefault="003F16E9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F16E9">
              <w:rPr>
                <w:rFonts w:ascii="Times New Roman" w:hAnsi="Times New Roman" w:cs="Times New Roman"/>
                <w:color w:val="000000"/>
              </w:rPr>
              <w:t xml:space="preserve">Алевролиты и </w:t>
            </w:r>
            <w:proofErr w:type="spellStart"/>
            <w:r w:rsidRPr="003F16E9">
              <w:rPr>
                <w:rFonts w:ascii="Times New Roman" w:hAnsi="Times New Roman" w:cs="Times New Roman"/>
                <w:color w:val="000000"/>
              </w:rPr>
              <w:t>алевропелиты</w:t>
            </w:r>
            <w:proofErr w:type="spellEnd"/>
            <w:r w:rsidRPr="003F16E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3F16E9" w:rsidRPr="001B5824" w:rsidTr="003F16E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9" w:rsidRPr="00BF16D4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16D4">
              <w:rPr>
                <w:rFonts w:ascii="Times New Roman" w:hAnsi="Times New Roman" w:cs="Times New Roman"/>
                <w:color w:val="000000"/>
              </w:rPr>
              <w:t>Надояхская</w:t>
            </w:r>
            <w:proofErr w:type="spellEnd"/>
          </w:p>
        </w:tc>
        <w:tc>
          <w:tcPr>
            <w:tcW w:w="1163" w:type="dxa"/>
            <w:vAlign w:val="center"/>
          </w:tcPr>
          <w:p w:rsidR="003F16E9" w:rsidRPr="00793831" w:rsidRDefault="003F16E9" w:rsidP="003F16E9">
            <w:pPr>
              <w:pStyle w:val="-3-10"/>
              <w:rPr>
                <w:rFonts w:ascii="Times New Roman" w:hAnsi="Times New Roman"/>
              </w:rPr>
            </w:pPr>
            <w:r w:rsidRPr="00BF16D4">
              <w:rPr>
                <w:rFonts w:ascii="Times New Roman" w:hAnsi="Times New Roman"/>
                <w:color w:val="000000"/>
              </w:rPr>
              <w:t>J</w:t>
            </w:r>
            <w:r w:rsidRPr="003F16E9">
              <w:rPr>
                <w:rFonts w:ascii="Times New Roman" w:hAnsi="Times New Roman"/>
                <w:color w:val="000000"/>
                <w:vertAlign w:val="subscript"/>
              </w:rPr>
              <w:t>1</w:t>
            </w:r>
            <w:r w:rsidRPr="00BF16D4">
              <w:rPr>
                <w:rFonts w:ascii="Times New Roman" w:hAnsi="Times New Roman"/>
                <w:color w:val="000000"/>
              </w:rPr>
              <w:t>nd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E9" w:rsidRPr="003F16E9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F16E9">
              <w:rPr>
                <w:rFonts w:ascii="Times New Roman" w:hAnsi="Times New Roman" w:cs="Times New Roman"/>
              </w:rPr>
              <w:t>2358 - 2446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6E9" w:rsidRPr="003F16E9" w:rsidRDefault="003F16E9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16E9">
              <w:rPr>
                <w:rFonts w:ascii="Times New Roman" w:hAnsi="Times New Roman" w:cs="Times New Roman"/>
                <w:color w:val="000000"/>
              </w:rPr>
              <w:t>Переслаивание</w:t>
            </w:r>
            <w:proofErr w:type="spellEnd"/>
            <w:r w:rsidRPr="003F16E9">
              <w:rPr>
                <w:rFonts w:ascii="Times New Roman" w:hAnsi="Times New Roman" w:cs="Times New Roman"/>
                <w:color w:val="000000"/>
              </w:rPr>
              <w:t xml:space="preserve"> песчаников и алевролитов с прослоями аргиллитов</w:t>
            </w:r>
          </w:p>
        </w:tc>
      </w:tr>
      <w:tr w:rsidR="003F16E9" w:rsidRPr="001B5824" w:rsidTr="003F16E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9" w:rsidRPr="00BF16D4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16D4">
              <w:rPr>
                <w:rFonts w:ascii="Times New Roman" w:hAnsi="Times New Roman" w:cs="Times New Roman"/>
                <w:color w:val="000000"/>
              </w:rPr>
              <w:t>Китербютская</w:t>
            </w:r>
            <w:proofErr w:type="spellEnd"/>
          </w:p>
        </w:tc>
        <w:tc>
          <w:tcPr>
            <w:tcW w:w="1163" w:type="dxa"/>
            <w:vAlign w:val="center"/>
          </w:tcPr>
          <w:p w:rsidR="003F16E9" w:rsidRPr="00793831" w:rsidRDefault="003F16E9" w:rsidP="003F16E9">
            <w:pPr>
              <w:pStyle w:val="-3-10"/>
              <w:rPr>
                <w:rFonts w:ascii="Times New Roman" w:hAnsi="Times New Roman"/>
              </w:rPr>
            </w:pPr>
            <w:r w:rsidRPr="00BF16D4">
              <w:rPr>
                <w:rFonts w:ascii="Times New Roman" w:hAnsi="Times New Roman"/>
                <w:color w:val="000000"/>
              </w:rPr>
              <w:t>J</w:t>
            </w:r>
            <w:r w:rsidRPr="003F16E9">
              <w:rPr>
                <w:rFonts w:ascii="Times New Roman" w:hAnsi="Times New Roman"/>
                <w:color w:val="000000"/>
                <w:vertAlign w:val="subscript"/>
              </w:rPr>
              <w:t>1</w:t>
            </w:r>
            <w:r w:rsidRPr="00BF16D4">
              <w:rPr>
                <w:rFonts w:ascii="Times New Roman" w:hAnsi="Times New Roman"/>
                <w:color w:val="000000"/>
              </w:rPr>
              <w:t>kt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E9" w:rsidRPr="003F16E9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F16E9">
              <w:rPr>
                <w:rFonts w:ascii="Times New Roman" w:hAnsi="Times New Roman" w:cs="Times New Roman"/>
              </w:rPr>
              <w:t>2446 - 2470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6E9" w:rsidRPr="003F16E9" w:rsidRDefault="003F16E9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16E9">
              <w:rPr>
                <w:rFonts w:ascii="Times New Roman" w:hAnsi="Times New Roman" w:cs="Times New Roman"/>
                <w:color w:val="000000"/>
              </w:rPr>
              <w:t xml:space="preserve">Глины </w:t>
            </w:r>
            <w:proofErr w:type="spellStart"/>
            <w:r w:rsidRPr="003F16E9">
              <w:rPr>
                <w:rFonts w:ascii="Times New Roman" w:hAnsi="Times New Roman" w:cs="Times New Roman"/>
                <w:color w:val="000000"/>
              </w:rPr>
              <w:t>аргиллитоподобные</w:t>
            </w:r>
            <w:proofErr w:type="spellEnd"/>
            <w:r w:rsidRPr="003F16E9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</w:tc>
      </w:tr>
      <w:tr w:rsidR="003F16E9" w:rsidRPr="001B5824" w:rsidTr="003F16E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9" w:rsidRPr="00BF16D4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F16D4">
              <w:rPr>
                <w:rFonts w:ascii="Times New Roman" w:hAnsi="Times New Roman" w:cs="Times New Roman"/>
                <w:color w:val="000000"/>
              </w:rPr>
              <w:t>Шараповская</w:t>
            </w:r>
            <w:proofErr w:type="spellEnd"/>
          </w:p>
        </w:tc>
        <w:tc>
          <w:tcPr>
            <w:tcW w:w="1163" w:type="dxa"/>
            <w:vAlign w:val="center"/>
          </w:tcPr>
          <w:p w:rsidR="003F16E9" w:rsidRPr="00793831" w:rsidRDefault="003F16E9" w:rsidP="003F16E9">
            <w:pPr>
              <w:pStyle w:val="-3-10"/>
              <w:rPr>
                <w:rFonts w:ascii="Times New Roman" w:hAnsi="Times New Roman"/>
              </w:rPr>
            </w:pPr>
            <w:r w:rsidRPr="00BF16D4">
              <w:rPr>
                <w:rFonts w:ascii="Times New Roman" w:hAnsi="Times New Roman"/>
                <w:color w:val="000000"/>
              </w:rPr>
              <w:t>J</w:t>
            </w:r>
            <w:r w:rsidRPr="003F16E9">
              <w:rPr>
                <w:rFonts w:ascii="Times New Roman" w:hAnsi="Times New Roman"/>
                <w:color w:val="000000"/>
                <w:vertAlign w:val="subscript"/>
              </w:rPr>
              <w:t>1</w:t>
            </w:r>
            <w:r w:rsidRPr="00BF16D4">
              <w:rPr>
                <w:rFonts w:ascii="Times New Roman" w:hAnsi="Times New Roman"/>
                <w:color w:val="000000"/>
              </w:rPr>
              <w:t>sh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E9" w:rsidRPr="003F16E9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F16E9">
              <w:rPr>
                <w:rFonts w:ascii="Times New Roman" w:hAnsi="Times New Roman" w:cs="Times New Roman"/>
              </w:rPr>
              <w:t>2470 - 2656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6E9" w:rsidRPr="003F16E9" w:rsidRDefault="003F16E9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16E9">
              <w:rPr>
                <w:rFonts w:ascii="Times New Roman" w:hAnsi="Times New Roman" w:cs="Times New Roman"/>
                <w:color w:val="000000"/>
              </w:rPr>
              <w:t>Песчаники и алевролиты с прослоями конгломератов</w:t>
            </w:r>
          </w:p>
        </w:tc>
      </w:tr>
      <w:tr w:rsidR="003F16E9" w:rsidRPr="00BF16D4" w:rsidTr="003F16E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9" w:rsidRPr="00BF16D4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16D4">
              <w:rPr>
                <w:rFonts w:ascii="Times New Roman" w:hAnsi="Times New Roman" w:cs="Times New Roman"/>
                <w:color w:val="000000"/>
              </w:rPr>
              <w:t>Левинская</w:t>
            </w:r>
            <w:proofErr w:type="spellEnd"/>
          </w:p>
        </w:tc>
        <w:tc>
          <w:tcPr>
            <w:tcW w:w="1163" w:type="dxa"/>
            <w:vAlign w:val="center"/>
          </w:tcPr>
          <w:p w:rsidR="003F16E9" w:rsidRPr="00BF16D4" w:rsidRDefault="003F16E9" w:rsidP="003F16E9">
            <w:pPr>
              <w:pStyle w:val="-3-10"/>
              <w:rPr>
                <w:rFonts w:ascii="Times New Roman" w:hAnsi="Times New Roman"/>
              </w:rPr>
            </w:pPr>
            <w:r w:rsidRPr="00BF16D4">
              <w:rPr>
                <w:rFonts w:ascii="Times New Roman" w:hAnsi="Times New Roman"/>
                <w:color w:val="000000"/>
              </w:rPr>
              <w:t>J</w:t>
            </w:r>
            <w:r w:rsidRPr="003F16E9">
              <w:rPr>
                <w:rFonts w:ascii="Times New Roman" w:hAnsi="Times New Roman"/>
                <w:color w:val="000000"/>
                <w:vertAlign w:val="subscript"/>
              </w:rPr>
              <w:t>1</w:t>
            </w:r>
            <w:r w:rsidRPr="00BF16D4">
              <w:rPr>
                <w:rFonts w:ascii="Times New Roman" w:hAnsi="Times New Roman"/>
                <w:color w:val="000000"/>
              </w:rPr>
              <w:t>lv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E9" w:rsidRPr="003F16E9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F16E9">
              <w:rPr>
                <w:rFonts w:ascii="Times New Roman" w:hAnsi="Times New Roman" w:cs="Times New Roman"/>
              </w:rPr>
              <w:t>2656 - 2669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6E9" w:rsidRPr="003F16E9" w:rsidRDefault="003F16E9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16E9">
              <w:rPr>
                <w:rFonts w:ascii="Times New Roman" w:hAnsi="Times New Roman" w:cs="Times New Roman"/>
                <w:color w:val="000000"/>
              </w:rPr>
              <w:t xml:space="preserve">Алевролиты с тонкими прослоями песчаников. </w:t>
            </w:r>
          </w:p>
        </w:tc>
      </w:tr>
      <w:tr w:rsidR="003F16E9" w:rsidRPr="00BF16D4" w:rsidTr="003F16E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9" w:rsidRPr="00BF16D4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16D4">
              <w:rPr>
                <w:rFonts w:ascii="Times New Roman" w:hAnsi="Times New Roman" w:cs="Times New Roman"/>
                <w:color w:val="000000"/>
              </w:rPr>
              <w:t>Зимняя</w:t>
            </w:r>
          </w:p>
        </w:tc>
        <w:tc>
          <w:tcPr>
            <w:tcW w:w="1163" w:type="dxa"/>
            <w:vAlign w:val="center"/>
          </w:tcPr>
          <w:p w:rsidR="003F16E9" w:rsidRPr="00BF16D4" w:rsidRDefault="003F16E9" w:rsidP="003F16E9">
            <w:pPr>
              <w:pStyle w:val="-3-10"/>
              <w:rPr>
                <w:rFonts w:ascii="Times New Roman" w:hAnsi="Times New Roman"/>
              </w:rPr>
            </w:pPr>
            <w:r w:rsidRPr="00BF16D4">
              <w:rPr>
                <w:rFonts w:ascii="Times New Roman" w:hAnsi="Times New Roman"/>
                <w:color w:val="000000"/>
              </w:rPr>
              <w:t>J</w:t>
            </w:r>
            <w:r w:rsidRPr="003F16E9">
              <w:rPr>
                <w:rFonts w:ascii="Times New Roman" w:hAnsi="Times New Roman"/>
                <w:color w:val="000000"/>
                <w:vertAlign w:val="subscript"/>
              </w:rPr>
              <w:t>1</w:t>
            </w:r>
            <w:r w:rsidRPr="00BF16D4">
              <w:rPr>
                <w:rFonts w:ascii="Times New Roman" w:hAnsi="Times New Roman"/>
                <w:color w:val="000000"/>
              </w:rPr>
              <w:t>zm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E9" w:rsidRPr="003F16E9" w:rsidRDefault="003F16E9" w:rsidP="003F16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F16E9">
              <w:rPr>
                <w:rFonts w:ascii="Times New Roman" w:hAnsi="Times New Roman" w:cs="Times New Roman"/>
              </w:rPr>
              <w:t>2669 - 2890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6E9" w:rsidRPr="003F16E9" w:rsidRDefault="003F16E9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16E9">
              <w:rPr>
                <w:rFonts w:ascii="Times New Roman" w:hAnsi="Times New Roman" w:cs="Times New Roman"/>
                <w:color w:val="000000"/>
              </w:rPr>
              <w:t>Переслаивание</w:t>
            </w:r>
            <w:proofErr w:type="spellEnd"/>
            <w:r w:rsidRPr="003F16E9">
              <w:rPr>
                <w:rFonts w:ascii="Times New Roman" w:hAnsi="Times New Roman" w:cs="Times New Roman"/>
                <w:color w:val="000000"/>
              </w:rPr>
              <w:t xml:space="preserve"> песчаников и алевролитов с аргиллитами</w:t>
            </w:r>
          </w:p>
        </w:tc>
      </w:tr>
      <w:tr w:rsidR="003F16E9" w:rsidRPr="00BF16D4" w:rsidTr="003F16E9">
        <w:tc>
          <w:tcPr>
            <w:tcW w:w="2835" w:type="dxa"/>
            <w:vAlign w:val="center"/>
          </w:tcPr>
          <w:p w:rsidR="003F16E9" w:rsidRPr="00BF16D4" w:rsidRDefault="003F16E9" w:rsidP="003F1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6D4">
              <w:rPr>
                <w:rFonts w:ascii="Times New Roman" w:hAnsi="Times New Roman" w:cs="Times New Roman"/>
                <w:color w:val="000000"/>
              </w:rPr>
              <w:t xml:space="preserve">Триас </w:t>
            </w:r>
          </w:p>
        </w:tc>
        <w:tc>
          <w:tcPr>
            <w:tcW w:w="1163" w:type="dxa"/>
            <w:vAlign w:val="center"/>
          </w:tcPr>
          <w:p w:rsidR="003F16E9" w:rsidRPr="00BF16D4" w:rsidRDefault="003F16E9" w:rsidP="003F16E9">
            <w:pPr>
              <w:pStyle w:val="-3-10"/>
              <w:rPr>
                <w:rFonts w:ascii="Times New Roman" w:hAnsi="Times New Roman"/>
              </w:rPr>
            </w:pPr>
            <w:r w:rsidRPr="00BF16D4">
              <w:rPr>
                <w:rFonts w:ascii="Times New Roman" w:hAnsi="Times New Roman"/>
                <w:color w:val="000000"/>
              </w:rPr>
              <w:t>T</w:t>
            </w:r>
          </w:p>
        </w:tc>
        <w:tc>
          <w:tcPr>
            <w:tcW w:w="1985" w:type="dxa"/>
            <w:vAlign w:val="center"/>
          </w:tcPr>
          <w:p w:rsidR="003F16E9" w:rsidRPr="00BF16D4" w:rsidRDefault="003F16E9" w:rsidP="003F16E9">
            <w:pPr>
              <w:pStyle w:val="-3-10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2890-3000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6E9" w:rsidRPr="003F16E9" w:rsidRDefault="003F16E9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16E9">
              <w:rPr>
                <w:rFonts w:ascii="Times New Roman" w:hAnsi="Times New Roman" w:cs="Times New Roman"/>
                <w:color w:val="000000"/>
              </w:rPr>
              <w:t>Переслаивание</w:t>
            </w:r>
            <w:proofErr w:type="spellEnd"/>
            <w:r w:rsidRPr="003F16E9">
              <w:rPr>
                <w:rFonts w:ascii="Times New Roman" w:hAnsi="Times New Roman" w:cs="Times New Roman"/>
                <w:color w:val="000000"/>
              </w:rPr>
              <w:t xml:space="preserve"> песчаников и алевролитов, реже аргиллитов</w:t>
            </w:r>
          </w:p>
        </w:tc>
      </w:tr>
    </w:tbl>
    <w:p w:rsidR="00452F8F" w:rsidRPr="00BF16D4" w:rsidRDefault="00452F8F" w:rsidP="00BF16D4">
      <w:pPr>
        <w:spacing w:after="0"/>
        <w:rPr>
          <w:rFonts w:ascii="Times New Roman" w:hAnsi="Times New Roman" w:cs="Times New Roman"/>
        </w:rPr>
      </w:pPr>
    </w:p>
    <w:p w:rsidR="00D8073C" w:rsidRDefault="00886E7E" w:rsidP="00886E7E">
      <w:pPr>
        <w:spacing w:after="0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 xml:space="preserve">Таблица </w:t>
      </w:r>
      <w:r w:rsidR="003F16E9">
        <w:rPr>
          <w:rFonts w:ascii="Times New Roman" w:hAnsi="Times New Roman" w:cs="Times New Roman"/>
          <w:sz w:val="20"/>
        </w:rPr>
        <w:t>9</w:t>
      </w:r>
      <w:r w:rsidRPr="001B5824">
        <w:rPr>
          <w:rFonts w:ascii="Times New Roman" w:hAnsi="Times New Roman" w:cs="Times New Roman"/>
          <w:sz w:val="20"/>
        </w:rPr>
        <w:t>. Возможные осложнения</w:t>
      </w:r>
    </w:p>
    <w:tbl>
      <w:tblPr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59"/>
        <w:gridCol w:w="2268"/>
        <w:gridCol w:w="2410"/>
        <w:gridCol w:w="2695"/>
      </w:tblGrid>
      <w:tr w:rsidR="00EF41B3" w:rsidRPr="00D42229" w:rsidTr="003F16E9">
        <w:trPr>
          <w:trHeight w:val="591"/>
          <w:tblHeader/>
        </w:trPr>
        <w:tc>
          <w:tcPr>
            <w:tcW w:w="534" w:type="dxa"/>
            <w:shd w:val="clear" w:color="auto" w:fill="8DB3E2" w:themeFill="text2" w:themeFillTint="66"/>
          </w:tcPr>
          <w:p w:rsidR="00EF41B3" w:rsidRPr="00D42229" w:rsidRDefault="00EF41B3" w:rsidP="00D42229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bookmarkStart w:id="6" w:name="tabl_5_2"/>
            <w:r w:rsidRPr="00D4222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EF41B3" w:rsidRPr="00D42229" w:rsidRDefault="00EF41B3" w:rsidP="00D42229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42229">
              <w:rPr>
                <w:rFonts w:ascii="Times New Roman" w:hAnsi="Times New Roman" w:cs="Times New Roman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559" w:type="dxa"/>
            <w:shd w:val="clear" w:color="auto" w:fill="8DB3E2" w:themeFill="text2" w:themeFillTint="66"/>
          </w:tcPr>
          <w:p w:rsidR="00EF41B3" w:rsidRPr="00D42229" w:rsidRDefault="003F16E9" w:rsidP="00D42229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229">
              <w:rPr>
                <w:rFonts w:ascii="Times New Roman" w:hAnsi="Times New Roman" w:cs="Times New Roman"/>
                <w:b/>
                <w:sz w:val="20"/>
                <w:szCs w:val="20"/>
              </w:rPr>
              <w:t>Глубина по вертикале, м</w:t>
            </w:r>
          </w:p>
        </w:tc>
        <w:tc>
          <w:tcPr>
            <w:tcW w:w="2268" w:type="dxa"/>
            <w:shd w:val="clear" w:color="auto" w:fill="8DB3E2" w:themeFill="text2" w:themeFillTint="66"/>
          </w:tcPr>
          <w:p w:rsidR="00EF41B3" w:rsidRPr="00D42229" w:rsidRDefault="00EF41B3" w:rsidP="00D42229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229">
              <w:rPr>
                <w:rFonts w:ascii="Times New Roman" w:hAnsi="Times New Roman" w:cs="Times New Roman"/>
                <w:b/>
                <w:sz w:val="20"/>
                <w:szCs w:val="20"/>
              </w:rPr>
              <w:t>Возраст пород</w:t>
            </w:r>
          </w:p>
        </w:tc>
        <w:tc>
          <w:tcPr>
            <w:tcW w:w="2410" w:type="dxa"/>
            <w:shd w:val="clear" w:color="auto" w:fill="8DB3E2" w:themeFill="text2" w:themeFillTint="66"/>
          </w:tcPr>
          <w:p w:rsidR="00EF41B3" w:rsidRPr="00D42229" w:rsidRDefault="00EF41B3" w:rsidP="00D42229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229">
              <w:rPr>
                <w:rFonts w:ascii="Times New Roman" w:hAnsi="Times New Roman" w:cs="Times New Roman"/>
                <w:b/>
                <w:sz w:val="20"/>
                <w:szCs w:val="20"/>
              </w:rPr>
              <w:t>Вид осложнений, интервал осложнений</w:t>
            </w:r>
          </w:p>
        </w:tc>
        <w:tc>
          <w:tcPr>
            <w:tcW w:w="2695" w:type="dxa"/>
            <w:shd w:val="clear" w:color="auto" w:fill="8DB3E2" w:themeFill="text2" w:themeFillTint="66"/>
          </w:tcPr>
          <w:p w:rsidR="00EF41B3" w:rsidRPr="00D42229" w:rsidRDefault="00EF41B3" w:rsidP="00D42229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229">
              <w:rPr>
                <w:rFonts w:ascii="Times New Roman" w:hAnsi="Times New Roman" w:cs="Times New Roman"/>
                <w:b/>
                <w:sz w:val="20"/>
                <w:szCs w:val="20"/>
              </w:rPr>
              <w:t>Причины, вызывающие осложнения</w:t>
            </w:r>
          </w:p>
        </w:tc>
      </w:tr>
      <w:tr w:rsidR="003F16E9" w:rsidRPr="00D42229" w:rsidTr="003F16E9">
        <w:trPr>
          <w:trHeight w:val="2031"/>
        </w:trPr>
        <w:tc>
          <w:tcPr>
            <w:tcW w:w="534" w:type="dxa"/>
          </w:tcPr>
          <w:p w:rsidR="003F16E9" w:rsidRPr="00D42229" w:rsidRDefault="003F16E9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F16E9" w:rsidRPr="00D42229" w:rsidRDefault="003F16E9" w:rsidP="00D42229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0-</w:t>
            </w:r>
            <w:r w:rsidRPr="00D4222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10</w:t>
            </w: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  <w:p w:rsidR="003F16E9" w:rsidRPr="00D42229" w:rsidRDefault="003F16E9" w:rsidP="00D42229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3F16E9" w:rsidRPr="00D42229" w:rsidRDefault="003F16E9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Четвертичные-</w:t>
            </w:r>
          </w:p>
          <w:p w:rsidR="003F16E9" w:rsidRPr="00D42229" w:rsidRDefault="003F16E9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верхний мел</w:t>
            </w:r>
          </w:p>
          <w:p w:rsidR="003F16E9" w:rsidRPr="00D42229" w:rsidRDefault="003F16E9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:rsidR="003F16E9" w:rsidRPr="00D42229" w:rsidRDefault="003F16E9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Поглощения промывочной жидкости</w:t>
            </w:r>
          </w:p>
          <w:p w:rsidR="003F16E9" w:rsidRPr="00D42229" w:rsidRDefault="003F16E9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Обвалы стенок скважины, </w:t>
            </w:r>
            <w:proofErr w:type="spellStart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кавернообразование</w:t>
            </w:r>
            <w:proofErr w:type="spellEnd"/>
          </w:p>
          <w:p w:rsidR="003F16E9" w:rsidRPr="00D42229" w:rsidRDefault="003F16E9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Прихват инструмента</w:t>
            </w:r>
          </w:p>
          <w:p w:rsidR="003F16E9" w:rsidRPr="00D42229" w:rsidRDefault="003F16E9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Падение механической скорости проходки.</w:t>
            </w:r>
          </w:p>
        </w:tc>
        <w:tc>
          <w:tcPr>
            <w:tcW w:w="2695" w:type="dxa"/>
          </w:tcPr>
          <w:p w:rsidR="003F16E9" w:rsidRPr="00D42229" w:rsidRDefault="003F16E9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При </w:t>
            </w:r>
            <w:proofErr w:type="spellStart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растеплении</w:t>
            </w:r>
            <w:proofErr w:type="spellEnd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ММП за счет естественной фильтрации.</w:t>
            </w:r>
          </w:p>
          <w:p w:rsidR="003F16E9" w:rsidRPr="00D42229" w:rsidRDefault="003F16E9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При </w:t>
            </w:r>
            <w:proofErr w:type="spellStart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растеплении</w:t>
            </w:r>
            <w:proofErr w:type="spellEnd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ММП.</w:t>
            </w:r>
          </w:p>
          <w:p w:rsidR="003F16E9" w:rsidRPr="00D42229" w:rsidRDefault="003F16E9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 счет обвала стенок скважины</w:t>
            </w:r>
          </w:p>
          <w:p w:rsidR="003F16E9" w:rsidRPr="00D42229" w:rsidRDefault="003F16E9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Прохождение пород средней-высокой плотности.</w:t>
            </w:r>
          </w:p>
        </w:tc>
      </w:tr>
      <w:tr w:rsidR="003D69DD" w:rsidRPr="00D42229" w:rsidTr="00FB4543">
        <w:trPr>
          <w:trHeight w:val="16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9DD" w:rsidRPr="00D42229" w:rsidRDefault="003D69DD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463-510</w:t>
            </w:r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D422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1860 - 1910</w:t>
            </w:r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422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2193 – 2305</w:t>
            </w:r>
          </w:p>
          <w:p w:rsidR="003D69DD" w:rsidRPr="00D42229" w:rsidRDefault="003D69DD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422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2321 – 2358</w:t>
            </w:r>
          </w:p>
          <w:p w:rsidR="003D69DD" w:rsidRPr="00D42229" w:rsidRDefault="003D69DD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422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2446 – 2470</w:t>
            </w:r>
          </w:p>
          <w:p w:rsidR="003D69DD" w:rsidRPr="00D42229" w:rsidRDefault="003D69DD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2656 - 2669</w:t>
            </w:r>
          </w:p>
        </w:tc>
        <w:tc>
          <w:tcPr>
            <w:tcW w:w="2268" w:type="dxa"/>
          </w:tcPr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Дорожковская</w:t>
            </w:r>
            <w:proofErr w:type="spellEnd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св.</w:t>
            </w:r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Яновстановская</w:t>
            </w:r>
            <w:proofErr w:type="spellEnd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св.</w:t>
            </w:r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2229">
              <w:rPr>
                <w:rFonts w:ascii="Times New Roman" w:hAnsi="Times New Roman" w:cs="Times New Roman"/>
                <w:sz w:val="20"/>
                <w:szCs w:val="20"/>
              </w:rPr>
              <w:t>Леонтьевская</w:t>
            </w:r>
            <w:proofErr w:type="spellEnd"/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Лайдинская</w:t>
            </w:r>
            <w:proofErr w:type="spellEnd"/>
          </w:p>
          <w:p w:rsidR="003D69DD" w:rsidRPr="00D42229" w:rsidRDefault="003D69DD" w:rsidP="00D422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Китербютская</w:t>
            </w:r>
            <w:proofErr w:type="spellEnd"/>
          </w:p>
          <w:p w:rsidR="003D69DD" w:rsidRPr="00D42229" w:rsidRDefault="003D69DD" w:rsidP="00D422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Левинская</w:t>
            </w:r>
            <w:proofErr w:type="spellEnd"/>
          </w:p>
        </w:tc>
        <w:tc>
          <w:tcPr>
            <w:tcW w:w="2410" w:type="dxa"/>
          </w:tcPr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Кавернообразования</w:t>
            </w:r>
            <w:proofErr w:type="spellEnd"/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5" w:type="dxa"/>
          </w:tcPr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 прохождении глинистых отложений, при их набухании и обваливании (</w:t>
            </w:r>
            <w:proofErr w:type="spellStart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коэфф</w:t>
            </w:r>
            <w:proofErr w:type="spellEnd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кавернозности</w:t>
            </w:r>
            <w:proofErr w:type="spellEnd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1,03)</w:t>
            </w:r>
          </w:p>
        </w:tc>
      </w:tr>
      <w:tr w:rsidR="003D69DD" w:rsidRPr="00D42229" w:rsidTr="003F16E9">
        <w:tc>
          <w:tcPr>
            <w:tcW w:w="534" w:type="dxa"/>
          </w:tcPr>
          <w:p w:rsidR="003D69DD" w:rsidRPr="00D42229" w:rsidRDefault="003D69DD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510-773</w:t>
            </w:r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1030 - 1140</w:t>
            </w:r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1140 - 1670</w:t>
            </w:r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Долганская св.</w:t>
            </w:r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Малохетская</w:t>
            </w:r>
            <w:proofErr w:type="spellEnd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св.</w:t>
            </w:r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Суходудинская</w:t>
            </w:r>
            <w:proofErr w:type="spellEnd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св.</w:t>
            </w:r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Частичное поглощение промывочной жидкости</w:t>
            </w:r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Сужение ствола скважины</w:t>
            </w:r>
          </w:p>
        </w:tc>
        <w:tc>
          <w:tcPr>
            <w:tcW w:w="2695" w:type="dxa"/>
          </w:tcPr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интервалах залегания песчаных пластов за счет естественной фильтрации в пласт.</w:t>
            </w:r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В интервалах поглощений, за счет образования глинистой корки.</w:t>
            </w:r>
          </w:p>
        </w:tc>
      </w:tr>
      <w:tr w:rsidR="003D69DD" w:rsidRPr="00D42229" w:rsidTr="003F16E9">
        <w:tc>
          <w:tcPr>
            <w:tcW w:w="534" w:type="dxa"/>
          </w:tcPr>
          <w:p w:rsidR="003D69DD" w:rsidRPr="00D42229" w:rsidRDefault="003D69DD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559" w:type="dxa"/>
          </w:tcPr>
          <w:p w:rsidR="003D69DD" w:rsidRPr="00D42229" w:rsidRDefault="003D69DD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510-773</w:t>
            </w:r>
          </w:p>
          <w:p w:rsidR="003D69DD" w:rsidRPr="00D42229" w:rsidRDefault="003D69DD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773-1050</w:t>
            </w:r>
          </w:p>
          <w:p w:rsidR="003D69DD" w:rsidRPr="00D42229" w:rsidRDefault="003D69DD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422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1670 – 1860</w:t>
            </w:r>
          </w:p>
          <w:p w:rsidR="003D69DD" w:rsidRPr="00D42229" w:rsidRDefault="003D69DD" w:rsidP="00D42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1910-</w:t>
            </w: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3000</w:t>
            </w:r>
          </w:p>
        </w:tc>
        <w:tc>
          <w:tcPr>
            <w:tcW w:w="2268" w:type="dxa"/>
          </w:tcPr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Долганская</w:t>
            </w:r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Яковлевская</w:t>
            </w:r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Нижнехетская</w:t>
            </w:r>
            <w:proofErr w:type="spellEnd"/>
          </w:p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Юра, Триас</w:t>
            </w:r>
          </w:p>
        </w:tc>
        <w:tc>
          <w:tcPr>
            <w:tcW w:w="2410" w:type="dxa"/>
          </w:tcPr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Газонефтепроявления</w:t>
            </w:r>
            <w:proofErr w:type="spellEnd"/>
          </w:p>
        </w:tc>
        <w:tc>
          <w:tcPr>
            <w:tcW w:w="2695" w:type="dxa"/>
          </w:tcPr>
          <w:p w:rsidR="003D69DD" w:rsidRPr="00D42229" w:rsidRDefault="003D69DD" w:rsidP="00D42229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При </w:t>
            </w:r>
            <w:proofErr w:type="gramStart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прохождении  продуктивных</w:t>
            </w:r>
            <w:proofErr w:type="gramEnd"/>
            <w:r w:rsidRPr="00D422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горизонтов.</w:t>
            </w:r>
          </w:p>
        </w:tc>
      </w:tr>
      <w:bookmarkEnd w:id="6"/>
    </w:tbl>
    <w:p w:rsidR="00EF41B3" w:rsidRPr="001B5824" w:rsidRDefault="00EF41B3" w:rsidP="00886E7E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886E7E" w:rsidRPr="002B51D4" w:rsidRDefault="002B51D4" w:rsidP="00D42229">
      <w:pPr>
        <w:pStyle w:val="1"/>
        <w:spacing w:before="0" w:after="0"/>
      </w:pPr>
      <w:bookmarkStart w:id="7" w:name="_Toc183091518"/>
      <w:r w:rsidRPr="002B51D4">
        <w:t>6. Отбор керна</w:t>
      </w:r>
      <w:bookmarkEnd w:id="7"/>
    </w:p>
    <w:p w:rsidR="002B51D4" w:rsidRPr="008D3285" w:rsidRDefault="002B51D4" w:rsidP="008D32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2DE">
        <w:rPr>
          <w:rFonts w:ascii="Times New Roman" w:hAnsi="Times New Roman" w:cs="Times New Roman"/>
          <w:sz w:val="24"/>
          <w:szCs w:val="24"/>
        </w:rPr>
        <w:t xml:space="preserve">Всего с отбором керна планируется пробурить </w:t>
      </w:r>
      <w:r w:rsidR="00D42229">
        <w:rPr>
          <w:rFonts w:ascii="Times New Roman" w:hAnsi="Times New Roman" w:cs="Times New Roman"/>
          <w:b/>
          <w:sz w:val="24"/>
          <w:szCs w:val="24"/>
        </w:rPr>
        <w:t>2</w:t>
      </w:r>
      <w:r w:rsidR="00DC72DE" w:rsidRPr="00DC72DE">
        <w:rPr>
          <w:rFonts w:ascii="Times New Roman" w:hAnsi="Times New Roman" w:cs="Times New Roman"/>
          <w:b/>
          <w:sz w:val="24"/>
          <w:szCs w:val="24"/>
        </w:rPr>
        <w:t>9</w:t>
      </w:r>
      <w:r w:rsidR="00D42229">
        <w:rPr>
          <w:rFonts w:ascii="Times New Roman" w:hAnsi="Times New Roman" w:cs="Times New Roman"/>
          <w:b/>
          <w:sz w:val="24"/>
          <w:szCs w:val="24"/>
        </w:rPr>
        <w:t>0</w:t>
      </w:r>
      <w:r w:rsidRPr="00DC72DE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Pr="00DC72DE">
        <w:rPr>
          <w:rFonts w:ascii="Times New Roman" w:hAnsi="Times New Roman" w:cs="Times New Roman"/>
          <w:sz w:val="24"/>
          <w:szCs w:val="24"/>
        </w:rPr>
        <w:t xml:space="preserve"> (по изолированной технологии) </w:t>
      </w:r>
      <w:r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диаметром </w:t>
      </w:r>
      <w:r w:rsidR="00D42229">
        <w:rPr>
          <w:rFonts w:ascii="Times New Roman" w:hAnsi="Times New Roman" w:cs="Times New Roman"/>
          <w:b/>
          <w:sz w:val="24"/>
          <w:szCs w:val="24"/>
          <w:u w:val="single"/>
        </w:rPr>
        <w:t>80/</w:t>
      </w:r>
      <w:r w:rsidR="00AF09A3" w:rsidRPr="00DC72DE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Pr="00DC72DE">
        <w:rPr>
          <w:rFonts w:ascii="Times New Roman" w:hAnsi="Times New Roman" w:cs="Times New Roman"/>
          <w:b/>
          <w:sz w:val="24"/>
          <w:szCs w:val="24"/>
          <w:u w:val="single"/>
        </w:rPr>
        <w:t>0 мм в</w:t>
      </w:r>
      <w:r w:rsidR="00DB5589"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 интервалах </w:t>
      </w:r>
      <w:r w:rsidR="00D42229">
        <w:rPr>
          <w:rFonts w:ascii="Times New Roman" w:hAnsi="Times New Roman" w:cs="Times New Roman"/>
          <w:b/>
          <w:sz w:val="24"/>
          <w:szCs w:val="24"/>
          <w:u w:val="single"/>
        </w:rPr>
        <w:t xml:space="preserve">от 1660 до 3000 </w:t>
      </w:r>
      <w:r w:rsidR="00DB5589" w:rsidRPr="00DC72DE"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r w:rsidR="00DC72DE"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При отборе керна необходимо обеспечить недопущение проникновения фильтрата бурового раствора в керн. Конструкция КОС должна обеспечить заполнение керноприемной трубы </w:t>
      </w:r>
      <w:r w:rsidR="00DC72DE" w:rsidRPr="00DC72DE">
        <w:rPr>
          <w:rFonts w:ascii="Times New Roman" w:hAnsi="Times New Roman" w:cs="Times New Roman"/>
          <w:b/>
          <w:sz w:val="24"/>
          <w:szCs w:val="24"/>
        </w:rPr>
        <w:t xml:space="preserve">«изолирующим агентом» 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на полимерной </w:t>
      </w:r>
      <w:r w:rsidR="00DC72DE" w:rsidRPr="00DC72DE">
        <w:rPr>
          <w:rFonts w:ascii="Times New Roman" w:hAnsi="Times New Roman" w:cs="Times New Roman"/>
          <w:b/>
          <w:sz w:val="24"/>
          <w:szCs w:val="24"/>
          <w:u w:val="single"/>
        </w:rPr>
        <w:t>не нефтяной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 основе с минимальной водоотдачей (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Изокор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КорИзоГель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 xml:space="preserve">), конструкция 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бурголовок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 xml:space="preserve"> должна минимизировать воздействие бурового раствора на керн. Технология отбора должна обеспечить сохранение исходного насыщения породы.</w:t>
      </w:r>
      <w:r w:rsidR="00DC72DE">
        <w:rPr>
          <w:rFonts w:ascii="Times New Roman" w:hAnsi="Times New Roman" w:cs="Times New Roman"/>
          <w:sz w:val="24"/>
          <w:szCs w:val="24"/>
        </w:rPr>
        <w:t xml:space="preserve"> </w:t>
      </w:r>
      <w:r w:rsidRPr="00DC72DE">
        <w:rPr>
          <w:rFonts w:ascii="Times New Roman" w:hAnsi="Times New Roman" w:cs="Times New Roman"/>
          <w:sz w:val="24"/>
          <w:szCs w:val="24"/>
        </w:rPr>
        <w:t xml:space="preserve">В случае появления при бурении признаков нефтегазоносности (далее – продуктивный пласт) дальнейшее углубление скважины должно производиться с отбором керна по всей мощности </w:t>
      </w:r>
      <w:proofErr w:type="spellStart"/>
      <w:r w:rsidRPr="00DC72DE">
        <w:rPr>
          <w:rFonts w:ascii="Times New Roman" w:hAnsi="Times New Roman" w:cs="Times New Roman"/>
          <w:sz w:val="24"/>
          <w:szCs w:val="24"/>
        </w:rPr>
        <w:t>нефтенасыщенного</w:t>
      </w:r>
      <w:proofErr w:type="spellEnd"/>
      <w:r w:rsidRPr="00DC72DE">
        <w:rPr>
          <w:rFonts w:ascii="Times New Roman" w:hAnsi="Times New Roman" w:cs="Times New Roman"/>
          <w:sz w:val="24"/>
          <w:szCs w:val="24"/>
        </w:rPr>
        <w:t xml:space="preserve"> пласта и пяти метров подстилающей толщи, без уменьшения проходки по другим проектным интервалам. При отборе керна вынос по продуктивным пластам – не менее 95%. </w:t>
      </w:r>
      <w:r w:rsidR="009657B5" w:rsidRPr="00DC72DE">
        <w:rPr>
          <w:rFonts w:ascii="Times New Roman" w:hAnsi="Times New Roman" w:cs="Times New Roman"/>
          <w:sz w:val="24"/>
          <w:szCs w:val="24"/>
        </w:rPr>
        <w:t>Предусмотреть при отборе керна одно-двух-</w:t>
      </w:r>
      <w:proofErr w:type="spellStart"/>
      <w:r w:rsidR="009657B5" w:rsidRPr="00DC72DE">
        <w:rPr>
          <w:rFonts w:ascii="Times New Roman" w:hAnsi="Times New Roman" w:cs="Times New Roman"/>
          <w:sz w:val="24"/>
          <w:szCs w:val="24"/>
        </w:rPr>
        <w:t>трехсекционного</w:t>
      </w:r>
      <w:proofErr w:type="spellEnd"/>
      <w:r w:rsidR="009657B5" w:rsidRPr="00DC72DE">
        <w:rPr>
          <w:rFonts w:ascii="Times New Roman" w:hAnsi="Times New Roman" w:cs="Times New Roman"/>
          <w:sz w:val="24"/>
          <w:szCs w:val="24"/>
        </w:rPr>
        <w:t xml:space="preserve"> КОС, а также включение устройства (сигнализатор, индикатор), предупреждающее о заклинке керна в керноприёмной трубе и стравливания давления из керноприемной трубы. </w:t>
      </w:r>
      <w:r w:rsidRPr="00DC72DE">
        <w:rPr>
          <w:rFonts w:ascii="Times New Roman" w:hAnsi="Times New Roman" w:cs="Times New Roman"/>
          <w:sz w:val="24"/>
          <w:szCs w:val="24"/>
        </w:rPr>
        <w:t xml:space="preserve">Исполнитель должен обеспечить плановую минимальную скорость проходки при бурении с </w:t>
      </w:r>
      <w:r w:rsidRPr="008D3285">
        <w:rPr>
          <w:rFonts w:ascii="Times New Roman" w:hAnsi="Times New Roman" w:cs="Times New Roman"/>
          <w:sz w:val="24"/>
          <w:szCs w:val="24"/>
        </w:rPr>
        <w:t xml:space="preserve">отбором керна в соответствии с требованиями данного Технического задания. Изолирующая труба должна быть выполнена из </w:t>
      </w:r>
      <w:r w:rsidRPr="00D42229">
        <w:rPr>
          <w:rFonts w:ascii="Times New Roman" w:hAnsi="Times New Roman" w:cs="Times New Roman"/>
          <w:b/>
          <w:sz w:val="24"/>
          <w:szCs w:val="24"/>
          <w:u w:val="single"/>
        </w:rPr>
        <w:t>стеклопластика</w:t>
      </w:r>
      <w:r w:rsidR="00D42229" w:rsidRPr="00D42229">
        <w:rPr>
          <w:rFonts w:ascii="Times New Roman" w:hAnsi="Times New Roman" w:cs="Times New Roman"/>
          <w:b/>
          <w:sz w:val="24"/>
          <w:szCs w:val="24"/>
          <w:u w:val="single"/>
        </w:rPr>
        <w:t xml:space="preserve"> (</w:t>
      </w:r>
      <w:proofErr w:type="spellStart"/>
      <w:r w:rsidR="00D42229" w:rsidRPr="00D42229">
        <w:rPr>
          <w:rFonts w:ascii="Times New Roman" w:hAnsi="Times New Roman" w:cs="Times New Roman"/>
          <w:b/>
          <w:sz w:val="24"/>
          <w:szCs w:val="24"/>
          <w:u w:val="single"/>
        </w:rPr>
        <w:t>фибергласса</w:t>
      </w:r>
      <w:proofErr w:type="spellEnd"/>
      <w:r w:rsidR="00D42229" w:rsidRPr="00D42229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Pr="00D4222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8D32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3285" w:rsidRPr="008D3285" w:rsidRDefault="008D3285" w:rsidP="008D32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285">
        <w:rPr>
          <w:rFonts w:ascii="Times New Roman" w:hAnsi="Times New Roman" w:cs="Times New Roman"/>
          <w:sz w:val="24"/>
          <w:szCs w:val="24"/>
        </w:rPr>
        <w:t>Для повышения качества отбора керна и минимизации рисков его повреждения при транспортировке, необходимо применить различные технологии стабилизации керна в ящиках для транспортировки (полиуретановая пена, пенопластовые вставки и др.). Технология стабилизации должна быть согласована с Заказчиком.</w:t>
      </w:r>
    </w:p>
    <w:p w:rsidR="002B51D4" w:rsidRPr="001B5824" w:rsidRDefault="008D3285" w:rsidP="008D3285">
      <w:pPr>
        <w:ind w:firstLine="709"/>
        <w:jc w:val="both"/>
        <w:rPr>
          <w:rFonts w:ascii="Times New Roman" w:hAnsi="Times New Roman" w:cs="Times New Roman"/>
          <w:sz w:val="24"/>
        </w:rPr>
      </w:pPr>
      <w:r w:rsidRPr="008D3285">
        <w:rPr>
          <w:rFonts w:ascii="Times New Roman" w:eastAsia="Calibri" w:hAnsi="Times New Roman" w:cs="Times New Roman"/>
          <w:sz w:val="24"/>
          <w:szCs w:val="24"/>
        </w:rPr>
        <w:t xml:space="preserve">Интервалы отбора керна корректируются в процессе бурения по данным промежуточных ГИС. При наличии признаков нефтеносности в керне прекращение отбора керна </w:t>
      </w:r>
      <w:r w:rsidRPr="008D328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не допускается. </w:t>
      </w:r>
      <w:r w:rsidR="002B51D4" w:rsidRPr="001B5824">
        <w:rPr>
          <w:rFonts w:ascii="Times New Roman" w:hAnsi="Times New Roman" w:cs="Times New Roman"/>
          <w:sz w:val="24"/>
        </w:rPr>
        <w:t>Отбор керна должен производиться полноразмерными бур. головками диаметрами в соответствии с конструкцией скважины (Таблица 1</w:t>
      </w:r>
      <w:r w:rsidR="00D42229">
        <w:rPr>
          <w:rFonts w:ascii="Times New Roman" w:hAnsi="Times New Roman" w:cs="Times New Roman"/>
          <w:sz w:val="24"/>
        </w:rPr>
        <w:t>1</w:t>
      </w:r>
      <w:r w:rsidR="002B51D4" w:rsidRPr="001B5824">
        <w:rPr>
          <w:rFonts w:ascii="Times New Roman" w:hAnsi="Times New Roman" w:cs="Times New Roman"/>
          <w:sz w:val="24"/>
        </w:rPr>
        <w:t xml:space="preserve">). </w:t>
      </w:r>
    </w:p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>Таблица 1</w:t>
      </w:r>
      <w:r w:rsidR="00D42229">
        <w:rPr>
          <w:rFonts w:ascii="Times New Roman" w:hAnsi="Times New Roman" w:cs="Times New Roman"/>
          <w:sz w:val="20"/>
        </w:rPr>
        <w:t>0</w:t>
      </w:r>
      <w:r w:rsidRPr="001B5824">
        <w:rPr>
          <w:rFonts w:ascii="Times New Roman" w:hAnsi="Times New Roman" w:cs="Times New Roman"/>
          <w:sz w:val="20"/>
        </w:rPr>
        <w:t>.</w:t>
      </w:r>
      <w:r>
        <w:rPr>
          <w:rFonts w:ascii="Times New Roman" w:hAnsi="Times New Roman" w:cs="Times New Roman"/>
          <w:sz w:val="20"/>
        </w:rPr>
        <w:t xml:space="preserve"> Интервалы отбора керна </w:t>
      </w:r>
    </w:p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93"/>
        <w:gridCol w:w="992"/>
        <w:gridCol w:w="1228"/>
        <w:gridCol w:w="1342"/>
        <w:gridCol w:w="2082"/>
        <w:gridCol w:w="2708"/>
      </w:tblGrid>
      <w:tr w:rsidR="00D42229" w:rsidRPr="00D42229" w:rsidTr="00D42229">
        <w:trPr>
          <w:trHeight w:val="735"/>
        </w:trPr>
        <w:tc>
          <w:tcPr>
            <w:tcW w:w="10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Интервал отбора, м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Проходка с керном, м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Пласт, свита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Свита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Назначение керна</w:t>
            </w:r>
          </w:p>
        </w:tc>
      </w:tr>
      <w:tr w:rsidR="00D42229" w:rsidRPr="00D42229" w:rsidTr="00FB4543">
        <w:trPr>
          <w:cantSplit/>
          <w:trHeight w:val="427"/>
        </w:trPr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1660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1840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180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Нх-1, Нх-3-1, Нх-3-2, Нх-4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Нижнехетская</w:t>
            </w:r>
            <w:proofErr w:type="spellEnd"/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Продуктивный пласт, ФЕС, возрастные, геохимия</w:t>
            </w:r>
          </w:p>
        </w:tc>
      </w:tr>
      <w:tr w:rsidR="00D42229" w:rsidRPr="00D42229" w:rsidTr="00FB4543">
        <w:trPr>
          <w:cantSplit/>
          <w:trHeight w:val="193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1850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1870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20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J3jan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Яновстанская</w:t>
            </w:r>
            <w:proofErr w:type="spellEnd"/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возрастные, геохимия, ФЕС</w:t>
            </w:r>
          </w:p>
        </w:tc>
      </w:tr>
      <w:tr w:rsidR="00D42229" w:rsidRPr="00D42229" w:rsidTr="00FB4543">
        <w:trPr>
          <w:cantSplit/>
          <w:trHeight w:val="193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Del="000225E4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2035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Del="000225E4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2065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Del="000225E4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30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Ю-2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Малышевская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229" w:rsidRPr="00D42229" w:rsidDel="00B52C88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Продуктивный пласт, ФЕС, возрастные, геохимия</w:t>
            </w:r>
          </w:p>
        </w:tc>
      </w:tr>
      <w:tr w:rsidR="00D42229" w:rsidRPr="00D42229" w:rsidTr="00FB4543">
        <w:trPr>
          <w:cantSplit/>
          <w:trHeight w:val="193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2305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2335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30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Ю-7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Вымская</w:t>
            </w:r>
            <w:proofErr w:type="spellEnd"/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Продуктивный пласт, ФЕС, возрастные, геохимия</w:t>
            </w:r>
          </w:p>
        </w:tc>
      </w:tr>
      <w:tr w:rsidR="00D42229" w:rsidRPr="00D42229" w:rsidTr="00FB4543">
        <w:trPr>
          <w:cantSplit/>
          <w:trHeight w:val="193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2765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2785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20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Ю11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Зимняя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Продуктивный пласт, ФЕС, возрастные, геохимия</w:t>
            </w:r>
          </w:p>
        </w:tc>
      </w:tr>
      <w:tr w:rsidR="00D42229" w:rsidRPr="00D42229" w:rsidTr="00FB4543">
        <w:trPr>
          <w:cantSplit/>
          <w:trHeight w:val="193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2990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3000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Триас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возрастные, геохимия, ФЕС</w:t>
            </w:r>
          </w:p>
        </w:tc>
      </w:tr>
      <w:tr w:rsidR="00D42229" w:rsidRPr="00D42229" w:rsidTr="00D42229">
        <w:trPr>
          <w:cantSplit/>
          <w:trHeight w:val="193"/>
        </w:trPr>
        <w:tc>
          <w:tcPr>
            <w:tcW w:w="10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ИТОГО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290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229" w:rsidRPr="00D42229" w:rsidRDefault="00D42229" w:rsidP="00D4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</w:p>
    <w:p w:rsidR="002B51D4" w:rsidRPr="001B5824" w:rsidRDefault="002B51D4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>Таблица 1</w:t>
      </w:r>
      <w:r w:rsidR="00D42229">
        <w:rPr>
          <w:rFonts w:ascii="Times New Roman" w:hAnsi="Times New Roman" w:cs="Times New Roman"/>
          <w:sz w:val="20"/>
        </w:rPr>
        <w:t>1</w:t>
      </w:r>
      <w:r w:rsidRPr="001B5824">
        <w:rPr>
          <w:rFonts w:ascii="Times New Roman" w:hAnsi="Times New Roman" w:cs="Times New Roman"/>
          <w:sz w:val="20"/>
        </w:rPr>
        <w:t>. Тех. требования при отборе керна</w:t>
      </w:r>
    </w:p>
    <w:tbl>
      <w:tblPr>
        <w:tblW w:w="940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2041"/>
        <w:gridCol w:w="1164"/>
        <w:gridCol w:w="1100"/>
        <w:gridCol w:w="1538"/>
        <w:gridCol w:w="1348"/>
        <w:gridCol w:w="2212"/>
      </w:tblGrid>
      <w:tr w:rsidR="002B51D4" w:rsidRPr="001B5824" w:rsidTr="00CE244F">
        <w:trPr>
          <w:trHeight w:val="276"/>
          <w:tblHeader/>
          <w:jc w:val="center"/>
        </w:trPr>
        <w:tc>
          <w:tcPr>
            <w:tcW w:w="1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2B51D4" w:rsidRPr="001B5824" w:rsidRDefault="002B51D4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Стратиграфическое</w:t>
            </w:r>
          </w:p>
          <w:p w:rsidR="002B51D4" w:rsidRPr="001B5824" w:rsidRDefault="002B51D4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подразделения</w:t>
            </w:r>
          </w:p>
        </w:tc>
        <w:tc>
          <w:tcPr>
            <w:tcW w:w="6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2B51D4" w:rsidRPr="001B5824" w:rsidRDefault="00D42229" w:rsidP="00806BF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="002B51D4"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нтервал</w:t>
            </w:r>
            <w:r w:rsidR="00806BF5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2B51D4"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отбора, м</w:t>
            </w:r>
          </w:p>
        </w:tc>
        <w:tc>
          <w:tcPr>
            <w:tcW w:w="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2B51D4" w:rsidRPr="001B5824" w:rsidRDefault="002B51D4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Проходка с керном, м</w:t>
            </w:r>
          </w:p>
        </w:tc>
        <w:tc>
          <w:tcPr>
            <w:tcW w:w="8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2B51D4" w:rsidRPr="001B5824" w:rsidRDefault="002B51D4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Механическая скорость проходки (не менее), м/час</w:t>
            </w:r>
          </w:p>
        </w:tc>
        <w:tc>
          <w:tcPr>
            <w:tcW w:w="7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</w:tcPr>
          <w:p w:rsidR="002B51D4" w:rsidRPr="001B5824" w:rsidRDefault="002B51D4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пород по трудности отбора керна</w:t>
            </w:r>
          </w:p>
        </w:tc>
        <w:tc>
          <w:tcPr>
            <w:tcW w:w="11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2B51D4" w:rsidRPr="001B5824" w:rsidRDefault="002B51D4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Диаметр </w:t>
            </w:r>
            <w:proofErr w:type="spellStart"/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породоразрушающего</w:t>
            </w:r>
            <w:proofErr w:type="spellEnd"/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инструмента, мм</w:t>
            </w:r>
          </w:p>
        </w:tc>
      </w:tr>
      <w:tr w:rsidR="00CE244F" w:rsidRPr="001B5824" w:rsidTr="00CE244F">
        <w:trPr>
          <w:trHeight w:val="20"/>
          <w:jc w:val="center"/>
        </w:trPr>
        <w:tc>
          <w:tcPr>
            <w:tcW w:w="1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44F" w:rsidRPr="00D42229" w:rsidRDefault="00CE244F" w:rsidP="00CE2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Нижнехетская</w:t>
            </w:r>
            <w:proofErr w:type="spellEnd"/>
          </w:p>
        </w:tc>
        <w:tc>
          <w:tcPr>
            <w:tcW w:w="6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244F" w:rsidRDefault="00CE244F" w:rsidP="00CE244F">
            <w:pPr>
              <w:pStyle w:val="-3-10-41"/>
              <w:rPr>
                <w:rFonts w:ascii="Times New Roman" w:hAnsi="Times New Roman"/>
                <w:szCs w:val="20"/>
                <w:lang w:val="ru-RU"/>
              </w:rPr>
            </w:pPr>
            <w:r>
              <w:rPr>
                <w:rFonts w:ascii="Times New Roman" w:hAnsi="Times New Roman"/>
                <w:szCs w:val="20"/>
                <w:lang w:val="ru-RU"/>
              </w:rPr>
              <w:t>1660-1840</w:t>
            </w:r>
          </w:p>
        </w:tc>
        <w:tc>
          <w:tcPr>
            <w:tcW w:w="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44F" w:rsidRPr="00D42229" w:rsidRDefault="00CE244F" w:rsidP="00CE2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180</w:t>
            </w:r>
          </w:p>
        </w:tc>
        <w:tc>
          <w:tcPr>
            <w:tcW w:w="8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244F" w:rsidRPr="00476C2F" w:rsidRDefault="00CE244F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C2F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476C2F" w:rsidRPr="00476C2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244F" w:rsidRPr="001B5824" w:rsidRDefault="00CE244F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1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244F" w:rsidRPr="001B5824" w:rsidRDefault="00CE244F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215,9</w:t>
            </w:r>
          </w:p>
        </w:tc>
      </w:tr>
      <w:tr w:rsidR="00CE244F" w:rsidRPr="001B5824" w:rsidTr="00CE244F">
        <w:trPr>
          <w:trHeight w:val="20"/>
          <w:jc w:val="center"/>
        </w:trPr>
        <w:tc>
          <w:tcPr>
            <w:tcW w:w="1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44F" w:rsidRPr="00D42229" w:rsidRDefault="00CE244F" w:rsidP="00CE2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Яновстанская</w:t>
            </w:r>
            <w:proofErr w:type="spellEnd"/>
          </w:p>
        </w:tc>
        <w:tc>
          <w:tcPr>
            <w:tcW w:w="6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244F" w:rsidRDefault="00CE244F" w:rsidP="00CE244F">
            <w:pPr>
              <w:pStyle w:val="-3-10-41"/>
              <w:rPr>
                <w:rFonts w:ascii="Times New Roman" w:hAnsi="Times New Roman"/>
                <w:szCs w:val="20"/>
                <w:lang w:val="ru-RU"/>
              </w:rPr>
            </w:pPr>
            <w:r>
              <w:rPr>
                <w:rFonts w:ascii="Times New Roman" w:hAnsi="Times New Roman"/>
                <w:szCs w:val="20"/>
                <w:lang w:val="ru-RU"/>
              </w:rPr>
              <w:t>1850-1870</w:t>
            </w:r>
          </w:p>
        </w:tc>
        <w:tc>
          <w:tcPr>
            <w:tcW w:w="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44F" w:rsidRPr="00D42229" w:rsidRDefault="00CE244F" w:rsidP="00CE2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20</w:t>
            </w:r>
          </w:p>
        </w:tc>
        <w:tc>
          <w:tcPr>
            <w:tcW w:w="8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244F" w:rsidRPr="00476C2F" w:rsidRDefault="00CE244F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C2F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244F" w:rsidRPr="001B5824" w:rsidRDefault="00CE244F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1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244F" w:rsidRPr="001B5824" w:rsidRDefault="00CE244F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215,9</w:t>
            </w:r>
          </w:p>
        </w:tc>
      </w:tr>
      <w:tr w:rsidR="00CE244F" w:rsidRPr="001B5824" w:rsidTr="00CE244F">
        <w:trPr>
          <w:trHeight w:val="20"/>
          <w:jc w:val="center"/>
        </w:trPr>
        <w:tc>
          <w:tcPr>
            <w:tcW w:w="1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44F" w:rsidRPr="00D42229" w:rsidRDefault="00CE244F" w:rsidP="00CE2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Малышевская</w:t>
            </w:r>
          </w:p>
        </w:tc>
        <w:tc>
          <w:tcPr>
            <w:tcW w:w="6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244F" w:rsidRDefault="00CE244F" w:rsidP="00CE244F">
            <w:pPr>
              <w:pStyle w:val="-3-10-41"/>
              <w:rPr>
                <w:rFonts w:ascii="Times New Roman" w:hAnsi="Times New Roman"/>
                <w:szCs w:val="20"/>
                <w:lang w:val="ru-RU"/>
              </w:rPr>
            </w:pPr>
            <w:r>
              <w:rPr>
                <w:rFonts w:ascii="Times New Roman" w:hAnsi="Times New Roman"/>
                <w:szCs w:val="20"/>
                <w:lang w:val="ru-RU"/>
              </w:rPr>
              <w:t>2035-2065</w:t>
            </w:r>
          </w:p>
        </w:tc>
        <w:tc>
          <w:tcPr>
            <w:tcW w:w="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44F" w:rsidRPr="00D42229" w:rsidDel="000225E4" w:rsidRDefault="00CE244F" w:rsidP="00CE2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30</w:t>
            </w:r>
          </w:p>
        </w:tc>
        <w:tc>
          <w:tcPr>
            <w:tcW w:w="8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244F" w:rsidRPr="00476C2F" w:rsidRDefault="00CE244F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C2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7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244F" w:rsidRPr="001B5824" w:rsidRDefault="00CE244F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1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244F" w:rsidRPr="001B5824" w:rsidRDefault="005E2934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155,6</w:t>
            </w:r>
          </w:p>
        </w:tc>
      </w:tr>
      <w:tr w:rsidR="00CE244F" w:rsidRPr="001B5824" w:rsidTr="00CE244F">
        <w:trPr>
          <w:trHeight w:val="20"/>
          <w:jc w:val="center"/>
        </w:trPr>
        <w:tc>
          <w:tcPr>
            <w:tcW w:w="1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44F" w:rsidRPr="00D42229" w:rsidRDefault="00CE244F" w:rsidP="00CE2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Вымская</w:t>
            </w:r>
            <w:proofErr w:type="spellEnd"/>
          </w:p>
        </w:tc>
        <w:tc>
          <w:tcPr>
            <w:tcW w:w="6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244F" w:rsidRPr="001B5824" w:rsidRDefault="00CE244F" w:rsidP="00CE244F">
            <w:pPr>
              <w:pStyle w:val="-3-10-41"/>
              <w:rPr>
                <w:rFonts w:ascii="Times New Roman" w:hAnsi="Times New Roman"/>
                <w:szCs w:val="20"/>
                <w:lang w:val="ru-RU"/>
              </w:rPr>
            </w:pPr>
            <w:r>
              <w:rPr>
                <w:rFonts w:ascii="Times New Roman" w:hAnsi="Times New Roman"/>
                <w:szCs w:val="20"/>
                <w:lang w:val="ru-RU"/>
              </w:rPr>
              <w:t>2305-2335</w:t>
            </w:r>
          </w:p>
        </w:tc>
        <w:tc>
          <w:tcPr>
            <w:tcW w:w="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44F" w:rsidRPr="00D42229" w:rsidRDefault="00CE244F" w:rsidP="00CE2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30</w:t>
            </w:r>
          </w:p>
        </w:tc>
        <w:tc>
          <w:tcPr>
            <w:tcW w:w="8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244F" w:rsidRPr="00476C2F" w:rsidRDefault="00CE244F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C2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7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244F" w:rsidRPr="001B5824" w:rsidRDefault="00CE244F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1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244F" w:rsidRPr="001B5824" w:rsidRDefault="005E2934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155,6</w:t>
            </w:r>
          </w:p>
        </w:tc>
      </w:tr>
      <w:tr w:rsidR="00CE244F" w:rsidRPr="001B5824" w:rsidTr="00CE244F">
        <w:trPr>
          <w:trHeight w:val="20"/>
          <w:jc w:val="center"/>
        </w:trPr>
        <w:tc>
          <w:tcPr>
            <w:tcW w:w="1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44F" w:rsidRPr="00D42229" w:rsidRDefault="00CE244F" w:rsidP="00CE2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Зимняя</w:t>
            </w:r>
          </w:p>
        </w:tc>
        <w:tc>
          <w:tcPr>
            <w:tcW w:w="6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244F" w:rsidRPr="001B5824" w:rsidRDefault="00CE244F" w:rsidP="00CE244F">
            <w:pPr>
              <w:pStyle w:val="-3-10-41"/>
              <w:rPr>
                <w:rFonts w:ascii="Times New Roman" w:hAnsi="Times New Roman"/>
                <w:szCs w:val="20"/>
                <w:lang w:val="ru-RU"/>
              </w:rPr>
            </w:pPr>
            <w:r>
              <w:rPr>
                <w:rFonts w:ascii="Times New Roman" w:hAnsi="Times New Roman"/>
                <w:szCs w:val="20"/>
                <w:lang w:val="ru-RU"/>
              </w:rPr>
              <w:t>2765-2785</w:t>
            </w:r>
          </w:p>
        </w:tc>
        <w:tc>
          <w:tcPr>
            <w:tcW w:w="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44F" w:rsidRPr="00D42229" w:rsidRDefault="00CE244F" w:rsidP="00CE2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20</w:t>
            </w:r>
          </w:p>
        </w:tc>
        <w:tc>
          <w:tcPr>
            <w:tcW w:w="8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244F" w:rsidRPr="00476C2F" w:rsidRDefault="00CE244F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C2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7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244F" w:rsidRPr="001B5824" w:rsidRDefault="00CE244F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1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244F" w:rsidRPr="001B5824" w:rsidRDefault="005E2934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155,6</w:t>
            </w:r>
          </w:p>
        </w:tc>
      </w:tr>
      <w:tr w:rsidR="00CE244F" w:rsidRPr="001B5824" w:rsidTr="00CE244F">
        <w:trPr>
          <w:trHeight w:val="20"/>
          <w:jc w:val="center"/>
        </w:trPr>
        <w:tc>
          <w:tcPr>
            <w:tcW w:w="1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44F" w:rsidRPr="00D42229" w:rsidRDefault="00CE244F" w:rsidP="00CE2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Триас</w:t>
            </w:r>
          </w:p>
        </w:tc>
        <w:tc>
          <w:tcPr>
            <w:tcW w:w="6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244F" w:rsidRPr="001B5824" w:rsidRDefault="00CE244F" w:rsidP="00CE244F">
            <w:pPr>
              <w:pStyle w:val="-3-10-41"/>
              <w:rPr>
                <w:rFonts w:ascii="Times New Roman" w:hAnsi="Times New Roman"/>
                <w:szCs w:val="20"/>
                <w:lang w:val="ru-RU"/>
              </w:rPr>
            </w:pPr>
            <w:r>
              <w:rPr>
                <w:rFonts w:ascii="Times New Roman" w:hAnsi="Times New Roman"/>
                <w:szCs w:val="20"/>
                <w:lang w:val="ru-RU"/>
              </w:rPr>
              <w:t>2990-3000</w:t>
            </w:r>
          </w:p>
        </w:tc>
        <w:tc>
          <w:tcPr>
            <w:tcW w:w="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44F" w:rsidRPr="00D42229" w:rsidRDefault="00CE244F" w:rsidP="00CE2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42229"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8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244F" w:rsidRPr="00476C2F" w:rsidRDefault="00CE244F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C2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7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244F" w:rsidRPr="001B5824" w:rsidRDefault="00CE244F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1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244F" w:rsidRPr="001B5824" w:rsidRDefault="005E2934" w:rsidP="00CE24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155,6</w:t>
            </w:r>
          </w:p>
        </w:tc>
      </w:tr>
      <w:tr w:rsidR="00CE244F" w:rsidRPr="006D5291" w:rsidTr="00CE244F">
        <w:trPr>
          <w:trHeight w:val="20"/>
          <w:jc w:val="center"/>
        </w:trPr>
        <w:tc>
          <w:tcPr>
            <w:tcW w:w="3107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244F" w:rsidRPr="002B51D4" w:rsidRDefault="00CE244F" w:rsidP="00CE244F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bookmarkStart w:id="8" w:name="_Hlk276030151"/>
            <w:proofErr w:type="gramStart"/>
            <w:r w:rsidRPr="001B5824">
              <w:rPr>
                <w:rFonts w:ascii="Times New Roman" w:hAnsi="Times New Roman" w:cs="Times New Roman"/>
                <w:b/>
                <w:lang w:eastAsia="en-US"/>
              </w:rPr>
              <w:t xml:space="preserve">ИТОГО:   </w:t>
            </w:r>
            <w:proofErr w:type="gramEnd"/>
            <w:r w:rsidRPr="001B5824">
              <w:rPr>
                <w:rFonts w:ascii="Times New Roman" w:hAnsi="Times New Roman" w:cs="Times New Roman"/>
                <w:b/>
                <w:lang w:eastAsia="en-US"/>
              </w:rPr>
              <w:t xml:space="preserve">                                              </w:t>
            </w:r>
            <w:r>
              <w:rPr>
                <w:rFonts w:ascii="Times New Roman" w:hAnsi="Times New Roman" w:cs="Times New Roman"/>
                <w:b/>
                <w:lang w:eastAsia="en-US"/>
              </w:rPr>
              <w:t>290</w:t>
            </w:r>
          </w:p>
        </w:tc>
        <w:tc>
          <w:tcPr>
            <w:tcW w:w="7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244F" w:rsidRPr="002B51D4" w:rsidRDefault="00CE244F" w:rsidP="00CE244F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1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244F" w:rsidRPr="002B51D4" w:rsidRDefault="00CE244F" w:rsidP="00CE244F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</w:tbl>
    <w:p w:rsidR="00D8073C" w:rsidRPr="009857D7" w:rsidRDefault="00567042" w:rsidP="008E5AA1">
      <w:pPr>
        <w:pStyle w:val="1"/>
      </w:pPr>
      <w:bookmarkStart w:id="9" w:name="_Toc183091519"/>
      <w:bookmarkEnd w:id="8"/>
      <w:r w:rsidRPr="009857D7">
        <w:t xml:space="preserve">7. </w:t>
      </w:r>
      <w:r w:rsidR="0059164F">
        <w:t xml:space="preserve"> Требования к</w:t>
      </w:r>
      <w:r w:rsidR="009857D7" w:rsidRPr="009857D7">
        <w:t xml:space="preserve"> </w:t>
      </w:r>
      <w:r w:rsidR="0059164F">
        <w:t>н</w:t>
      </w:r>
      <w:r w:rsidR="009857D7" w:rsidRPr="009857D7">
        <w:t>еобходимы</w:t>
      </w:r>
      <w:r w:rsidR="0059164F">
        <w:t>м</w:t>
      </w:r>
      <w:r w:rsidR="009857D7" w:rsidRPr="009857D7">
        <w:t xml:space="preserve"> материал</w:t>
      </w:r>
      <w:r w:rsidR="0059164F">
        <w:t>ам</w:t>
      </w:r>
      <w:r w:rsidR="009857D7" w:rsidRPr="009857D7">
        <w:t xml:space="preserve"> и оборудовани</w:t>
      </w:r>
      <w:r w:rsidR="0059164F">
        <w:t>ю</w:t>
      </w:r>
      <w:bookmarkEnd w:id="9"/>
    </w:p>
    <w:p w:rsidR="00B5115C" w:rsidRPr="001C4D62" w:rsidRDefault="00B5115C" w:rsidP="00B5115C">
      <w:pPr>
        <w:pStyle w:val="aa"/>
        <w:widowControl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C4D62">
        <w:rPr>
          <w:rFonts w:ascii="Times New Roman" w:eastAsia="Times New Roman" w:hAnsi="Times New Roman" w:cs="Times New Roman"/>
          <w:bCs/>
          <w:sz w:val="24"/>
          <w:szCs w:val="24"/>
        </w:rPr>
        <w:t>1. Исполнитель обязан иметь на объекте выполнения работ следующее оборудование и материалы:</w:t>
      </w:r>
    </w:p>
    <w:p w:rsidR="00B5115C" w:rsidRPr="00476C2F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C4D62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1C4D62">
        <w:rPr>
          <w:rFonts w:ascii="Times New Roman" w:hAnsi="Times New Roman" w:cs="Times New Roman"/>
          <w:sz w:val="24"/>
          <w:szCs w:val="24"/>
        </w:rPr>
        <w:t xml:space="preserve"> снаряд</w:t>
      </w:r>
      <w:r w:rsidR="00DB5589">
        <w:rPr>
          <w:rFonts w:ascii="Times New Roman" w:hAnsi="Times New Roman" w:cs="Times New Roman"/>
          <w:sz w:val="24"/>
          <w:szCs w:val="24"/>
        </w:rPr>
        <w:t>, далее КОС,</w:t>
      </w:r>
      <w:r w:rsidRPr="001C4D62">
        <w:rPr>
          <w:rFonts w:ascii="Times New Roman" w:hAnsi="Times New Roman" w:cs="Times New Roman"/>
          <w:sz w:val="24"/>
          <w:szCs w:val="24"/>
        </w:rPr>
        <w:t xml:space="preserve"> (</w:t>
      </w:r>
      <w:r w:rsidR="00CE244F">
        <w:rPr>
          <w:rFonts w:ascii="Times New Roman" w:hAnsi="Times New Roman" w:cs="Times New Roman"/>
          <w:sz w:val="24"/>
          <w:szCs w:val="24"/>
        </w:rPr>
        <w:t>2</w:t>
      </w:r>
      <w:r w:rsidRPr="001C4D62">
        <w:rPr>
          <w:rFonts w:ascii="Times New Roman" w:hAnsi="Times New Roman" w:cs="Times New Roman"/>
          <w:sz w:val="24"/>
          <w:szCs w:val="24"/>
        </w:rPr>
        <w:t xml:space="preserve"> комплект</w:t>
      </w:r>
      <w:r w:rsidR="00CE244F">
        <w:rPr>
          <w:rFonts w:ascii="Times New Roman" w:hAnsi="Times New Roman" w:cs="Times New Roman"/>
          <w:sz w:val="24"/>
          <w:szCs w:val="24"/>
        </w:rPr>
        <w:t>а</w:t>
      </w:r>
      <w:r w:rsidR="00DB5589">
        <w:rPr>
          <w:rFonts w:ascii="Times New Roman" w:hAnsi="Times New Roman" w:cs="Times New Roman"/>
          <w:sz w:val="24"/>
          <w:szCs w:val="24"/>
        </w:rPr>
        <w:t xml:space="preserve">, </w:t>
      </w:r>
      <w:r w:rsidR="00CE244F">
        <w:rPr>
          <w:rFonts w:ascii="Times New Roman" w:hAnsi="Times New Roman" w:cs="Times New Roman"/>
          <w:sz w:val="24"/>
          <w:szCs w:val="24"/>
        </w:rPr>
        <w:t xml:space="preserve">по </w:t>
      </w:r>
      <w:r w:rsidR="00DA7EC3">
        <w:rPr>
          <w:rFonts w:ascii="Times New Roman" w:hAnsi="Times New Roman" w:cs="Times New Roman"/>
          <w:sz w:val="24"/>
          <w:szCs w:val="24"/>
        </w:rPr>
        <w:t>3</w:t>
      </w:r>
      <w:r w:rsidR="00DB5589">
        <w:rPr>
          <w:rFonts w:ascii="Times New Roman" w:hAnsi="Times New Roman" w:cs="Times New Roman"/>
          <w:sz w:val="24"/>
          <w:szCs w:val="24"/>
        </w:rPr>
        <w:t xml:space="preserve"> секции</w:t>
      </w:r>
      <w:r w:rsidRPr="001C4D62">
        <w:rPr>
          <w:rFonts w:ascii="Times New Roman" w:hAnsi="Times New Roman" w:cs="Times New Roman"/>
          <w:sz w:val="24"/>
          <w:szCs w:val="24"/>
        </w:rPr>
        <w:t xml:space="preserve">) позволяющий отбирать по изолированной технологии не </w:t>
      </w:r>
      <w:r w:rsidRPr="000322A2">
        <w:rPr>
          <w:rFonts w:ascii="Times New Roman" w:hAnsi="Times New Roman" w:cs="Times New Roman"/>
          <w:sz w:val="24"/>
          <w:szCs w:val="24"/>
        </w:rPr>
        <w:t xml:space="preserve">менее </w:t>
      </w:r>
      <w:r w:rsidR="00184CE1" w:rsidRPr="00184CE1">
        <w:rPr>
          <w:rFonts w:ascii="Times New Roman" w:hAnsi="Times New Roman" w:cs="Times New Roman"/>
          <w:sz w:val="24"/>
          <w:szCs w:val="24"/>
        </w:rPr>
        <w:t>27</w:t>
      </w:r>
      <w:r w:rsidRPr="00184CE1">
        <w:rPr>
          <w:rFonts w:ascii="Times New Roman" w:hAnsi="Times New Roman" w:cs="Times New Roman"/>
          <w:sz w:val="24"/>
          <w:szCs w:val="24"/>
        </w:rPr>
        <w:t xml:space="preserve"> метров керна</w:t>
      </w:r>
      <w:r w:rsidRPr="000322A2">
        <w:rPr>
          <w:rFonts w:ascii="Times New Roman" w:hAnsi="Times New Roman" w:cs="Times New Roman"/>
          <w:sz w:val="24"/>
          <w:szCs w:val="24"/>
        </w:rPr>
        <w:t xml:space="preserve"> </w:t>
      </w:r>
      <w:r w:rsidRPr="00476C2F">
        <w:rPr>
          <w:rFonts w:ascii="Times New Roman" w:hAnsi="Times New Roman" w:cs="Times New Roman"/>
          <w:sz w:val="24"/>
          <w:szCs w:val="24"/>
        </w:rPr>
        <w:t xml:space="preserve">диаметром </w:t>
      </w:r>
      <w:r w:rsidR="00CE244F" w:rsidRPr="00476C2F">
        <w:rPr>
          <w:rFonts w:ascii="Times New Roman" w:hAnsi="Times New Roman" w:cs="Times New Roman"/>
          <w:sz w:val="24"/>
          <w:szCs w:val="24"/>
        </w:rPr>
        <w:t xml:space="preserve">80 и </w:t>
      </w:r>
      <w:r w:rsidR="00DA7EC3" w:rsidRPr="00476C2F">
        <w:rPr>
          <w:rFonts w:ascii="Times New Roman" w:hAnsi="Times New Roman" w:cs="Times New Roman"/>
          <w:sz w:val="24"/>
          <w:szCs w:val="24"/>
        </w:rPr>
        <w:t>10</w:t>
      </w:r>
      <w:r w:rsidRPr="00476C2F">
        <w:rPr>
          <w:rFonts w:ascii="Times New Roman" w:hAnsi="Times New Roman" w:cs="Times New Roman"/>
          <w:sz w:val="24"/>
          <w:szCs w:val="24"/>
        </w:rPr>
        <w:t>0 мм за 1 рейс</w:t>
      </w:r>
      <w:r w:rsidRPr="00476C2F">
        <w:rPr>
          <w:rFonts w:ascii="Times New Roman" w:hAnsi="Times New Roman" w:cs="Times New Roman"/>
          <w:bCs/>
          <w:sz w:val="24"/>
          <w:szCs w:val="24"/>
        </w:rPr>
        <w:t>;</w:t>
      </w:r>
    </w:p>
    <w:p w:rsidR="00DB5589" w:rsidRPr="00476C2F" w:rsidRDefault="00DB5589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6C2F">
        <w:rPr>
          <w:rFonts w:ascii="Times New Roman" w:hAnsi="Times New Roman" w:cs="Times New Roman"/>
          <w:bCs/>
          <w:sz w:val="24"/>
          <w:szCs w:val="24"/>
        </w:rPr>
        <w:t xml:space="preserve">В случае выхода из строя первой секции КОС иметь в наличии полный комплект ЗИП позволяющий продолжить отбор керна, без дополнительного завоза, с использованием второй секции КОС. </w:t>
      </w:r>
    </w:p>
    <w:p w:rsidR="00B5115C" w:rsidRPr="00476C2F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6C2F">
        <w:rPr>
          <w:rFonts w:ascii="Times New Roman" w:hAnsi="Times New Roman" w:cs="Times New Roman"/>
          <w:sz w:val="24"/>
          <w:szCs w:val="24"/>
        </w:rPr>
        <w:t xml:space="preserve">Устройство для соединения бурильной головки с </w:t>
      </w:r>
      <w:proofErr w:type="spellStart"/>
      <w:r w:rsidRPr="00476C2F">
        <w:rPr>
          <w:rFonts w:ascii="Times New Roman" w:hAnsi="Times New Roman" w:cs="Times New Roman"/>
          <w:sz w:val="24"/>
          <w:szCs w:val="24"/>
        </w:rPr>
        <w:t>керноотборочным</w:t>
      </w:r>
      <w:proofErr w:type="spellEnd"/>
      <w:r w:rsidRPr="00476C2F">
        <w:rPr>
          <w:rFonts w:ascii="Times New Roman" w:hAnsi="Times New Roman" w:cs="Times New Roman"/>
          <w:sz w:val="24"/>
          <w:szCs w:val="24"/>
        </w:rPr>
        <w:t xml:space="preserve"> снарядом «доска наворота».</w:t>
      </w:r>
    </w:p>
    <w:p w:rsidR="00B5115C" w:rsidRPr="00476C2F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6C2F">
        <w:rPr>
          <w:rFonts w:ascii="Times New Roman" w:hAnsi="Times New Roman" w:cs="Times New Roman"/>
          <w:sz w:val="24"/>
          <w:szCs w:val="24"/>
        </w:rPr>
        <w:t xml:space="preserve">Изолирующая </w:t>
      </w:r>
      <w:r w:rsidR="00B5115C" w:rsidRPr="00476C2F">
        <w:rPr>
          <w:rFonts w:ascii="Times New Roman" w:hAnsi="Times New Roman" w:cs="Times New Roman"/>
          <w:sz w:val="24"/>
          <w:szCs w:val="24"/>
        </w:rPr>
        <w:t>жидкость из расчета ее примене</w:t>
      </w:r>
      <w:r w:rsidR="001C4D62" w:rsidRPr="00476C2F">
        <w:rPr>
          <w:rFonts w:ascii="Times New Roman" w:hAnsi="Times New Roman" w:cs="Times New Roman"/>
          <w:sz w:val="24"/>
          <w:szCs w:val="24"/>
        </w:rPr>
        <w:t xml:space="preserve">ния на </w:t>
      </w:r>
      <w:r w:rsidR="00CE244F" w:rsidRPr="00476C2F">
        <w:rPr>
          <w:rFonts w:ascii="Times New Roman" w:hAnsi="Times New Roman" w:cs="Times New Roman"/>
          <w:sz w:val="24"/>
          <w:szCs w:val="24"/>
        </w:rPr>
        <w:t>2</w:t>
      </w:r>
      <w:r w:rsidR="008D3285" w:rsidRPr="00476C2F">
        <w:rPr>
          <w:rFonts w:ascii="Times New Roman" w:hAnsi="Times New Roman" w:cs="Times New Roman"/>
          <w:sz w:val="24"/>
          <w:szCs w:val="24"/>
        </w:rPr>
        <w:t>9</w:t>
      </w:r>
      <w:r w:rsidR="00CE244F" w:rsidRPr="00476C2F">
        <w:rPr>
          <w:rFonts w:ascii="Times New Roman" w:hAnsi="Times New Roman" w:cs="Times New Roman"/>
          <w:sz w:val="24"/>
          <w:szCs w:val="24"/>
        </w:rPr>
        <w:t>0</w:t>
      </w:r>
      <w:r w:rsidR="00DB5589" w:rsidRPr="00476C2F">
        <w:rPr>
          <w:rFonts w:ascii="Times New Roman" w:hAnsi="Times New Roman" w:cs="Times New Roman"/>
          <w:sz w:val="24"/>
          <w:szCs w:val="24"/>
        </w:rPr>
        <w:t xml:space="preserve"> м </w:t>
      </w:r>
      <w:r w:rsidR="001C4D62" w:rsidRPr="00476C2F">
        <w:rPr>
          <w:rFonts w:ascii="Times New Roman" w:hAnsi="Times New Roman" w:cs="Times New Roman"/>
          <w:sz w:val="24"/>
          <w:szCs w:val="24"/>
        </w:rPr>
        <w:t xml:space="preserve">керна </w:t>
      </w:r>
      <w:r w:rsidR="006E300F" w:rsidRPr="00476C2F">
        <w:rPr>
          <w:rFonts w:ascii="Times New Roman" w:hAnsi="Times New Roman" w:cs="Times New Roman"/>
          <w:sz w:val="24"/>
          <w:szCs w:val="24"/>
        </w:rPr>
        <w:t xml:space="preserve">+ </w:t>
      </w:r>
      <w:r w:rsidR="008D3285" w:rsidRPr="00476C2F">
        <w:rPr>
          <w:rFonts w:ascii="Times New Roman" w:hAnsi="Times New Roman" w:cs="Times New Roman"/>
          <w:sz w:val="24"/>
          <w:szCs w:val="24"/>
        </w:rPr>
        <w:t>1</w:t>
      </w:r>
      <w:r w:rsidR="00DA7EC3" w:rsidRPr="00476C2F">
        <w:rPr>
          <w:rFonts w:ascii="Times New Roman" w:hAnsi="Times New Roman" w:cs="Times New Roman"/>
          <w:sz w:val="24"/>
          <w:szCs w:val="24"/>
        </w:rPr>
        <w:t xml:space="preserve">0% </w:t>
      </w:r>
      <w:r w:rsidR="00DB5589" w:rsidRPr="00476C2F">
        <w:rPr>
          <w:rFonts w:ascii="Times New Roman" w:hAnsi="Times New Roman" w:cs="Times New Roman"/>
          <w:sz w:val="24"/>
          <w:szCs w:val="24"/>
        </w:rPr>
        <w:t>запас</w:t>
      </w:r>
      <w:r w:rsidR="00B5115C" w:rsidRPr="00476C2F">
        <w:rPr>
          <w:rFonts w:ascii="Times New Roman" w:hAnsi="Times New Roman" w:cs="Times New Roman"/>
          <w:sz w:val="24"/>
          <w:szCs w:val="24"/>
        </w:rPr>
        <w:t>;</w:t>
      </w:r>
    </w:p>
    <w:p w:rsidR="00B5115C" w:rsidRPr="00476C2F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6C2F">
        <w:rPr>
          <w:rFonts w:ascii="Times New Roman" w:hAnsi="Times New Roman" w:cs="Times New Roman"/>
          <w:sz w:val="24"/>
          <w:szCs w:val="24"/>
        </w:rPr>
        <w:t xml:space="preserve">Комплект </w:t>
      </w:r>
      <w:r w:rsidR="00B5115C" w:rsidRPr="00476C2F">
        <w:rPr>
          <w:rFonts w:ascii="Times New Roman" w:hAnsi="Times New Roman" w:cs="Times New Roman"/>
          <w:sz w:val="24"/>
          <w:szCs w:val="24"/>
        </w:rPr>
        <w:t>запасных переводников под буровой инструмент Ø</w:t>
      </w:r>
      <w:r w:rsidR="00DB5589" w:rsidRPr="00476C2F">
        <w:rPr>
          <w:rFonts w:ascii="Times New Roman" w:hAnsi="Times New Roman" w:cs="Times New Roman"/>
          <w:sz w:val="24"/>
          <w:szCs w:val="24"/>
        </w:rPr>
        <w:t xml:space="preserve"> </w:t>
      </w:r>
      <w:r w:rsidR="00B5115C" w:rsidRPr="00476C2F">
        <w:rPr>
          <w:rFonts w:ascii="Times New Roman" w:hAnsi="Times New Roman" w:cs="Times New Roman"/>
          <w:sz w:val="24"/>
          <w:szCs w:val="24"/>
        </w:rPr>
        <w:t xml:space="preserve">127 </w:t>
      </w:r>
      <w:r w:rsidR="00CE244F" w:rsidRPr="00476C2F">
        <w:rPr>
          <w:rFonts w:ascii="Times New Roman" w:hAnsi="Times New Roman" w:cs="Times New Roman"/>
          <w:sz w:val="24"/>
          <w:szCs w:val="24"/>
        </w:rPr>
        <w:t xml:space="preserve">и 89 </w:t>
      </w:r>
      <w:r w:rsidR="00B5115C" w:rsidRPr="00476C2F">
        <w:rPr>
          <w:rFonts w:ascii="Times New Roman" w:hAnsi="Times New Roman" w:cs="Times New Roman"/>
          <w:sz w:val="24"/>
          <w:szCs w:val="24"/>
        </w:rPr>
        <w:t>мм;</w:t>
      </w:r>
    </w:p>
    <w:p w:rsidR="00B5115C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Для 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исключения возникновения вторичной (техногенной) трещиноватости во время извлечения керна из керноприемной трубы на мостках - иметь на скважине </w:t>
      </w:r>
      <w:r w:rsidR="00A31499" w:rsidRPr="000322A2">
        <w:rPr>
          <w:rFonts w:ascii="Times New Roman" w:hAnsi="Times New Roman" w:cs="Times New Roman"/>
          <w:sz w:val="24"/>
          <w:szCs w:val="24"/>
        </w:rPr>
        <w:t>необходимые</w:t>
      </w:r>
      <w:r w:rsidR="00A31499">
        <w:rPr>
          <w:rFonts w:ascii="Times New Roman" w:hAnsi="Times New Roman" w:cs="Times New Roman"/>
          <w:sz w:val="24"/>
          <w:szCs w:val="24"/>
        </w:rPr>
        <w:t xml:space="preserve"> </w:t>
      </w:r>
      <w:r w:rsidR="00A31499" w:rsidRPr="000322A2">
        <w:rPr>
          <w:rFonts w:ascii="Times New Roman" w:hAnsi="Times New Roman" w:cs="Times New Roman"/>
          <w:sz w:val="24"/>
          <w:szCs w:val="24"/>
        </w:rPr>
        <w:t>приспособления,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 исключающие провисание колонковой трубы</w:t>
      </w:r>
      <w:r w:rsidR="0084248A">
        <w:rPr>
          <w:rFonts w:ascii="Times New Roman" w:hAnsi="Times New Roman" w:cs="Times New Roman"/>
          <w:sz w:val="24"/>
          <w:szCs w:val="24"/>
        </w:rPr>
        <w:t xml:space="preserve"> </w:t>
      </w:r>
      <w:r w:rsidR="0084248A" w:rsidRPr="0084248A">
        <w:rPr>
          <w:rFonts w:ascii="Times New Roman" w:hAnsi="Times New Roman" w:cs="Times New Roman"/>
          <w:b/>
          <w:sz w:val="24"/>
          <w:szCs w:val="24"/>
        </w:rPr>
        <w:t>(укладочная рама)</w:t>
      </w:r>
      <w:r w:rsidR="00B5115C" w:rsidRPr="000322A2">
        <w:rPr>
          <w:rFonts w:ascii="Times New Roman" w:hAnsi="Times New Roman" w:cs="Times New Roman"/>
          <w:sz w:val="24"/>
          <w:szCs w:val="24"/>
        </w:rPr>
        <w:t>;</w:t>
      </w:r>
    </w:p>
    <w:p w:rsidR="00DA7EC3" w:rsidRPr="00DA7EC3" w:rsidRDefault="00DA7EC3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DA7EC3">
        <w:rPr>
          <w:rFonts w:ascii="Times New Roman" w:hAnsi="Times New Roman" w:cs="Times New Roman"/>
          <w:sz w:val="24"/>
          <w:szCs w:val="24"/>
        </w:rPr>
        <w:t>стройства (сигнализатор, индикатор), предупреждающее о заклинке керна в керноприёмной трубе и стравливания давления из керноприемной трубы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5115C" w:rsidRDefault="00AB72D9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>Б</w:t>
      </w:r>
      <w:r w:rsidR="00B5115C" w:rsidRPr="000322A2">
        <w:rPr>
          <w:rFonts w:ascii="Times New Roman" w:hAnsi="Times New Roman" w:cs="Times New Roman"/>
          <w:sz w:val="24"/>
          <w:szCs w:val="24"/>
        </w:rPr>
        <w:t>ур</w:t>
      </w:r>
      <w:r w:rsidRPr="000322A2">
        <w:rPr>
          <w:rFonts w:ascii="Times New Roman" w:hAnsi="Times New Roman" w:cs="Times New Roman"/>
          <w:sz w:val="24"/>
          <w:szCs w:val="24"/>
        </w:rPr>
        <w:t>овые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 </w:t>
      </w:r>
      <w:r w:rsidR="00B5115C" w:rsidRPr="005E2934">
        <w:rPr>
          <w:rFonts w:ascii="Times New Roman" w:hAnsi="Times New Roman" w:cs="Times New Roman"/>
          <w:sz w:val="24"/>
          <w:szCs w:val="24"/>
        </w:rPr>
        <w:t>головк</w:t>
      </w:r>
      <w:r w:rsidRPr="005E2934">
        <w:rPr>
          <w:rFonts w:ascii="Times New Roman" w:hAnsi="Times New Roman" w:cs="Times New Roman"/>
          <w:sz w:val="24"/>
          <w:szCs w:val="24"/>
        </w:rPr>
        <w:t>и</w:t>
      </w:r>
      <w:r w:rsidR="00B5115C" w:rsidRPr="005E2934">
        <w:rPr>
          <w:rFonts w:ascii="Times New Roman" w:hAnsi="Times New Roman" w:cs="Times New Roman"/>
          <w:sz w:val="24"/>
          <w:szCs w:val="24"/>
        </w:rPr>
        <w:t xml:space="preserve"> (</w:t>
      </w:r>
      <w:r w:rsidR="00DA7EC3" w:rsidRPr="005E2934">
        <w:rPr>
          <w:rFonts w:ascii="Times New Roman" w:hAnsi="Times New Roman" w:cs="Times New Roman"/>
          <w:sz w:val="24"/>
          <w:szCs w:val="24"/>
        </w:rPr>
        <w:t>Ø 2</w:t>
      </w:r>
      <w:r w:rsidR="008D3285" w:rsidRPr="005E2934">
        <w:rPr>
          <w:rFonts w:ascii="Times New Roman" w:hAnsi="Times New Roman" w:cs="Times New Roman"/>
          <w:sz w:val="24"/>
          <w:szCs w:val="24"/>
        </w:rPr>
        <w:t xml:space="preserve">15,9 </w:t>
      </w:r>
      <w:r w:rsidR="00B5115C" w:rsidRPr="005E2934">
        <w:rPr>
          <w:rFonts w:ascii="Times New Roman" w:hAnsi="Times New Roman" w:cs="Times New Roman"/>
          <w:sz w:val="24"/>
          <w:szCs w:val="24"/>
        </w:rPr>
        <w:t>мм</w:t>
      </w:r>
      <w:r w:rsidR="00806BF5" w:rsidRPr="005E2934">
        <w:rPr>
          <w:rFonts w:ascii="Times New Roman" w:hAnsi="Times New Roman" w:cs="Times New Roman"/>
          <w:sz w:val="24"/>
          <w:szCs w:val="24"/>
        </w:rPr>
        <w:t>/</w:t>
      </w:r>
      <w:r w:rsidR="005E2934" w:rsidRPr="005E2934">
        <w:rPr>
          <w:rFonts w:ascii="Times New Roman" w:hAnsi="Times New Roman" w:cs="Times New Roman"/>
          <w:sz w:val="24"/>
          <w:szCs w:val="24"/>
        </w:rPr>
        <w:t>155,6</w:t>
      </w:r>
      <w:r w:rsidR="00806BF5" w:rsidRPr="005E2934">
        <w:rPr>
          <w:rFonts w:ascii="Times New Roman" w:hAnsi="Times New Roman" w:cs="Times New Roman"/>
          <w:sz w:val="24"/>
          <w:szCs w:val="24"/>
        </w:rPr>
        <w:t xml:space="preserve"> мм</w:t>
      </w:r>
      <w:r w:rsidR="00B5115C" w:rsidRPr="005E2934">
        <w:rPr>
          <w:rFonts w:ascii="Times New Roman" w:hAnsi="Times New Roman" w:cs="Times New Roman"/>
          <w:sz w:val="24"/>
          <w:szCs w:val="24"/>
        </w:rPr>
        <w:t>) для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 отбора керна в соответствии с конструкцией скважины</w:t>
      </w:r>
      <w:r w:rsidRPr="000322A2">
        <w:rPr>
          <w:rFonts w:ascii="Times New Roman" w:hAnsi="Times New Roman" w:cs="Times New Roman"/>
          <w:sz w:val="24"/>
          <w:szCs w:val="24"/>
        </w:rPr>
        <w:t xml:space="preserve"> – не менее двух</w:t>
      </w:r>
      <w:r w:rsidR="00B5115C" w:rsidRPr="000322A2">
        <w:rPr>
          <w:rFonts w:ascii="Times New Roman" w:hAnsi="Times New Roman" w:cs="Times New Roman"/>
          <w:sz w:val="24"/>
          <w:szCs w:val="24"/>
        </w:rPr>
        <w:t>;</w:t>
      </w:r>
    </w:p>
    <w:p w:rsidR="008D3285" w:rsidRPr="00476C2F" w:rsidRDefault="008D3285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D3285">
        <w:rPr>
          <w:rFonts w:ascii="Times New Roman" w:hAnsi="Times New Roman" w:cs="Times New Roman"/>
          <w:sz w:val="24"/>
          <w:szCs w:val="24"/>
        </w:rPr>
        <w:t xml:space="preserve">Подрядчик должен предусмотреть резервное количество материалов на объекте выполнения работ </w:t>
      </w:r>
      <w:r w:rsidRPr="00476C2F">
        <w:rPr>
          <w:rFonts w:ascii="Times New Roman" w:hAnsi="Times New Roman" w:cs="Times New Roman"/>
          <w:sz w:val="24"/>
          <w:szCs w:val="24"/>
        </w:rPr>
        <w:t>(10% от общего объёма) на случай увеличения объёмов отбираемого керна</w:t>
      </w:r>
    </w:p>
    <w:p w:rsidR="00BD0B12" w:rsidRPr="00476C2F" w:rsidRDefault="00DA7EC3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6C2F">
        <w:rPr>
          <w:rFonts w:ascii="Times New Roman" w:hAnsi="Times New Roman" w:cs="Times New Roman"/>
          <w:sz w:val="24"/>
          <w:szCs w:val="24"/>
        </w:rPr>
        <w:t xml:space="preserve">Комплект заглушек и хомутов для герметизации </w:t>
      </w:r>
      <w:r w:rsidR="00BD0B12" w:rsidRPr="00476C2F">
        <w:rPr>
          <w:rFonts w:ascii="Times New Roman" w:hAnsi="Times New Roman" w:cs="Times New Roman"/>
          <w:sz w:val="24"/>
          <w:szCs w:val="24"/>
        </w:rPr>
        <w:t xml:space="preserve">торцов секций керна из расчета отбора </w:t>
      </w:r>
      <w:r w:rsidR="00CE244F" w:rsidRPr="00476C2F">
        <w:rPr>
          <w:rFonts w:ascii="Times New Roman" w:hAnsi="Times New Roman" w:cs="Times New Roman"/>
          <w:sz w:val="24"/>
          <w:szCs w:val="24"/>
        </w:rPr>
        <w:t>2</w:t>
      </w:r>
      <w:r w:rsidR="008D3285" w:rsidRPr="00476C2F">
        <w:rPr>
          <w:rFonts w:ascii="Times New Roman" w:hAnsi="Times New Roman" w:cs="Times New Roman"/>
          <w:sz w:val="24"/>
          <w:szCs w:val="24"/>
        </w:rPr>
        <w:t>9</w:t>
      </w:r>
      <w:r w:rsidR="00CE244F" w:rsidRPr="00476C2F">
        <w:rPr>
          <w:rFonts w:ascii="Times New Roman" w:hAnsi="Times New Roman" w:cs="Times New Roman"/>
          <w:sz w:val="24"/>
          <w:szCs w:val="24"/>
        </w:rPr>
        <w:t>0</w:t>
      </w:r>
      <w:r w:rsidR="008D3285" w:rsidRPr="00476C2F">
        <w:rPr>
          <w:rFonts w:ascii="Times New Roman" w:hAnsi="Times New Roman" w:cs="Times New Roman"/>
          <w:sz w:val="24"/>
          <w:szCs w:val="24"/>
        </w:rPr>
        <w:t xml:space="preserve"> </w:t>
      </w:r>
      <w:r w:rsidR="00BD0B12" w:rsidRPr="00476C2F">
        <w:rPr>
          <w:rFonts w:ascii="Times New Roman" w:hAnsi="Times New Roman" w:cs="Times New Roman"/>
          <w:sz w:val="24"/>
          <w:szCs w:val="24"/>
        </w:rPr>
        <w:t xml:space="preserve">м керна + </w:t>
      </w:r>
      <w:r w:rsidR="008D3285" w:rsidRPr="00476C2F">
        <w:rPr>
          <w:rFonts w:ascii="Times New Roman" w:hAnsi="Times New Roman" w:cs="Times New Roman"/>
          <w:sz w:val="24"/>
          <w:szCs w:val="24"/>
        </w:rPr>
        <w:t>1</w:t>
      </w:r>
      <w:r w:rsidR="00BD0B12" w:rsidRPr="00476C2F">
        <w:rPr>
          <w:rFonts w:ascii="Times New Roman" w:hAnsi="Times New Roman" w:cs="Times New Roman"/>
          <w:sz w:val="24"/>
          <w:szCs w:val="24"/>
        </w:rPr>
        <w:t>0 % запас;</w:t>
      </w:r>
    </w:p>
    <w:p w:rsidR="00DA7EC3" w:rsidRPr="00476C2F" w:rsidRDefault="00BD0B12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6C2F">
        <w:rPr>
          <w:rFonts w:ascii="Times New Roman" w:hAnsi="Times New Roman" w:cs="Times New Roman"/>
          <w:sz w:val="24"/>
          <w:szCs w:val="24"/>
        </w:rPr>
        <w:t xml:space="preserve"> Низко-вибрационная ленточная или циркулярную пилу большого диаметра для </w:t>
      </w:r>
      <w:proofErr w:type="spellStart"/>
      <w:r w:rsidRPr="00476C2F">
        <w:rPr>
          <w:rFonts w:ascii="Times New Roman" w:hAnsi="Times New Roman" w:cs="Times New Roman"/>
          <w:sz w:val="24"/>
          <w:szCs w:val="24"/>
        </w:rPr>
        <w:t>пометровой</w:t>
      </w:r>
      <w:proofErr w:type="spellEnd"/>
      <w:r w:rsidRPr="00476C2F">
        <w:rPr>
          <w:rFonts w:ascii="Times New Roman" w:hAnsi="Times New Roman" w:cs="Times New Roman"/>
          <w:sz w:val="24"/>
          <w:szCs w:val="24"/>
        </w:rPr>
        <w:t xml:space="preserve"> поперечной распиловки изолирующей керноприемной трубы с керном; </w:t>
      </w:r>
    </w:p>
    <w:p w:rsidR="00B5115C" w:rsidRPr="00476C2F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6C2F">
        <w:rPr>
          <w:rFonts w:ascii="Times New Roman" w:hAnsi="Times New Roman" w:cs="Times New Roman"/>
          <w:sz w:val="24"/>
          <w:szCs w:val="24"/>
        </w:rPr>
        <w:t xml:space="preserve">Керновые </w:t>
      </w:r>
      <w:r w:rsidR="00B5115C" w:rsidRPr="00476C2F">
        <w:rPr>
          <w:rFonts w:ascii="Times New Roman" w:hAnsi="Times New Roman" w:cs="Times New Roman"/>
          <w:sz w:val="24"/>
          <w:szCs w:val="24"/>
        </w:rPr>
        <w:t>ящи</w:t>
      </w:r>
      <w:r w:rsidR="001C4D62" w:rsidRPr="00476C2F">
        <w:rPr>
          <w:rFonts w:ascii="Times New Roman" w:hAnsi="Times New Roman" w:cs="Times New Roman"/>
          <w:sz w:val="24"/>
          <w:szCs w:val="24"/>
        </w:rPr>
        <w:t xml:space="preserve">ки </w:t>
      </w:r>
      <w:r w:rsidR="00BC14F7" w:rsidRPr="00476C2F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BC14F7" w:rsidRPr="00476C2F">
        <w:rPr>
          <w:rFonts w:ascii="Times New Roman" w:hAnsi="Times New Roman" w:cs="Times New Roman"/>
          <w:sz w:val="24"/>
          <w:szCs w:val="24"/>
        </w:rPr>
        <w:t>ударопоглащающими</w:t>
      </w:r>
      <w:proofErr w:type="spellEnd"/>
      <w:r w:rsidR="00BC14F7" w:rsidRPr="00476C2F">
        <w:rPr>
          <w:rFonts w:ascii="Times New Roman" w:hAnsi="Times New Roman" w:cs="Times New Roman"/>
          <w:sz w:val="24"/>
          <w:szCs w:val="24"/>
        </w:rPr>
        <w:t xml:space="preserve"> вставками </w:t>
      </w:r>
      <w:r w:rsidR="001C4D62" w:rsidRPr="00476C2F">
        <w:rPr>
          <w:rFonts w:ascii="Times New Roman" w:hAnsi="Times New Roman" w:cs="Times New Roman"/>
          <w:sz w:val="24"/>
          <w:szCs w:val="24"/>
        </w:rPr>
        <w:t xml:space="preserve">под </w:t>
      </w:r>
      <w:r w:rsidR="00CE244F" w:rsidRPr="00476C2F">
        <w:rPr>
          <w:rFonts w:ascii="Times New Roman" w:hAnsi="Times New Roman" w:cs="Times New Roman"/>
          <w:sz w:val="24"/>
          <w:szCs w:val="24"/>
        </w:rPr>
        <w:t>2</w:t>
      </w:r>
      <w:r w:rsidR="008D3285" w:rsidRPr="00476C2F">
        <w:rPr>
          <w:rFonts w:ascii="Times New Roman" w:hAnsi="Times New Roman" w:cs="Times New Roman"/>
          <w:sz w:val="24"/>
          <w:szCs w:val="24"/>
        </w:rPr>
        <w:t>9</w:t>
      </w:r>
      <w:r w:rsidR="00CE244F" w:rsidRPr="00476C2F">
        <w:rPr>
          <w:rFonts w:ascii="Times New Roman" w:hAnsi="Times New Roman" w:cs="Times New Roman"/>
          <w:sz w:val="24"/>
          <w:szCs w:val="24"/>
        </w:rPr>
        <w:t>0</w:t>
      </w:r>
      <w:r w:rsidR="00AB72D9" w:rsidRPr="00476C2F">
        <w:rPr>
          <w:rFonts w:ascii="Times New Roman" w:hAnsi="Times New Roman" w:cs="Times New Roman"/>
          <w:sz w:val="24"/>
          <w:szCs w:val="24"/>
        </w:rPr>
        <w:t xml:space="preserve"> м отобранного керна</w:t>
      </w:r>
      <w:r w:rsidR="008D3285" w:rsidRPr="00476C2F">
        <w:rPr>
          <w:rFonts w:ascii="Times New Roman" w:hAnsi="Times New Roman" w:cs="Times New Roman"/>
          <w:sz w:val="24"/>
          <w:szCs w:val="24"/>
        </w:rPr>
        <w:t xml:space="preserve"> + 1</w:t>
      </w:r>
      <w:r w:rsidR="00DA7EC3" w:rsidRPr="00476C2F">
        <w:rPr>
          <w:rFonts w:ascii="Times New Roman" w:hAnsi="Times New Roman" w:cs="Times New Roman"/>
          <w:sz w:val="24"/>
          <w:szCs w:val="24"/>
        </w:rPr>
        <w:t>0% запас</w:t>
      </w:r>
      <w:r w:rsidR="00B5115C" w:rsidRPr="00476C2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5115C" w:rsidRPr="000322A2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Монтажная пена для фиксации тубусов с отобранным керном в керновых ящиках </w:t>
      </w:r>
      <w:r w:rsidRPr="000322A2">
        <w:rPr>
          <w:rFonts w:ascii="Times New Roman" w:hAnsi="Times New Roman" w:cs="Times New Roman"/>
          <w:sz w:val="24"/>
          <w:szCs w:val="24"/>
        </w:rPr>
        <w:lastRenderedPageBreak/>
        <w:t xml:space="preserve">+ </w:t>
      </w:r>
      <w:r w:rsidR="008D3285">
        <w:rPr>
          <w:rFonts w:ascii="Times New Roman" w:hAnsi="Times New Roman" w:cs="Times New Roman"/>
          <w:sz w:val="24"/>
          <w:szCs w:val="24"/>
        </w:rPr>
        <w:t>1</w:t>
      </w:r>
      <w:r w:rsidR="00DA7EC3">
        <w:rPr>
          <w:rFonts w:ascii="Times New Roman" w:hAnsi="Times New Roman" w:cs="Times New Roman"/>
          <w:sz w:val="24"/>
          <w:szCs w:val="24"/>
        </w:rPr>
        <w:t xml:space="preserve">0% </w:t>
      </w:r>
      <w:r w:rsidR="00DA7EC3" w:rsidRPr="000322A2">
        <w:rPr>
          <w:rFonts w:ascii="Times New Roman" w:hAnsi="Times New Roman" w:cs="Times New Roman"/>
          <w:sz w:val="24"/>
          <w:szCs w:val="24"/>
        </w:rPr>
        <w:t>запас</w:t>
      </w:r>
      <w:r w:rsidRPr="000322A2">
        <w:rPr>
          <w:rFonts w:ascii="Times New Roman" w:hAnsi="Times New Roman" w:cs="Times New Roman"/>
          <w:sz w:val="24"/>
          <w:szCs w:val="24"/>
        </w:rPr>
        <w:t>.</w:t>
      </w:r>
    </w:p>
    <w:p w:rsidR="00B5115C" w:rsidRPr="000322A2" w:rsidRDefault="00B5115C" w:rsidP="005F73AB">
      <w:pPr>
        <w:pStyle w:val="af2"/>
        <w:widowControl w:val="0"/>
        <w:numPr>
          <w:ilvl w:val="0"/>
          <w:numId w:val="15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Исполнитель обязан предоставить характеристики применяемых материалов. Исполнитель должен хранить документацию, подтверждающую, что все материалы проверены, имеют необходимые сертификаты качества и паспорта в соответствии с требованиями «Правил безопасности в нефтяной и газовой промышленности». По требованию Заказчика любые материалы могут быть проверены и испытаны в соответствие с установленными процедурами.</w:t>
      </w:r>
    </w:p>
    <w:p w:rsidR="00B5115C" w:rsidRPr="000322A2" w:rsidRDefault="00B5115C" w:rsidP="005F73AB">
      <w:pPr>
        <w:pStyle w:val="af2"/>
        <w:widowControl w:val="0"/>
        <w:numPr>
          <w:ilvl w:val="0"/>
          <w:numId w:val="15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преждевременного износа бур. головок претендент своими силами и за свой счет завозит дополнительные бур. головки для бурения с отбором керна до проектного забоя. </w:t>
      </w:r>
    </w:p>
    <w:p w:rsidR="00E16E5B" w:rsidRPr="00230F44" w:rsidRDefault="00230F44" w:rsidP="008E5AA1">
      <w:pPr>
        <w:pStyle w:val="1"/>
      </w:pPr>
      <w:bookmarkStart w:id="10" w:name="_Toc183091520"/>
      <w:r w:rsidRPr="00230F44">
        <w:t>8.</w:t>
      </w:r>
      <w:r w:rsidR="00E16E5B" w:rsidRPr="00230F44">
        <w:t xml:space="preserve">  Условия доставки материалов</w:t>
      </w:r>
      <w:bookmarkEnd w:id="10"/>
    </w:p>
    <w:p w:rsidR="00974859" w:rsidRPr="00CE6078" w:rsidRDefault="00E16E5B" w:rsidP="00E16E5B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Все материалы и оборудование на объект работ должны доставляться Исполнителем в соответствии с согласованной с Заказчиком «Заявкой на завоз оборудования и материалов».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 xml:space="preserve">Мобилизация должна быть выполнена </w:t>
      </w:r>
      <w:r w:rsidR="000322A2" w:rsidRPr="00577A60">
        <w:rPr>
          <w:rFonts w:ascii="Times New Roman" w:eastAsia="Times New Roman" w:hAnsi="Times New Roman"/>
          <w:bCs/>
          <w:sz w:val="24"/>
          <w:szCs w:val="24"/>
        </w:rPr>
        <w:t xml:space="preserve">силами </w:t>
      </w:r>
      <w:r w:rsidR="00577A60" w:rsidRPr="00577A60">
        <w:rPr>
          <w:rFonts w:ascii="Times New Roman" w:eastAsia="Times New Roman" w:hAnsi="Times New Roman"/>
          <w:bCs/>
          <w:sz w:val="24"/>
          <w:szCs w:val="24"/>
        </w:rPr>
        <w:t>и за счет</w:t>
      </w:r>
      <w:r w:rsidR="00577A60">
        <w:rPr>
          <w:rFonts w:ascii="Times New Roman" w:eastAsia="Times New Roman" w:hAnsi="Times New Roman"/>
          <w:bCs/>
          <w:sz w:val="24"/>
          <w:szCs w:val="24"/>
        </w:rPr>
        <w:t xml:space="preserve"> средств 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>Исполнителя (автотранспортом) в срок с 01.03.202</w:t>
      </w:r>
      <w:r w:rsidR="008D3285">
        <w:rPr>
          <w:rFonts w:ascii="Times New Roman" w:eastAsia="Times New Roman" w:hAnsi="Times New Roman"/>
          <w:bCs/>
          <w:sz w:val="24"/>
          <w:szCs w:val="24"/>
        </w:rPr>
        <w:t>5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 xml:space="preserve"> г по </w:t>
      </w:r>
      <w:r w:rsidR="005E2934">
        <w:rPr>
          <w:rFonts w:ascii="Times New Roman" w:eastAsia="Times New Roman" w:hAnsi="Times New Roman"/>
          <w:bCs/>
          <w:sz w:val="24"/>
          <w:szCs w:val="24"/>
        </w:rPr>
        <w:t>31</w:t>
      </w:r>
      <w:bookmarkStart w:id="11" w:name="_GoBack"/>
      <w:bookmarkEnd w:id="11"/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>.03.202</w:t>
      </w:r>
      <w:r w:rsidR="008D3285">
        <w:rPr>
          <w:rFonts w:ascii="Times New Roman" w:eastAsia="Times New Roman" w:hAnsi="Times New Roman"/>
          <w:bCs/>
          <w:sz w:val="24"/>
          <w:szCs w:val="24"/>
        </w:rPr>
        <w:t>5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 xml:space="preserve"> (в период зимней автодороги) согласно схеме зимних автодорог, указанной на рисунке № 2 (расстояния между точками маршрута могут быть скорректированы при фактическом замере расстояния).</w:t>
      </w:r>
      <w:r w:rsidR="00BD0B12">
        <w:rPr>
          <w:rFonts w:ascii="Times New Roman" w:eastAsia="Times New Roman" w:hAnsi="Times New Roman"/>
          <w:bCs/>
          <w:sz w:val="24"/>
          <w:szCs w:val="24"/>
        </w:rPr>
        <w:t xml:space="preserve"> Завоз материалов и оборудования Подрядчика от п. Коротчаево до буровой площадки будет производиться единым оператором по перевозке грузов на </w:t>
      </w:r>
      <w:r w:rsidR="00BD0B12" w:rsidRPr="00464E00">
        <w:rPr>
          <w:rFonts w:ascii="Times New Roman" w:eastAsia="Times New Roman" w:hAnsi="Times New Roman"/>
          <w:bCs/>
          <w:sz w:val="24"/>
          <w:szCs w:val="24"/>
        </w:rPr>
        <w:t xml:space="preserve">объекты </w:t>
      </w:r>
      <w:r w:rsidR="009E13C0" w:rsidRPr="00CE6078">
        <w:rPr>
          <w:rFonts w:ascii="Times New Roman" w:eastAsia="Times New Roman" w:hAnsi="Times New Roman"/>
          <w:bCs/>
          <w:sz w:val="24"/>
          <w:szCs w:val="24"/>
        </w:rPr>
        <w:t>ООО «РН-</w:t>
      </w:r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>Ванкор</w:t>
      </w:r>
      <w:r w:rsidR="009E13C0" w:rsidRPr="00CE6078">
        <w:rPr>
          <w:rFonts w:ascii="Times New Roman" w:eastAsia="Times New Roman" w:hAnsi="Times New Roman"/>
          <w:bCs/>
          <w:sz w:val="24"/>
          <w:szCs w:val="24"/>
        </w:rPr>
        <w:t>»</w:t>
      </w:r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 xml:space="preserve"> – ООО «</w:t>
      </w:r>
      <w:proofErr w:type="spellStart"/>
      <w:r w:rsidR="00464E00" w:rsidRPr="00CE6078">
        <w:rPr>
          <w:rFonts w:ascii="Times New Roman" w:eastAsia="Times New Roman" w:hAnsi="Times New Roman"/>
          <w:bCs/>
          <w:sz w:val="24"/>
          <w:szCs w:val="24"/>
        </w:rPr>
        <w:t>Синарастройкомплект</w:t>
      </w:r>
      <w:proofErr w:type="spellEnd"/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>»</w:t>
      </w:r>
      <w:r w:rsidR="00464E00" w:rsidRPr="00CE6078">
        <w:rPr>
          <w:rFonts w:ascii="Times New Roman" w:eastAsia="Times New Roman" w:hAnsi="Times New Roman"/>
          <w:bCs/>
          <w:sz w:val="24"/>
          <w:szCs w:val="24"/>
        </w:rPr>
        <w:t>.</w:t>
      </w:r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E16E5B" w:rsidRPr="00CE6078" w:rsidRDefault="00974859" w:rsidP="00E16E5B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CE6078">
        <w:rPr>
          <w:rFonts w:ascii="Times New Roman" w:eastAsia="Times New Roman" w:hAnsi="Times New Roman"/>
          <w:bCs/>
          <w:sz w:val="24"/>
          <w:szCs w:val="24"/>
        </w:rPr>
        <w:t xml:space="preserve">Контактные данные ООО «ССК»: </w:t>
      </w:r>
    </w:p>
    <w:p w:rsidR="00974859" w:rsidRPr="00CE6078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для заключения договоров: Грицкова Ольга Вячеславовна, +7(916) 503-55-50, </w:t>
      </w:r>
      <w:hyperlink r:id="rId12" w:history="1">
        <w:r w:rsidRPr="00CE6078">
          <w:rPr>
            <w:rStyle w:val="ab"/>
            <w:rFonts w:ascii="Times New Roman" w:eastAsia="Times New Roman" w:hAnsi="Times New Roman"/>
            <w:bCs/>
            <w:sz w:val="24"/>
            <w:szCs w:val="24"/>
            <w:lang w:eastAsia="ru-RU"/>
          </w:rPr>
          <w:t>GritskovaOV@sinstc.ru</w:t>
        </w:r>
      </w:hyperlink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974859" w:rsidRPr="00CE6078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>- диспетчерская служба: Трунов Андрей Валерьевич +7(908) 034-74-50;</w:t>
      </w:r>
    </w:p>
    <w:p w:rsidR="00974859" w:rsidRPr="00CE6078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Цыганок Виталий Анатольевич +7 (985) 282-52-48;</w:t>
      </w:r>
    </w:p>
    <w:p w:rsidR="00974859" w:rsidRPr="000322A2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Симоненко Артем Николаевич +7 (913) 550-99-12.</w:t>
      </w:r>
    </w:p>
    <w:p w:rsidR="00E16E5B" w:rsidRPr="000322A2" w:rsidRDefault="00E16E5B" w:rsidP="00E16E5B">
      <w:pPr>
        <w:pStyle w:val="31"/>
        <w:widowControl w:val="0"/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-142" w:right="1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ab/>
        <w:t>Исполнитель обязан предоставить оборудование и материалы для отбора керна надлежащего качества и заблаговременно перед началом данного вида работ по каждому интервалу ствола скважины</w:t>
      </w:r>
      <w:r w:rsidRPr="000322A2">
        <w:rPr>
          <w:rFonts w:ascii="Times New Roman" w:hAnsi="Times New Roman" w:cs="Times New Roman"/>
          <w:bCs/>
          <w:sz w:val="24"/>
          <w:szCs w:val="24"/>
        </w:rPr>
        <w:t xml:space="preserve"> для исключения простоев буровой бригады</w:t>
      </w:r>
      <w:r w:rsidRPr="000322A2">
        <w:rPr>
          <w:rFonts w:ascii="Times New Roman" w:hAnsi="Times New Roman" w:cs="Times New Roman"/>
          <w:sz w:val="24"/>
          <w:szCs w:val="24"/>
        </w:rPr>
        <w:t>. Иметь на скважине комплект необходимых запасных частей для своего оборудования.</w:t>
      </w:r>
    </w:p>
    <w:p w:rsidR="00E16E5B" w:rsidRPr="000322A2" w:rsidRDefault="00E16E5B" w:rsidP="00E16E5B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Все поставленные материалы должны пройти сертификацию в соответствии с требованием законодательства и иметь действительный сертификат качества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0322A2" w:rsidRPr="000322A2">
        <w:rPr>
          <w:rFonts w:ascii="Times New Roman" w:eastAsiaTheme="minorEastAsia" w:hAnsi="Times New Roman"/>
          <w:sz w:val="24"/>
          <w:szCs w:val="24"/>
          <w:lang w:eastAsia="ru-RU"/>
        </w:rPr>
        <w:t xml:space="preserve"> Используемое исполните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лем оборудование должно иметь остаточный срок полезного использования не менее 50% от первоначального, </w:t>
      </w:r>
      <w:bookmarkStart w:id="12" w:name="_Hlk110593010"/>
      <w:proofErr w:type="gramStart"/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кроме бур</w:t>
      </w:r>
      <w:proofErr w:type="gramEnd"/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 головок, они должны быть новые</w:t>
      </w:r>
      <w:r w:rsidR="00D602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(либо восстановленные)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, без наработки.</w:t>
      </w:r>
      <w:bookmarkEnd w:id="12"/>
    </w:p>
    <w:p w:rsidR="00AB72D9" w:rsidRPr="00D0424B" w:rsidRDefault="00AB72D9" w:rsidP="00E16E5B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осле мобилизации оборудования </w:t>
      </w:r>
      <w:r w:rsidR="00E05723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(в течение 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="00E05723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дней) Исполнитель обязан предоставить Заказчику 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акт в произвольной форме с 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попозиционны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нем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всего комплекта оборудовани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, включая ЗИП и рабоч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его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инструмент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а с подтверждающими фотографиями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8073C" w:rsidRPr="004B7332" w:rsidRDefault="004B7332" w:rsidP="008E5AA1">
      <w:pPr>
        <w:pStyle w:val="1"/>
      </w:pPr>
      <w:bookmarkStart w:id="13" w:name="_Toc183091521"/>
      <w:r w:rsidRPr="004B7332">
        <w:t>9. Требования к инженерному сопровождению отбора керна</w:t>
      </w:r>
      <w:bookmarkEnd w:id="13"/>
    </w:p>
    <w:p w:rsidR="004B7332" w:rsidRPr="004B7332" w:rsidRDefault="004B7332" w:rsidP="004B7332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Для выполнения инженерной поддержки Исполнитель должен предоставить услуги по инженерному сопровождению отбора керна при строительстве поисково-оценочной скважины.</w:t>
      </w:r>
    </w:p>
    <w:p w:rsidR="004B7332" w:rsidRPr="004B7332" w:rsidRDefault="004B7332" w:rsidP="00D6024A">
      <w:pPr>
        <w:pStyle w:val="af2"/>
        <w:widowControl w:val="0"/>
        <w:ind w:left="-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Исполнитель должен оказать инженерную поддержку сервиса, которая в себя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включает:</w:t>
      </w:r>
    </w:p>
    <w:p w:rsidR="004B7332" w:rsidRPr="004B7332" w:rsidRDefault="004B7332" w:rsidP="00705E92">
      <w:pPr>
        <w:pStyle w:val="123654"/>
        <w:numPr>
          <w:ilvl w:val="0"/>
          <w:numId w:val="11"/>
        </w:numPr>
      </w:pPr>
      <w:r w:rsidRPr="004B7332">
        <w:t xml:space="preserve">Подготовка и согласование с Заказчиком Программы работ по отбору керна (не позднее </w:t>
      </w:r>
      <w:r w:rsidRPr="00F6546A">
        <w:t xml:space="preserve">чем за </w:t>
      </w:r>
      <w:r w:rsidR="003912FC" w:rsidRPr="00F6546A">
        <w:t>30</w:t>
      </w:r>
      <w:r w:rsidRPr="00F6546A">
        <w:t xml:space="preserve"> дней до</w:t>
      </w:r>
      <w:r w:rsidRPr="00EF2F5D">
        <w:t xml:space="preserve"> начала</w:t>
      </w:r>
      <w:r w:rsidRPr="004B7332">
        <w:t xml:space="preserve"> работ), которая должна содержать: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lastRenderedPageBreak/>
        <w:t>- подготовительные работы к отбору изолированного керна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компоновки и режимы бурения при отборе керна (под каждую колонну). 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</w:t>
      </w:r>
      <w:proofErr w:type="gramStart"/>
      <w:r w:rsidRPr="004B7332">
        <w:t>заключительные работы</w:t>
      </w:r>
      <w:proofErr w:type="gramEnd"/>
      <w:r w:rsidRPr="004B7332">
        <w:t xml:space="preserve"> связанные с оформлением и укладкой поднятого на поверхность керна в керновые ящики. </w:t>
      </w:r>
    </w:p>
    <w:p w:rsidR="004B7332" w:rsidRPr="004B7332" w:rsidRDefault="004B7332" w:rsidP="00705E92">
      <w:pPr>
        <w:pStyle w:val="123654"/>
      </w:pPr>
      <w:r w:rsidRPr="004B7332">
        <w:t xml:space="preserve">Проведение ревизии и подготовки всего </w:t>
      </w:r>
      <w:proofErr w:type="spellStart"/>
      <w:r w:rsidRPr="004B7332">
        <w:t>керноотборочного</w:t>
      </w:r>
      <w:proofErr w:type="spellEnd"/>
      <w:r w:rsidRPr="004B7332">
        <w:t xml:space="preserve"> оборудования на мостках непосредственно перед его спуском в скважину</w:t>
      </w:r>
      <w:r w:rsidR="00EF2F5D">
        <w:t>.</w:t>
      </w:r>
    </w:p>
    <w:p w:rsidR="004B7332" w:rsidRPr="004B7332" w:rsidRDefault="004B7332" w:rsidP="00705E92">
      <w:pPr>
        <w:pStyle w:val="123654"/>
      </w:pPr>
      <w:r w:rsidRPr="004B7332">
        <w:t>Руководство работами (в круглосуточном режиме) связанными с бурением скважины с отбором керна, сборкой-разборкой  керноприемного снаряда на мостках и его регулировкой перед спуском в скважину.</w:t>
      </w:r>
    </w:p>
    <w:p w:rsidR="004B7332" w:rsidRPr="004B7332" w:rsidRDefault="004B7332" w:rsidP="00705E92">
      <w:pPr>
        <w:pStyle w:val="123654"/>
      </w:pPr>
      <w:r w:rsidRPr="004B7332">
        <w:t xml:space="preserve">Руководство и личное участие в извлечении из поднятого на поверхность (мостки) </w:t>
      </w:r>
      <w:proofErr w:type="spellStart"/>
      <w:r w:rsidRPr="004B7332">
        <w:t>керноотборочного</w:t>
      </w:r>
      <w:proofErr w:type="spellEnd"/>
      <w:r w:rsidRPr="004B7332">
        <w:t xml:space="preserve"> снаряда изолирующей трубы с керном с последующим его (керна) оформлением и укладкой и фиксацией тубусов в керновые ящики с помощью монтажной пены.  </w:t>
      </w:r>
    </w:p>
    <w:p w:rsidR="004B7332" w:rsidRPr="004B7332" w:rsidRDefault="004B7332" w:rsidP="00705E92">
      <w:pPr>
        <w:pStyle w:val="123654"/>
      </w:pPr>
      <w:r w:rsidRPr="004B7332">
        <w:t>Проведение сервисным инженером по отбору керна инструктажа персонала бурового подрядчика: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>- по технике безопасности и охране труда при проведении работ по сборке-разборке и СПО керноприемного снаряда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>- основам технологии отбора изолированного керна и подготовки ствола скважины, подъеме и выброса на мостки керноприемных труб с керном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инструктаж бурильщиков по действиям при СПО </w:t>
      </w:r>
      <w:proofErr w:type="spellStart"/>
      <w:r w:rsidRPr="004B7332">
        <w:t>керноотборного</w:t>
      </w:r>
      <w:proofErr w:type="spellEnd"/>
      <w:r w:rsidRPr="004B7332">
        <w:t xml:space="preserve"> снаряда.   </w:t>
      </w:r>
    </w:p>
    <w:p w:rsidR="004B7332" w:rsidRPr="004B7332" w:rsidRDefault="004B7332" w:rsidP="00705E92">
      <w:pPr>
        <w:pStyle w:val="123654"/>
      </w:pPr>
      <w:r w:rsidRPr="004B7332">
        <w:t xml:space="preserve">Руководство работами по отбору изолированного керна в соответствии с утвержденной Программой бурения с отбором керна. </w:t>
      </w:r>
    </w:p>
    <w:p w:rsidR="004B7332" w:rsidRPr="004B7332" w:rsidRDefault="004B7332" w:rsidP="00705E92">
      <w:pPr>
        <w:pStyle w:val="123654"/>
      </w:pPr>
      <w:r w:rsidRPr="004B7332">
        <w:t xml:space="preserve">Обеспечить </w:t>
      </w:r>
      <w:r w:rsidR="00EF2F5D" w:rsidRPr="004B7332">
        <w:t>соответстви</w:t>
      </w:r>
      <w:r w:rsidR="00EF2F5D">
        <w:t>е</w:t>
      </w:r>
      <w:r w:rsidR="00EF2F5D" w:rsidRPr="004B7332">
        <w:t xml:space="preserve"> механической скорости проходки,</w:t>
      </w:r>
      <w:r w:rsidRPr="004B7332">
        <w:t xml:space="preserve"> утвержденной в Программе бурения с отбором керна</w:t>
      </w:r>
      <w:r w:rsidR="00C05E63">
        <w:t>, а также обозначенной выше в таблице №1</w:t>
      </w:r>
      <w:r w:rsidR="00042688">
        <w:t>2</w:t>
      </w:r>
      <w:r w:rsidR="00C05E63">
        <w:t xml:space="preserve"> Раздел 6</w:t>
      </w:r>
      <w:r w:rsidRPr="004B7332">
        <w:t xml:space="preserve">. </w:t>
      </w:r>
    </w:p>
    <w:p w:rsidR="004B7332" w:rsidRPr="004B7332" w:rsidRDefault="004B7332" w:rsidP="00705E92">
      <w:pPr>
        <w:pStyle w:val="123654"/>
      </w:pPr>
      <w:r w:rsidRPr="004B7332">
        <w:t>По окончанию работ предоставить итоговый отчет о проделанной работе</w:t>
      </w:r>
      <w:r w:rsidR="00925E60">
        <w:t>, но</w:t>
      </w:r>
      <w:r w:rsidRPr="004B7332">
        <w:t xml:space="preserve"> не позднее 15 дней после окончания работ по отбору керна.</w:t>
      </w:r>
    </w:p>
    <w:p w:rsidR="00D8073C" w:rsidRDefault="00DD7BFE" w:rsidP="008E5AA1">
      <w:pPr>
        <w:pStyle w:val="1"/>
      </w:pPr>
      <w:bookmarkStart w:id="14" w:name="_Toc183091522"/>
      <w:r>
        <w:t>10</w:t>
      </w:r>
      <w:r w:rsidR="00FE693F" w:rsidRPr="00FE693F">
        <w:t xml:space="preserve">. </w:t>
      </w:r>
      <w:r w:rsidR="00FE693F">
        <w:t xml:space="preserve"> </w:t>
      </w:r>
      <w:r w:rsidR="00FE693F" w:rsidRPr="00FE693F">
        <w:t>Требования к персоналу исполнителя</w:t>
      </w:r>
      <w:bookmarkEnd w:id="14"/>
      <w:r w:rsidR="00FE693F" w:rsidRPr="00FE693F">
        <w:t xml:space="preserve"> </w:t>
      </w:r>
    </w:p>
    <w:p w:rsidR="00FE693F" w:rsidRPr="00FE693F" w:rsidRDefault="00FE693F" w:rsidP="00FE693F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hAnsi="Times New Roman"/>
          <w:sz w:val="24"/>
          <w:szCs w:val="24"/>
        </w:rPr>
        <w:t>Для обеспечения инженерной поддержки Исполнитель должен предоставить услуги инженерного центра (группы) по отбору изолированного керна, который подготавливает программу бурения с отбором керна, производит подбор бурильны</w:t>
      </w:r>
      <w:r w:rsidR="00EF2F5D">
        <w:rPr>
          <w:rFonts w:ascii="Times New Roman" w:hAnsi="Times New Roman"/>
          <w:sz w:val="24"/>
          <w:szCs w:val="24"/>
        </w:rPr>
        <w:t>х</w:t>
      </w:r>
      <w:r w:rsidRPr="00FE693F">
        <w:rPr>
          <w:rFonts w:ascii="Times New Roman" w:hAnsi="Times New Roman"/>
          <w:sz w:val="24"/>
          <w:szCs w:val="24"/>
        </w:rPr>
        <w:t xml:space="preserve"> головок в соответствии с предполагаемым к вскрытию разрезом скважины и диаметром скважины, руководит работой полевых инженеров.</w:t>
      </w:r>
    </w:p>
    <w:p w:rsidR="00FE693F" w:rsidRPr="00577A60" w:rsidRDefault="00FE693F" w:rsidP="00FE693F">
      <w:pPr>
        <w:pStyle w:val="af2"/>
        <w:widowControl w:val="0"/>
        <w:ind w:left="-142" w:firstLine="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Для качественного выполнения работ по отбору изолированного керна Исполнитель </w:t>
      </w:r>
      <w:r w:rsidR="00577A60" w:rsidRPr="00577A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должен </w:t>
      </w:r>
      <w:r w:rsidRPr="00577A60">
        <w:rPr>
          <w:rFonts w:ascii="Times New Roman" w:eastAsia="Times New Roman" w:hAnsi="Times New Roman"/>
          <w:bCs/>
          <w:sz w:val="24"/>
          <w:szCs w:val="24"/>
          <w:lang w:eastAsia="ru-RU"/>
        </w:rPr>
        <w:t>предоставит</w:t>
      </w:r>
      <w:r w:rsidR="00577A60" w:rsidRPr="00577A60">
        <w:rPr>
          <w:rFonts w:ascii="Times New Roman" w:eastAsia="Times New Roman" w:hAnsi="Times New Roman"/>
          <w:bCs/>
          <w:sz w:val="24"/>
          <w:szCs w:val="24"/>
          <w:lang w:eastAsia="ru-RU"/>
        </w:rPr>
        <w:t>ь</w:t>
      </w:r>
      <w:r w:rsidRPr="00577A60">
        <w:rPr>
          <w:rFonts w:ascii="Times New Roman" w:eastAsia="Times New Roman" w:hAnsi="Times New Roman"/>
          <w:bCs/>
          <w:sz w:val="24"/>
          <w:szCs w:val="24"/>
          <w:lang w:eastAsia="ru-RU"/>
        </w:rPr>
        <w:t>, как минимум, следующий персонал:</w:t>
      </w:r>
    </w:p>
    <w:p w:rsidR="00FE693F" w:rsidRPr="00577A60" w:rsidRDefault="00FE693F" w:rsidP="00FE693F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7A60">
        <w:rPr>
          <w:rFonts w:ascii="Times New Roman" w:eastAsia="Times New Roman" w:hAnsi="Times New Roman"/>
          <w:bCs/>
          <w:sz w:val="24"/>
          <w:szCs w:val="24"/>
          <w:lang w:eastAsia="ru-RU"/>
        </w:rPr>
        <w:t>- Инженер по сопровождению бурения с отбором изолированного керна</w:t>
      </w:r>
      <w:r w:rsidR="00EF2F5D" w:rsidRPr="00577A60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  <w:r w:rsidRPr="00577A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E693F" w:rsidRPr="00577A60" w:rsidRDefault="00FE693F" w:rsidP="00FE693F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7A60">
        <w:rPr>
          <w:rFonts w:ascii="Times New Roman" w:eastAsia="Times New Roman" w:hAnsi="Times New Roman"/>
          <w:bCs/>
          <w:sz w:val="24"/>
          <w:szCs w:val="24"/>
          <w:lang w:eastAsia="ru-RU"/>
        </w:rPr>
        <w:t>- Координатор</w:t>
      </w:r>
      <w:r w:rsidR="00EF2F5D" w:rsidRPr="00577A6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577A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E693F" w:rsidRPr="00FE693F" w:rsidRDefault="00FE693F" w:rsidP="00FE693F">
      <w:pPr>
        <w:pStyle w:val="af2"/>
        <w:spacing w:after="24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7A60">
        <w:rPr>
          <w:rFonts w:ascii="Times New Roman" w:eastAsia="Times New Roman" w:hAnsi="Times New Roman"/>
          <w:bCs/>
          <w:sz w:val="24"/>
          <w:szCs w:val="24"/>
          <w:lang w:eastAsia="ru-RU"/>
        </w:rPr>
        <w:t>На время бурения скважины без отбора керна Исполнитель обязан вывезти свой персонал с объекта выполнения работ.</w:t>
      </w:r>
    </w:p>
    <w:p w:rsidR="00D8073C" w:rsidRDefault="00FE693F" w:rsidP="00FE693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E693F">
        <w:rPr>
          <w:rFonts w:ascii="Times New Roman" w:hAnsi="Times New Roman" w:cs="Times New Roman"/>
          <w:b/>
          <w:sz w:val="24"/>
          <w:szCs w:val="24"/>
        </w:rPr>
        <w:t xml:space="preserve">- Инженер по </w:t>
      </w:r>
      <w:r w:rsidRPr="00FE693F">
        <w:rPr>
          <w:rFonts w:ascii="Times New Roman" w:hAnsi="Times New Roman" w:cs="Times New Roman"/>
          <w:b/>
          <w:bCs/>
          <w:sz w:val="24"/>
          <w:szCs w:val="24"/>
        </w:rPr>
        <w:t>сопровождению бурения с отбором изолированного керна</w:t>
      </w:r>
    </w:p>
    <w:p w:rsidR="00FE693F" w:rsidRDefault="00FE693F" w:rsidP="00FE693F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Исполнитель гарантирует обеспечение технически компетентными инженерами для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сопровождения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работ по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отбору изолированного керна,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обслуживанию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керноотборочного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оборудования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утверждённой программой </w:t>
      </w:r>
      <w:r w:rsidRPr="00A12269">
        <w:rPr>
          <w:rFonts w:ascii="Times New Roman" w:hAnsi="Times New Roman"/>
          <w:bCs/>
          <w:sz w:val="24"/>
          <w:szCs w:val="24"/>
        </w:rPr>
        <w:t>бурения с отбором керна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Инженер должен быть обучен в соответствии с действующими правилами, соблюдать требования правил по безопасности, и должны быть обеспечены всем необходимы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 для производства работ,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а так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же индивидуальным оборудованием, включая защитную одежду и другие защитные средства. </w:t>
      </w:r>
    </w:p>
    <w:p w:rsidR="00FE693F" w:rsidRDefault="00FE693F" w:rsidP="00FE693F">
      <w:pPr>
        <w:pStyle w:val="af2"/>
        <w:spacing w:after="24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Инженер по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сопровождению бурения с отбором керна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должен иметь опыт работы не менее </w:t>
      </w:r>
      <w:r w:rsidR="00322786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лет по данному сервису и все необходимые сертификаты. Инженер должен вести отчетность по использованию материалов.</w:t>
      </w:r>
    </w:p>
    <w:p w:rsidR="00FE693F" w:rsidRDefault="00FE693F" w:rsidP="00FE693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E693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FE693F">
        <w:rPr>
          <w:rFonts w:ascii="Times New Roman" w:hAnsi="Times New Roman" w:cs="Times New Roman"/>
          <w:b/>
          <w:sz w:val="24"/>
          <w:szCs w:val="24"/>
        </w:rPr>
        <w:t xml:space="preserve"> Координатор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Координатор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осуществляет  руководство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координаци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ю работы инженеров и организацию логистики на месторождении, обеспечивает с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оставлени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всех необходимых расчетов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редоставлени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отчетности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предоставления и защиту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объемов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выполненных работ, уч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асти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производственных совещаниях, проводимых Заказчиком.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 требованию Заказчик</w:t>
      </w:r>
      <w:r w:rsidR="003912FC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координатор должен прибыть в г. Красноярск.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Координатор должен иметь опыт работы не менее 5 лет в занимаемой должности.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Обязанности: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Ежедневный обзор текущей ситуации (по требованию Заказчика предоставление аналитической ситуации). Инженерное сопровождение проблемных вопросов.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Логистические услуги для своевременного обеспечения объекта бурения необходимым оборудованием для отбора керна.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F6546A">
        <w:rPr>
          <w:rFonts w:ascii="Times New Roman" w:eastAsia="Times New Roman" w:hAnsi="Times New Roman"/>
          <w:bCs/>
          <w:sz w:val="24"/>
          <w:szCs w:val="24"/>
          <w:lang w:eastAsia="ru-RU"/>
        </w:rPr>
        <w:t>За 30 дней до начала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оказания услуг по отбору керна предоставляет программу на отбор керна на согласование Заказчику. Данная программа должна содержать КНБК, режимы, технологию отбора керна. </w:t>
      </w:r>
    </w:p>
    <w:p w:rsidR="00D8073C" w:rsidRPr="00384B5A" w:rsidRDefault="00B5115C" w:rsidP="008E5AA1">
      <w:pPr>
        <w:pStyle w:val="1"/>
      </w:pPr>
      <w:bookmarkStart w:id="15" w:name="_Toc183091523"/>
      <w:r w:rsidRPr="00384B5A">
        <w:t>1</w:t>
      </w:r>
      <w:r w:rsidR="00DD7BFE">
        <w:t>1</w:t>
      </w:r>
      <w:r w:rsidRPr="00384B5A">
        <w:t>.  Прочие требования</w:t>
      </w:r>
      <w:bookmarkEnd w:id="15"/>
    </w:p>
    <w:p w:rsidR="00B5115C" w:rsidRPr="00E16E5B" w:rsidRDefault="00B5115C" w:rsidP="00384B5A">
      <w:pPr>
        <w:pStyle w:val="31"/>
        <w:shd w:val="clear" w:color="auto" w:fill="auto"/>
        <w:tabs>
          <w:tab w:val="left" w:pos="284"/>
        </w:tabs>
        <w:spacing w:before="0" w:line="240" w:lineRule="auto"/>
        <w:ind w:left="-142" w:right="10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DB5589" w:rsidRPr="00E16E5B">
        <w:rPr>
          <w:rFonts w:ascii="Times New Roman" w:hAnsi="Times New Roman" w:cs="Times New Roman"/>
          <w:bCs/>
          <w:sz w:val="24"/>
          <w:szCs w:val="24"/>
        </w:rPr>
        <w:t>Исполнитель,</w:t>
      </w:r>
      <w:r w:rsidRPr="00E16E5B">
        <w:rPr>
          <w:rFonts w:ascii="Times New Roman" w:hAnsi="Times New Roman" w:cs="Times New Roman"/>
          <w:bCs/>
          <w:sz w:val="24"/>
          <w:szCs w:val="24"/>
        </w:rPr>
        <w:t xml:space="preserve"> оказывающий услуги по отбору изолированного керна и инженерному сопровождению</w:t>
      </w:r>
      <w:r w:rsidR="00DB5589">
        <w:rPr>
          <w:rFonts w:ascii="Times New Roman" w:hAnsi="Times New Roman" w:cs="Times New Roman"/>
          <w:bCs/>
          <w:sz w:val="24"/>
          <w:szCs w:val="24"/>
        </w:rPr>
        <w:t>,</w:t>
      </w:r>
      <w:r w:rsidRPr="00E16E5B">
        <w:rPr>
          <w:rFonts w:ascii="Times New Roman" w:hAnsi="Times New Roman" w:cs="Times New Roman"/>
          <w:bCs/>
          <w:sz w:val="24"/>
          <w:szCs w:val="24"/>
        </w:rPr>
        <w:t xml:space="preserve"> обязан: </w:t>
      </w:r>
    </w:p>
    <w:p w:rsidR="00B5115C" w:rsidRPr="00E16E5B" w:rsidRDefault="00B5115C" w:rsidP="00B5115C">
      <w:pPr>
        <w:pStyle w:val="123654"/>
        <w:numPr>
          <w:ilvl w:val="0"/>
          <w:numId w:val="12"/>
        </w:numPr>
      </w:pPr>
      <w:r w:rsidRPr="00E16E5B">
        <w:t xml:space="preserve">Заблаговременно самостоятельно обеспечить доставку на место оказания услуг (зимняя автодорога) необходимых материалов и оборудования для обеспечения бесперебойного оказания услуг по отбору керна в течение всего предусмотренного периода оказания услуг по отбору керна.  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bCs/>
          <w:sz w:val="24"/>
          <w:szCs w:val="24"/>
        </w:rPr>
        <w:t xml:space="preserve">Осуществлять инженерную поддержку и сопровождение процесса отбора керна при бурении поисково-оценочной скважины в круглосуточном режиме.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С учетом сложности работ, обеспечить вынос керна не менее 95% </w:t>
      </w:r>
      <w:proofErr w:type="spellStart"/>
      <w:r w:rsidR="00184CE1" w:rsidRPr="00184CE1">
        <w:rPr>
          <w:rFonts w:ascii="Times New Roman" w:hAnsi="Times New Roman" w:cs="Times New Roman"/>
          <w:sz w:val="24"/>
          <w:szCs w:val="24"/>
        </w:rPr>
        <w:t>порейсово</w:t>
      </w:r>
      <w:proofErr w:type="spellEnd"/>
      <w:r w:rsidRPr="00184C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84CE1">
        <w:rPr>
          <w:rFonts w:ascii="Times New Roman" w:hAnsi="Times New Roman" w:cs="Times New Roman"/>
          <w:sz w:val="24"/>
          <w:szCs w:val="24"/>
        </w:rPr>
        <w:t>в интервалах, указанных геологической</w:t>
      </w:r>
      <w:r w:rsidRPr="00E16E5B">
        <w:rPr>
          <w:rFonts w:ascii="Times New Roman" w:hAnsi="Times New Roman" w:cs="Times New Roman"/>
          <w:sz w:val="24"/>
          <w:szCs w:val="24"/>
        </w:rPr>
        <w:t xml:space="preserve"> службой Заказчика.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в наличии на месте оказания услуг комплект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снаряда позволяющего отбирать по изо</w:t>
      </w:r>
      <w:r w:rsidR="009E13C0">
        <w:rPr>
          <w:rFonts w:ascii="Times New Roman" w:hAnsi="Times New Roman" w:cs="Times New Roman"/>
          <w:sz w:val="24"/>
          <w:szCs w:val="24"/>
        </w:rPr>
        <w:t xml:space="preserve">лированной технологии не </w:t>
      </w:r>
      <w:r w:rsidR="009E13C0" w:rsidRPr="00184CE1">
        <w:rPr>
          <w:rFonts w:ascii="Times New Roman" w:hAnsi="Times New Roman" w:cs="Times New Roman"/>
          <w:sz w:val="24"/>
          <w:szCs w:val="24"/>
        </w:rPr>
        <w:t>менее 27</w:t>
      </w:r>
      <w:r w:rsidRPr="00184CE1">
        <w:rPr>
          <w:rFonts w:ascii="Times New Roman" w:hAnsi="Times New Roman" w:cs="Times New Roman"/>
          <w:sz w:val="24"/>
          <w:szCs w:val="24"/>
        </w:rPr>
        <w:t xml:space="preserve"> метров</w:t>
      </w:r>
      <w:r w:rsidRPr="00E16E5B">
        <w:rPr>
          <w:rFonts w:ascii="Times New Roman" w:hAnsi="Times New Roman" w:cs="Times New Roman"/>
          <w:sz w:val="24"/>
          <w:szCs w:val="24"/>
        </w:rPr>
        <w:t xml:space="preserve"> керна </w:t>
      </w:r>
      <w:r w:rsidRPr="00E16E5B">
        <w:rPr>
          <w:rFonts w:ascii="Times New Roman" w:hAnsi="Times New Roman" w:cs="Times New Roman"/>
          <w:b/>
          <w:sz w:val="24"/>
          <w:szCs w:val="24"/>
          <w:u w:val="single"/>
        </w:rPr>
        <w:t xml:space="preserve">диаметром </w:t>
      </w:r>
      <w:r w:rsidRPr="00D62B30">
        <w:rPr>
          <w:rFonts w:ascii="Times New Roman" w:hAnsi="Times New Roman" w:cs="Times New Roman"/>
          <w:b/>
          <w:sz w:val="24"/>
          <w:szCs w:val="24"/>
          <w:u w:val="single"/>
        </w:rPr>
        <w:t xml:space="preserve">ровно </w:t>
      </w:r>
      <w:r w:rsidR="00CE244F">
        <w:rPr>
          <w:rFonts w:ascii="Times New Roman" w:hAnsi="Times New Roman" w:cs="Times New Roman"/>
          <w:b/>
          <w:sz w:val="24"/>
          <w:szCs w:val="24"/>
          <w:u w:val="single"/>
        </w:rPr>
        <w:t>80/</w:t>
      </w:r>
      <w:r w:rsidR="009E13C0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Pr="00D62B30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Pr="00E16E5B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мм</w:t>
      </w:r>
      <w:r w:rsidRPr="00E16E5B">
        <w:rPr>
          <w:rFonts w:ascii="Times New Roman" w:hAnsi="Times New Roman" w:cs="Times New Roman"/>
          <w:sz w:val="24"/>
          <w:szCs w:val="24"/>
        </w:rPr>
        <w:t xml:space="preserve"> за 1 рейс.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необходимый комплект оборудования и расходных материалов для отбора изолированного керна (соответствующий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снаряд, изолирующая жидкость, переводники, пена для фиксации керноприемной трубы в керновом ящике, необходимая гамма полноразмерных буровых головок  и т.д.), а также в полном объеме керновые ящики. Исполнитель отвечает за применение указанной технологии и оборудования.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запас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оборудования для исключения простоя в случае его поломки, а также буровых головок для обеспечения обозначенной в Программе по отбору керна механической скорости проходки.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Дополнительно иметь на скважине </w:t>
      </w:r>
      <w:r w:rsidR="00673181">
        <w:rPr>
          <w:rFonts w:ascii="Times New Roman" w:hAnsi="Times New Roman" w:cs="Times New Roman"/>
          <w:sz w:val="24"/>
          <w:szCs w:val="24"/>
        </w:rPr>
        <w:t>1</w:t>
      </w:r>
      <w:r w:rsidR="009E13C0">
        <w:rPr>
          <w:rFonts w:ascii="Times New Roman" w:hAnsi="Times New Roman" w:cs="Times New Roman"/>
          <w:sz w:val="24"/>
          <w:szCs w:val="24"/>
        </w:rPr>
        <w:t xml:space="preserve">0% </w:t>
      </w:r>
      <w:r w:rsidRPr="00E16E5B">
        <w:rPr>
          <w:rFonts w:ascii="Times New Roman" w:hAnsi="Times New Roman" w:cs="Times New Roman"/>
          <w:sz w:val="24"/>
          <w:szCs w:val="24"/>
        </w:rPr>
        <w:t>запас керновых ящиков, изолирующей жидкости, пены для фиксации</w:t>
      </w:r>
      <w:r w:rsidR="0053562D">
        <w:rPr>
          <w:rFonts w:ascii="Times New Roman" w:hAnsi="Times New Roman" w:cs="Times New Roman"/>
          <w:sz w:val="24"/>
          <w:szCs w:val="24"/>
        </w:rPr>
        <w:t>,</w:t>
      </w:r>
      <w:r w:rsidRPr="00E16E5B">
        <w:rPr>
          <w:rFonts w:ascii="Times New Roman" w:hAnsi="Times New Roman" w:cs="Times New Roman"/>
          <w:sz w:val="24"/>
          <w:szCs w:val="24"/>
        </w:rPr>
        <w:t xml:space="preserve"> стеклопластиковых керноприемных труб.</w:t>
      </w:r>
    </w:p>
    <w:p w:rsidR="00B5115C" w:rsidRPr="00E16E5B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в достаточном количестве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краско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>-маркер</w:t>
      </w:r>
      <w:r w:rsidR="00D62B30">
        <w:rPr>
          <w:rFonts w:ascii="Times New Roman" w:hAnsi="Times New Roman" w:cs="Times New Roman"/>
          <w:sz w:val="24"/>
          <w:szCs w:val="24"/>
        </w:rPr>
        <w:t>ы</w:t>
      </w:r>
      <w:r w:rsidRPr="00E16E5B">
        <w:rPr>
          <w:rFonts w:ascii="Times New Roman" w:hAnsi="Times New Roman" w:cs="Times New Roman"/>
          <w:sz w:val="24"/>
          <w:szCs w:val="24"/>
        </w:rPr>
        <w:t xml:space="preserve"> для оформления </w:t>
      </w:r>
      <w:r w:rsidRPr="00E16E5B">
        <w:rPr>
          <w:rFonts w:ascii="Times New Roman" w:hAnsi="Times New Roman" w:cs="Times New Roman"/>
          <w:sz w:val="24"/>
          <w:szCs w:val="24"/>
        </w:rPr>
        <w:lastRenderedPageBreak/>
        <w:t xml:space="preserve">керновых ящиков и маркировки керна. </w:t>
      </w:r>
    </w:p>
    <w:p w:rsidR="00B5115C" w:rsidRPr="00E16E5B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>Для исключения возникновения вторичной (техногенной) трещиноватости во время извлечения керна из керноприемной трубы на мостках - иметь на скважине необходимые приспособления исключающие провисание колонковой трубы (укладочная рама).</w:t>
      </w:r>
    </w:p>
    <w:p w:rsidR="00B5115C" w:rsidRPr="00E16E5B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>Отслеживать текущее состояние имеющегося оборудования на каждом этапе оказания услуг. До начал</w:t>
      </w:r>
      <w:r w:rsidR="00D0424B">
        <w:rPr>
          <w:rFonts w:ascii="Times New Roman" w:hAnsi="Times New Roman" w:cs="Times New Roman"/>
          <w:sz w:val="24"/>
          <w:szCs w:val="24"/>
        </w:rPr>
        <w:t>а</w:t>
      </w:r>
      <w:r w:rsidRPr="00E16E5B">
        <w:rPr>
          <w:rFonts w:ascii="Times New Roman" w:hAnsi="Times New Roman" w:cs="Times New Roman"/>
          <w:sz w:val="24"/>
          <w:szCs w:val="24"/>
        </w:rPr>
        <w:t xml:space="preserve"> работ Исполнитель обязан предоставить паспорта на оборудование для отбора керна (керноприемный снаряд, </w:t>
      </w:r>
      <w:r w:rsidR="00D62B30">
        <w:rPr>
          <w:rFonts w:ascii="Times New Roman" w:hAnsi="Times New Roman" w:cs="Times New Roman"/>
          <w:sz w:val="24"/>
          <w:szCs w:val="24"/>
        </w:rPr>
        <w:t>бур.</w:t>
      </w:r>
      <w:r w:rsidR="009E13C0">
        <w:rPr>
          <w:rFonts w:ascii="Times New Roman" w:hAnsi="Times New Roman" w:cs="Times New Roman"/>
          <w:sz w:val="24"/>
          <w:szCs w:val="24"/>
        </w:rPr>
        <w:t xml:space="preserve"> </w:t>
      </w:r>
      <w:r w:rsidR="00D62B30">
        <w:rPr>
          <w:rFonts w:ascii="Times New Roman" w:hAnsi="Times New Roman" w:cs="Times New Roman"/>
          <w:sz w:val="24"/>
          <w:szCs w:val="24"/>
        </w:rPr>
        <w:t>головки</w:t>
      </w:r>
      <w:r w:rsidRPr="00E16E5B">
        <w:rPr>
          <w:rFonts w:ascii="Times New Roman" w:hAnsi="Times New Roman" w:cs="Times New Roman"/>
          <w:sz w:val="24"/>
          <w:szCs w:val="24"/>
        </w:rPr>
        <w:t xml:space="preserve">, переводники, калибраторы и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), а также акты прохождения </w:t>
      </w:r>
      <w:r w:rsidR="00D62B30" w:rsidRPr="00E16E5B">
        <w:rPr>
          <w:rFonts w:ascii="Times New Roman" w:hAnsi="Times New Roman" w:cs="Times New Roman"/>
          <w:sz w:val="24"/>
          <w:szCs w:val="24"/>
        </w:rPr>
        <w:t xml:space="preserve">дефектоскопии </w:t>
      </w:r>
      <w:r w:rsidRPr="00E16E5B">
        <w:rPr>
          <w:rFonts w:ascii="Times New Roman" w:hAnsi="Times New Roman" w:cs="Times New Roman"/>
          <w:sz w:val="24"/>
          <w:szCs w:val="24"/>
        </w:rPr>
        <w:t xml:space="preserve">вышеперечисленного оборудования. Не допускать работу оборудования не прошедшего дефектоскопию, в том числе резьбовых соединений, вести учет наработки переводников, бур головок и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снаряда. </w:t>
      </w:r>
    </w:p>
    <w:p w:rsidR="00B5115C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6E5B">
        <w:rPr>
          <w:rFonts w:ascii="Times New Roman" w:hAnsi="Times New Roman" w:cs="Times New Roman"/>
          <w:bCs/>
          <w:sz w:val="24"/>
          <w:szCs w:val="24"/>
        </w:rPr>
        <w:t>Не препятствовать внедрению Заказчиком способов и средств направленных на сокращение сроков строительства скважины и улучшения качества выполняемых работ.</w:t>
      </w:r>
    </w:p>
    <w:p w:rsidR="00B5115C" w:rsidRPr="00AE02A5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02A5">
        <w:rPr>
          <w:rFonts w:ascii="Times New Roman" w:hAnsi="Times New Roman" w:cs="Times New Roman"/>
          <w:bCs/>
          <w:sz w:val="24"/>
          <w:szCs w:val="24"/>
        </w:rPr>
        <w:t xml:space="preserve">Постоянно совершенствовать существующие технологии. Предлагать на рассмотрение Заказчику разработанные инновационные технологии. </w:t>
      </w:r>
    </w:p>
    <w:p w:rsidR="00AA298E" w:rsidRDefault="00AA298E" w:rsidP="008E5AA1">
      <w:pPr>
        <w:pStyle w:val="1"/>
      </w:pPr>
      <w:bookmarkStart w:id="16" w:name="_Toc183091524"/>
      <w:r w:rsidRPr="00AA298E">
        <w:t>1</w:t>
      </w:r>
      <w:r w:rsidR="00DD7BFE">
        <w:t>2</w:t>
      </w:r>
      <w:r w:rsidRPr="00AA298E">
        <w:t>. Контроль за качеством выполняемых работ/оказываемых услуг</w:t>
      </w:r>
      <w:bookmarkEnd w:id="16"/>
    </w:p>
    <w:p w:rsidR="00AA298E" w:rsidRPr="00AA298E" w:rsidRDefault="00AA298E" w:rsidP="00AA298E">
      <w:pPr>
        <w:pStyle w:val="af3"/>
        <w:widowControl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>Качество работ должно соответствовать требованиям к качеству, обычно предъявляемым к оказанию нефтепромысловых услуг в мировой практике.</w:t>
      </w:r>
    </w:p>
    <w:p w:rsidR="00AA298E" w:rsidRPr="00AA298E" w:rsidRDefault="00AA298E" w:rsidP="00AA298E">
      <w:pPr>
        <w:pStyle w:val="af3"/>
        <w:widowControl w:val="0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ab/>
        <w:t>Заказчик вправе в любое время проверять и контролировать ход и качество работ выполняемых Исполнителем, сроки выполнения работ, качество материалов и оборудования, квалификацию специалистов, правильность использования материалов и/или оборудования Заказчика и т.п.</w:t>
      </w:r>
      <w:r w:rsidR="00D62B30">
        <w:rPr>
          <w:rFonts w:ascii="Times New Roman" w:hAnsi="Times New Roman" w:cs="Times New Roman"/>
          <w:sz w:val="24"/>
        </w:rPr>
        <w:t>,</w:t>
      </w:r>
      <w:r w:rsidRPr="00AA298E">
        <w:rPr>
          <w:rFonts w:ascii="Times New Roman" w:hAnsi="Times New Roman" w:cs="Times New Roman"/>
          <w:sz w:val="24"/>
        </w:rPr>
        <w:t xml:space="preserve"> при этом не обнаружение в процессе проверки отступлений от условий Договора или иных недостатков не освобождает Исполнителя от каких-либо обязательств по Договору и не лишают Заказчика права в дальнейшем предъявить требования в отношении сроков, объемов и качества выполняемых работ. В случае обнаружения Заказчиком отступлений от условий Договора, которые могут ухудшить качество работ или иные недостатки, Заказчик обязан заявить о выявленных недостатках Исполнителю не позднее </w:t>
      </w:r>
      <w:r w:rsidR="00D62B30">
        <w:rPr>
          <w:rFonts w:ascii="Times New Roman" w:hAnsi="Times New Roman" w:cs="Times New Roman"/>
          <w:b/>
          <w:sz w:val="24"/>
        </w:rPr>
        <w:t>5</w:t>
      </w:r>
      <w:r w:rsidRPr="00AA298E">
        <w:rPr>
          <w:rFonts w:ascii="Times New Roman" w:hAnsi="Times New Roman" w:cs="Times New Roman"/>
          <w:b/>
          <w:sz w:val="24"/>
        </w:rPr>
        <w:t xml:space="preserve"> рабочих дней</w:t>
      </w:r>
      <w:r w:rsidRPr="00AA298E">
        <w:rPr>
          <w:rFonts w:ascii="Times New Roman" w:hAnsi="Times New Roman" w:cs="Times New Roman"/>
          <w:sz w:val="24"/>
        </w:rPr>
        <w:t xml:space="preserve"> с момента выявления.</w:t>
      </w:r>
    </w:p>
    <w:p w:rsidR="00AA298E" w:rsidRPr="00AA298E" w:rsidRDefault="00AA298E" w:rsidP="00AA298E">
      <w:pPr>
        <w:pStyle w:val="af3"/>
        <w:spacing w:after="0" w:line="240" w:lineRule="auto"/>
        <w:ind w:left="0" w:right="-2" w:firstLine="48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>Исполнитель несет ответственность за качество реагентов и материалов, а также за работоспособность оборудования, используемого для выполнения работ по поручению Заказчика.</w:t>
      </w:r>
    </w:p>
    <w:p w:rsidR="00AA298E" w:rsidRPr="00AA298E" w:rsidRDefault="00AA298E" w:rsidP="00AA298E">
      <w:pPr>
        <w:pStyle w:val="af3"/>
        <w:spacing w:after="0" w:line="240" w:lineRule="auto"/>
        <w:ind w:left="0" w:right="-2" w:firstLine="48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bCs/>
          <w:sz w:val="24"/>
        </w:rPr>
        <w:t>Исполнитель</w:t>
      </w:r>
      <w:r w:rsidRPr="00AA298E">
        <w:rPr>
          <w:rFonts w:ascii="Times New Roman" w:hAnsi="Times New Roman" w:cs="Times New Roman"/>
          <w:sz w:val="24"/>
        </w:rPr>
        <w:t xml:space="preserve"> несет ответственность, в части сервиса по отбору изолированного керна, за своевременное и качественное выполнение программы Работ, предварительно согласованной с  Заказчиком</w:t>
      </w:r>
      <w:r>
        <w:rPr>
          <w:rFonts w:ascii="Times New Roman" w:hAnsi="Times New Roman" w:cs="Times New Roman"/>
          <w:sz w:val="24"/>
        </w:rPr>
        <w:t>.</w:t>
      </w:r>
    </w:p>
    <w:p w:rsidR="00AB594A" w:rsidRPr="00AA298E" w:rsidRDefault="00AB594A" w:rsidP="008E5AA1">
      <w:pPr>
        <w:pStyle w:val="1"/>
      </w:pPr>
      <w:bookmarkStart w:id="17" w:name="_Toc183091525"/>
      <w:r w:rsidRPr="00AA298E">
        <w:t>1</w:t>
      </w:r>
      <w:r w:rsidR="00DD7BFE">
        <w:t>3</w:t>
      </w:r>
      <w:r w:rsidRPr="00AA298E">
        <w:t xml:space="preserve">. </w:t>
      </w:r>
      <w:r w:rsidR="00AA298E" w:rsidRPr="00AA298E">
        <w:t>Требования к составу «Программы работ по отбору керна».</w:t>
      </w:r>
      <w:bookmarkEnd w:id="17"/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Технические требования к оказанию услуг по бурению с отбором керна должны быть разработаны применительно к конкретным геолого-техническим условиям скважины в интервалах отбора керна, оформлены в  виде «</w:t>
      </w:r>
      <w:r w:rsidRPr="00F6546A">
        <w:rPr>
          <w:rFonts w:ascii="Times New Roman" w:hAnsi="Times New Roman" w:cs="Times New Roman"/>
          <w:sz w:val="24"/>
        </w:rPr>
        <w:t>Программы по отбору керна по изолированной технологии» (далее - Программа) и предоставляться за 30 дней до</w:t>
      </w:r>
      <w:r w:rsidRPr="00AB594A">
        <w:rPr>
          <w:rFonts w:ascii="Times New Roman" w:hAnsi="Times New Roman" w:cs="Times New Roman"/>
          <w:sz w:val="24"/>
        </w:rPr>
        <w:t xml:space="preserve"> начала оказания услуг.</w:t>
      </w:r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Для разработки Программы Заказчик предоставляет по запросу Подрядчика необходимую технико-технологическую и геолого-геофизическую информацию, в том числе: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lastRenderedPageBreak/>
        <w:t>данные о проектных характеристиках пластов в интервалах отбора керна – пористо</w:t>
      </w:r>
      <w:r w:rsidR="00823AFF">
        <w:rPr>
          <w:rFonts w:ascii="Times New Roman" w:hAnsi="Times New Roman" w:cs="Times New Roman"/>
          <w:sz w:val="24"/>
        </w:rPr>
        <w:t>сть</w:t>
      </w:r>
      <w:r w:rsidRPr="00AB594A">
        <w:rPr>
          <w:rFonts w:ascii="Times New Roman" w:hAnsi="Times New Roman" w:cs="Times New Roman"/>
          <w:sz w:val="24"/>
        </w:rPr>
        <w:t xml:space="preserve">, проницаемость, характер </w:t>
      </w:r>
      <w:proofErr w:type="spellStart"/>
      <w:r w:rsidRPr="00AB594A">
        <w:rPr>
          <w:rFonts w:ascii="Times New Roman" w:hAnsi="Times New Roman" w:cs="Times New Roman"/>
          <w:sz w:val="24"/>
        </w:rPr>
        <w:t>флюидонасыщения</w:t>
      </w:r>
      <w:proofErr w:type="spellEnd"/>
      <w:r w:rsidRPr="00AB594A">
        <w:rPr>
          <w:rFonts w:ascii="Times New Roman" w:hAnsi="Times New Roman" w:cs="Times New Roman"/>
          <w:sz w:val="24"/>
        </w:rPr>
        <w:t>, пластовые давления и температуры</w:t>
      </w:r>
      <w:r w:rsidR="00D62B30">
        <w:rPr>
          <w:rFonts w:ascii="Times New Roman" w:hAnsi="Times New Roman" w:cs="Times New Roman"/>
          <w:sz w:val="24"/>
        </w:rPr>
        <w:t>;</w:t>
      </w:r>
      <w:r w:rsidRPr="00AB594A">
        <w:rPr>
          <w:rFonts w:ascii="Times New Roman" w:hAnsi="Times New Roman" w:cs="Times New Roman"/>
          <w:sz w:val="24"/>
        </w:rPr>
        <w:t xml:space="preserve"> 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геолого-технический наряд и при необходимости, данные из ПСД</w:t>
      </w:r>
      <w:r w:rsidR="00FA0051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фактические данные о типе буровой установки, ее оснащенности оборудованием, данные о применяемых: УБТ, буровом инструменте, вертлюге, ведущей буровой трубе и пр.</w:t>
      </w:r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В Программе на основе собранной информации, требований к выполнению комплекса работ и поставленных геологических задач должны быть изложены: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перечень, объем, порядок выполнения и требования к выполнению подготовительных работ на базе (комплектование и транспортировка на скважину необходимого оборудова</w:t>
      </w:r>
      <w:r w:rsidR="00C7378D">
        <w:rPr>
          <w:rFonts w:ascii="Times New Roman" w:hAnsi="Times New Roman" w:cs="Times New Roman"/>
          <w:sz w:val="24"/>
        </w:rPr>
        <w:t>ния и материалов);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требования к подготовке наземного оборудования и компоновки бурильного инструмента</w:t>
      </w:r>
      <w:r w:rsidR="00FA0051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указани</w:t>
      </w:r>
      <w:r w:rsidR="00C7378D">
        <w:rPr>
          <w:rFonts w:ascii="Times New Roman" w:hAnsi="Times New Roman" w:cs="Times New Roman"/>
          <w:sz w:val="24"/>
        </w:rPr>
        <w:t>я мер безопасности;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перечень, объем, порядок выполнения и требования к выполнению научно-технического обеспечения, техническому и технологическому контролю над выполнением отдельных операций процесса бурения с отбором керна по изолированной технологии, в том числе: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по режимам  бурения с отбором керна (</w:t>
      </w:r>
      <w:r w:rsidR="0053562D" w:rsidRPr="00184CE1">
        <w:rPr>
          <w:rFonts w:ascii="Times New Roman" w:hAnsi="Times New Roman" w:cs="Times New Roman"/>
          <w:sz w:val="24"/>
        </w:rPr>
        <w:t>механическая скорость,</w:t>
      </w:r>
      <w:r w:rsidR="0053562D">
        <w:rPr>
          <w:rFonts w:ascii="Times New Roman" w:hAnsi="Times New Roman" w:cs="Times New Roman"/>
          <w:sz w:val="24"/>
        </w:rPr>
        <w:t xml:space="preserve"> </w:t>
      </w:r>
      <w:r w:rsidRPr="00AB594A">
        <w:rPr>
          <w:rFonts w:ascii="Times New Roman" w:hAnsi="Times New Roman" w:cs="Times New Roman"/>
          <w:sz w:val="24"/>
        </w:rPr>
        <w:t>частота вращения, осевая нагрузка на долото, расход промывочной жидкости</w:t>
      </w:r>
      <w:r w:rsidR="008B44B5">
        <w:rPr>
          <w:rFonts w:ascii="Times New Roman" w:hAnsi="Times New Roman" w:cs="Times New Roman"/>
          <w:sz w:val="24"/>
        </w:rPr>
        <w:t>, момент на роторе</w:t>
      </w:r>
      <w:r w:rsidRPr="00AB594A">
        <w:rPr>
          <w:rFonts w:ascii="Times New Roman" w:hAnsi="Times New Roman" w:cs="Times New Roman"/>
          <w:sz w:val="24"/>
        </w:rPr>
        <w:t>)</w:t>
      </w:r>
      <w:r w:rsidR="008B44B5">
        <w:rPr>
          <w:rFonts w:ascii="Times New Roman" w:hAnsi="Times New Roman" w:cs="Times New Roman"/>
          <w:sz w:val="24"/>
        </w:rPr>
        <w:t xml:space="preserve"> – данные параметры должны быть подкреплены расчетами </w:t>
      </w:r>
      <w:r w:rsidR="00D30775">
        <w:rPr>
          <w:rFonts w:ascii="Times New Roman" w:hAnsi="Times New Roman" w:cs="Times New Roman"/>
          <w:sz w:val="24"/>
        </w:rPr>
        <w:t>(в том числе представленные в графическом виде)</w:t>
      </w:r>
      <w:r w:rsidR="00C7378D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 xml:space="preserve">по скорости СПО </w:t>
      </w:r>
      <w:proofErr w:type="spellStart"/>
      <w:r w:rsidRPr="00AB594A">
        <w:rPr>
          <w:rFonts w:ascii="Times New Roman" w:hAnsi="Times New Roman" w:cs="Times New Roman"/>
          <w:sz w:val="24"/>
        </w:rPr>
        <w:t>керноотборочного</w:t>
      </w:r>
      <w:proofErr w:type="spellEnd"/>
      <w:r w:rsidRPr="00AB594A">
        <w:rPr>
          <w:rFonts w:ascii="Times New Roman" w:hAnsi="Times New Roman" w:cs="Times New Roman"/>
          <w:sz w:val="24"/>
        </w:rPr>
        <w:t xml:space="preserve"> снаряда</w:t>
      </w:r>
      <w:r w:rsidR="00C7378D">
        <w:rPr>
          <w:rFonts w:ascii="Times New Roman" w:hAnsi="Times New Roman" w:cs="Times New Roman"/>
          <w:sz w:val="24"/>
        </w:rPr>
        <w:t>;</w:t>
      </w:r>
    </w:p>
    <w:p w:rsid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по извлечению керна, его распил</w:t>
      </w:r>
      <w:r w:rsidR="00C7378D">
        <w:rPr>
          <w:rFonts w:ascii="Times New Roman" w:hAnsi="Times New Roman" w:cs="Times New Roman"/>
          <w:sz w:val="24"/>
        </w:rPr>
        <w:t>овки и укладки в керновые ящики;</w:t>
      </w:r>
      <w:r w:rsidRPr="00AB594A">
        <w:rPr>
          <w:rFonts w:ascii="Times New Roman" w:hAnsi="Times New Roman" w:cs="Times New Roman"/>
          <w:sz w:val="24"/>
        </w:rPr>
        <w:t xml:space="preserve"> </w:t>
      </w:r>
    </w:p>
    <w:p w:rsidR="00C7378D" w:rsidRPr="00D30775" w:rsidRDefault="00C7378D" w:rsidP="00D30775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э</w:t>
      </w:r>
      <w:r w:rsidR="00F074C9">
        <w:rPr>
          <w:rFonts w:ascii="Times New Roman" w:hAnsi="Times New Roman" w:cs="Times New Roman"/>
          <w:sz w:val="24"/>
        </w:rPr>
        <w:t>скизы спускаемых КНБК</w:t>
      </w:r>
      <w:r w:rsidR="00D30775">
        <w:rPr>
          <w:rFonts w:ascii="Times New Roman" w:hAnsi="Times New Roman" w:cs="Times New Roman"/>
          <w:sz w:val="24"/>
        </w:rPr>
        <w:t>.</w:t>
      </w:r>
    </w:p>
    <w:p w:rsidR="00D8073C" w:rsidRPr="00442B7E" w:rsidRDefault="00442B7E" w:rsidP="008E5AA1">
      <w:pPr>
        <w:pStyle w:val="1"/>
      </w:pPr>
      <w:bookmarkStart w:id="18" w:name="_Toc183091526"/>
      <w:r w:rsidRPr="00442B7E">
        <w:t>1</w:t>
      </w:r>
      <w:r w:rsidR="00DD7BFE">
        <w:t>4</w:t>
      </w:r>
      <w:r w:rsidRPr="00442B7E">
        <w:t>.</w:t>
      </w:r>
      <w:r w:rsidR="00AA298E" w:rsidRPr="00442B7E">
        <w:t xml:space="preserve"> </w:t>
      </w:r>
      <w:r w:rsidRPr="00442B7E">
        <w:t>Требования к полученным итоговым результатам работ/услуг</w:t>
      </w:r>
      <w:bookmarkEnd w:id="18"/>
    </w:p>
    <w:p w:rsidR="00442B7E" w:rsidRPr="00442B7E" w:rsidRDefault="00442B7E" w:rsidP="00442B7E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442B7E">
        <w:rPr>
          <w:rFonts w:ascii="Times New Roman" w:hAnsi="Times New Roman" w:cs="Times New Roman"/>
          <w:sz w:val="24"/>
        </w:rPr>
        <w:t xml:space="preserve">Исполнитель выполняет все свои обязательства с той должной мерой заботы, осмотрительности и компетентности, каких следует ожидать от пользующегося хорошей репутацией Исполнителя, имеющего опыт выполнения работ, предусмотренных в настоящем техническом задании и в Типовой форме Договора прилагаемой в составе пакета закупочной документации. Конечный результат работ – поднятый на поверхность изолированный керн (с выносом не менее 95%) распиленный на секции по 1 метру, отобранный в </w:t>
      </w:r>
      <w:r w:rsidRPr="00442B7E">
        <w:rPr>
          <w:rFonts w:ascii="Times New Roman" w:hAnsi="Times New Roman" w:cs="Times New Roman"/>
          <w:b/>
          <w:sz w:val="24"/>
          <w:u w:val="single"/>
        </w:rPr>
        <w:t xml:space="preserve">стеклопластиковые </w:t>
      </w:r>
      <w:proofErr w:type="spellStart"/>
      <w:r w:rsidRPr="00442B7E">
        <w:rPr>
          <w:rFonts w:ascii="Times New Roman" w:hAnsi="Times New Roman" w:cs="Times New Roman"/>
          <w:b/>
          <w:sz w:val="24"/>
          <w:u w:val="single"/>
        </w:rPr>
        <w:t>керноприемники</w:t>
      </w:r>
      <w:proofErr w:type="spellEnd"/>
      <w:r w:rsidRPr="00442B7E">
        <w:rPr>
          <w:rFonts w:ascii="Times New Roman" w:hAnsi="Times New Roman" w:cs="Times New Roman"/>
          <w:sz w:val="24"/>
        </w:rPr>
        <w:t xml:space="preserve"> с установленными заглушками на торцах</w:t>
      </w:r>
      <w:r w:rsidR="007A24A6">
        <w:rPr>
          <w:rFonts w:ascii="Times New Roman" w:hAnsi="Times New Roman" w:cs="Times New Roman"/>
          <w:sz w:val="24"/>
        </w:rPr>
        <w:t xml:space="preserve">, нанесенной по вдоль двойной маркировочной линией красного и черного цвета </w:t>
      </w:r>
      <w:r w:rsidRPr="00442B7E">
        <w:rPr>
          <w:rFonts w:ascii="Times New Roman" w:hAnsi="Times New Roman" w:cs="Times New Roman"/>
          <w:sz w:val="24"/>
        </w:rPr>
        <w:t xml:space="preserve">и упакованный в специально приготовленные керновые ящики. </w:t>
      </w:r>
      <w:r w:rsidR="00D0424B" w:rsidRPr="00442B7E">
        <w:rPr>
          <w:rFonts w:ascii="Times New Roman" w:hAnsi="Times New Roman" w:cs="Times New Roman"/>
          <w:sz w:val="24"/>
        </w:rPr>
        <w:t>Секции керна,</w:t>
      </w:r>
      <w:r w:rsidRPr="00442B7E">
        <w:rPr>
          <w:rFonts w:ascii="Times New Roman" w:hAnsi="Times New Roman" w:cs="Times New Roman"/>
          <w:sz w:val="24"/>
        </w:rPr>
        <w:t xml:space="preserve"> уложенные </w:t>
      </w:r>
      <w:r w:rsidR="00D0424B" w:rsidRPr="00442B7E">
        <w:rPr>
          <w:rFonts w:ascii="Times New Roman" w:hAnsi="Times New Roman" w:cs="Times New Roman"/>
          <w:sz w:val="24"/>
        </w:rPr>
        <w:t>в ящики,</w:t>
      </w:r>
      <w:r w:rsidRPr="00442B7E">
        <w:rPr>
          <w:rFonts w:ascii="Times New Roman" w:hAnsi="Times New Roman" w:cs="Times New Roman"/>
          <w:sz w:val="24"/>
        </w:rPr>
        <w:t xml:space="preserve"> должны быть зафиксированы в нем (в ящике) при </w:t>
      </w:r>
      <w:r w:rsidRPr="00184CE1">
        <w:rPr>
          <w:rFonts w:ascii="Times New Roman" w:hAnsi="Times New Roman" w:cs="Times New Roman"/>
          <w:sz w:val="24"/>
        </w:rPr>
        <w:t>помощи монтажной пены.</w:t>
      </w:r>
    </w:p>
    <w:p w:rsidR="00D8073C" w:rsidRPr="00D718E9" w:rsidRDefault="00D718E9" w:rsidP="008E5AA1">
      <w:pPr>
        <w:pStyle w:val="1"/>
      </w:pPr>
      <w:bookmarkStart w:id="19" w:name="_Toc183091527"/>
      <w:r w:rsidRPr="00D718E9">
        <w:t>1</w:t>
      </w:r>
      <w:r w:rsidR="00DD7BFE">
        <w:t>5</w:t>
      </w:r>
      <w:r w:rsidRPr="00D718E9">
        <w:t xml:space="preserve">. Условия привлечения </w:t>
      </w:r>
      <w:proofErr w:type="spellStart"/>
      <w:r w:rsidRPr="00D718E9">
        <w:t>субисполнителей</w:t>
      </w:r>
      <w:bookmarkEnd w:id="19"/>
      <w:proofErr w:type="spellEnd"/>
    </w:p>
    <w:p w:rsidR="00D718E9" w:rsidRPr="00D718E9" w:rsidRDefault="00D718E9" w:rsidP="00D718E9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ab/>
      </w:r>
      <w:bookmarkStart w:id="20" w:name="_Hlk183091614"/>
      <w:r w:rsidRPr="00D718E9">
        <w:rPr>
          <w:rFonts w:ascii="Times New Roman" w:hAnsi="Times New Roman" w:cs="Times New Roman"/>
          <w:sz w:val="24"/>
        </w:rPr>
        <w:t xml:space="preserve">Исполнитель не вправе привлекать для </w:t>
      </w:r>
      <w:r w:rsidR="005A5FC9">
        <w:rPr>
          <w:rFonts w:ascii="Times New Roman" w:hAnsi="Times New Roman" w:cs="Times New Roman"/>
          <w:sz w:val="24"/>
        </w:rPr>
        <w:t>оказания услуг</w:t>
      </w:r>
      <w:r w:rsidRPr="00D718E9">
        <w:rPr>
          <w:rFonts w:ascii="Times New Roman" w:hAnsi="Times New Roman" w:cs="Times New Roman"/>
          <w:sz w:val="24"/>
        </w:rPr>
        <w:t xml:space="preserve"> по отбору керна третьих лиц (далее - </w:t>
      </w:r>
      <w:proofErr w:type="spellStart"/>
      <w:r w:rsidRPr="00D718E9">
        <w:rPr>
          <w:rFonts w:ascii="Times New Roman" w:hAnsi="Times New Roman" w:cs="Times New Roman"/>
          <w:sz w:val="24"/>
        </w:rPr>
        <w:t>субисполнителей</w:t>
      </w:r>
      <w:proofErr w:type="spellEnd"/>
      <w:r w:rsidRPr="00D718E9">
        <w:rPr>
          <w:rFonts w:ascii="Times New Roman" w:hAnsi="Times New Roman" w:cs="Times New Roman"/>
          <w:sz w:val="24"/>
        </w:rPr>
        <w:t xml:space="preserve">). </w:t>
      </w:r>
      <w:r w:rsidR="005A5FC9">
        <w:rPr>
          <w:rFonts w:ascii="Times New Roman" w:hAnsi="Times New Roman" w:cs="Times New Roman"/>
          <w:sz w:val="24"/>
        </w:rPr>
        <w:t>Услуги</w:t>
      </w:r>
      <w:r w:rsidRPr="00D718E9">
        <w:rPr>
          <w:rFonts w:ascii="Times New Roman" w:hAnsi="Times New Roman" w:cs="Times New Roman"/>
          <w:sz w:val="24"/>
        </w:rPr>
        <w:t xml:space="preserve"> по отбору керна и инженерному сопровождению должны выполняться лично</w:t>
      </w:r>
      <w:r w:rsidR="00FA0051">
        <w:rPr>
          <w:rFonts w:ascii="Times New Roman" w:hAnsi="Times New Roman" w:cs="Times New Roman"/>
          <w:sz w:val="24"/>
        </w:rPr>
        <w:t>.</w:t>
      </w:r>
    </w:p>
    <w:p w:rsidR="00D718E9" w:rsidRPr="00D718E9" w:rsidRDefault="00D718E9" w:rsidP="00D718E9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D718E9">
        <w:rPr>
          <w:rFonts w:ascii="Times New Roman" w:hAnsi="Times New Roman" w:cs="Times New Roman"/>
          <w:sz w:val="24"/>
        </w:rPr>
        <w:tab/>
        <w:t xml:space="preserve">К выполнению отдельных видов работ (доставка материалов, оборудования, персонала) Исполнитель имеет право привлекать </w:t>
      </w:r>
      <w:proofErr w:type="spellStart"/>
      <w:r w:rsidRPr="00D718E9">
        <w:rPr>
          <w:rFonts w:ascii="Times New Roman" w:hAnsi="Times New Roman" w:cs="Times New Roman"/>
          <w:sz w:val="24"/>
        </w:rPr>
        <w:t>субисполнителей</w:t>
      </w:r>
      <w:proofErr w:type="spellEnd"/>
      <w:r w:rsidRPr="00D718E9">
        <w:rPr>
          <w:rFonts w:ascii="Times New Roman" w:hAnsi="Times New Roman" w:cs="Times New Roman"/>
          <w:sz w:val="24"/>
        </w:rPr>
        <w:t xml:space="preserve">, согласованных с Заказчиком. </w:t>
      </w:r>
    </w:p>
    <w:p w:rsidR="002C4690" w:rsidRDefault="00D718E9" w:rsidP="008E5AA1">
      <w:pPr>
        <w:pStyle w:val="1"/>
      </w:pPr>
      <w:bookmarkStart w:id="21" w:name="_Toc183091528"/>
      <w:bookmarkEnd w:id="20"/>
      <w:r w:rsidRPr="00D718E9">
        <w:lastRenderedPageBreak/>
        <w:t>1</w:t>
      </w:r>
      <w:r w:rsidR="00DD7BFE">
        <w:t>6</w:t>
      </w:r>
      <w:r w:rsidRPr="00D718E9">
        <w:t>. Требования к гарантии на выполненные работы</w:t>
      </w:r>
      <w:bookmarkEnd w:id="21"/>
    </w:p>
    <w:p w:rsidR="00D718E9" w:rsidRPr="00D718E9" w:rsidRDefault="00D718E9" w:rsidP="00D718E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D718E9">
        <w:rPr>
          <w:rFonts w:ascii="Times New Roman" w:hAnsi="Times New Roman" w:cs="Times New Roman"/>
          <w:b/>
          <w:color w:val="000000"/>
          <w:sz w:val="24"/>
        </w:rPr>
        <w:t>Исполнитель  гарантирует, что: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будет применять все необходимые навыки, проявлять осторожность и усердие во время производства работ в соответствии с требованиями настоящего Технического задания и принятыми в международном масштабе надлежащими стандартами деятельности нефтепромыслов и методами выполнения работ;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буд</w:t>
      </w:r>
      <w:r w:rsidR="00FA0051">
        <w:rPr>
          <w:rFonts w:ascii="Times New Roman" w:hAnsi="Times New Roman" w:cs="Times New Roman"/>
          <w:color w:val="000000"/>
          <w:sz w:val="24"/>
        </w:rPr>
        <w:t>е</w:t>
      </w:r>
      <w:r w:rsidRPr="00D718E9">
        <w:rPr>
          <w:rFonts w:ascii="Times New Roman" w:hAnsi="Times New Roman" w:cs="Times New Roman"/>
          <w:color w:val="000000"/>
          <w:sz w:val="24"/>
        </w:rPr>
        <w:t>т прилагать усилия к обеспечению полноты и безопасной передачи всей полученной информации, появившейся в результате выполнения работ;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любое оборудование, и/или запасные части, </w:t>
      </w:r>
      <w:r w:rsidR="00FA0051">
        <w:rPr>
          <w:rFonts w:ascii="Times New Roman" w:hAnsi="Times New Roman" w:cs="Times New Roman"/>
          <w:color w:val="000000"/>
          <w:sz w:val="24"/>
        </w:rPr>
        <w:t>буд</w:t>
      </w:r>
      <w:r w:rsidR="00275C57">
        <w:rPr>
          <w:rFonts w:ascii="Times New Roman" w:hAnsi="Times New Roman" w:cs="Times New Roman"/>
          <w:color w:val="000000"/>
          <w:sz w:val="24"/>
        </w:rPr>
        <w:t>у</w:t>
      </w:r>
      <w:r w:rsidR="00FA0051">
        <w:rPr>
          <w:rFonts w:ascii="Times New Roman" w:hAnsi="Times New Roman" w:cs="Times New Roman"/>
          <w:color w:val="000000"/>
          <w:sz w:val="24"/>
        </w:rPr>
        <w:t>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надлежащего качества и соответствовать своему назначению. В любом случае оборудование и материалы </w:t>
      </w:r>
      <w:r w:rsidR="00FA0051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пригодны для эксплуатации с использованием всех их возможностей согласно техническим/паспортным характеристикам;</w:t>
      </w:r>
    </w:p>
    <w:p w:rsidR="00D718E9" w:rsidRPr="00D718E9" w:rsidRDefault="00D718E9" w:rsidP="006803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расходные материалы и/или продукты, которые использует Исполнитель </w:t>
      </w:r>
      <w:r w:rsidR="00FA0051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соответствовать признанным производственным стандартам или категории стандарта и качеству продуктов в данном регионе. В любом случае расходные материалы </w:t>
      </w:r>
      <w:r w:rsidR="00275C57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пригодны для эксплуатации с использованием всех их возможностей согласно техническим/паспортным характеристикам.</w:t>
      </w:r>
    </w:p>
    <w:p w:rsidR="00D718E9" w:rsidRPr="00D718E9" w:rsidRDefault="00D718E9" w:rsidP="006803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обеспечит механическую скорость проходки (</w:t>
      </w:r>
      <w:r w:rsidRPr="000141A9">
        <w:rPr>
          <w:rFonts w:ascii="Times New Roman" w:hAnsi="Times New Roman" w:cs="Times New Roman"/>
          <w:color w:val="000000"/>
          <w:sz w:val="24"/>
        </w:rPr>
        <w:t xml:space="preserve">не менее </w:t>
      </w:r>
      <w:r w:rsidR="000141A9" w:rsidRPr="000141A9">
        <w:rPr>
          <w:rFonts w:ascii="Times New Roman" w:hAnsi="Times New Roman" w:cs="Times New Roman"/>
          <w:color w:val="000000"/>
          <w:sz w:val="24"/>
        </w:rPr>
        <w:t>3,</w:t>
      </w:r>
      <w:r w:rsidR="00B72FB8">
        <w:rPr>
          <w:rFonts w:ascii="Times New Roman" w:hAnsi="Times New Roman" w:cs="Times New Roman"/>
          <w:color w:val="000000"/>
          <w:sz w:val="24"/>
        </w:rPr>
        <w:t>3</w:t>
      </w:r>
      <w:r w:rsidRPr="000141A9">
        <w:rPr>
          <w:rFonts w:ascii="Times New Roman" w:hAnsi="Times New Roman" w:cs="Times New Roman"/>
          <w:color w:val="000000"/>
          <w:sz w:val="24"/>
        </w:rPr>
        <w:t xml:space="preserve"> м/час)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 бурении с отбором керна в соответствии с требованиями технического задания</w:t>
      </w:r>
    </w:p>
    <w:p w:rsidR="00D718E9" w:rsidRPr="00D718E9" w:rsidRDefault="00D718E9" w:rsidP="0068039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</w:t>
      </w:r>
      <w:r w:rsidR="00275C57">
        <w:rPr>
          <w:rFonts w:ascii="Times New Roman" w:hAnsi="Times New Roman" w:cs="Times New Roman"/>
          <w:color w:val="000000"/>
          <w:sz w:val="24"/>
        </w:rPr>
        <w:t>по</w:t>
      </w:r>
      <w:r w:rsidRPr="00D718E9">
        <w:rPr>
          <w:rFonts w:ascii="Times New Roman" w:hAnsi="Times New Roman" w:cs="Times New Roman"/>
          <w:color w:val="000000"/>
          <w:sz w:val="24"/>
        </w:rPr>
        <w:t>нес</w:t>
      </w:r>
      <w:r w:rsidR="00275C57">
        <w:rPr>
          <w:rFonts w:ascii="Times New Roman" w:hAnsi="Times New Roman" w:cs="Times New Roman"/>
          <w:color w:val="000000"/>
          <w:sz w:val="24"/>
        </w:rPr>
        <w:t>ет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риски потери скважины в период выполнения работ по бурению с отбором керна.</w:t>
      </w:r>
    </w:p>
    <w:p w:rsidR="00D718E9" w:rsidRPr="00D718E9" w:rsidRDefault="00D718E9" w:rsidP="008E5AA1">
      <w:pPr>
        <w:pStyle w:val="1"/>
      </w:pPr>
      <w:bookmarkStart w:id="22" w:name="_Toc183091529"/>
      <w:r w:rsidRPr="00D718E9">
        <w:t>1</w:t>
      </w:r>
      <w:r w:rsidR="00DD7BFE">
        <w:t>7</w:t>
      </w:r>
      <w:r w:rsidRPr="00D718E9">
        <w:t>. Требования к отчету о</w:t>
      </w:r>
      <w:r w:rsidR="000E0875">
        <w:t xml:space="preserve"> ходе выполнения</w:t>
      </w:r>
      <w:r w:rsidRPr="00D718E9">
        <w:t xml:space="preserve"> оказанных услугах</w:t>
      </w:r>
      <w:bookmarkEnd w:id="22"/>
    </w:p>
    <w:p w:rsidR="00D718E9" w:rsidRPr="00D718E9" w:rsidRDefault="00D718E9" w:rsidP="00D718E9">
      <w:pPr>
        <w:widowControl w:val="0"/>
        <w:spacing w:after="0" w:line="240" w:lineRule="auto"/>
        <w:ind w:right="181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18E9">
        <w:rPr>
          <w:rFonts w:ascii="Times New Roman" w:hAnsi="Times New Roman" w:cs="Times New Roman"/>
          <w:bCs/>
          <w:sz w:val="24"/>
          <w:szCs w:val="24"/>
        </w:rPr>
        <w:t>Ежесуточные о</w:t>
      </w:r>
      <w:r w:rsidRPr="00D718E9">
        <w:rPr>
          <w:rFonts w:ascii="Times New Roman" w:hAnsi="Times New Roman" w:cs="Times New Roman"/>
          <w:color w:val="000000"/>
          <w:sz w:val="24"/>
          <w:szCs w:val="24"/>
        </w:rPr>
        <w:t xml:space="preserve">тчеты о проделанной работе по отбору изолированного керна предоставляются на ежесуточной основе не позднее 07:00 за предыдущие сутки. Требуется подготовка полных и точных отчетов. Отражение в отчетах информации, не подтвержденной фактическими данными, будет считаться достаточной причиной для немедленного отстранения Представителя Исполнителя. </w:t>
      </w:r>
    </w:p>
    <w:p w:rsidR="00D718E9" w:rsidRPr="0068039D" w:rsidRDefault="00D718E9" w:rsidP="0068039D">
      <w:pPr>
        <w:pStyle w:val="31"/>
        <w:widowControl w:val="0"/>
        <w:shd w:val="clear" w:color="auto" w:fill="auto"/>
        <w:tabs>
          <w:tab w:val="left" w:pos="284"/>
        </w:tabs>
        <w:spacing w:before="0" w:line="240" w:lineRule="auto"/>
        <w:ind w:right="10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18E9">
        <w:rPr>
          <w:rFonts w:ascii="Times New Roman" w:hAnsi="Times New Roman" w:cs="Times New Roman"/>
          <w:bCs/>
          <w:sz w:val="24"/>
          <w:szCs w:val="24"/>
        </w:rPr>
        <w:tab/>
      </w:r>
      <w:r w:rsidRPr="00D718E9">
        <w:rPr>
          <w:rFonts w:ascii="Times New Roman" w:hAnsi="Times New Roman" w:cs="Times New Roman"/>
          <w:bCs/>
          <w:sz w:val="24"/>
          <w:szCs w:val="24"/>
        </w:rPr>
        <w:tab/>
      </w:r>
      <w:r w:rsidRPr="0068039D">
        <w:rPr>
          <w:rFonts w:ascii="Times New Roman" w:hAnsi="Times New Roman" w:cs="Times New Roman"/>
          <w:color w:val="000000"/>
          <w:sz w:val="24"/>
          <w:szCs w:val="24"/>
        </w:rPr>
        <w:t>По окончанию работ предоставить итоговый отчет о проделанной работе не позднее 15 дней после окончания отбора керна, предложения по улучшению качества выноса керна, а также свод актов по всем рейсам отбора керна</w:t>
      </w:r>
      <w:r w:rsidR="00275C5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0A90" w:rsidRDefault="00D00A90" w:rsidP="008E5AA1">
      <w:pPr>
        <w:pStyle w:val="1"/>
      </w:pPr>
      <w:bookmarkStart w:id="23" w:name="_Toc183091530"/>
      <w:r w:rsidRPr="00D00A90">
        <w:t>1</w:t>
      </w:r>
      <w:r w:rsidR="00DD7BFE">
        <w:t>8</w:t>
      </w:r>
      <w:r w:rsidRPr="00D00A90">
        <w:t>. Требования к проживанию и доставке работников Подрядной организации</w:t>
      </w:r>
      <w:bookmarkEnd w:id="23"/>
    </w:p>
    <w:p w:rsidR="00D00A90" w:rsidRPr="00D00A90" w:rsidRDefault="00D00A90" w:rsidP="00D00A90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 xml:space="preserve">Заказчик </w:t>
      </w:r>
      <w:r w:rsidR="00F76243">
        <w:rPr>
          <w:rFonts w:ascii="Times New Roman" w:hAnsi="Times New Roman" w:cs="Times New Roman"/>
          <w:bCs/>
          <w:sz w:val="24"/>
          <w:szCs w:val="24"/>
        </w:rPr>
        <w:t xml:space="preserve">обеспечивает </w:t>
      </w:r>
      <w:r w:rsidRPr="00D00A90">
        <w:rPr>
          <w:rFonts w:ascii="Times New Roman" w:hAnsi="Times New Roman" w:cs="Times New Roman"/>
          <w:bCs/>
          <w:sz w:val="24"/>
          <w:szCs w:val="24"/>
        </w:rPr>
        <w:t xml:space="preserve">персонал Исполнителя </w:t>
      </w:r>
      <w:r w:rsidR="00F76243">
        <w:rPr>
          <w:rFonts w:ascii="Times New Roman" w:hAnsi="Times New Roman" w:cs="Times New Roman"/>
          <w:bCs/>
          <w:sz w:val="24"/>
          <w:szCs w:val="24"/>
        </w:rPr>
        <w:t xml:space="preserve">койко-местом и </w:t>
      </w:r>
      <w:r w:rsidR="00F76243" w:rsidRPr="00F76243">
        <w:rPr>
          <w:rFonts w:ascii="Times New Roman" w:hAnsi="Times New Roman" w:cs="Times New Roman"/>
          <w:bCs/>
          <w:sz w:val="24"/>
          <w:szCs w:val="24"/>
        </w:rPr>
        <w:t>социально-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>бытовы</w:t>
      </w:r>
      <w:r w:rsidR="00F76243" w:rsidRPr="00F76243">
        <w:rPr>
          <w:rFonts w:ascii="Times New Roman" w:hAnsi="Times New Roman" w:cs="Times New Roman"/>
          <w:bCs/>
          <w:sz w:val="24"/>
          <w:szCs w:val="24"/>
        </w:rPr>
        <w:t>ми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 xml:space="preserve"> услугами</w:t>
      </w:r>
      <w:r w:rsidRPr="00F76243">
        <w:rPr>
          <w:rFonts w:ascii="Times New Roman" w:hAnsi="Times New Roman" w:cs="Times New Roman"/>
          <w:bCs/>
          <w:sz w:val="24"/>
          <w:szCs w:val="24"/>
        </w:rPr>
        <w:t xml:space="preserve"> в вахтовом поселке на объектах производства работ за счет </w:t>
      </w:r>
      <w:r w:rsidR="0053562D" w:rsidRPr="00F76243">
        <w:rPr>
          <w:rFonts w:ascii="Times New Roman" w:hAnsi="Times New Roman" w:cs="Times New Roman"/>
          <w:bCs/>
          <w:sz w:val="24"/>
          <w:szCs w:val="24"/>
        </w:rPr>
        <w:t>Исполнителя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 xml:space="preserve"> по отдельно заключенным договорам</w:t>
      </w:r>
      <w:r w:rsidRPr="00F76243">
        <w:rPr>
          <w:rFonts w:ascii="Times New Roman" w:hAnsi="Times New Roman" w:cs="Times New Roman"/>
          <w:bCs/>
          <w:sz w:val="24"/>
          <w:szCs w:val="24"/>
        </w:rPr>
        <w:t>.</w:t>
      </w:r>
    </w:p>
    <w:p w:rsidR="00D00A90" w:rsidRPr="00D00A90" w:rsidRDefault="00D00A90" w:rsidP="00D00A9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>Доставка персонала Исполнителя как до пункта сбора (г. Красноярска), так и до объекта работ организуется и оплачивается Исполнителем.</w:t>
      </w:r>
    </w:p>
    <w:p w:rsidR="00D00A90" w:rsidRPr="00D00A90" w:rsidRDefault="00D00A90" w:rsidP="00D00A9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 xml:space="preserve">Заказчик может произвести доставку персонала Исполнителя от пункта сбора (г. Красноярск) до объекта выполнения работ и обратно на основании отдельно заключенного </w:t>
      </w:r>
      <w:r w:rsidRPr="00D00A90">
        <w:rPr>
          <w:rFonts w:ascii="Times New Roman" w:hAnsi="Times New Roman" w:cs="Times New Roman"/>
          <w:bCs/>
          <w:sz w:val="24"/>
          <w:szCs w:val="24"/>
        </w:rPr>
        <w:lastRenderedPageBreak/>
        <w:t>агентского договора за счет Исполнителя, в этом случае, доставка</w:t>
      </w:r>
      <w:r w:rsidRPr="00D00A90">
        <w:rPr>
          <w:rFonts w:ascii="Times New Roman" w:hAnsi="Times New Roman" w:cs="Times New Roman"/>
          <w:sz w:val="24"/>
          <w:szCs w:val="24"/>
        </w:rPr>
        <w:t xml:space="preserve"> </w:t>
      </w:r>
      <w:r w:rsidRPr="00D00A90">
        <w:rPr>
          <w:rFonts w:ascii="Times New Roman" w:hAnsi="Times New Roman" w:cs="Times New Roman"/>
          <w:bCs/>
          <w:sz w:val="24"/>
          <w:szCs w:val="24"/>
        </w:rPr>
        <w:t>персонала Исполнителя</w:t>
      </w:r>
      <w:r w:rsidRPr="00D00A90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графиком смены вахт 1 раз в 28 календарных дней. </w:t>
      </w:r>
    </w:p>
    <w:p w:rsidR="00CC48AE" w:rsidRDefault="00CC48AE" w:rsidP="00CC48AE">
      <w:pPr>
        <w:pStyle w:val="1"/>
        <w:spacing w:before="0" w:after="0"/>
        <w:ind w:firstLine="426"/>
        <w:rPr>
          <w:b w:val="0"/>
          <w:bCs w:val="0"/>
          <w:sz w:val="24"/>
          <w:szCs w:val="24"/>
        </w:rPr>
      </w:pPr>
      <w:bookmarkStart w:id="24" w:name="_Toc178154045"/>
      <w:bookmarkStart w:id="25" w:name="_Toc183091531"/>
      <w:r>
        <w:rPr>
          <w:b w:val="0"/>
          <w:bCs w:val="0"/>
          <w:sz w:val="24"/>
          <w:szCs w:val="24"/>
        </w:rPr>
        <w:t>И</w:t>
      </w:r>
      <w:r w:rsidRPr="00FF7C3E">
        <w:rPr>
          <w:b w:val="0"/>
          <w:bCs w:val="0"/>
          <w:sz w:val="24"/>
          <w:szCs w:val="24"/>
        </w:rPr>
        <w:t>сполнитель самостоятельно заключает договор</w:t>
      </w:r>
      <w:r>
        <w:rPr>
          <w:b w:val="0"/>
          <w:bCs w:val="0"/>
          <w:sz w:val="24"/>
          <w:szCs w:val="24"/>
        </w:rPr>
        <w:t>а</w:t>
      </w:r>
      <w:r w:rsidRPr="00FF7C3E">
        <w:rPr>
          <w:b w:val="0"/>
          <w:bCs w:val="0"/>
          <w:sz w:val="24"/>
          <w:szCs w:val="24"/>
        </w:rPr>
        <w:t xml:space="preserve"> </w:t>
      </w:r>
      <w:r w:rsidR="00F7687B">
        <w:rPr>
          <w:b w:val="0"/>
          <w:bCs w:val="0"/>
          <w:sz w:val="24"/>
          <w:szCs w:val="24"/>
        </w:rPr>
        <w:t xml:space="preserve">с Заказчиком </w:t>
      </w:r>
      <w:r w:rsidRPr="00FF7C3E">
        <w:rPr>
          <w:b w:val="0"/>
          <w:bCs w:val="0"/>
          <w:sz w:val="24"/>
          <w:szCs w:val="24"/>
        </w:rPr>
        <w:t xml:space="preserve">по обеспечению </w:t>
      </w:r>
      <w:r>
        <w:rPr>
          <w:b w:val="0"/>
          <w:bCs w:val="0"/>
          <w:sz w:val="24"/>
          <w:szCs w:val="24"/>
        </w:rPr>
        <w:t xml:space="preserve">социально-бытовых услуг и </w:t>
      </w:r>
      <w:r w:rsidRPr="00FF7C3E">
        <w:rPr>
          <w:b w:val="0"/>
          <w:bCs w:val="0"/>
          <w:sz w:val="24"/>
          <w:szCs w:val="24"/>
        </w:rPr>
        <w:t>питанием своих работников на месте выполнения работ.</w:t>
      </w:r>
      <w:bookmarkEnd w:id="24"/>
      <w:bookmarkEnd w:id="25"/>
    </w:p>
    <w:p w:rsidR="00D00A90" w:rsidRPr="00D718E9" w:rsidRDefault="00D00A90" w:rsidP="00D718E9"/>
    <w:sectPr w:rsidR="00D00A90" w:rsidRPr="00D718E9" w:rsidSect="009024CF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FC9" w:rsidRDefault="005A5FC9" w:rsidP="00A76708">
      <w:pPr>
        <w:spacing w:after="0" w:line="240" w:lineRule="auto"/>
      </w:pPr>
      <w:r>
        <w:separator/>
      </w:r>
    </w:p>
  </w:endnote>
  <w:endnote w:type="continuationSeparator" w:id="0">
    <w:p w:rsidR="005A5FC9" w:rsidRDefault="005A5FC9" w:rsidP="00A76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2128641"/>
      <w:docPartObj>
        <w:docPartGallery w:val="Page Numbers (Bottom of Page)"/>
        <w:docPartUnique/>
      </w:docPartObj>
    </w:sdtPr>
    <w:sdtEndPr/>
    <w:sdtContent>
      <w:sdt>
        <w:sdtPr>
          <w:id w:val="1792128642"/>
          <w:docPartObj>
            <w:docPartGallery w:val="Page Numbers (Top of Page)"/>
            <w:docPartUnique/>
          </w:docPartObj>
        </w:sdtPr>
        <w:sdtEndPr/>
        <w:sdtContent>
          <w:p w:rsidR="005A5FC9" w:rsidRDefault="005A5FC9" w:rsidP="008942C9">
            <w:pPr>
              <w:pStyle w:val="a5"/>
              <w:ind w:left="851" w:right="820"/>
              <w:jc w:val="right"/>
            </w:pPr>
            <w:r w:rsidRPr="00D33FF9">
              <w:rPr>
                <w:noProof/>
              </w:rPr>
              <w:drawing>
                <wp:inline distT="0" distB="0" distL="0" distR="0">
                  <wp:extent cx="8108950" cy="135104"/>
                  <wp:effectExtent l="19050" t="0" r="6350" b="0"/>
                  <wp:docPr id="3" name="Рисунок 2" descr="C:\Program Files (x86)\Microsoft Office\MEDIA\OFFICE12\Lines\j01158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Microsoft Office\MEDIA\OFFICE12\Lines\j011585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lum bright="4000" contrast="6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6000" cy="138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5FC9" w:rsidRDefault="005A5FC9">
            <w:pPr>
              <w:pStyle w:val="a5"/>
              <w:jc w:val="right"/>
            </w:pPr>
          </w:p>
          <w:p w:rsidR="005A5FC9" w:rsidRDefault="005A5FC9" w:rsidP="008942C9">
            <w:pPr>
              <w:pStyle w:val="a5"/>
              <w:ind w:right="820"/>
              <w:jc w:val="right"/>
            </w:pPr>
            <w:r>
              <w:rPr>
                <w:rFonts w:ascii="Times New Roman" w:hAnsi="Times New Roman" w:cs="Times New Roman"/>
              </w:rPr>
              <w:t>страница</w:t>
            </w:r>
            <w:r w:rsidRPr="00567042">
              <w:rPr>
                <w:rFonts w:ascii="Times New Roman" w:hAnsi="Times New Roman" w:cs="Times New Roman"/>
              </w:rPr>
              <w:t xml:space="preserve">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PAGE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4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567042">
              <w:rPr>
                <w:rFonts w:ascii="Times New Roman" w:hAnsi="Times New Roman" w:cs="Times New Roman"/>
              </w:rPr>
              <w:t xml:space="preserve"> из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NUMPAGES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16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:rsidR="005A5FC9" w:rsidRDefault="005A5FC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2128643"/>
      <w:docPartObj>
        <w:docPartGallery w:val="Page Numbers (Bottom of Page)"/>
        <w:docPartUnique/>
      </w:docPartObj>
    </w:sdtPr>
    <w:sdtEndPr/>
    <w:sdtContent>
      <w:sdt>
        <w:sdtPr>
          <w:id w:val="1792128644"/>
          <w:docPartObj>
            <w:docPartGallery w:val="Page Numbers (Top of Page)"/>
            <w:docPartUnique/>
          </w:docPartObj>
        </w:sdtPr>
        <w:sdtEndPr/>
        <w:sdtContent>
          <w:p w:rsidR="005A5FC9" w:rsidRDefault="005A5FC9">
            <w:pPr>
              <w:pStyle w:val="a5"/>
              <w:jc w:val="right"/>
            </w:pPr>
            <w:r w:rsidRPr="00D33FF9">
              <w:rPr>
                <w:noProof/>
              </w:rPr>
              <w:drawing>
                <wp:inline distT="0" distB="0" distL="0" distR="0">
                  <wp:extent cx="5872867" cy="97848"/>
                  <wp:effectExtent l="19050" t="0" r="0" b="0"/>
                  <wp:docPr id="5" name="Рисунок 2" descr="C:\Program Files (x86)\Microsoft Office\MEDIA\OFFICE12\Lines\j01158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Microsoft Office\MEDIA\OFFICE12\Lines\j011585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lum bright="4000" contrast="6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1862" cy="101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5FC9" w:rsidRDefault="005A5FC9">
            <w:pPr>
              <w:pStyle w:val="a5"/>
              <w:jc w:val="right"/>
            </w:pPr>
          </w:p>
          <w:p w:rsidR="005A5FC9" w:rsidRDefault="005A5FC9">
            <w:pPr>
              <w:pStyle w:val="a5"/>
              <w:jc w:val="right"/>
            </w:pPr>
            <w:r>
              <w:rPr>
                <w:rFonts w:ascii="Times New Roman" w:hAnsi="Times New Roman" w:cs="Times New Roman"/>
              </w:rPr>
              <w:t>страница</w:t>
            </w:r>
            <w:r w:rsidRPr="00567042">
              <w:rPr>
                <w:rFonts w:ascii="Times New Roman" w:hAnsi="Times New Roman" w:cs="Times New Roman"/>
              </w:rPr>
              <w:t xml:space="preserve">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PAGE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10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567042">
              <w:rPr>
                <w:rFonts w:ascii="Times New Roman" w:hAnsi="Times New Roman" w:cs="Times New Roman"/>
              </w:rPr>
              <w:t xml:space="preserve"> из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NUMPAGES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16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:rsidR="005A5FC9" w:rsidRDefault="005A5FC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FC9" w:rsidRDefault="005A5FC9" w:rsidP="00A76708">
      <w:pPr>
        <w:spacing w:after="0" w:line="240" w:lineRule="auto"/>
      </w:pPr>
      <w:r>
        <w:separator/>
      </w:r>
    </w:p>
  </w:footnote>
  <w:footnote w:type="continuationSeparator" w:id="0">
    <w:p w:rsidR="005A5FC9" w:rsidRDefault="005A5FC9" w:rsidP="00A76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5FC9" w:rsidRDefault="005A5FC9" w:rsidP="008942C9">
    <w:pPr>
      <w:pStyle w:val="a3"/>
      <w:tabs>
        <w:tab w:val="clear" w:pos="9355"/>
        <w:tab w:val="right" w:pos="9639"/>
      </w:tabs>
      <w:ind w:left="851" w:right="820"/>
      <w:jc w:val="center"/>
    </w:pPr>
    <w:r w:rsidRPr="00F54EB1">
      <w:rPr>
        <w:noProof/>
      </w:rPr>
      <w:drawing>
        <wp:inline distT="0" distB="0" distL="0" distR="0">
          <wp:extent cx="8191500" cy="136478"/>
          <wp:effectExtent l="19050" t="0" r="0" b="0"/>
          <wp:docPr id="1" name="Рисунок 2" descr="C:\Program Files (x86)\Microsoft Office\MEDIA\OFFICE12\Lines\j0115856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gram Files (x86)\Microsoft Office\MEDIA\OFFICE12\Lines\j0115856.gif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lum bright="4000" contrast="6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60597" cy="1526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5FC9" w:rsidRDefault="005A5FC9" w:rsidP="00D33FF9">
    <w:pPr>
      <w:pStyle w:val="a3"/>
      <w:tabs>
        <w:tab w:val="clear" w:pos="9355"/>
        <w:tab w:val="right" w:pos="9639"/>
      </w:tabs>
      <w:ind w:left="-284" w:right="-284"/>
      <w:jc w:val="center"/>
    </w:pPr>
    <w:r w:rsidRPr="00F54EB1">
      <w:rPr>
        <w:noProof/>
      </w:rPr>
      <w:drawing>
        <wp:inline distT="0" distB="0" distL="0" distR="0">
          <wp:extent cx="5940425" cy="98974"/>
          <wp:effectExtent l="19050" t="0" r="3175" b="0"/>
          <wp:docPr id="4" name="Рисунок 2" descr="C:\Program Files (x86)\Microsoft Office\MEDIA\OFFICE12\Lines\j0115856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gram Files (x86)\Microsoft Office\MEDIA\OFFICE12\Lines\j0115856.gif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lum bright="4000" contrast="6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989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10A84"/>
    <w:multiLevelType w:val="hybridMultilevel"/>
    <w:tmpl w:val="86BE8A6E"/>
    <w:lvl w:ilvl="0" w:tplc="7DA6DB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D4376"/>
    <w:multiLevelType w:val="hybridMultilevel"/>
    <w:tmpl w:val="5C42E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94844"/>
    <w:multiLevelType w:val="hybridMultilevel"/>
    <w:tmpl w:val="38F0D512"/>
    <w:lvl w:ilvl="0" w:tplc="44A4C5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A38D2"/>
    <w:multiLevelType w:val="hybridMultilevel"/>
    <w:tmpl w:val="30546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F6196"/>
    <w:multiLevelType w:val="hybridMultilevel"/>
    <w:tmpl w:val="CCBCD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E11EF"/>
    <w:multiLevelType w:val="multilevel"/>
    <w:tmpl w:val="01F470A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2" w:hanging="1440"/>
      </w:pPr>
      <w:rPr>
        <w:rFonts w:hint="default"/>
      </w:rPr>
    </w:lvl>
  </w:abstractNum>
  <w:abstractNum w:abstractNumId="6" w15:restartNumberingAfterBreak="0">
    <w:nsid w:val="2ECD2250"/>
    <w:multiLevelType w:val="hybridMultilevel"/>
    <w:tmpl w:val="B0C2833E"/>
    <w:lvl w:ilvl="0" w:tplc="47363BA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E109A"/>
    <w:multiLevelType w:val="multilevel"/>
    <w:tmpl w:val="5776CFF0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2F448B"/>
    <w:multiLevelType w:val="hybridMultilevel"/>
    <w:tmpl w:val="91B8C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91E4E"/>
    <w:multiLevelType w:val="hybridMultilevel"/>
    <w:tmpl w:val="DC1A6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80E4A"/>
    <w:multiLevelType w:val="hybridMultilevel"/>
    <w:tmpl w:val="FF481122"/>
    <w:lvl w:ilvl="0" w:tplc="8778A0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7A967D4"/>
    <w:multiLevelType w:val="multilevel"/>
    <w:tmpl w:val="5AB408BE"/>
    <w:lvl w:ilvl="0">
      <w:start w:val="1"/>
      <w:numFmt w:val="decimal"/>
      <w:pStyle w:val="123654"/>
      <w:lvlText w:val="%1."/>
      <w:lvlJc w:val="left"/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0"/>
  </w:num>
  <w:num w:numId="5">
    <w:abstractNumId w:val="0"/>
  </w:num>
  <w:num w:numId="6">
    <w:abstractNumId w:val="4"/>
  </w:num>
  <w:num w:numId="7">
    <w:abstractNumId w:val="1"/>
  </w:num>
  <w:num w:numId="8">
    <w:abstractNumId w:val="3"/>
  </w:num>
  <w:num w:numId="9">
    <w:abstractNumId w:val="13"/>
  </w:num>
  <w:num w:numId="10">
    <w:abstractNumId w:val="7"/>
  </w:num>
  <w:num w:numId="11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</w:num>
  <w:num w:numId="14">
    <w:abstractNumId w:val="11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708"/>
    <w:rsid w:val="000139D7"/>
    <w:rsid w:val="000141A9"/>
    <w:rsid w:val="0001489F"/>
    <w:rsid w:val="0002676A"/>
    <w:rsid w:val="000322A2"/>
    <w:rsid w:val="00042688"/>
    <w:rsid w:val="00052989"/>
    <w:rsid w:val="00053147"/>
    <w:rsid w:val="00056287"/>
    <w:rsid w:val="00081A6C"/>
    <w:rsid w:val="000B05FF"/>
    <w:rsid w:val="000C5FAD"/>
    <w:rsid w:val="000D26F9"/>
    <w:rsid w:val="000D4262"/>
    <w:rsid w:val="000D7F72"/>
    <w:rsid w:val="000E0875"/>
    <w:rsid w:val="000E438F"/>
    <w:rsid w:val="000F478E"/>
    <w:rsid w:val="00117A23"/>
    <w:rsid w:val="00140D41"/>
    <w:rsid w:val="00184CE1"/>
    <w:rsid w:val="0019630F"/>
    <w:rsid w:val="00196920"/>
    <w:rsid w:val="001B5824"/>
    <w:rsid w:val="001B7A7B"/>
    <w:rsid w:val="001C3B30"/>
    <w:rsid w:val="001C4D62"/>
    <w:rsid w:val="00220BBF"/>
    <w:rsid w:val="00230F44"/>
    <w:rsid w:val="0024140C"/>
    <w:rsid w:val="002429A6"/>
    <w:rsid w:val="00275C57"/>
    <w:rsid w:val="002B51D4"/>
    <w:rsid w:val="002C1360"/>
    <w:rsid w:val="002C4690"/>
    <w:rsid w:val="002D0448"/>
    <w:rsid w:val="002E3A42"/>
    <w:rsid w:val="00305443"/>
    <w:rsid w:val="00322786"/>
    <w:rsid w:val="003447D0"/>
    <w:rsid w:val="00373CE1"/>
    <w:rsid w:val="00384B5A"/>
    <w:rsid w:val="003912FC"/>
    <w:rsid w:val="00391324"/>
    <w:rsid w:val="00394958"/>
    <w:rsid w:val="00397F24"/>
    <w:rsid w:val="003D69DD"/>
    <w:rsid w:val="003E1C2B"/>
    <w:rsid w:val="003F16E9"/>
    <w:rsid w:val="003F2F44"/>
    <w:rsid w:val="004021F0"/>
    <w:rsid w:val="00413F1B"/>
    <w:rsid w:val="00442B7E"/>
    <w:rsid w:val="00452F8F"/>
    <w:rsid w:val="00464E00"/>
    <w:rsid w:val="00476C2F"/>
    <w:rsid w:val="00493ABF"/>
    <w:rsid w:val="004B573B"/>
    <w:rsid w:val="004B7332"/>
    <w:rsid w:val="004F4D79"/>
    <w:rsid w:val="00500D2C"/>
    <w:rsid w:val="00534244"/>
    <w:rsid w:val="0053562D"/>
    <w:rsid w:val="00552711"/>
    <w:rsid w:val="00552B1C"/>
    <w:rsid w:val="00567042"/>
    <w:rsid w:val="00577722"/>
    <w:rsid w:val="00577A60"/>
    <w:rsid w:val="0059164F"/>
    <w:rsid w:val="005A3EDA"/>
    <w:rsid w:val="005A5FC9"/>
    <w:rsid w:val="005E2934"/>
    <w:rsid w:val="005E6924"/>
    <w:rsid w:val="005F73AB"/>
    <w:rsid w:val="00650AA8"/>
    <w:rsid w:val="00655DA0"/>
    <w:rsid w:val="00663067"/>
    <w:rsid w:val="00673181"/>
    <w:rsid w:val="0068039D"/>
    <w:rsid w:val="006B435F"/>
    <w:rsid w:val="006C7E66"/>
    <w:rsid w:val="006D5F86"/>
    <w:rsid w:val="006E300F"/>
    <w:rsid w:val="00705E92"/>
    <w:rsid w:val="007419A6"/>
    <w:rsid w:val="00746076"/>
    <w:rsid w:val="00766073"/>
    <w:rsid w:val="007667D4"/>
    <w:rsid w:val="00793831"/>
    <w:rsid w:val="007A24A6"/>
    <w:rsid w:val="007A363A"/>
    <w:rsid w:val="007D6784"/>
    <w:rsid w:val="007E5DAB"/>
    <w:rsid w:val="007F0348"/>
    <w:rsid w:val="00800BCB"/>
    <w:rsid w:val="00805846"/>
    <w:rsid w:val="00806BF5"/>
    <w:rsid w:val="00812F03"/>
    <w:rsid w:val="008206F4"/>
    <w:rsid w:val="00823AFF"/>
    <w:rsid w:val="008336A0"/>
    <w:rsid w:val="00837A0A"/>
    <w:rsid w:val="0084248A"/>
    <w:rsid w:val="00842D14"/>
    <w:rsid w:val="00886E7E"/>
    <w:rsid w:val="008942C9"/>
    <w:rsid w:val="008B1272"/>
    <w:rsid w:val="008B44B5"/>
    <w:rsid w:val="008D3285"/>
    <w:rsid w:val="008E5AA1"/>
    <w:rsid w:val="008F3892"/>
    <w:rsid w:val="009024CF"/>
    <w:rsid w:val="009254BC"/>
    <w:rsid w:val="00925E60"/>
    <w:rsid w:val="00956734"/>
    <w:rsid w:val="009657B5"/>
    <w:rsid w:val="009666C7"/>
    <w:rsid w:val="00974859"/>
    <w:rsid w:val="009857D7"/>
    <w:rsid w:val="009D11E8"/>
    <w:rsid w:val="009D42CE"/>
    <w:rsid w:val="009E0333"/>
    <w:rsid w:val="009E13C0"/>
    <w:rsid w:val="00A04442"/>
    <w:rsid w:val="00A07B8E"/>
    <w:rsid w:val="00A31499"/>
    <w:rsid w:val="00A76708"/>
    <w:rsid w:val="00A8475C"/>
    <w:rsid w:val="00A946C2"/>
    <w:rsid w:val="00A95F9B"/>
    <w:rsid w:val="00AA298E"/>
    <w:rsid w:val="00AB594A"/>
    <w:rsid w:val="00AB72D9"/>
    <w:rsid w:val="00AE02A5"/>
    <w:rsid w:val="00AF09A3"/>
    <w:rsid w:val="00AF60D0"/>
    <w:rsid w:val="00B22775"/>
    <w:rsid w:val="00B26252"/>
    <w:rsid w:val="00B5115C"/>
    <w:rsid w:val="00B56E6E"/>
    <w:rsid w:val="00B63096"/>
    <w:rsid w:val="00B72FB8"/>
    <w:rsid w:val="00B835B0"/>
    <w:rsid w:val="00B9048E"/>
    <w:rsid w:val="00B91CDA"/>
    <w:rsid w:val="00BC14F7"/>
    <w:rsid w:val="00BD0B12"/>
    <w:rsid w:val="00BF16D4"/>
    <w:rsid w:val="00C05E63"/>
    <w:rsid w:val="00C17160"/>
    <w:rsid w:val="00C37984"/>
    <w:rsid w:val="00C632C3"/>
    <w:rsid w:val="00C63576"/>
    <w:rsid w:val="00C703DA"/>
    <w:rsid w:val="00C7378D"/>
    <w:rsid w:val="00C75FE9"/>
    <w:rsid w:val="00C94DA7"/>
    <w:rsid w:val="00CC18E2"/>
    <w:rsid w:val="00CC48AE"/>
    <w:rsid w:val="00CD7B64"/>
    <w:rsid w:val="00CE244F"/>
    <w:rsid w:val="00CE6078"/>
    <w:rsid w:val="00CF213B"/>
    <w:rsid w:val="00CF3D72"/>
    <w:rsid w:val="00D00A90"/>
    <w:rsid w:val="00D0424B"/>
    <w:rsid w:val="00D12101"/>
    <w:rsid w:val="00D22CC8"/>
    <w:rsid w:val="00D30775"/>
    <w:rsid w:val="00D33445"/>
    <w:rsid w:val="00D33FF9"/>
    <w:rsid w:val="00D42229"/>
    <w:rsid w:val="00D57EBB"/>
    <w:rsid w:val="00D6024A"/>
    <w:rsid w:val="00D62B30"/>
    <w:rsid w:val="00D65978"/>
    <w:rsid w:val="00D718E9"/>
    <w:rsid w:val="00D8073C"/>
    <w:rsid w:val="00DA6D6F"/>
    <w:rsid w:val="00DA7EC3"/>
    <w:rsid w:val="00DB5589"/>
    <w:rsid w:val="00DC0AEF"/>
    <w:rsid w:val="00DC72DE"/>
    <w:rsid w:val="00DD7BFE"/>
    <w:rsid w:val="00E05723"/>
    <w:rsid w:val="00E06EC6"/>
    <w:rsid w:val="00E16E5B"/>
    <w:rsid w:val="00E217D7"/>
    <w:rsid w:val="00E44766"/>
    <w:rsid w:val="00E731B0"/>
    <w:rsid w:val="00E810C2"/>
    <w:rsid w:val="00E93A09"/>
    <w:rsid w:val="00EC7548"/>
    <w:rsid w:val="00EF278F"/>
    <w:rsid w:val="00EF2F5D"/>
    <w:rsid w:val="00EF41B3"/>
    <w:rsid w:val="00EF6027"/>
    <w:rsid w:val="00F074C9"/>
    <w:rsid w:val="00F54EB1"/>
    <w:rsid w:val="00F6546A"/>
    <w:rsid w:val="00F76243"/>
    <w:rsid w:val="00F7687B"/>
    <w:rsid w:val="00F82C19"/>
    <w:rsid w:val="00FA0051"/>
    <w:rsid w:val="00FB4543"/>
    <w:rsid w:val="00FC6CF3"/>
    <w:rsid w:val="00FE693F"/>
    <w:rsid w:val="00FF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3BAEE0"/>
  <w15:docId w15:val="{B9265EBA-3E8B-4B62-8DFF-1FF8C835D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2989"/>
  </w:style>
  <w:style w:type="paragraph" w:styleId="1">
    <w:name w:val="heading 1"/>
    <w:basedOn w:val="a"/>
    <w:next w:val="a"/>
    <w:link w:val="10"/>
    <w:uiPriority w:val="9"/>
    <w:qFormat/>
    <w:rsid w:val="008E5AA1"/>
    <w:pPr>
      <w:keepNext/>
      <w:keepLines/>
      <w:spacing w:before="480" w:after="240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7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76708"/>
  </w:style>
  <w:style w:type="paragraph" w:styleId="a5">
    <w:name w:val="footer"/>
    <w:basedOn w:val="a"/>
    <w:link w:val="a6"/>
    <w:uiPriority w:val="99"/>
    <w:unhideWhenUsed/>
    <w:rsid w:val="00A7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6708"/>
  </w:style>
  <w:style w:type="paragraph" w:styleId="a7">
    <w:name w:val="Balloon Text"/>
    <w:basedOn w:val="a"/>
    <w:link w:val="a8"/>
    <w:uiPriority w:val="99"/>
    <w:semiHidden/>
    <w:unhideWhenUsed/>
    <w:rsid w:val="00A76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670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E5AA1"/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a9">
    <w:name w:val="TOC Heading"/>
    <w:basedOn w:val="1"/>
    <w:next w:val="a"/>
    <w:uiPriority w:val="39"/>
    <w:unhideWhenUsed/>
    <w:qFormat/>
    <w:rsid w:val="00056287"/>
    <w:pPr>
      <w:outlineLvl w:val="9"/>
    </w:pPr>
    <w:rPr>
      <w:lang w:eastAsia="en-US"/>
    </w:rPr>
  </w:style>
  <w:style w:type="paragraph" w:styleId="aa">
    <w:name w:val="List Paragraph"/>
    <w:basedOn w:val="a"/>
    <w:uiPriority w:val="34"/>
    <w:qFormat/>
    <w:rsid w:val="002C4690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2C4690"/>
    <w:pPr>
      <w:spacing w:after="100"/>
    </w:pPr>
  </w:style>
  <w:style w:type="character" w:styleId="ab">
    <w:name w:val="Hyperlink"/>
    <w:basedOn w:val="a0"/>
    <w:uiPriority w:val="99"/>
    <w:unhideWhenUsed/>
    <w:rsid w:val="002C4690"/>
    <w:rPr>
      <w:color w:val="0000FF" w:themeColor="hyperlink"/>
      <w:u w:val="single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E06EC6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E06EC6"/>
    <w:rPr>
      <w:rFonts w:ascii="Arial" w:eastAsia="Times New Roman" w:hAnsi="Arial" w:cs="Times New Roman"/>
      <w:sz w:val="20"/>
      <w:szCs w:val="18"/>
    </w:rPr>
  </w:style>
  <w:style w:type="paragraph" w:customStyle="1" w:styleId="ac">
    <w:name w:val="Шапка таблицы"/>
    <w:basedOn w:val="a"/>
    <w:next w:val="a"/>
    <w:link w:val="ad"/>
    <w:qFormat/>
    <w:rsid w:val="00D22CC8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D22CC8"/>
    <w:pPr>
      <w:tabs>
        <w:tab w:val="left" w:pos="0"/>
      </w:tabs>
      <w:spacing w:after="0" w:line="240" w:lineRule="auto"/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D22CC8"/>
    <w:rPr>
      <w:rFonts w:ascii="Arial" w:eastAsia="Times New Roman" w:hAnsi="Arial" w:cs="Times New Roman"/>
      <w:sz w:val="20"/>
      <w:szCs w:val="20"/>
    </w:rPr>
  </w:style>
  <w:style w:type="character" w:customStyle="1" w:styleId="ad">
    <w:name w:val="Шапка таблицы Знак"/>
    <w:link w:val="ac"/>
    <w:rsid w:val="00D22CC8"/>
    <w:rPr>
      <w:rFonts w:ascii="Arial" w:eastAsia="Times New Roman" w:hAnsi="Arial" w:cs="Times New Roman"/>
      <w:sz w:val="20"/>
      <w:szCs w:val="18"/>
    </w:rPr>
  </w:style>
  <w:style w:type="paragraph" w:customStyle="1" w:styleId="-3-10-41">
    <w:name w:val="Таб-3-10_Центр_книга_А-4"/>
    <w:basedOn w:val="a"/>
    <w:link w:val="-3-10-42"/>
    <w:uiPriority w:val="99"/>
    <w:qFormat/>
    <w:rsid w:val="00D22CC8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uiPriority w:val="99"/>
    <w:rsid w:val="00D22CC8"/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D22CC8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D22CC8"/>
    <w:pPr>
      <w:suppressAutoHyphens/>
      <w:spacing w:after="0" w:line="240" w:lineRule="auto"/>
    </w:pPr>
    <w:rPr>
      <w:rFonts w:ascii="Arial" w:hAnsi="Arial" w:cs="Arial"/>
      <w:szCs w:val="18"/>
    </w:rPr>
  </w:style>
  <w:style w:type="character" w:customStyle="1" w:styleId="12">
    <w:name w:val="Название объекта_таблица Знак1"/>
    <w:link w:val="ae"/>
    <w:locked/>
    <w:rsid w:val="00D22CC8"/>
    <w:rPr>
      <w:rFonts w:ascii="Arial" w:hAnsi="Arial" w:cs="Arial"/>
    </w:rPr>
  </w:style>
  <w:style w:type="paragraph" w:customStyle="1" w:styleId="ae">
    <w:name w:val="Название объекта_таблица"/>
    <w:basedOn w:val="af"/>
    <w:link w:val="12"/>
    <w:qFormat/>
    <w:rsid w:val="00D22CC8"/>
    <w:pPr>
      <w:suppressAutoHyphens/>
      <w:spacing w:before="60" w:after="60"/>
      <w:ind w:left="709"/>
      <w:outlineLvl w:val="4"/>
    </w:pPr>
    <w:rPr>
      <w:rFonts w:ascii="Arial" w:hAnsi="Arial" w:cs="Arial"/>
      <w:b w:val="0"/>
      <w:bCs w:val="0"/>
      <w:color w:val="auto"/>
      <w:sz w:val="22"/>
      <w:szCs w:val="22"/>
    </w:rPr>
  </w:style>
  <w:style w:type="paragraph" w:styleId="af">
    <w:name w:val="caption"/>
    <w:basedOn w:val="a"/>
    <w:next w:val="a"/>
    <w:uiPriority w:val="35"/>
    <w:semiHidden/>
    <w:unhideWhenUsed/>
    <w:qFormat/>
    <w:rsid w:val="00D22CC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3">
    <w:name w:val="Body Text 3"/>
    <w:basedOn w:val="a"/>
    <w:link w:val="30"/>
    <w:rsid w:val="00C171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17160"/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М_Таблица Шапка"/>
    <w:basedOn w:val="a"/>
    <w:rsid w:val="00EF278F"/>
    <w:pPr>
      <w:spacing w:after="0" w:line="240" w:lineRule="auto"/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S">
    <w:name w:val="S_Обычный"/>
    <w:basedOn w:val="a"/>
    <w:link w:val="S0"/>
    <w:rsid w:val="002B51D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_Обычный Знак"/>
    <w:link w:val="S"/>
    <w:rsid w:val="002B51D4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_"/>
    <w:link w:val="31"/>
    <w:rsid w:val="00E16E5B"/>
    <w:rPr>
      <w:sz w:val="17"/>
      <w:szCs w:val="17"/>
      <w:shd w:val="clear" w:color="auto" w:fill="FFFFFF"/>
    </w:rPr>
  </w:style>
  <w:style w:type="paragraph" w:customStyle="1" w:styleId="31">
    <w:name w:val="Основной текст3"/>
    <w:basedOn w:val="a"/>
    <w:link w:val="af1"/>
    <w:rsid w:val="00E16E5B"/>
    <w:pPr>
      <w:shd w:val="clear" w:color="auto" w:fill="FFFFFF"/>
      <w:spacing w:before="600" w:after="0" w:line="0" w:lineRule="atLeast"/>
      <w:ind w:hanging="620"/>
    </w:pPr>
    <w:rPr>
      <w:sz w:val="17"/>
      <w:szCs w:val="17"/>
    </w:rPr>
  </w:style>
  <w:style w:type="paragraph" w:styleId="af2">
    <w:name w:val="No Spacing"/>
    <w:uiPriority w:val="99"/>
    <w:qFormat/>
    <w:rsid w:val="00E16E5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23654">
    <w:name w:val="123654"/>
    <w:basedOn w:val="31"/>
    <w:link w:val="1236540"/>
    <w:qFormat/>
    <w:rsid w:val="00705E92"/>
    <w:pPr>
      <w:numPr>
        <w:numId w:val="9"/>
      </w:numPr>
      <w:shd w:val="clear" w:color="auto" w:fill="auto"/>
      <w:tabs>
        <w:tab w:val="left" w:pos="284"/>
      </w:tabs>
      <w:autoSpaceDE w:val="0"/>
      <w:autoSpaceDN w:val="0"/>
      <w:adjustRightInd w:val="0"/>
      <w:spacing w:before="0" w:line="240" w:lineRule="auto"/>
      <w:ind w:left="720" w:right="100" w:hanging="360"/>
      <w:jc w:val="both"/>
    </w:pPr>
    <w:rPr>
      <w:rFonts w:ascii="Times New Roman" w:hAnsi="Times New Roman" w:cs="Times New Roman"/>
      <w:bCs/>
      <w:sz w:val="24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AA298E"/>
    <w:pPr>
      <w:spacing w:after="120"/>
      <w:ind w:left="283"/>
    </w:pPr>
  </w:style>
  <w:style w:type="character" w:customStyle="1" w:styleId="1236540">
    <w:name w:val="123654 Знак"/>
    <w:basedOn w:val="af1"/>
    <w:link w:val="123654"/>
    <w:rsid w:val="00705E92"/>
    <w:rPr>
      <w:rFonts w:ascii="Times New Roman" w:hAnsi="Times New Roman" w:cs="Times New Roman"/>
      <w:bCs/>
      <w:sz w:val="24"/>
      <w:szCs w:val="24"/>
      <w:shd w:val="clear" w:color="auto" w:fill="FFFFFF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A298E"/>
  </w:style>
  <w:style w:type="paragraph" w:customStyle="1" w:styleId="-10">
    <w:name w:val="Таб-10"/>
    <w:basedOn w:val="a"/>
    <w:link w:val="-100"/>
    <w:qFormat/>
    <w:rsid w:val="00A95F9B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locked/>
    <w:rsid w:val="00A95F9B"/>
    <w:rPr>
      <w:rFonts w:ascii="Arial" w:eastAsia="Times New Roman" w:hAnsi="Arial" w:cs="Times New Roman"/>
      <w:sz w:val="20"/>
      <w:szCs w:val="20"/>
      <w:lang w:eastAsia="en-US"/>
    </w:rPr>
  </w:style>
  <w:style w:type="character" w:styleId="af5">
    <w:name w:val="annotation reference"/>
    <w:basedOn w:val="a0"/>
    <w:uiPriority w:val="99"/>
    <w:semiHidden/>
    <w:unhideWhenUsed/>
    <w:rsid w:val="00373CE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373CE1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373CE1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373CE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373CE1"/>
    <w:rPr>
      <w:b/>
      <w:bCs/>
      <w:sz w:val="20"/>
      <w:szCs w:val="20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974859"/>
    <w:rPr>
      <w:color w:val="605E5C"/>
      <w:shd w:val="clear" w:color="auto" w:fill="E1DFDD"/>
    </w:rPr>
  </w:style>
  <w:style w:type="table" w:styleId="afa">
    <w:name w:val="Table Grid"/>
    <w:basedOn w:val="a1"/>
    <w:uiPriority w:val="59"/>
    <w:rsid w:val="00B56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ritskovaOV@sinstc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A11CF-8C9E-4798-BD22-B1D051A61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16</Pages>
  <Words>4948</Words>
  <Characters>28204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dmitrieva_ai</dc:creator>
  <cp:lastModifiedBy>Павлова Дарья Андреевна</cp:lastModifiedBy>
  <cp:revision>16</cp:revision>
  <cp:lastPrinted>2023-10-23T03:23:00Z</cp:lastPrinted>
  <dcterms:created xsi:type="dcterms:W3CDTF">2024-10-09T04:30:00Z</dcterms:created>
  <dcterms:modified xsi:type="dcterms:W3CDTF">2024-11-26T03:43:00Z</dcterms:modified>
</cp:coreProperties>
</file>