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60D5" w:rsidRPr="00B324B5" w:rsidRDefault="006060D5" w:rsidP="00FF224A">
      <w:pPr>
        <w:shd w:val="clear" w:color="auto" w:fill="FFFFFF"/>
        <w:tabs>
          <w:tab w:val="left" w:pos="0"/>
        </w:tabs>
        <w:jc w:val="center"/>
        <w:rPr>
          <w:b/>
          <w:color w:val="000000"/>
          <w:sz w:val="22"/>
          <w:szCs w:val="22"/>
        </w:rPr>
      </w:pPr>
      <w:r w:rsidRPr="00B324B5">
        <w:rPr>
          <w:b/>
          <w:color w:val="000000"/>
          <w:sz w:val="22"/>
          <w:szCs w:val="22"/>
        </w:rPr>
        <w:t xml:space="preserve">Договор № </w:t>
      </w:r>
      <w:r w:rsidR="00150964" w:rsidRPr="00B324B5">
        <w:rPr>
          <w:b/>
          <w:color w:val="000000"/>
          <w:sz w:val="22"/>
          <w:szCs w:val="22"/>
        </w:rPr>
        <w:t>________</w:t>
      </w:r>
    </w:p>
    <w:p w:rsidR="006060D5" w:rsidRPr="00B324B5" w:rsidRDefault="00AE517C" w:rsidP="00FF224A">
      <w:pPr>
        <w:shd w:val="clear" w:color="auto" w:fill="FFFFFF"/>
        <w:tabs>
          <w:tab w:val="left" w:pos="0"/>
        </w:tabs>
        <w:jc w:val="center"/>
        <w:rPr>
          <w:b/>
          <w:bCs/>
          <w:color w:val="000000"/>
          <w:sz w:val="22"/>
          <w:szCs w:val="22"/>
        </w:rPr>
      </w:pPr>
      <w:r w:rsidRPr="00B324B5">
        <w:rPr>
          <w:b/>
          <w:bCs/>
          <w:color w:val="000000"/>
          <w:sz w:val="22"/>
          <w:szCs w:val="22"/>
        </w:rPr>
        <w:t xml:space="preserve">на </w:t>
      </w:r>
      <w:r w:rsidR="006060D5" w:rsidRPr="00B324B5">
        <w:rPr>
          <w:b/>
          <w:bCs/>
          <w:color w:val="000000"/>
          <w:sz w:val="22"/>
          <w:szCs w:val="22"/>
        </w:rPr>
        <w:t>поставк</w:t>
      </w:r>
      <w:r w:rsidRPr="00B324B5">
        <w:rPr>
          <w:b/>
          <w:bCs/>
          <w:color w:val="000000"/>
          <w:sz w:val="22"/>
          <w:szCs w:val="22"/>
        </w:rPr>
        <w:t>у</w:t>
      </w:r>
      <w:r w:rsidR="006060D5" w:rsidRPr="00B324B5">
        <w:rPr>
          <w:b/>
          <w:bCs/>
          <w:color w:val="000000"/>
          <w:sz w:val="22"/>
          <w:szCs w:val="22"/>
        </w:rPr>
        <w:t>, выполнени</w:t>
      </w:r>
      <w:r w:rsidRPr="00B324B5">
        <w:rPr>
          <w:b/>
          <w:bCs/>
          <w:color w:val="000000"/>
          <w:sz w:val="22"/>
          <w:szCs w:val="22"/>
        </w:rPr>
        <w:t>е</w:t>
      </w:r>
      <w:r w:rsidR="006060D5" w:rsidRPr="00B324B5">
        <w:rPr>
          <w:b/>
          <w:bCs/>
          <w:color w:val="000000"/>
          <w:sz w:val="22"/>
          <w:szCs w:val="22"/>
        </w:rPr>
        <w:t xml:space="preserve"> шеф-монтажных и пуско-наладочных работ </w:t>
      </w:r>
      <w:r w:rsidR="00B05D32" w:rsidRPr="00B324B5">
        <w:rPr>
          <w:b/>
          <w:bCs/>
          <w:color w:val="000000"/>
          <w:sz w:val="22"/>
          <w:szCs w:val="22"/>
        </w:rPr>
        <w:t>блока пожарных емкостей общим объемом 400 м</w:t>
      </w:r>
      <w:r w:rsidR="00B05D32" w:rsidRPr="00B324B5">
        <w:rPr>
          <w:b/>
          <w:bCs/>
          <w:color w:val="000000"/>
          <w:sz w:val="22"/>
          <w:szCs w:val="22"/>
          <w:vertAlign w:val="superscript"/>
        </w:rPr>
        <w:t>3</w:t>
      </w:r>
      <w:r w:rsidR="00B05D32" w:rsidRPr="00B324B5">
        <w:rPr>
          <w:b/>
          <w:bCs/>
          <w:color w:val="000000"/>
          <w:sz w:val="22"/>
          <w:szCs w:val="22"/>
        </w:rPr>
        <w:t xml:space="preserve"> в комплекте с </w:t>
      </w:r>
      <w:proofErr w:type="spellStart"/>
      <w:r w:rsidR="00B05D32" w:rsidRPr="00B324B5">
        <w:rPr>
          <w:b/>
          <w:bCs/>
          <w:color w:val="000000"/>
          <w:sz w:val="22"/>
          <w:szCs w:val="22"/>
        </w:rPr>
        <w:t>блочно</w:t>
      </w:r>
      <w:proofErr w:type="spellEnd"/>
      <w:r w:rsidR="00B05D32" w:rsidRPr="00B324B5">
        <w:rPr>
          <w:b/>
          <w:bCs/>
          <w:color w:val="000000"/>
          <w:sz w:val="22"/>
          <w:szCs w:val="22"/>
        </w:rPr>
        <w:t>-модульной насосной станцией для базы производственного обеспечения ООО «БНГРЭ»</w:t>
      </w:r>
      <w:r w:rsidR="000E1489">
        <w:rPr>
          <w:b/>
          <w:bCs/>
          <w:color w:val="000000"/>
          <w:sz w:val="22"/>
          <w:szCs w:val="22"/>
        </w:rPr>
        <w:t xml:space="preserve"> в 2023-2024 гг.</w:t>
      </w:r>
    </w:p>
    <w:p w:rsidR="006060D5" w:rsidRPr="00B324B5" w:rsidRDefault="006060D5" w:rsidP="00FF224A">
      <w:pPr>
        <w:shd w:val="clear" w:color="auto" w:fill="FFFFFF"/>
        <w:tabs>
          <w:tab w:val="left" w:pos="0"/>
        </w:tabs>
        <w:jc w:val="center"/>
        <w:rPr>
          <w:b/>
          <w:bCs/>
          <w:color w:val="000000"/>
          <w:sz w:val="22"/>
          <w:szCs w:val="22"/>
        </w:rPr>
      </w:pPr>
    </w:p>
    <w:p w:rsidR="006060D5" w:rsidRPr="00B324B5" w:rsidRDefault="006060D5" w:rsidP="00FF224A">
      <w:pPr>
        <w:shd w:val="clear" w:color="auto" w:fill="FFFFFF"/>
        <w:tabs>
          <w:tab w:val="left" w:pos="0"/>
        </w:tabs>
        <w:jc w:val="both"/>
        <w:rPr>
          <w:b/>
          <w:bCs/>
          <w:sz w:val="22"/>
          <w:szCs w:val="22"/>
        </w:rPr>
      </w:pPr>
      <w:r w:rsidRPr="00B324B5">
        <w:rPr>
          <w:b/>
          <w:bCs/>
          <w:sz w:val="22"/>
          <w:szCs w:val="22"/>
        </w:rPr>
        <w:t>г. Красноярск</w:t>
      </w:r>
      <w:r w:rsidRPr="00B324B5">
        <w:rPr>
          <w:b/>
          <w:bCs/>
          <w:sz w:val="22"/>
          <w:szCs w:val="22"/>
        </w:rPr>
        <w:tab/>
      </w:r>
      <w:r w:rsidRPr="00B324B5">
        <w:rPr>
          <w:b/>
          <w:bCs/>
          <w:sz w:val="22"/>
          <w:szCs w:val="22"/>
        </w:rPr>
        <w:tab/>
      </w:r>
      <w:r w:rsidRPr="00B324B5">
        <w:rPr>
          <w:b/>
          <w:bCs/>
          <w:sz w:val="22"/>
          <w:szCs w:val="22"/>
        </w:rPr>
        <w:tab/>
      </w:r>
      <w:r w:rsidRPr="00B324B5">
        <w:rPr>
          <w:b/>
          <w:bCs/>
          <w:sz w:val="22"/>
          <w:szCs w:val="22"/>
        </w:rPr>
        <w:tab/>
      </w:r>
      <w:r w:rsidRPr="00B324B5">
        <w:rPr>
          <w:b/>
          <w:bCs/>
          <w:sz w:val="22"/>
          <w:szCs w:val="22"/>
        </w:rPr>
        <w:tab/>
      </w:r>
      <w:r w:rsidRPr="00B324B5">
        <w:rPr>
          <w:b/>
          <w:bCs/>
          <w:sz w:val="22"/>
          <w:szCs w:val="22"/>
        </w:rPr>
        <w:tab/>
        <w:t xml:space="preserve">    </w:t>
      </w:r>
      <w:r w:rsidRPr="00B324B5">
        <w:rPr>
          <w:b/>
          <w:bCs/>
          <w:sz w:val="22"/>
          <w:szCs w:val="22"/>
        </w:rPr>
        <w:tab/>
      </w:r>
      <w:r w:rsidRPr="00B324B5">
        <w:rPr>
          <w:b/>
          <w:bCs/>
          <w:sz w:val="22"/>
          <w:szCs w:val="22"/>
        </w:rPr>
        <w:tab/>
        <w:t xml:space="preserve">       </w:t>
      </w:r>
      <w:r w:rsidR="00B05D32" w:rsidRPr="00B324B5">
        <w:rPr>
          <w:b/>
          <w:bCs/>
          <w:sz w:val="22"/>
          <w:szCs w:val="22"/>
        </w:rPr>
        <w:t xml:space="preserve">     </w:t>
      </w:r>
      <w:proofErr w:type="gramStart"/>
      <w:r w:rsidR="00B05D32" w:rsidRPr="00B324B5">
        <w:rPr>
          <w:b/>
          <w:bCs/>
          <w:sz w:val="22"/>
          <w:szCs w:val="22"/>
        </w:rPr>
        <w:t xml:space="preserve">  </w:t>
      </w:r>
      <w:r w:rsidRPr="00B324B5">
        <w:rPr>
          <w:b/>
          <w:bCs/>
          <w:sz w:val="22"/>
          <w:szCs w:val="22"/>
        </w:rPr>
        <w:t xml:space="preserve"> </w:t>
      </w:r>
      <w:r w:rsidR="005B56A1" w:rsidRPr="00B324B5">
        <w:rPr>
          <w:b/>
          <w:bCs/>
          <w:sz w:val="22"/>
          <w:szCs w:val="22"/>
        </w:rPr>
        <w:t>«</w:t>
      </w:r>
      <w:proofErr w:type="gramEnd"/>
      <w:r w:rsidR="00150964" w:rsidRPr="00B324B5">
        <w:rPr>
          <w:b/>
          <w:bCs/>
          <w:sz w:val="22"/>
          <w:szCs w:val="22"/>
        </w:rPr>
        <w:t>____</w:t>
      </w:r>
      <w:r w:rsidR="005B56A1" w:rsidRPr="00B324B5">
        <w:rPr>
          <w:b/>
          <w:bCs/>
          <w:sz w:val="22"/>
          <w:szCs w:val="22"/>
        </w:rPr>
        <w:t xml:space="preserve">» </w:t>
      </w:r>
      <w:r w:rsidR="00150964" w:rsidRPr="00B324B5">
        <w:rPr>
          <w:b/>
          <w:bCs/>
          <w:sz w:val="22"/>
          <w:szCs w:val="22"/>
        </w:rPr>
        <w:t>___________</w:t>
      </w:r>
      <w:r w:rsidR="005B56A1" w:rsidRPr="00B324B5">
        <w:rPr>
          <w:b/>
          <w:bCs/>
          <w:sz w:val="22"/>
          <w:szCs w:val="22"/>
        </w:rPr>
        <w:t xml:space="preserve"> 20</w:t>
      </w:r>
      <w:r w:rsidR="00EB2336" w:rsidRPr="00B324B5">
        <w:rPr>
          <w:b/>
          <w:bCs/>
          <w:sz w:val="22"/>
          <w:szCs w:val="22"/>
        </w:rPr>
        <w:t>2</w:t>
      </w:r>
      <w:r w:rsidR="00150964" w:rsidRPr="00B324B5">
        <w:rPr>
          <w:b/>
          <w:bCs/>
          <w:sz w:val="22"/>
          <w:szCs w:val="22"/>
        </w:rPr>
        <w:t>3</w:t>
      </w:r>
      <w:r w:rsidR="00B05D32" w:rsidRPr="00B324B5">
        <w:rPr>
          <w:b/>
          <w:bCs/>
          <w:sz w:val="22"/>
          <w:szCs w:val="22"/>
        </w:rPr>
        <w:t xml:space="preserve"> </w:t>
      </w:r>
      <w:r w:rsidRPr="00B324B5">
        <w:rPr>
          <w:b/>
          <w:bCs/>
          <w:sz w:val="22"/>
          <w:szCs w:val="22"/>
        </w:rPr>
        <w:t>г.</w:t>
      </w:r>
    </w:p>
    <w:p w:rsidR="006060D5" w:rsidRPr="00B324B5" w:rsidRDefault="006060D5" w:rsidP="00FF224A">
      <w:pPr>
        <w:shd w:val="clear" w:color="auto" w:fill="FFFFFF"/>
        <w:tabs>
          <w:tab w:val="left" w:pos="0"/>
          <w:tab w:val="left" w:pos="3435"/>
          <w:tab w:val="left" w:pos="7478"/>
        </w:tabs>
        <w:ind w:firstLine="567"/>
        <w:rPr>
          <w:sz w:val="22"/>
          <w:szCs w:val="22"/>
        </w:rPr>
      </w:pPr>
      <w:r w:rsidRPr="00B324B5">
        <w:rPr>
          <w:sz w:val="22"/>
          <w:szCs w:val="22"/>
        </w:rPr>
        <w:tab/>
      </w:r>
    </w:p>
    <w:p w:rsidR="006060D5" w:rsidRPr="00B324B5" w:rsidRDefault="006060D5" w:rsidP="00B05D32">
      <w:pPr>
        <w:pStyle w:val="ConsPlusNormal"/>
        <w:ind w:firstLine="426"/>
        <w:jc w:val="both"/>
        <w:rPr>
          <w:rFonts w:ascii="Times New Roman" w:hAnsi="Times New Roman" w:cs="Times New Roman"/>
          <w:sz w:val="22"/>
          <w:szCs w:val="22"/>
        </w:rPr>
      </w:pPr>
      <w:r w:rsidRPr="00B324B5">
        <w:rPr>
          <w:rFonts w:ascii="Times New Roman" w:hAnsi="Times New Roman" w:cs="Times New Roman"/>
          <w:b/>
          <w:sz w:val="22"/>
          <w:szCs w:val="22"/>
        </w:rPr>
        <w:t>Общество с ограниченной ответственностью «Байкитская нефтегазоразведочная экспедиция» (ООО «БНГРЭ»)</w:t>
      </w:r>
      <w:r w:rsidRPr="00B324B5">
        <w:rPr>
          <w:rFonts w:ascii="Times New Roman" w:hAnsi="Times New Roman" w:cs="Times New Roman"/>
          <w:sz w:val="22"/>
          <w:szCs w:val="22"/>
        </w:rPr>
        <w:t xml:space="preserve">, именуемое в дальнейшем «Заказчик», в лице Генерального директора </w:t>
      </w:r>
      <w:r w:rsidR="00EB2336" w:rsidRPr="00B324B5">
        <w:rPr>
          <w:rFonts w:ascii="Times New Roman" w:hAnsi="Times New Roman" w:cs="Times New Roman"/>
          <w:sz w:val="22"/>
          <w:szCs w:val="22"/>
        </w:rPr>
        <w:t>Ганиева Наиля Фаритовича</w:t>
      </w:r>
      <w:r w:rsidRPr="00B324B5">
        <w:rPr>
          <w:rFonts w:ascii="Times New Roman" w:hAnsi="Times New Roman" w:cs="Times New Roman"/>
          <w:sz w:val="22"/>
          <w:szCs w:val="22"/>
        </w:rPr>
        <w:t xml:space="preserve">, действующего на основании Устава с одной стороны, и </w:t>
      </w:r>
      <w:r w:rsidR="00D329DA" w:rsidRPr="00B324B5">
        <w:rPr>
          <w:rFonts w:ascii="Times New Roman" w:hAnsi="Times New Roman" w:cs="Times New Roman"/>
          <w:b/>
          <w:sz w:val="22"/>
          <w:szCs w:val="22"/>
        </w:rPr>
        <w:t>_____________</w:t>
      </w:r>
      <w:r w:rsidR="00B05D32" w:rsidRPr="00B324B5">
        <w:rPr>
          <w:rFonts w:ascii="Times New Roman" w:hAnsi="Times New Roman" w:cs="Times New Roman"/>
          <w:b/>
          <w:sz w:val="22"/>
          <w:szCs w:val="22"/>
        </w:rPr>
        <w:t>__</w:t>
      </w:r>
      <w:r w:rsidR="00D329DA" w:rsidRPr="00B324B5">
        <w:rPr>
          <w:rFonts w:ascii="Times New Roman" w:hAnsi="Times New Roman" w:cs="Times New Roman"/>
          <w:b/>
          <w:sz w:val="22"/>
          <w:szCs w:val="22"/>
        </w:rPr>
        <w:t>______</w:t>
      </w:r>
      <w:r w:rsidRPr="00B324B5">
        <w:rPr>
          <w:rFonts w:ascii="Times New Roman" w:hAnsi="Times New Roman" w:cs="Times New Roman"/>
          <w:sz w:val="22"/>
          <w:szCs w:val="22"/>
        </w:rPr>
        <w:t xml:space="preserve">, именуемое в дальнейшем «Поставщик», в лице </w:t>
      </w:r>
      <w:r w:rsidR="00D329DA" w:rsidRPr="00B324B5">
        <w:rPr>
          <w:rFonts w:ascii="Times New Roman" w:hAnsi="Times New Roman" w:cs="Times New Roman"/>
          <w:sz w:val="22"/>
          <w:szCs w:val="22"/>
        </w:rPr>
        <w:t>__________</w:t>
      </w:r>
      <w:r w:rsidR="00B05D32" w:rsidRPr="00B324B5">
        <w:rPr>
          <w:rFonts w:ascii="Times New Roman" w:hAnsi="Times New Roman" w:cs="Times New Roman"/>
          <w:sz w:val="22"/>
          <w:szCs w:val="22"/>
        </w:rPr>
        <w:t>_</w:t>
      </w:r>
      <w:r w:rsidR="00D329DA" w:rsidRPr="00B324B5">
        <w:rPr>
          <w:rFonts w:ascii="Times New Roman" w:hAnsi="Times New Roman" w:cs="Times New Roman"/>
          <w:sz w:val="22"/>
          <w:szCs w:val="22"/>
        </w:rPr>
        <w:t>_______________</w:t>
      </w:r>
      <w:r w:rsidRPr="00B324B5">
        <w:rPr>
          <w:rFonts w:ascii="Times New Roman" w:hAnsi="Times New Roman" w:cs="Times New Roman"/>
          <w:sz w:val="22"/>
          <w:szCs w:val="22"/>
        </w:rPr>
        <w:t xml:space="preserve">, действующего на основании </w:t>
      </w:r>
      <w:r w:rsidR="00EB2336" w:rsidRPr="00B324B5">
        <w:rPr>
          <w:rFonts w:ascii="Times New Roman" w:hAnsi="Times New Roman" w:cs="Times New Roman"/>
          <w:sz w:val="22"/>
          <w:szCs w:val="22"/>
        </w:rPr>
        <w:t>Устава</w:t>
      </w:r>
      <w:r w:rsidRPr="00B324B5">
        <w:rPr>
          <w:rFonts w:ascii="Times New Roman" w:hAnsi="Times New Roman" w:cs="Times New Roman"/>
          <w:sz w:val="22"/>
          <w:szCs w:val="22"/>
        </w:rPr>
        <w:t xml:space="preserve">, с другой стороны, именуемые вместе «Стороны», а по отдельности «Сторона», заключили настоящий договор (далее </w:t>
      </w:r>
      <w:r w:rsidR="00B05D32" w:rsidRPr="00B324B5">
        <w:rPr>
          <w:rFonts w:ascii="Times New Roman" w:hAnsi="Times New Roman" w:cs="Times New Roman"/>
          <w:sz w:val="22"/>
          <w:szCs w:val="22"/>
        </w:rPr>
        <w:t>–</w:t>
      </w:r>
      <w:r w:rsidRPr="00B324B5">
        <w:rPr>
          <w:rFonts w:ascii="Times New Roman" w:hAnsi="Times New Roman" w:cs="Times New Roman"/>
          <w:sz w:val="22"/>
          <w:szCs w:val="22"/>
        </w:rPr>
        <w:t xml:space="preserve"> Договор) о нижеследующем.</w:t>
      </w:r>
    </w:p>
    <w:p w:rsidR="001D332F" w:rsidRPr="00B324B5" w:rsidRDefault="001D332F" w:rsidP="00FF224A">
      <w:pPr>
        <w:pStyle w:val="ConsPlusNormal"/>
        <w:ind w:firstLine="426"/>
        <w:jc w:val="both"/>
        <w:rPr>
          <w:rFonts w:ascii="Times New Roman" w:hAnsi="Times New Roman" w:cs="Times New Roman"/>
          <w:sz w:val="22"/>
          <w:szCs w:val="22"/>
        </w:rPr>
      </w:pPr>
    </w:p>
    <w:p w:rsidR="00CF3A04" w:rsidRPr="00B324B5" w:rsidRDefault="00CF3A04" w:rsidP="00FF224A">
      <w:pPr>
        <w:pStyle w:val="a9"/>
        <w:numPr>
          <w:ilvl w:val="0"/>
          <w:numId w:val="14"/>
        </w:numPr>
        <w:shd w:val="clear" w:color="auto" w:fill="FFFFFF"/>
        <w:ind w:left="0" w:firstLine="0"/>
        <w:jc w:val="center"/>
        <w:rPr>
          <w:sz w:val="22"/>
          <w:szCs w:val="22"/>
        </w:rPr>
      </w:pPr>
      <w:r w:rsidRPr="00B324B5">
        <w:rPr>
          <w:b/>
          <w:bCs/>
          <w:sz w:val="22"/>
          <w:szCs w:val="22"/>
        </w:rPr>
        <w:t>ПРЕДМЕТ ДОГОВОРА</w:t>
      </w:r>
    </w:p>
    <w:p w:rsidR="00F26F3D" w:rsidRPr="00B324B5" w:rsidRDefault="003C4AD3" w:rsidP="00F26F3D">
      <w:pPr>
        <w:pStyle w:val="a9"/>
        <w:numPr>
          <w:ilvl w:val="0"/>
          <w:numId w:val="15"/>
        </w:numPr>
        <w:tabs>
          <w:tab w:val="left" w:pos="0"/>
        </w:tabs>
        <w:ind w:left="0"/>
        <w:jc w:val="both"/>
        <w:rPr>
          <w:sz w:val="22"/>
          <w:szCs w:val="22"/>
        </w:rPr>
      </w:pPr>
      <w:r w:rsidRPr="00B324B5">
        <w:rPr>
          <w:sz w:val="22"/>
          <w:szCs w:val="22"/>
        </w:rPr>
        <w:t xml:space="preserve"> </w:t>
      </w:r>
      <w:r w:rsidR="00BC6199" w:rsidRPr="00B324B5">
        <w:rPr>
          <w:sz w:val="22"/>
          <w:szCs w:val="22"/>
        </w:rPr>
        <w:t xml:space="preserve">  </w:t>
      </w:r>
      <w:r w:rsidR="00CF3A04" w:rsidRPr="00B324B5">
        <w:rPr>
          <w:sz w:val="22"/>
          <w:szCs w:val="22"/>
        </w:rPr>
        <w:t>Поставщик обязуется передать в собственность Заказчику</w:t>
      </w:r>
      <w:r w:rsidR="000E4853" w:rsidRPr="00B324B5">
        <w:rPr>
          <w:sz w:val="22"/>
          <w:szCs w:val="22"/>
        </w:rPr>
        <w:t xml:space="preserve"> </w:t>
      </w:r>
      <w:r w:rsidR="00F26F3D" w:rsidRPr="00B324B5">
        <w:rPr>
          <w:sz w:val="22"/>
          <w:szCs w:val="22"/>
        </w:rPr>
        <w:t>комплект</w:t>
      </w:r>
      <w:r w:rsidR="000E4853" w:rsidRPr="00B324B5">
        <w:rPr>
          <w:sz w:val="22"/>
          <w:szCs w:val="22"/>
        </w:rPr>
        <w:t xml:space="preserve"> из 4 (четырех) пожарных емкостей общим объемом 400 м</w:t>
      </w:r>
      <w:r w:rsidR="000E4853" w:rsidRPr="00516C3B">
        <w:rPr>
          <w:sz w:val="22"/>
          <w:szCs w:val="22"/>
          <w:vertAlign w:val="superscript"/>
        </w:rPr>
        <w:t>3</w:t>
      </w:r>
      <w:r w:rsidR="000E4853" w:rsidRPr="00B324B5">
        <w:rPr>
          <w:sz w:val="22"/>
          <w:szCs w:val="22"/>
        </w:rPr>
        <w:t xml:space="preserve"> в комплекте с 1 (одной) </w:t>
      </w:r>
      <w:proofErr w:type="spellStart"/>
      <w:r w:rsidR="000E4853" w:rsidRPr="00B324B5">
        <w:rPr>
          <w:sz w:val="22"/>
          <w:szCs w:val="22"/>
        </w:rPr>
        <w:t>блочно</w:t>
      </w:r>
      <w:proofErr w:type="spellEnd"/>
      <w:r w:rsidR="000E4853" w:rsidRPr="00B324B5">
        <w:rPr>
          <w:sz w:val="22"/>
          <w:szCs w:val="22"/>
        </w:rPr>
        <w:t xml:space="preserve">-модульной насосной станцией </w:t>
      </w:r>
      <w:r w:rsidR="00CF3A04" w:rsidRPr="00B324B5">
        <w:rPr>
          <w:sz w:val="22"/>
          <w:szCs w:val="22"/>
        </w:rPr>
        <w:t xml:space="preserve">в составе и комплектности согласно </w:t>
      </w:r>
      <w:r w:rsidR="009371D0" w:rsidRPr="00B324B5">
        <w:rPr>
          <w:sz w:val="22"/>
          <w:szCs w:val="22"/>
        </w:rPr>
        <w:t>Техническому заданию (</w:t>
      </w:r>
      <w:r w:rsidR="00295367" w:rsidRPr="00B324B5">
        <w:rPr>
          <w:sz w:val="22"/>
          <w:szCs w:val="22"/>
        </w:rPr>
        <w:t>П</w:t>
      </w:r>
      <w:r w:rsidR="009371D0" w:rsidRPr="00B324B5">
        <w:rPr>
          <w:sz w:val="22"/>
          <w:szCs w:val="22"/>
        </w:rPr>
        <w:t>риложение №</w:t>
      </w:r>
      <w:r w:rsidR="000E4853" w:rsidRPr="00B324B5">
        <w:rPr>
          <w:sz w:val="22"/>
          <w:szCs w:val="22"/>
        </w:rPr>
        <w:t xml:space="preserve"> </w:t>
      </w:r>
      <w:r w:rsidR="009371D0" w:rsidRPr="00B324B5">
        <w:rPr>
          <w:sz w:val="22"/>
          <w:szCs w:val="22"/>
        </w:rPr>
        <w:t xml:space="preserve">18 к Договору) и </w:t>
      </w:r>
      <w:r w:rsidR="00CF3A04" w:rsidRPr="00B324B5">
        <w:rPr>
          <w:sz w:val="22"/>
          <w:szCs w:val="22"/>
        </w:rPr>
        <w:t xml:space="preserve">Спецификации (Приложение № 1 к </w:t>
      </w:r>
      <w:r w:rsidR="00F26F3D" w:rsidRPr="00B324B5">
        <w:rPr>
          <w:sz w:val="22"/>
          <w:szCs w:val="22"/>
        </w:rPr>
        <w:t xml:space="preserve"> </w:t>
      </w:r>
      <w:r w:rsidR="00CF3A04" w:rsidRPr="00B324B5">
        <w:rPr>
          <w:sz w:val="22"/>
          <w:szCs w:val="22"/>
        </w:rPr>
        <w:t xml:space="preserve">Договору) (далее по тексту </w:t>
      </w:r>
      <w:r w:rsidR="000E4853" w:rsidRPr="00B324B5">
        <w:rPr>
          <w:sz w:val="22"/>
          <w:szCs w:val="22"/>
        </w:rPr>
        <w:t>– Установка</w:t>
      </w:r>
      <w:r w:rsidR="000605D8" w:rsidRPr="00B324B5">
        <w:rPr>
          <w:sz w:val="22"/>
          <w:szCs w:val="22"/>
        </w:rPr>
        <w:t xml:space="preserve">, </w:t>
      </w:r>
      <w:r w:rsidR="000E4853" w:rsidRPr="00B324B5">
        <w:rPr>
          <w:sz w:val="22"/>
          <w:szCs w:val="22"/>
        </w:rPr>
        <w:t>Т</w:t>
      </w:r>
      <w:r w:rsidR="000605D8" w:rsidRPr="00B324B5">
        <w:rPr>
          <w:sz w:val="22"/>
          <w:szCs w:val="22"/>
        </w:rPr>
        <w:t>овар</w:t>
      </w:r>
      <w:r w:rsidR="00D47EBD" w:rsidRPr="00B324B5">
        <w:rPr>
          <w:sz w:val="22"/>
          <w:szCs w:val="22"/>
        </w:rPr>
        <w:t xml:space="preserve">) </w:t>
      </w:r>
      <w:r w:rsidR="00CF3A04" w:rsidRPr="00B324B5">
        <w:rPr>
          <w:sz w:val="22"/>
          <w:szCs w:val="22"/>
        </w:rPr>
        <w:t>на условиях Договора. Установк</w:t>
      </w:r>
      <w:r w:rsidR="0044744E" w:rsidRPr="00B324B5">
        <w:rPr>
          <w:sz w:val="22"/>
          <w:szCs w:val="22"/>
        </w:rPr>
        <w:t>а</w:t>
      </w:r>
      <w:r w:rsidR="00CF3A04" w:rsidRPr="00B324B5">
        <w:rPr>
          <w:sz w:val="22"/>
          <w:szCs w:val="22"/>
        </w:rPr>
        <w:t xml:space="preserve"> поставля</w:t>
      </w:r>
      <w:r w:rsidR="000E4853" w:rsidRPr="00B324B5">
        <w:rPr>
          <w:sz w:val="22"/>
          <w:szCs w:val="22"/>
        </w:rPr>
        <w:t>е</w:t>
      </w:r>
      <w:r w:rsidR="00CF3A04" w:rsidRPr="00B324B5">
        <w:rPr>
          <w:sz w:val="22"/>
          <w:szCs w:val="22"/>
        </w:rPr>
        <w:t>тся в комплекте со всей технической документацией, комплектом ЗИП,</w:t>
      </w:r>
      <w:r w:rsidR="0058424B" w:rsidRPr="00B324B5">
        <w:rPr>
          <w:sz w:val="22"/>
          <w:szCs w:val="22"/>
        </w:rPr>
        <w:t xml:space="preserve"> согласно Спецификации на ЗИП (Приложение</w:t>
      </w:r>
      <w:r w:rsidR="000E4853" w:rsidRPr="00B324B5">
        <w:rPr>
          <w:sz w:val="22"/>
          <w:szCs w:val="22"/>
        </w:rPr>
        <w:t xml:space="preserve"> </w:t>
      </w:r>
      <w:r w:rsidR="0058424B" w:rsidRPr="00B324B5">
        <w:rPr>
          <w:sz w:val="22"/>
          <w:szCs w:val="22"/>
        </w:rPr>
        <w:t xml:space="preserve">№ </w:t>
      </w:r>
      <w:r w:rsidR="008F7A97" w:rsidRPr="00B324B5">
        <w:rPr>
          <w:sz w:val="22"/>
          <w:szCs w:val="22"/>
        </w:rPr>
        <w:t>7</w:t>
      </w:r>
      <w:r w:rsidR="0058424B" w:rsidRPr="00B324B5">
        <w:rPr>
          <w:sz w:val="22"/>
          <w:szCs w:val="22"/>
        </w:rPr>
        <w:t xml:space="preserve"> к Договору) </w:t>
      </w:r>
      <w:r w:rsidR="00CF3A04" w:rsidRPr="00B324B5">
        <w:rPr>
          <w:sz w:val="22"/>
          <w:szCs w:val="22"/>
        </w:rPr>
        <w:t xml:space="preserve">со всеми принадлежностями, необходимыми для нормального функционирования </w:t>
      </w:r>
      <w:r w:rsidR="00F91C63" w:rsidRPr="00B324B5">
        <w:rPr>
          <w:sz w:val="22"/>
          <w:szCs w:val="22"/>
        </w:rPr>
        <w:t>Установк</w:t>
      </w:r>
      <w:r w:rsidR="0044744E" w:rsidRPr="00B324B5">
        <w:rPr>
          <w:sz w:val="22"/>
          <w:szCs w:val="22"/>
        </w:rPr>
        <w:t>и</w:t>
      </w:r>
      <w:r w:rsidR="00F91C63" w:rsidRPr="00B324B5">
        <w:rPr>
          <w:sz w:val="22"/>
          <w:szCs w:val="22"/>
        </w:rPr>
        <w:t xml:space="preserve"> в течении 1 (одного) года</w:t>
      </w:r>
      <w:r w:rsidR="00CF3A04" w:rsidRPr="00B324B5">
        <w:rPr>
          <w:sz w:val="22"/>
          <w:szCs w:val="22"/>
        </w:rPr>
        <w:t xml:space="preserve">. </w:t>
      </w:r>
    </w:p>
    <w:p w:rsidR="00CF3A04" w:rsidRPr="00B324B5" w:rsidRDefault="00CF3A04" w:rsidP="00F26F3D">
      <w:pPr>
        <w:pStyle w:val="a9"/>
        <w:numPr>
          <w:ilvl w:val="0"/>
          <w:numId w:val="15"/>
        </w:numPr>
        <w:tabs>
          <w:tab w:val="left" w:pos="0"/>
        </w:tabs>
        <w:ind w:left="0"/>
        <w:jc w:val="both"/>
        <w:rPr>
          <w:sz w:val="22"/>
          <w:szCs w:val="22"/>
        </w:rPr>
      </w:pPr>
      <w:r w:rsidRPr="00B324B5">
        <w:rPr>
          <w:sz w:val="22"/>
          <w:szCs w:val="22"/>
        </w:rPr>
        <w:t>Поставщик обязуется выполнить шеф-монтажные и пуско-наладочные работы Установк</w:t>
      </w:r>
      <w:r w:rsidR="0044744E" w:rsidRPr="00B324B5">
        <w:rPr>
          <w:sz w:val="22"/>
          <w:szCs w:val="22"/>
        </w:rPr>
        <w:t>и</w:t>
      </w:r>
      <w:r w:rsidRPr="00B324B5">
        <w:rPr>
          <w:sz w:val="22"/>
          <w:szCs w:val="22"/>
        </w:rPr>
        <w:t xml:space="preserve"> в соответствии с Перечнем шеф-монтажных и пуско-наладочных работ (Приложение № 2 </w:t>
      </w:r>
      <w:proofErr w:type="gramStart"/>
      <w:r w:rsidRPr="00B324B5">
        <w:rPr>
          <w:sz w:val="22"/>
          <w:szCs w:val="22"/>
        </w:rPr>
        <w:t xml:space="preserve">к </w:t>
      </w:r>
      <w:r w:rsidR="00F26F3D" w:rsidRPr="00B324B5">
        <w:rPr>
          <w:sz w:val="22"/>
          <w:szCs w:val="22"/>
        </w:rPr>
        <w:t xml:space="preserve"> </w:t>
      </w:r>
      <w:r w:rsidRPr="00B324B5">
        <w:rPr>
          <w:sz w:val="22"/>
          <w:szCs w:val="22"/>
        </w:rPr>
        <w:t>Договору</w:t>
      </w:r>
      <w:proofErr w:type="gramEnd"/>
      <w:r w:rsidRPr="00B324B5">
        <w:rPr>
          <w:sz w:val="22"/>
          <w:szCs w:val="22"/>
        </w:rPr>
        <w:t>) (далее – работы) в согласованные Сторонами сроки.</w:t>
      </w:r>
    </w:p>
    <w:p w:rsidR="00CF3A04" w:rsidRPr="00B324B5" w:rsidRDefault="00CF3A04" w:rsidP="00F26F3D">
      <w:pPr>
        <w:numPr>
          <w:ilvl w:val="0"/>
          <w:numId w:val="15"/>
        </w:numPr>
        <w:shd w:val="clear" w:color="auto" w:fill="FFFFFF"/>
        <w:tabs>
          <w:tab w:val="left" w:pos="0"/>
          <w:tab w:val="left" w:pos="816"/>
        </w:tabs>
        <w:jc w:val="both"/>
        <w:rPr>
          <w:sz w:val="22"/>
          <w:szCs w:val="22"/>
        </w:rPr>
      </w:pPr>
      <w:r w:rsidRPr="00B324B5">
        <w:rPr>
          <w:sz w:val="22"/>
          <w:szCs w:val="22"/>
        </w:rPr>
        <w:t>Заказчик обязуется принять и оплатить Установк</w:t>
      </w:r>
      <w:r w:rsidR="0044744E" w:rsidRPr="00B324B5">
        <w:rPr>
          <w:sz w:val="22"/>
          <w:szCs w:val="22"/>
        </w:rPr>
        <w:t>у</w:t>
      </w:r>
      <w:r w:rsidRPr="00B324B5">
        <w:rPr>
          <w:sz w:val="22"/>
          <w:szCs w:val="22"/>
        </w:rPr>
        <w:t>, соответствующие условиям Договора, принять и оплатить фактически выполненные работы, соответствующие условиям Договора, в порядке и сроки, установленные Договором.</w:t>
      </w:r>
    </w:p>
    <w:p w:rsidR="002C7F79" w:rsidRPr="00B324B5" w:rsidRDefault="002C7F79" w:rsidP="00F26F3D">
      <w:pPr>
        <w:numPr>
          <w:ilvl w:val="0"/>
          <w:numId w:val="15"/>
        </w:numPr>
        <w:shd w:val="clear" w:color="auto" w:fill="FFFFFF"/>
        <w:tabs>
          <w:tab w:val="left" w:pos="0"/>
          <w:tab w:val="left" w:pos="816"/>
        </w:tabs>
        <w:jc w:val="both"/>
        <w:rPr>
          <w:sz w:val="22"/>
          <w:szCs w:val="22"/>
        </w:rPr>
      </w:pPr>
      <w:r w:rsidRPr="00B324B5">
        <w:rPr>
          <w:sz w:val="22"/>
          <w:szCs w:val="22"/>
        </w:rPr>
        <w:t xml:space="preserve">Результатом выполнения шеф-монтажных и пуско-наладочных работ </w:t>
      </w:r>
      <w:r w:rsidR="00E6516A" w:rsidRPr="00B324B5">
        <w:rPr>
          <w:sz w:val="22"/>
          <w:szCs w:val="22"/>
        </w:rPr>
        <w:t>в отношении Установки по Договору буде</w:t>
      </w:r>
      <w:r w:rsidRPr="00B324B5">
        <w:rPr>
          <w:sz w:val="22"/>
          <w:szCs w:val="22"/>
        </w:rPr>
        <w:t>т являться собранн</w:t>
      </w:r>
      <w:r w:rsidR="00E6516A" w:rsidRPr="00B324B5">
        <w:rPr>
          <w:sz w:val="22"/>
          <w:szCs w:val="22"/>
        </w:rPr>
        <w:t>ая, введенная</w:t>
      </w:r>
      <w:r w:rsidRPr="00B324B5">
        <w:rPr>
          <w:sz w:val="22"/>
          <w:szCs w:val="22"/>
        </w:rPr>
        <w:t xml:space="preserve"> </w:t>
      </w:r>
      <w:r w:rsidR="00E6516A" w:rsidRPr="00B324B5">
        <w:rPr>
          <w:sz w:val="22"/>
          <w:szCs w:val="22"/>
        </w:rPr>
        <w:t>в эксплуатацию и функционирующая в штатном режиме Установка, соответствующая</w:t>
      </w:r>
      <w:r w:rsidRPr="00B324B5">
        <w:rPr>
          <w:sz w:val="22"/>
          <w:szCs w:val="22"/>
        </w:rPr>
        <w:t xml:space="preserve"> </w:t>
      </w:r>
      <w:r w:rsidR="009371D0" w:rsidRPr="00B324B5">
        <w:rPr>
          <w:sz w:val="22"/>
          <w:szCs w:val="22"/>
        </w:rPr>
        <w:t>Техническому заданию (Приложение № 18</w:t>
      </w:r>
      <w:r w:rsidR="00F26F3D" w:rsidRPr="00B324B5">
        <w:rPr>
          <w:sz w:val="22"/>
          <w:szCs w:val="22"/>
        </w:rPr>
        <w:t xml:space="preserve"> к Договору</w:t>
      </w:r>
      <w:r w:rsidR="009371D0" w:rsidRPr="00B324B5">
        <w:rPr>
          <w:sz w:val="22"/>
          <w:szCs w:val="22"/>
        </w:rPr>
        <w:t xml:space="preserve">), </w:t>
      </w:r>
      <w:r w:rsidRPr="00B324B5">
        <w:rPr>
          <w:sz w:val="22"/>
          <w:szCs w:val="22"/>
        </w:rPr>
        <w:t xml:space="preserve">Спецификации  (Приложение </w:t>
      </w:r>
      <w:r w:rsidR="000E4853" w:rsidRPr="00B324B5">
        <w:rPr>
          <w:sz w:val="22"/>
          <w:szCs w:val="22"/>
        </w:rPr>
        <w:t xml:space="preserve">№ </w:t>
      </w:r>
      <w:r w:rsidRPr="00B324B5">
        <w:rPr>
          <w:sz w:val="22"/>
          <w:szCs w:val="22"/>
        </w:rPr>
        <w:t>1 к Договору), современным требованиям охраны труда, промышленной безопасности, пожарной безопасности и экологической безопасности.</w:t>
      </w:r>
    </w:p>
    <w:p w:rsidR="001D332F" w:rsidRPr="00B324B5" w:rsidRDefault="001D332F" w:rsidP="00FF224A">
      <w:pPr>
        <w:shd w:val="clear" w:color="auto" w:fill="FFFFFF"/>
        <w:tabs>
          <w:tab w:val="left" w:pos="0"/>
          <w:tab w:val="left" w:pos="816"/>
        </w:tabs>
        <w:ind w:left="567"/>
        <w:jc w:val="both"/>
        <w:rPr>
          <w:sz w:val="22"/>
          <w:szCs w:val="22"/>
        </w:rPr>
      </w:pPr>
    </w:p>
    <w:p w:rsidR="001D332F" w:rsidRPr="00B324B5" w:rsidRDefault="001D332F" w:rsidP="00F26F3D">
      <w:pPr>
        <w:pStyle w:val="a9"/>
        <w:numPr>
          <w:ilvl w:val="0"/>
          <w:numId w:val="1"/>
        </w:numPr>
        <w:shd w:val="clear" w:color="auto" w:fill="FFFFFF"/>
        <w:tabs>
          <w:tab w:val="left" w:pos="0"/>
        </w:tabs>
        <w:ind w:left="0" w:firstLine="0"/>
        <w:jc w:val="center"/>
        <w:rPr>
          <w:b/>
          <w:bCs/>
          <w:sz w:val="22"/>
          <w:szCs w:val="22"/>
        </w:rPr>
      </w:pPr>
      <w:r w:rsidRPr="00B324B5">
        <w:rPr>
          <w:b/>
          <w:bCs/>
          <w:sz w:val="22"/>
          <w:szCs w:val="22"/>
        </w:rPr>
        <w:t>ОБЯЗАННОСТИ ПОСТАВЩИКА</w:t>
      </w:r>
    </w:p>
    <w:p w:rsidR="001D332F" w:rsidRPr="00B324B5" w:rsidRDefault="001D332F" w:rsidP="00F26F3D">
      <w:pPr>
        <w:pStyle w:val="a9"/>
        <w:widowControl/>
        <w:numPr>
          <w:ilvl w:val="1"/>
          <w:numId w:val="1"/>
        </w:numPr>
        <w:shd w:val="clear" w:color="auto" w:fill="FFFFFF"/>
        <w:tabs>
          <w:tab w:val="left" w:pos="0"/>
        </w:tabs>
        <w:autoSpaceDE/>
        <w:autoSpaceDN/>
        <w:adjustRightInd/>
        <w:ind w:left="0" w:firstLine="0"/>
        <w:jc w:val="both"/>
        <w:rPr>
          <w:sz w:val="22"/>
          <w:szCs w:val="22"/>
        </w:rPr>
      </w:pPr>
      <w:r w:rsidRPr="00B324B5">
        <w:rPr>
          <w:sz w:val="22"/>
          <w:szCs w:val="22"/>
        </w:rPr>
        <w:t>Поставщик обязуется исполнять обязательства по Договору с соблюдением требований Договора, действующих в РФ законодательных и нормативных требований в области охраны труда, промышленной безопасности и охраны окружающей среды. Работники Поставщика обязаны быть обучены, аттестованы, иметь квалификацию в соответствии с законодательными и нормативными требованиями РФ.</w:t>
      </w:r>
    </w:p>
    <w:p w:rsidR="001D332F" w:rsidRPr="00B324B5" w:rsidRDefault="001D332F" w:rsidP="00F26F3D">
      <w:pPr>
        <w:pStyle w:val="a9"/>
        <w:numPr>
          <w:ilvl w:val="1"/>
          <w:numId w:val="1"/>
        </w:numPr>
        <w:shd w:val="clear" w:color="auto" w:fill="FFFFFF"/>
        <w:tabs>
          <w:tab w:val="left" w:pos="0"/>
        </w:tabs>
        <w:ind w:left="0" w:firstLine="0"/>
        <w:jc w:val="both"/>
        <w:rPr>
          <w:b/>
          <w:bCs/>
          <w:sz w:val="22"/>
          <w:szCs w:val="22"/>
        </w:rPr>
      </w:pPr>
      <w:r w:rsidRPr="00B324B5">
        <w:rPr>
          <w:sz w:val="22"/>
          <w:szCs w:val="22"/>
        </w:rPr>
        <w:t xml:space="preserve">Поставщик настоящим подтверждает, что является действительным собственником </w:t>
      </w:r>
      <w:r w:rsidR="00701136" w:rsidRPr="00B324B5">
        <w:rPr>
          <w:sz w:val="22"/>
          <w:szCs w:val="22"/>
        </w:rPr>
        <w:t xml:space="preserve">каждой </w:t>
      </w:r>
      <w:r w:rsidR="001801F2" w:rsidRPr="00B324B5">
        <w:rPr>
          <w:sz w:val="22"/>
          <w:szCs w:val="22"/>
        </w:rPr>
        <w:t>Установк</w:t>
      </w:r>
      <w:r w:rsidR="00701136" w:rsidRPr="00B324B5">
        <w:rPr>
          <w:sz w:val="22"/>
          <w:szCs w:val="22"/>
        </w:rPr>
        <w:t>и и имеет право ее</w:t>
      </w:r>
      <w:r w:rsidRPr="00B324B5">
        <w:rPr>
          <w:sz w:val="22"/>
          <w:szCs w:val="22"/>
        </w:rPr>
        <w:t xml:space="preserve"> отчуждать, обладает исключительными правами на применяемые им техниче</w:t>
      </w:r>
      <w:r w:rsidR="001801F2" w:rsidRPr="00B324B5">
        <w:rPr>
          <w:sz w:val="22"/>
          <w:szCs w:val="22"/>
        </w:rPr>
        <w:t>ские решения, что его права на Установ</w:t>
      </w:r>
      <w:r w:rsidR="00EB2336" w:rsidRPr="00B324B5">
        <w:rPr>
          <w:sz w:val="22"/>
          <w:szCs w:val="22"/>
        </w:rPr>
        <w:t>к</w:t>
      </w:r>
      <w:r w:rsidR="001801F2" w:rsidRPr="00B324B5">
        <w:rPr>
          <w:sz w:val="22"/>
          <w:szCs w:val="22"/>
        </w:rPr>
        <w:t>и</w:t>
      </w:r>
      <w:r w:rsidRPr="00B324B5">
        <w:rPr>
          <w:sz w:val="22"/>
          <w:szCs w:val="22"/>
        </w:rPr>
        <w:t>/технические решения не ограничены никакими обременениями, свободны от любых прав третьих лиц и от залогов.</w:t>
      </w:r>
    </w:p>
    <w:p w:rsidR="001D332F" w:rsidRPr="00B324B5" w:rsidRDefault="001D332F" w:rsidP="00F26F3D">
      <w:pPr>
        <w:pStyle w:val="a9"/>
        <w:numPr>
          <w:ilvl w:val="1"/>
          <w:numId w:val="1"/>
        </w:numPr>
        <w:shd w:val="clear" w:color="auto" w:fill="FFFFFF"/>
        <w:tabs>
          <w:tab w:val="left" w:pos="0"/>
        </w:tabs>
        <w:ind w:left="0" w:firstLine="0"/>
        <w:jc w:val="both"/>
        <w:rPr>
          <w:b/>
          <w:bCs/>
          <w:sz w:val="22"/>
          <w:szCs w:val="22"/>
        </w:rPr>
      </w:pPr>
      <w:r w:rsidRPr="00B324B5">
        <w:rPr>
          <w:sz w:val="22"/>
          <w:szCs w:val="22"/>
        </w:rPr>
        <w:t xml:space="preserve">Поставщик гарантирует, что </w:t>
      </w:r>
      <w:r w:rsidR="001801F2" w:rsidRPr="00B324B5">
        <w:rPr>
          <w:sz w:val="22"/>
          <w:szCs w:val="22"/>
        </w:rPr>
        <w:t>Установки</w:t>
      </w:r>
      <w:r w:rsidRPr="00B324B5">
        <w:rPr>
          <w:sz w:val="22"/>
          <w:szCs w:val="22"/>
        </w:rPr>
        <w:t xml:space="preserve">, поставляемые Заказчику, будут изготовлены качественно, из новых и сертифицированных материалов, полностью соответствующих государственным стандартам, будут во всех отношениях соответствовать действующему законодательству РФ, специально установленным нормам и правилам, </w:t>
      </w:r>
      <w:r w:rsidR="001801F2" w:rsidRPr="00B324B5">
        <w:rPr>
          <w:sz w:val="22"/>
          <w:szCs w:val="22"/>
        </w:rPr>
        <w:t>Установки</w:t>
      </w:r>
      <w:r w:rsidRPr="00B324B5">
        <w:rPr>
          <w:sz w:val="22"/>
          <w:szCs w:val="22"/>
        </w:rPr>
        <w:t xml:space="preserve"> будут полностью пригодны для целей, для которых они приобретаются Заказчиком, и не будут содержать дефектов, в том числе скрытых.</w:t>
      </w:r>
    </w:p>
    <w:p w:rsidR="00F26F3D" w:rsidRPr="00B324B5" w:rsidRDefault="001D332F" w:rsidP="00F26F3D">
      <w:pPr>
        <w:pStyle w:val="a9"/>
        <w:numPr>
          <w:ilvl w:val="1"/>
          <w:numId w:val="1"/>
        </w:numPr>
        <w:shd w:val="clear" w:color="auto" w:fill="FFFFFF"/>
        <w:tabs>
          <w:tab w:val="left" w:pos="0"/>
        </w:tabs>
        <w:ind w:left="0" w:firstLine="0"/>
        <w:jc w:val="both"/>
        <w:rPr>
          <w:sz w:val="22"/>
          <w:szCs w:val="22"/>
        </w:rPr>
      </w:pPr>
      <w:r w:rsidRPr="00B324B5">
        <w:rPr>
          <w:sz w:val="22"/>
          <w:szCs w:val="22"/>
        </w:rPr>
        <w:t xml:space="preserve">При подписании Договора Заказчик передаёт Поставщику локальные </w:t>
      </w:r>
      <w:proofErr w:type="gramStart"/>
      <w:r w:rsidRPr="00B324B5">
        <w:rPr>
          <w:sz w:val="22"/>
          <w:szCs w:val="22"/>
        </w:rPr>
        <w:t>нормативные  документы</w:t>
      </w:r>
      <w:proofErr w:type="gramEnd"/>
      <w:r w:rsidRPr="00B324B5">
        <w:rPr>
          <w:sz w:val="22"/>
          <w:szCs w:val="22"/>
        </w:rPr>
        <w:t xml:space="preserve"> (ЛНД), являющиеся неотъемлемой частью Договора</w:t>
      </w:r>
      <w:r w:rsidR="00F26F3D" w:rsidRPr="00B324B5">
        <w:rPr>
          <w:sz w:val="22"/>
          <w:szCs w:val="22"/>
        </w:rPr>
        <w:t xml:space="preserve"> </w:t>
      </w:r>
      <w:r w:rsidRPr="00B324B5">
        <w:rPr>
          <w:sz w:val="22"/>
          <w:szCs w:val="22"/>
        </w:rPr>
        <w:t>в электронном виде (на CD диске, флэш-карте) или направляет по электронной почте на адрес Поставщика</w:t>
      </w:r>
      <w:r w:rsidR="00EB2336" w:rsidRPr="00B324B5">
        <w:rPr>
          <w:sz w:val="22"/>
          <w:szCs w:val="22"/>
        </w:rPr>
        <w:t xml:space="preserve"> </w:t>
      </w:r>
      <w:r w:rsidR="0044744E" w:rsidRPr="00B324B5">
        <w:rPr>
          <w:sz w:val="22"/>
          <w:szCs w:val="22"/>
        </w:rPr>
        <w:t>_____________</w:t>
      </w:r>
      <w:r w:rsidR="001801F2" w:rsidRPr="00B324B5">
        <w:rPr>
          <w:sz w:val="22"/>
          <w:szCs w:val="22"/>
        </w:rPr>
        <w:t>.</w:t>
      </w:r>
      <w:r w:rsidRPr="00B324B5">
        <w:rPr>
          <w:sz w:val="22"/>
          <w:szCs w:val="22"/>
        </w:rPr>
        <w:t xml:space="preserve"> </w:t>
      </w:r>
    </w:p>
    <w:p w:rsidR="00F26F3D" w:rsidRPr="00B324B5" w:rsidRDefault="001D332F" w:rsidP="00F26F3D">
      <w:pPr>
        <w:pStyle w:val="a9"/>
        <w:numPr>
          <w:ilvl w:val="1"/>
          <w:numId w:val="1"/>
        </w:numPr>
        <w:shd w:val="clear" w:color="auto" w:fill="FFFFFF"/>
        <w:tabs>
          <w:tab w:val="left" w:pos="0"/>
        </w:tabs>
        <w:ind w:left="0" w:firstLine="0"/>
        <w:jc w:val="both"/>
        <w:rPr>
          <w:sz w:val="22"/>
          <w:szCs w:val="22"/>
        </w:rPr>
      </w:pPr>
      <w:r w:rsidRPr="00B324B5">
        <w:rPr>
          <w:sz w:val="22"/>
          <w:szCs w:val="22"/>
        </w:rPr>
        <w:t xml:space="preserve">Факт передачи и получения ЛНД Поставщику подтверждается Актом приёма-передачи локальных нормативных документов (Приложение № </w:t>
      </w:r>
      <w:r w:rsidR="001344CC" w:rsidRPr="00B324B5">
        <w:rPr>
          <w:sz w:val="22"/>
          <w:szCs w:val="22"/>
        </w:rPr>
        <w:t>4</w:t>
      </w:r>
      <w:r w:rsidRPr="00B324B5">
        <w:rPr>
          <w:sz w:val="22"/>
          <w:szCs w:val="22"/>
        </w:rPr>
        <w:t xml:space="preserve"> к Договору), подписанным уполномоченными представителями Сторон Договора. </w:t>
      </w:r>
    </w:p>
    <w:p w:rsidR="00F26F3D" w:rsidRPr="00B324B5" w:rsidRDefault="001D332F" w:rsidP="00F26F3D">
      <w:pPr>
        <w:pStyle w:val="a9"/>
        <w:numPr>
          <w:ilvl w:val="1"/>
          <w:numId w:val="1"/>
        </w:numPr>
        <w:shd w:val="clear" w:color="auto" w:fill="FFFFFF"/>
        <w:tabs>
          <w:tab w:val="left" w:pos="0"/>
        </w:tabs>
        <w:ind w:left="0" w:firstLine="0"/>
        <w:jc w:val="both"/>
        <w:rPr>
          <w:sz w:val="22"/>
          <w:szCs w:val="22"/>
        </w:rPr>
      </w:pPr>
      <w:r w:rsidRPr="00B324B5">
        <w:rPr>
          <w:sz w:val="22"/>
          <w:szCs w:val="22"/>
        </w:rPr>
        <w:t xml:space="preserve">Поставщик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Договором. В случае изменения редакции ЛНД, дополнения перечня ЛНД, Заказчик уведомляет об этом Поставщика в письменном виде, после чего данные ЛНД становятся обязательными для исполнения Поставщиком, </w:t>
      </w:r>
      <w:r w:rsidRPr="00B324B5">
        <w:rPr>
          <w:sz w:val="22"/>
          <w:szCs w:val="22"/>
        </w:rPr>
        <w:lastRenderedPageBreak/>
        <w:t>заключение дополнительного соглашения к Договору в данном случае не требуется.</w:t>
      </w:r>
    </w:p>
    <w:p w:rsidR="00F26F3D" w:rsidRPr="00B324B5" w:rsidRDefault="001D332F" w:rsidP="00F26F3D">
      <w:pPr>
        <w:pStyle w:val="a9"/>
        <w:numPr>
          <w:ilvl w:val="1"/>
          <w:numId w:val="1"/>
        </w:numPr>
        <w:shd w:val="clear" w:color="auto" w:fill="FFFFFF"/>
        <w:tabs>
          <w:tab w:val="left" w:pos="0"/>
        </w:tabs>
        <w:ind w:left="0" w:firstLine="0"/>
        <w:jc w:val="both"/>
        <w:rPr>
          <w:sz w:val="22"/>
          <w:szCs w:val="22"/>
        </w:rPr>
      </w:pPr>
      <w:r w:rsidRPr="00B324B5">
        <w:rPr>
          <w:sz w:val="22"/>
          <w:szCs w:val="22"/>
        </w:rPr>
        <w:t>Поставщик обязуется обеспечить соблюдение данных ЛНД всеми лицами, привлекаемыми Поставщиком к исполнению обязательств по Договору.</w:t>
      </w:r>
      <w:r w:rsidR="00DF7EA4" w:rsidRPr="00B324B5">
        <w:rPr>
          <w:sz w:val="22"/>
          <w:szCs w:val="22"/>
        </w:rPr>
        <w:t xml:space="preserve"> </w:t>
      </w:r>
    </w:p>
    <w:p w:rsidR="00DF7EA4" w:rsidRPr="00B324B5" w:rsidRDefault="00DF7EA4" w:rsidP="00F26F3D">
      <w:pPr>
        <w:pStyle w:val="a9"/>
        <w:numPr>
          <w:ilvl w:val="1"/>
          <w:numId w:val="1"/>
        </w:numPr>
        <w:shd w:val="clear" w:color="auto" w:fill="FFFFFF"/>
        <w:tabs>
          <w:tab w:val="left" w:pos="0"/>
        </w:tabs>
        <w:ind w:left="0" w:firstLine="0"/>
        <w:jc w:val="both"/>
        <w:rPr>
          <w:sz w:val="22"/>
          <w:szCs w:val="22"/>
        </w:rPr>
      </w:pPr>
      <w:r w:rsidRPr="00B324B5">
        <w:rPr>
          <w:sz w:val="22"/>
          <w:szCs w:val="22"/>
        </w:rPr>
        <w:t xml:space="preserve">Поставщик принимает и соблюдает измененные, а также вновь принятые локальные нормативные документы Заказчика в процессе исполнения </w:t>
      </w:r>
      <w:r w:rsidR="00A23BC0" w:rsidRPr="00B324B5">
        <w:rPr>
          <w:sz w:val="22"/>
          <w:szCs w:val="22"/>
        </w:rPr>
        <w:t xml:space="preserve">обязательств </w:t>
      </w:r>
      <w:r w:rsidRPr="00B324B5">
        <w:rPr>
          <w:sz w:val="22"/>
          <w:szCs w:val="22"/>
        </w:rPr>
        <w:t>по Договору. При изменении/дополнении ЛНД по Договору, Стороны подписывают Акт приема-передачи ЛНД по Договору, заключение в этом случае дополнительного соглашения не требуется.</w:t>
      </w:r>
    </w:p>
    <w:p w:rsidR="00F26F3D" w:rsidRPr="00B324B5" w:rsidRDefault="00A23BC0" w:rsidP="00F26F3D">
      <w:pPr>
        <w:pStyle w:val="a9"/>
        <w:shd w:val="clear" w:color="auto" w:fill="FFFFFF"/>
        <w:tabs>
          <w:tab w:val="left" w:pos="0"/>
          <w:tab w:val="left" w:pos="426"/>
        </w:tabs>
        <w:ind w:left="0"/>
        <w:jc w:val="both"/>
        <w:rPr>
          <w:sz w:val="22"/>
          <w:szCs w:val="22"/>
        </w:rPr>
      </w:pPr>
      <w:r w:rsidRPr="00B324B5">
        <w:rPr>
          <w:sz w:val="22"/>
          <w:szCs w:val="22"/>
        </w:rPr>
        <w:tab/>
        <w:t>Условия, сформулированные в указанных документах, являются существенными условиями Договора и, в случае отказа Поставщика подписать указанные документы и/или Акт приема-передачи, Договор считается не заключенным. Поставщик осведомлен, что ЛНД к которым Поставщик получит доступ, являются объектом авторских прав и могут быть использованы исключительно в целях исполнения Договора, без права передачи третьим лицам, а также работникам Поставщика, в чьи должностные обязанности не входит исполнение обязанностей по Договору. Поставщик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Поставщика, задействованными в исполнении Договора. Поставщик обязуется ознакомить своих работников, задействованных в исполнении Договора, с требованиями переданных ЛНД до момента привлечения работников к исполнению Договора. Поставщик обязуется оформить и подписать со своими работниками, задействованными в исполнении Договора, обязательства о неразглашении ЛНД Заказчика и иной информации, ставшей работникам известной при исполнении обязательств по Договору, до предоставления им доступа к содержанию ЛНД Заказчика.</w:t>
      </w:r>
    </w:p>
    <w:p w:rsidR="00DF7EA4" w:rsidRPr="00B324B5" w:rsidRDefault="00DF7EA4" w:rsidP="00F26F3D">
      <w:pPr>
        <w:pStyle w:val="a9"/>
        <w:numPr>
          <w:ilvl w:val="1"/>
          <w:numId w:val="1"/>
        </w:numPr>
        <w:shd w:val="clear" w:color="auto" w:fill="FFFFFF"/>
        <w:tabs>
          <w:tab w:val="left" w:pos="0"/>
        </w:tabs>
        <w:ind w:left="0" w:firstLine="0"/>
        <w:jc w:val="both"/>
        <w:rPr>
          <w:sz w:val="22"/>
          <w:szCs w:val="22"/>
        </w:rPr>
      </w:pPr>
      <w:r w:rsidRPr="00B324B5">
        <w:rPr>
          <w:sz w:val="22"/>
          <w:szCs w:val="22"/>
        </w:rPr>
        <w:t xml:space="preserve">Поставщик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Договором и/или соответствующим ЛНД. </w:t>
      </w:r>
    </w:p>
    <w:p w:rsidR="003272D0" w:rsidRPr="00B324B5" w:rsidRDefault="00BC6199" w:rsidP="00F26F3D">
      <w:pPr>
        <w:pStyle w:val="a9"/>
        <w:shd w:val="clear" w:color="auto" w:fill="FFFFFF"/>
        <w:tabs>
          <w:tab w:val="left" w:pos="0"/>
          <w:tab w:val="left" w:pos="426"/>
        </w:tabs>
        <w:ind w:left="0"/>
        <w:jc w:val="both"/>
        <w:rPr>
          <w:sz w:val="22"/>
          <w:szCs w:val="22"/>
        </w:rPr>
      </w:pPr>
      <w:r w:rsidRPr="00B324B5">
        <w:rPr>
          <w:sz w:val="22"/>
          <w:szCs w:val="22"/>
        </w:rPr>
        <w:tab/>
      </w:r>
      <w:r w:rsidR="00DF7EA4" w:rsidRPr="00B324B5">
        <w:rPr>
          <w:sz w:val="22"/>
          <w:szCs w:val="22"/>
        </w:rPr>
        <w:t>Поставщик обязуется обеспечить соблюдение данных ЛНД всеми лицами, привлекаемыми Поставщиком к исполнению обязательств по Д</w:t>
      </w:r>
      <w:r w:rsidRPr="00B324B5">
        <w:rPr>
          <w:sz w:val="22"/>
          <w:szCs w:val="22"/>
        </w:rPr>
        <w:t>оговору</w:t>
      </w:r>
      <w:r w:rsidR="00DF7EA4" w:rsidRPr="00B324B5">
        <w:rPr>
          <w:sz w:val="22"/>
          <w:szCs w:val="22"/>
        </w:rPr>
        <w:t>.</w:t>
      </w:r>
      <w:r w:rsidRPr="00B324B5">
        <w:rPr>
          <w:sz w:val="22"/>
          <w:szCs w:val="22"/>
        </w:rPr>
        <w:t xml:space="preserve"> </w:t>
      </w:r>
      <w:r w:rsidR="003272D0" w:rsidRPr="00B324B5">
        <w:rPr>
          <w:sz w:val="22"/>
          <w:szCs w:val="22"/>
        </w:rPr>
        <w:t xml:space="preserve">В случае нарушения </w:t>
      </w:r>
      <w:r w:rsidR="00B2201E" w:rsidRPr="00B324B5">
        <w:rPr>
          <w:sz w:val="22"/>
          <w:szCs w:val="22"/>
        </w:rPr>
        <w:t>Поставщиком</w:t>
      </w:r>
      <w:r w:rsidR="003272D0" w:rsidRPr="00B324B5">
        <w:rPr>
          <w:sz w:val="22"/>
          <w:szCs w:val="22"/>
        </w:rPr>
        <w:t xml:space="preserve"> (работниками </w:t>
      </w:r>
      <w:r w:rsidR="00B2201E" w:rsidRPr="00B324B5">
        <w:rPr>
          <w:sz w:val="22"/>
          <w:szCs w:val="22"/>
        </w:rPr>
        <w:t>Поставщика</w:t>
      </w:r>
      <w:r w:rsidR="003272D0" w:rsidRPr="00B324B5">
        <w:rPr>
          <w:sz w:val="22"/>
          <w:szCs w:val="22"/>
        </w:rPr>
        <w:t xml:space="preserve">) указанных ЛНД, </w:t>
      </w:r>
      <w:r w:rsidR="00B2201E" w:rsidRPr="00B324B5">
        <w:rPr>
          <w:sz w:val="22"/>
          <w:szCs w:val="22"/>
        </w:rPr>
        <w:t>Поставщик</w:t>
      </w:r>
      <w:r w:rsidR="003272D0" w:rsidRPr="00B324B5">
        <w:rPr>
          <w:sz w:val="22"/>
          <w:szCs w:val="22"/>
        </w:rPr>
        <w:t xml:space="preserve"> обязуется</w:t>
      </w:r>
      <w:r w:rsidRPr="00B324B5">
        <w:rPr>
          <w:sz w:val="22"/>
          <w:szCs w:val="22"/>
        </w:rPr>
        <w:t xml:space="preserve"> </w:t>
      </w:r>
      <w:r w:rsidR="003272D0" w:rsidRPr="00B324B5">
        <w:rPr>
          <w:sz w:val="22"/>
          <w:szCs w:val="22"/>
        </w:rPr>
        <w:t xml:space="preserve">уплатить Заказчику неустойку/штраф за нарушение ЛНД, предусмотренный либо положениями ЛНД, либо положениями Договора. В случае противоречий между положениями Договора и положениями ЛНД в отношении указанных неустойку/штрафов </w:t>
      </w:r>
      <w:r w:rsidR="00DB1396" w:rsidRPr="00B324B5">
        <w:rPr>
          <w:sz w:val="22"/>
          <w:szCs w:val="22"/>
        </w:rPr>
        <w:t>–</w:t>
      </w:r>
      <w:r w:rsidR="003272D0" w:rsidRPr="00B324B5">
        <w:rPr>
          <w:sz w:val="22"/>
          <w:szCs w:val="22"/>
        </w:rPr>
        <w:t xml:space="preserve"> преимущество имеют положения, устанавливающие наибольший размер применяемых мер ответственности. Кроме того, </w:t>
      </w:r>
      <w:r w:rsidR="00B2201E" w:rsidRPr="00B324B5">
        <w:rPr>
          <w:sz w:val="22"/>
          <w:szCs w:val="22"/>
        </w:rPr>
        <w:t>Поставщик</w:t>
      </w:r>
      <w:r w:rsidR="003272D0" w:rsidRPr="00B324B5">
        <w:rPr>
          <w:sz w:val="22"/>
          <w:szCs w:val="22"/>
        </w:rPr>
        <w:t xml:space="preserve"> обязуется возместить в полном объеме имущественные потери, возникшие у Заказчика в связи с неисполнением и (или) ненадлежащим исполнением </w:t>
      </w:r>
      <w:r w:rsidR="00B2201E" w:rsidRPr="00B324B5">
        <w:rPr>
          <w:sz w:val="22"/>
          <w:szCs w:val="22"/>
        </w:rPr>
        <w:t>Поставщиком</w:t>
      </w:r>
      <w:r w:rsidR="003272D0" w:rsidRPr="00B324B5">
        <w:rPr>
          <w:sz w:val="22"/>
          <w:szCs w:val="22"/>
        </w:rPr>
        <w:t xml:space="preserve"> требований </w:t>
      </w:r>
      <w:r w:rsidR="008449B4">
        <w:rPr>
          <w:sz w:val="22"/>
          <w:szCs w:val="22"/>
        </w:rPr>
        <w:t xml:space="preserve">Договора, </w:t>
      </w:r>
      <w:r w:rsidR="003272D0" w:rsidRPr="00B324B5">
        <w:rPr>
          <w:sz w:val="22"/>
          <w:szCs w:val="22"/>
        </w:rPr>
        <w:t>переданных ЛНД, а также в связи с нарушением обязательств, предусмотренных пунктом 2.4. Договора.</w:t>
      </w:r>
    </w:p>
    <w:p w:rsidR="001D332F" w:rsidRPr="00B324B5" w:rsidRDefault="001D332F" w:rsidP="00F26F3D">
      <w:pPr>
        <w:pStyle w:val="a9"/>
        <w:numPr>
          <w:ilvl w:val="1"/>
          <w:numId w:val="1"/>
        </w:numPr>
        <w:shd w:val="clear" w:color="auto" w:fill="FFFFFF"/>
        <w:tabs>
          <w:tab w:val="left" w:pos="0"/>
        </w:tabs>
        <w:ind w:left="0" w:firstLine="0"/>
        <w:jc w:val="both"/>
        <w:rPr>
          <w:sz w:val="22"/>
          <w:szCs w:val="22"/>
        </w:rPr>
      </w:pPr>
      <w:r w:rsidRPr="00B324B5">
        <w:rPr>
          <w:sz w:val="22"/>
          <w:szCs w:val="22"/>
        </w:rPr>
        <w:t>Поставщик обязуется обеспечить выполнение работниками Поставщика следующих требований:</w:t>
      </w:r>
      <w:r w:rsidRPr="00B324B5">
        <w:rPr>
          <w:sz w:val="22"/>
          <w:szCs w:val="22"/>
        </w:rPr>
        <w:br/>
        <w:t>не проносить и не распространять алкогольные напитки, наркотические и психотропные вещества на территории производственных объектов ООО «Славнефть-Красноярскнефтегаз» и его месторождений, на территории объектов ООО «БНГРЭ» и на протяжении маршрутов перевозки, а также в пути следования к/из места выполнения работ.</w:t>
      </w:r>
    </w:p>
    <w:p w:rsidR="001D332F" w:rsidRPr="00B324B5" w:rsidRDefault="00BC6199" w:rsidP="00F26F3D">
      <w:pPr>
        <w:pStyle w:val="a9"/>
        <w:shd w:val="clear" w:color="auto" w:fill="FFFFFF"/>
        <w:tabs>
          <w:tab w:val="left" w:pos="0"/>
          <w:tab w:val="left" w:pos="426"/>
        </w:tabs>
        <w:ind w:left="0"/>
        <w:jc w:val="both"/>
        <w:rPr>
          <w:sz w:val="22"/>
          <w:szCs w:val="22"/>
        </w:rPr>
      </w:pPr>
      <w:r w:rsidRPr="00B324B5">
        <w:rPr>
          <w:sz w:val="22"/>
          <w:szCs w:val="22"/>
        </w:rPr>
        <w:tab/>
      </w:r>
      <w:r w:rsidR="001D332F" w:rsidRPr="00B324B5">
        <w:rPr>
          <w:sz w:val="22"/>
          <w:szCs w:val="22"/>
        </w:rPr>
        <w:t>Кроме того, Поставщик согласен и гарантирует, что ни один из работников Поставщика или лиц, находящихся под контролем (в зоне ответственности) Поставщика 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w:t>
      </w:r>
      <w:r w:rsidR="002A4E0C" w:rsidRPr="00B324B5">
        <w:rPr>
          <w:sz w:val="22"/>
          <w:szCs w:val="22"/>
        </w:rPr>
        <w:t xml:space="preserve"> или ограничено в соответствии с ЛНД,</w:t>
      </w:r>
      <w:r w:rsidR="001D332F" w:rsidRPr="00B324B5">
        <w:rPr>
          <w:sz w:val="22"/>
          <w:szCs w:val="22"/>
        </w:rPr>
        <w:t xml:space="preserve"> не будет выполнять работы по причине использования или злоупотребления алкоголем, наркотиками или какими - либо веществами, распространение которых контролируется действующим законодательством РФ, не будет допущен к производству каких</w:t>
      </w:r>
      <w:r w:rsidR="00295367" w:rsidRPr="00B324B5">
        <w:rPr>
          <w:sz w:val="22"/>
          <w:szCs w:val="22"/>
        </w:rPr>
        <w:t>-л</w:t>
      </w:r>
      <w:r w:rsidR="001D332F" w:rsidRPr="00B324B5">
        <w:rPr>
          <w:sz w:val="22"/>
          <w:szCs w:val="22"/>
        </w:rPr>
        <w:t>ибо работ, предусмотренных Договором. Поставщик соглашается и обязуется получить письменное согласие своих работников на проведение Заказчиком необъявленных предварительных осмотров работников Поставщика, а также их имущества в целях обнаружения наркотиков</w:t>
      </w:r>
      <w:r w:rsidR="002A4E0C" w:rsidRPr="00B324B5">
        <w:rPr>
          <w:sz w:val="22"/>
          <w:szCs w:val="22"/>
        </w:rPr>
        <w:t>,</w:t>
      </w:r>
      <w:r w:rsidR="001D332F" w:rsidRPr="00B324B5">
        <w:rPr>
          <w:sz w:val="22"/>
          <w:szCs w:val="22"/>
        </w:rPr>
        <w:t xml:space="preserve"> алкоголя</w:t>
      </w:r>
      <w:r w:rsidR="002A4E0C" w:rsidRPr="00B324B5">
        <w:rPr>
          <w:sz w:val="22"/>
          <w:szCs w:val="22"/>
        </w:rPr>
        <w:t>, иных ТМЦ, оборот которых контролируется держателем лицензионного участка</w:t>
      </w:r>
      <w:r w:rsidR="001D332F" w:rsidRPr="00B324B5">
        <w:rPr>
          <w:sz w:val="22"/>
          <w:szCs w:val="22"/>
        </w:rPr>
        <w:t>. Любой из работников Поставщика, выполняющих работы, предусмотренные Договором, и отказывающийся подвергнуться подобным выборочным проверкам или медицинскому осмотру, не допускается к выполнению для Заказчика никаких работ и лишается доступа в места выполнения работ без письменного согласия Заказчика.</w:t>
      </w:r>
    </w:p>
    <w:p w:rsidR="001D332F" w:rsidRPr="00B324B5" w:rsidRDefault="00BC6199" w:rsidP="00F26F3D">
      <w:pPr>
        <w:pStyle w:val="a9"/>
        <w:shd w:val="clear" w:color="auto" w:fill="FFFFFF"/>
        <w:tabs>
          <w:tab w:val="left" w:pos="0"/>
          <w:tab w:val="left" w:pos="426"/>
        </w:tabs>
        <w:ind w:left="0"/>
        <w:jc w:val="both"/>
        <w:rPr>
          <w:sz w:val="22"/>
          <w:szCs w:val="22"/>
        </w:rPr>
      </w:pPr>
      <w:r w:rsidRPr="00B324B5">
        <w:rPr>
          <w:sz w:val="22"/>
          <w:szCs w:val="22"/>
        </w:rPr>
        <w:tab/>
      </w:r>
      <w:r w:rsidR="001D332F" w:rsidRPr="00B324B5">
        <w:rPr>
          <w:sz w:val="22"/>
          <w:szCs w:val="22"/>
        </w:rPr>
        <w:t xml:space="preserve">Фиксация фактов появления работников Поставщика, грузоперевозчика на территории выполнения работ и/или в пути следования к ним в состоянии алкогольного, наркотического или токсического </w:t>
      </w:r>
      <w:r w:rsidR="00207D55" w:rsidRPr="00B324B5">
        <w:rPr>
          <w:sz w:val="22"/>
          <w:szCs w:val="22"/>
        </w:rPr>
        <w:lastRenderedPageBreak/>
        <w:t>опьянения,</w:t>
      </w:r>
      <w:r w:rsidR="001D332F" w:rsidRPr="00B324B5">
        <w:rPr>
          <w:sz w:val="22"/>
          <w:szCs w:val="22"/>
        </w:rPr>
        <w:t xml:space="preserve"> или факта наличия у работников Поставщика указанных веществ осуществляется путем составления соответствующего акта. Акт, составленный Заказчиком и/или сотрудником охранного предприятия </w:t>
      </w:r>
      <w:r w:rsidR="00207D55" w:rsidRPr="00B324B5">
        <w:rPr>
          <w:sz w:val="22"/>
          <w:szCs w:val="22"/>
        </w:rPr>
        <w:t>в одностороннем порядке,</w:t>
      </w:r>
      <w:r w:rsidR="001D332F" w:rsidRPr="00B324B5">
        <w:rPr>
          <w:sz w:val="22"/>
          <w:szCs w:val="22"/>
        </w:rPr>
        <w:t xml:space="preserve"> является надлежащим и достаточным доказательством нарушения работником Поставщика условий Договора; а также является основанием для применения к Поставщику штрафных санкций, установленных Договором.</w:t>
      </w:r>
    </w:p>
    <w:p w:rsidR="001D332F" w:rsidRPr="00B324B5" w:rsidRDefault="001D332F" w:rsidP="00F26F3D">
      <w:pPr>
        <w:pStyle w:val="a9"/>
        <w:numPr>
          <w:ilvl w:val="1"/>
          <w:numId w:val="1"/>
        </w:numPr>
        <w:shd w:val="clear" w:color="auto" w:fill="FFFFFF"/>
        <w:tabs>
          <w:tab w:val="left" w:pos="0"/>
        </w:tabs>
        <w:ind w:left="0" w:firstLine="0"/>
        <w:jc w:val="both"/>
        <w:rPr>
          <w:sz w:val="22"/>
          <w:szCs w:val="22"/>
        </w:rPr>
      </w:pPr>
      <w:r w:rsidRPr="00B324B5">
        <w:rPr>
          <w:sz w:val="22"/>
          <w:szCs w:val="22"/>
        </w:rPr>
        <w:t>По каждому выявленному факту, указанному в п. 2.</w:t>
      </w:r>
      <w:r w:rsidR="00885D41" w:rsidRPr="00B324B5">
        <w:rPr>
          <w:sz w:val="22"/>
          <w:szCs w:val="22"/>
        </w:rPr>
        <w:t>5</w:t>
      </w:r>
      <w:r w:rsidRPr="00B324B5">
        <w:rPr>
          <w:sz w:val="22"/>
          <w:szCs w:val="22"/>
        </w:rPr>
        <w:t xml:space="preserve"> Договора, Поставщик уплачивает Заказчику штраф в размере, определенном соответствующим Приложением к Договору, увеличенном вдвое (в двойном размере). 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Поставщика, Заказчик вправе отказаться от исполнения Договора в одностороннем порядке, без возмещения Поставщику убытков, причиненных прекращением Договора. В случае неуплаты выставленных штрафных санкций (штрафов) Поставщик может быть ограничен в праве доступа к местам выполнения работ по Договору.</w:t>
      </w:r>
    </w:p>
    <w:p w:rsidR="001D332F" w:rsidRPr="00B324B5" w:rsidRDefault="001D332F" w:rsidP="00F26F3D">
      <w:pPr>
        <w:pStyle w:val="a9"/>
        <w:numPr>
          <w:ilvl w:val="1"/>
          <w:numId w:val="1"/>
        </w:numPr>
        <w:shd w:val="clear" w:color="auto" w:fill="FFFFFF"/>
        <w:tabs>
          <w:tab w:val="left" w:pos="0"/>
        </w:tabs>
        <w:ind w:left="0" w:firstLine="0"/>
        <w:jc w:val="both"/>
        <w:rPr>
          <w:sz w:val="22"/>
          <w:szCs w:val="22"/>
        </w:rPr>
      </w:pPr>
      <w:r w:rsidRPr="00B324B5">
        <w:rPr>
          <w:sz w:val="22"/>
          <w:szCs w:val="22"/>
        </w:rPr>
        <w:t>Поставщик обязуется при производстве работ на территории Заказчика, в месте выполнения работ обеспечить своих работников индивидуальными средствами защиты и специальной одеждой; за свой счет ликвидировать аварии и неисправности, случившиеся по обстоятельствам, за которые отвечает Поставщик.</w:t>
      </w:r>
    </w:p>
    <w:p w:rsidR="001D332F" w:rsidRPr="00B324B5" w:rsidRDefault="001D332F" w:rsidP="00F26F3D">
      <w:pPr>
        <w:pStyle w:val="a9"/>
        <w:widowControl/>
        <w:numPr>
          <w:ilvl w:val="1"/>
          <w:numId w:val="1"/>
        </w:numPr>
        <w:shd w:val="clear" w:color="auto" w:fill="FFFFFF"/>
        <w:tabs>
          <w:tab w:val="left" w:pos="0"/>
        </w:tabs>
        <w:autoSpaceDE/>
        <w:autoSpaceDN/>
        <w:adjustRightInd/>
        <w:ind w:left="0" w:firstLine="0"/>
        <w:jc w:val="both"/>
        <w:rPr>
          <w:sz w:val="22"/>
          <w:szCs w:val="22"/>
        </w:rPr>
      </w:pPr>
      <w:r w:rsidRPr="00B324B5">
        <w:rPr>
          <w:sz w:val="22"/>
          <w:szCs w:val="22"/>
        </w:rPr>
        <w:t xml:space="preserve">Поставщик гарантирует возмещение всех дополнительных затрат Заказчика, подтвержденных документально и возникших в связи с просрочкой отгрузки </w:t>
      </w:r>
      <w:r w:rsidR="001801F2" w:rsidRPr="00B324B5">
        <w:rPr>
          <w:sz w:val="22"/>
          <w:szCs w:val="22"/>
        </w:rPr>
        <w:t>Установ</w:t>
      </w:r>
      <w:r w:rsidR="00EE3CFB" w:rsidRPr="00B324B5">
        <w:rPr>
          <w:sz w:val="22"/>
          <w:szCs w:val="22"/>
        </w:rPr>
        <w:t>ки</w:t>
      </w:r>
      <w:r w:rsidRPr="00B324B5">
        <w:rPr>
          <w:sz w:val="22"/>
          <w:szCs w:val="22"/>
        </w:rPr>
        <w:t>, включая возможную доставку авиатранспортом, а также компенсацию убытков Заказчика в полном объеме.</w:t>
      </w:r>
    </w:p>
    <w:p w:rsidR="001D332F" w:rsidRPr="00B324B5" w:rsidRDefault="001D332F" w:rsidP="00F26F3D">
      <w:pPr>
        <w:pStyle w:val="a9"/>
        <w:widowControl/>
        <w:numPr>
          <w:ilvl w:val="1"/>
          <w:numId w:val="1"/>
        </w:numPr>
        <w:shd w:val="clear" w:color="auto" w:fill="FFFFFF"/>
        <w:tabs>
          <w:tab w:val="left" w:pos="0"/>
        </w:tabs>
        <w:autoSpaceDE/>
        <w:autoSpaceDN/>
        <w:adjustRightInd/>
        <w:ind w:left="0" w:firstLine="0"/>
        <w:jc w:val="both"/>
        <w:rPr>
          <w:sz w:val="22"/>
          <w:szCs w:val="22"/>
        </w:rPr>
      </w:pPr>
      <w:r w:rsidRPr="00B324B5">
        <w:rPr>
          <w:sz w:val="22"/>
          <w:szCs w:val="22"/>
        </w:rPr>
        <w:t>Поставщик обязуется устранять в согласованные Сторонами сроки нарушения по охране труда, промышленной безопасности, охране окружающей среды, выявляемые в ходе проводимых Заказчиком проверок. Перечень выявленных нарушений передается Поставщику в письменном виде. В течение одного рабочего для после устранения нарушений Поставщик делает письменный отчет и передает его Заказчику.</w:t>
      </w:r>
    </w:p>
    <w:p w:rsidR="001D332F" w:rsidRPr="00B324B5" w:rsidRDefault="001D332F" w:rsidP="00F26F3D">
      <w:pPr>
        <w:pStyle w:val="a9"/>
        <w:widowControl/>
        <w:numPr>
          <w:ilvl w:val="1"/>
          <w:numId w:val="1"/>
        </w:numPr>
        <w:shd w:val="clear" w:color="auto" w:fill="FFFFFF"/>
        <w:tabs>
          <w:tab w:val="left" w:pos="0"/>
        </w:tabs>
        <w:autoSpaceDE/>
        <w:autoSpaceDN/>
        <w:adjustRightInd/>
        <w:ind w:left="0" w:firstLine="0"/>
        <w:jc w:val="both"/>
        <w:rPr>
          <w:sz w:val="22"/>
          <w:szCs w:val="22"/>
        </w:rPr>
      </w:pPr>
      <w:r w:rsidRPr="00B324B5">
        <w:rPr>
          <w:sz w:val="22"/>
          <w:szCs w:val="22"/>
        </w:rPr>
        <w:t>Поставщик обязуется уполномочить представителей, которые от имени Поставщика совме</w:t>
      </w:r>
      <w:r w:rsidR="00E7007C" w:rsidRPr="00B324B5">
        <w:rPr>
          <w:sz w:val="22"/>
          <w:szCs w:val="22"/>
        </w:rPr>
        <w:t xml:space="preserve">стно с Заказчиком оформляют </w:t>
      </w:r>
      <w:r w:rsidRPr="00B324B5">
        <w:rPr>
          <w:sz w:val="22"/>
          <w:szCs w:val="22"/>
        </w:rPr>
        <w:t xml:space="preserve">Акты приемки выполненных работ, Акты ввода </w:t>
      </w:r>
      <w:r w:rsidR="00E7007C" w:rsidRPr="00B324B5">
        <w:rPr>
          <w:sz w:val="22"/>
          <w:szCs w:val="22"/>
        </w:rPr>
        <w:t>Установки</w:t>
      </w:r>
      <w:r w:rsidRPr="00B324B5">
        <w:rPr>
          <w:sz w:val="22"/>
          <w:szCs w:val="22"/>
        </w:rPr>
        <w:t xml:space="preserve"> в эксплуатацию с обязательным предоставлением документального подтверждения права </w:t>
      </w:r>
      <w:r w:rsidRPr="00B324B5">
        <w:rPr>
          <w:iCs/>
          <w:sz w:val="22"/>
          <w:szCs w:val="22"/>
        </w:rPr>
        <w:t>подписи указанных документов уполномоченными лицами (доверенность)</w:t>
      </w:r>
      <w:r w:rsidRPr="00B324B5">
        <w:rPr>
          <w:sz w:val="22"/>
          <w:szCs w:val="22"/>
        </w:rPr>
        <w:t>.</w:t>
      </w:r>
    </w:p>
    <w:p w:rsidR="001D332F" w:rsidRPr="00B324B5" w:rsidRDefault="001D332F" w:rsidP="00F26F3D">
      <w:pPr>
        <w:pStyle w:val="a9"/>
        <w:widowControl/>
        <w:numPr>
          <w:ilvl w:val="1"/>
          <w:numId w:val="1"/>
        </w:numPr>
        <w:shd w:val="clear" w:color="auto" w:fill="FFFFFF"/>
        <w:tabs>
          <w:tab w:val="left" w:pos="0"/>
        </w:tabs>
        <w:autoSpaceDE/>
        <w:autoSpaceDN/>
        <w:adjustRightInd/>
        <w:ind w:left="0" w:firstLine="0"/>
        <w:jc w:val="both"/>
        <w:rPr>
          <w:sz w:val="22"/>
          <w:szCs w:val="22"/>
        </w:rPr>
      </w:pPr>
      <w:r w:rsidRPr="00B324B5">
        <w:rPr>
          <w:sz w:val="22"/>
          <w:szCs w:val="22"/>
        </w:rPr>
        <w:t xml:space="preserve">Поставщик обязуется незамедлительно извещать Заказчика об обстоятельствах, влияющих на качество и сроки </w:t>
      </w:r>
      <w:r w:rsidR="00C30BEB">
        <w:rPr>
          <w:sz w:val="22"/>
          <w:szCs w:val="22"/>
        </w:rPr>
        <w:t xml:space="preserve">поставки Товара, </w:t>
      </w:r>
      <w:r w:rsidRPr="00B324B5">
        <w:rPr>
          <w:sz w:val="22"/>
          <w:szCs w:val="22"/>
        </w:rPr>
        <w:t xml:space="preserve">выполнения работ, приостанавливать по требованию Заказчика выполнение работ по Договору. </w:t>
      </w:r>
    </w:p>
    <w:p w:rsidR="001D332F" w:rsidRPr="00B324B5" w:rsidRDefault="001D332F" w:rsidP="00F26F3D">
      <w:pPr>
        <w:pStyle w:val="a9"/>
        <w:widowControl/>
        <w:numPr>
          <w:ilvl w:val="1"/>
          <w:numId w:val="1"/>
        </w:numPr>
        <w:shd w:val="clear" w:color="auto" w:fill="FFFFFF"/>
        <w:tabs>
          <w:tab w:val="left" w:pos="0"/>
        </w:tabs>
        <w:autoSpaceDE/>
        <w:autoSpaceDN/>
        <w:adjustRightInd/>
        <w:ind w:left="0" w:firstLine="0"/>
        <w:jc w:val="both"/>
        <w:rPr>
          <w:sz w:val="22"/>
          <w:szCs w:val="22"/>
        </w:rPr>
      </w:pPr>
      <w:r w:rsidRPr="00B324B5">
        <w:rPr>
          <w:sz w:val="22"/>
          <w:szCs w:val="22"/>
        </w:rPr>
        <w:t xml:space="preserve">Поставщик обязуется обеспечить беспрепятственный доступ представителей Заказчика ко всем объектам, на которых </w:t>
      </w:r>
      <w:r w:rsidR="001D109E" w:rsidRPr="00B324B5">
        <w:rPr>
          <w:sz w:val="22"/>
          <w:szCs w:val="22"/>
        </w:rPr>
        <w:t xml:space="preserve">изготавливается установка, </w:t>
      </w:r>
      <w:r w:rsidRPr="00B324B5">
        <w:rPr>
          <w:sz w:val="22"/>
          <w:szCs w:val="22"/>
        </w:rPr>
        <w:t xml:space="preserve">выполняются работы, а также к местам хранения материалов и оборудования, используемым для выполнения работ, с целью контроля над качеством выполняемых по Договору работ. </w:t>
      </w:r>
    </w:p>
    <w:p w:rsidR="001D332F" w:rsidRPr="00B324B5" w:rsidRDefault="001D332F" w:rsidP="00F26F3D">
      <w:pPr>
        <w:pStyle w:val="a9"/>
        <w:numPr>
          <w:ilvl w:val="1"/>
          <w:numId w:val="1"/>
        </w:numPr>
        <w:shd w:val="clear" w:color="auto" w:fill="FFFFFF"/>
        <w:tabs>
          <w:tab w:val="left" w:pos="0"/>
        </w:tabs>
        <w:ind w:left="0" w:firstLine="0"/>
        <w:jc w:val="both"/>
        <w:rPr>
          <w:b/>
          <w:bCs/>
          <w:sz w:val="22"/>
          <w:szCs w:val="22"/>
        </w:rPr>
      </w:pPr>
      <w:r w:rsidRPr="00B324B5">
        <w:rPr>
          <w:sz w:val="22"/>
          <w:szCs w:val="22"/>
        </w:rPr>
        <w:t>При наличии угрозы жизни и здоровью людей, а также риска нанесения ущерба имуществу Заказчика, приостанавливать выполнение работ с обязательным уведомлением Заказчика о наличии описанных выше обстоятельств до получения от Заказчика письменного указания о возобновлении выполнения работ, либо до устранения такой угрозы (риска)</w:t>
      </w:r>
      <w:r w:rsidR="00BC6199" w:rsidRPr="00B324B5">
        <w:rPr>
          <w:sz w:val="22"/>
          <w:szCs w:val="22"/>
        </w:rPr>
        <w:t>.</w:t>
      </w:r>
    </w:p>
    <w:p w:rsidR="001D332F" w:rsidRPr="00B324B5" w:rsidRDefault="001D332F" w:rsidP="00F26F3D">
      <w:pPr>
        <w:pStyle w:val="a9"/>
        <w:numPr>
          <w:ilvl w:val="1"/>
          <w:numId w:val="1"/>
        </w:numPr>
        <w:shd w:val="clear" w:color="auto" w:fill="FFFFFF"/>
        <w:tabs>
          <w:tab w:val="left" w:pos="0"/>
        </w:tabs>
        <w:ind w:left="0" w:firstLine="0"/>
        <w:jc w:val="both"/>
        <w:rPr>
          <w:b/>
          <w:bCs/>
          <w:sz w:val="22"/>
          <w:szCs w:val="22"/>
        </w:rPr>
      </w:pPr>
      <w:r w:rsidRPr="00B324B5">
        <w:rPr>
          <w:sz w:val="22"/>
          <w:szCs w:val="22"/>
        </w:rPr>
        <w:t>Заказчик может дать Поставщику письменные указания удалить/заменить любого работника Поставщика, который:</w:t>
      </w:r>
    </w:p>
    <w:p w:rsidR="001D332F" w:rsidRPr="00B324B5" w:rsidRDefault="001D332F" w:rsidP="00F26F3D">
      <w:pPr>
        <w:numPr>
          <w:ilvl w:val="1"/>
          <w:numId w:val="3"/>
        </w:numPr>
        <w:tabs>
          <w:tab w:val="left" w:pos="0"/>
          <w:tab w:val="left" w:pos="426"/>
        </w:tabs>
        <w:suppressAutoHyphens/>
        <w:overflowPunct w:val="0"/>
        <w:autoSpaceDN/>
        <w:adjustRightInd/>
        <w:ind w:left="0" w:firstLine="0"/>
        <w:jc w:val="both"/>
        <w:rPr>
          <w:sz w:val="22"/>
          <w:szCs w:val="22"/>
        </w:rPr>
      </w:pPr>
      <w:r w:rsidRPr="00B324B5">
        <w:rPr>
          <w:sz w:val="22"/>
          <w:szCs w:val="22"/>
        </w:rPr>
        <w:t>проявил некомпетентность или небрежность при исполнении своих обязанностей; или</w:t>
      </w:r>
    </w:p>
    <w:p w:rsidR="001D332F" w:rsidRPr="00B324B5" w:rsidRDefault="001D332F" w:rsidP="00F26F3D">
      <w:pPr>
        <w:numPr>
          <w:ilvl w:val="1"/>
          <w:numId w:val="3"/>
        </w:numPr>
        <w:tabs>
          <w:tab w:val="left" w:pos="0"/>
          <w:tab w:val="left" w:pos="426"/>
        </w:tabs>
        <w:suppressAutoHyphens/>
        <w:overflowPunct w:val="0"/>
        <w:autoSpaceDN/>
        <w:adjustRightInd/>
        <w:ind w:left="0" w:firstLine="0"/>
        <w:jc w:val="both"/>
        <w:rPr>
          <w:sz w:val="22"/>
          <w:szCs w:val="22"/>
        </w:rPr>
      </w:pPr>
      <w:r w:rsidRPr="00B324B5">
        <w:rPr>
          <w:sz w:val="22"/>
          <w:szCs w:val="22"/>
        </w:rPr>
        <w:t>участвует в деятельности, противоречащей или наносящей вред интересам Заказчика; или</w:t>
      </w:r>
    </w:p>
    <w:p w:rsidR="001D332F" w:rsidRPr="00B324B5" w:rsidRDefault="001D332F" w:rsidP="00F26F3D">
      <w:pPr>
        <w:numPr>
          <w:ilvl w:val="1"/>
          <w:numId w:val="3"/>
        </w:numPr>
        <w:tabs>
          <w:tab w:val="left" w:pos="0"/>
          <w:tab w:val="left" w:pos="426"/>
        </w:tabs>
        <w:suppressAutoHyphens/>
        <w:overflowPunct w:val="0"/>
        <w:autoSpaceDN/>
        <w:adjustRightInd/>
        <w:ind w:left="0" w:firstLine="0"/>
        <w:jc w:val="both"/>
        <w:rPr>
          <w:sz w:val="22"/>
          <w:szCs w:val="22"/>
        </w:rPr>
      </w:pPr>
      <w:r w:rsidRPr="00B324B5">
        <w:rPr>
          <w:sz w:val="22"/>
          <w:szCs w:val="22"/>
        </w:rPr>
        <w:t>не соблюдает соответствующие правила техники безопасности, предусмотренные применимым правом и /или Договором, или</w:t>
      </w:r>
    </w:p>
    <w:p w:rsidR="001D332F" w:rsidRPr="00B324B5" w:rsidRDefault="001D332F" w:rsidP="00F26F3D">
      <w:pPr>
        <w:numPr>
          <w:ilvl w:val="1"/>
          <w:numId w:val="3"/>
        </w:numPr>
        <w:tabs>
          <w:tab w:val="left" w:pos="0"/>
          <w:tab w:val="left" w:pos="426"/>
        </w:tabs>
        <w:suppressAutoHyphens/>
        <w:overflowPunct w:val="0"/>
        <w:autoSpaceDN/>
        <w:adjustRightInd/>
        <w:ind w:left="0" w:firstLine="0"/>
        <w:jc w:val="both"/>
        <w:rPr>
          <w:sz w:val="22"/>
          <w:szCs w:val="22"/>
        </w:rPr>
      </w:pPr>
      <w:r w:rsidRPr="00B324B5">
        <w:rPr>
          <w:sz w:val="22"/>
          <w:szCs w:val="22"/>
        </w:rPr>
        <w:t>допустил провоз, хранение, распространение и употребление алкогольных, наркотических, токсических, психотропных веществ на территории выполнения работ.</w:t>
      </w:r>
    </w:p>
    <w:p w:rsidR="001D332F" w:rsidRPr="00B324B5" w:rsidRDefault="00BC6199" w:rsidP="00F26F3D">
      <w:pPr>
        <w:pStyle w:val="11"/>
        <w:widowControl w:val="0"/>
        <w:tabs>
          <w:tab w:val="left" w:pos="0"/>
          <w:tab w:val="left" w:pos="426"/>
        </w:tabs>
        <w:spacing w:line="240" w:lineRule="auto"/>
        <w:ind w:left="0" w:firstLine="0"/>
        <w:rPr>
          <w:rFonts w:ascii="Times New Roman" w:hAnsi="Times New Roman"/>
          <w:sz w:val="22"/>
          <w:szCs w:val="22"/>
          <w:lang w:val="ru-RU"/>
        </w:rPr>
      </w:pPr>
      <w:r w:rsidRPr="00B324B5">
        <w:rPr>
          <w:rFonts w:ascii="Times New Roman" w:hAnsi="Times New Roman"/>
          <w:sz w:val="22"/>
          <w:szCs w:val="22"/>
          <w:lang w:val="ru-RU"/>
        </w:rPr>
        <w:tab/>
      </w:r>
      <w:r w:rsidR="001D332F" w:rsidRPr="00B324B5">
        <w:rPr>
          <w:rFonts w:ascii="Times New Roman" w:hAnsi="Times New Roman"/>
          <w:sz w:val="22"/>
          <w:szCs w:val="22"/>
          <w:lang w:val="ru-RU"/>
        </w:rPr>
        <w:t xml:space="preserve">Заказчик </w:t>
      </w:r>
      <w:r w:rsidR="001D332F" w:rsidRPr="00B324B5">
        <w:rPr>
          <w:rFonts w:ascii="Times New Roman" w:hAnsi="Times New Roman"/>
          <w:bCs/>
          <w:sz w:val="22"/>
          <w:szCs w:val="22"/>
          <w:lang w:val="ru-RU"/>
        </w:rPr>
        <w:t>указывает</w:t>
      </w:r>
      <w:r w:rsidR="001D332F" w:rsidRPr="00B324B5">
        <w:rPr>
          <w:rFonts w:ascii="Times New Roman" w:hAnsi="Times New Roman"/>
          <w:sz w:val="22"/>
          <w:szCs w:val="22"/>
          <w:lang w:val="ru-RU"/>
        </w:rPr>
        <w:t xml:space="preserve"> причину удаления в письменном виде, и Поставщик обязан немедленно отстранить любого такого работника от выполнения работ и удалить его из перечня работников Поставщика.</w:t>
      </w:r>
    </w:p>
    <w:p w:rsidR="001D332F" w:rsidRPr="00B324B5" w:rsidRDefault="00BC6199" w:rsidP="00F26F3D">
      <w:pPr>
        <w:pStyle w:val="11"/>
        <w:widowControl w:val="0"/>
        <w:tabs>
          <w:tab w:val="left" w:pos="0"/>
          <w:tab w:val="left" w:pos="426"/>
        </w:tabs>
        <w:spacing w:line="240" w:lineRule="auto"/>
        <w:ind w:left="0" w:firstLine="0"/>
        <w:rPr>
          <w:rFonts w:ascii="Times New Roman" w:hAnsi="Times New Roman"/>
          <w:sz w:val="22"/>
          <w:szCs w:val="22"/>
          <w:lang w:val="ru-RU"/>
        </w:rPr>
      </w:pPr>
      <w:r w:rsidRPr="00B324B5">
        <w:rPr>
          <w:rFonts w:ascii="Times New Roman" w:hAnsi="Times New Roman"/>
          <w:sz w:val="22"/>
          <w:szCs w:val="22"/>
          <w:lang w:val="ru-RU"/>
        </w:rPr>
        <w:tab/>
      </w:r>
      <w:r w:rsidR="001D332F" w:rsidRPr="00B324B5">
        <w:rPr>
          <w:rFonts w:ascii="Times New Roman" w:hAnsi="Times New Roman"/>
          <w:sz w:val="22"/>
          <w:szCs w:val="22"/>
          <w:lang w:val="ru-RU"/>
        </w:rPr>
        <w:t xml:space="preserve">Поставщик обязан </w:t>
      </w:r>
      <w:r w:rsidR="001D332F" w:rsidRPr="00B324B5">
        <w:rPr>
          <w:rFonts w:ascii="Times New Roman" w:hAnsi="Times New Roman"/>
          <w:bCs/>
          <w:sz w:val="22"/>
          <w:szCs w:val="22"/>
          <w:lang w:val="ru-RU"/>
        </w:rPr>
        <w:t>за</w:t>
      </w:r>
      <w:r w:rsidR="001D332F" w:rsidRPr="00B324B5">
        <w:rPr>
          <w:rFonts w:ascii="Times New Roman" w:hAnsi="Times New Roman"/>
          <w:sz w:val="22"/>
          <w:szCs w:val="22"/>
          <w:lang w:val="ru-RU"/>
        </w:rPr>
        <w:t xml:space="preserve"> свой счет заменить удаленного работника в течение </w:t>
      </w:r>
      <w:bookmarkStart w:id="0" w:name="__Fieldmark__0_686732460"/>
      <w:r w:rsidR="001D332F" w:rsidRPr="00B324B5">
        <w:rPr>
          <w:rFonts w:ascii="Times New Roman" w:hAnsi="Times New Roman"/>
          <w:sz w:val="22"/>
          <w:szCs w:val="22"/>
          <w:lang w:val="ru-RU"/>
        </w:rPr>
        <w:fldChar w:fldCharType="begin">
          <w:ffData>
            <w:name w:val=""/>
            <w:enabled/>
            <w:calcOnExit w:val="0"/>
            <w:textInput/>
          </w:ffData>
        </w:fldChar>
      </w:r>
      <w:r w:rsidR="001D332F" w:rsidRPr="00B324B5">
        <w:rPr>
          <w:rFonts w:ascii="Times New Roman" w:hAnsi="Times New Roman"/>
          <w:sz w:val="22"/>
          <w:szCs w:val="22"/>
          <w:lang w:val="ru-RU"/>
        </w:rPr>
        <w:instrText xml:space="preserve"> FORMTEXT </w:instrText>
      </w:r>
      <w:r w:rsidR="001D332F" w:rsidRPr="00B324B5">
        <w:rPr>
          <w:rFonts w:ascii="Times New Roman" w:hAnsi="Times New Roman"/>
          <w:sz w:val="22"/>
          <w:szCs w:val="22"/>
          <w:lang w:val="ru-RU"/>
        </w:rPr>
      </w:r>
      <w:r w:rsidR="001D332F" w:rsidRPr="00B324B5">
        <w:rPr>
          <w:rFonts w:ascii="Times New Roman" w:hAnsi="Times New Roman"/>
          <w:sz w:val="22"/>
          <w:szCs w:val="22"/>
          <w:lang w:val="ru-RU"/>
        </w:rPr>
        <w:fldChar w:fldCharType="separate"/>
      </w:r>
      <w:r w:rsidR="001D332F" w:rsidRPr="00B324B5">
        <w:rPr>
          <w:rFonts w:ascii="Times New Roman" w:hAnsi="Times New Roman"/>
          <w:sz w:val="22"/>
          <w:szCs w:val="22"/>
          <w:lang w:val="ru-RU"/>
        </w:rPr>
        <w:t>3 (трех) дней</w:t>
      </w:r>
      <w:r w:rsidR="001D332F" w:rsidRPr="00B324B5">
        <w:rPr>
          <w:rFonts w:ascii="Times New Roman" w:hAnsi="Times New Roman"/>
          <w:sz w:val="22"/>
          <w:szCs w:val="22"/>
          <w:lang w:val="ru-RU"/>
        </w:rPr>
        <w:fldChar w:fldCharType="end"/>
      </w:r>
      <w:bookmarkEnd w:id="0"/>
      <w:r w:rsidR="001D332F" w:rsidRPr="00B324B5">
        <w:rPr>
          <w:rFonts w:ascii="Times New Roman" w:hAnsi="Times New Roman"/>
          <w:sz w:val="22"/>
          <w:szCs w:val="22"/>
          <w:lang w:val="ru-RU"/>
        </w:rPr>
        <w:t xml:space="preserve"> с момента получения указанного письменного документа или позднее по согласованию с Заказчиком. Замещающий работник должен обладать квалификацией не ниже заменяемого и быть способным эффективно выполнять свои обязанности.</w:t>
      </w:r>
    </w:p>
    <w:p w:rsidR="001D332F" w:rsidRPr="00B324B5" w:rsidRDefault="00BC6199" w:rsidP="00F26F3D">
      <w:pPr>
        <w:pStyle w:val="11"/>
        <w:widowControl w:val="0"/>
        <w:tabs>
          <w:tab w:val="left" w:pos="0"/>
          <w:tab w:val="left" w:pos="426"/>
        </w:tabs>
        <w:spacing w:line="240" w:lineRule="auto"/>
        <w:ind w:left="0" w:firstLine="0"/>
        <w:rPr>
          <w:rFonts w:ascii="Times New Roman" w:hAnsi="Times New Roman"/>
          <w:sz w:val="22"/>
          <w:szCs w:val="22"/>
          <w:lang w:val="ru-RU"/>
        </w:rPr>
      </w:pPr>
      <w:r w:rsidRPr="00B324B5">
        <w:rPr>
          <w:rFonts w:ascii="Times New Roman" w:hAnsi="Times New Roman"/>
          <w:sz w:val="22"/>
          <w:szCs w:val="22"/>
          <w:lang w:val="ru-RU"/>
        </w:rPr>
        <w:tab/>
      </w:r>
      <w:r w:rsidR="001D332F" w:rsidRPr="00B324B5">
        <w:rPr>
          <w:rFonts w:ascii="Times New Roman" w:hAnsi="Times New Roman"/>
          <w:sz w:val="22"/>
          <w:szCs w:val="22"/>
          <w:lang w:val="ru-RU"/>
        </w:rPr>
        <w:t xml:space="preserve">В случае невозможности доступа к месту выполнения работ с использованием наземного </w:t>
      </w:r>
      <w:bookmarkStart w:id="1" w:name="__Fieldmark__1_686732460"/>
      <w:r w:rsidR="001D332F" w:rsidRPr="00B324B5">
        <w:rPr>
          <w:rFonts w:ascii="Times New Roman" w:hAnsi="Times New Roman"/>
          <w:sz w:val="22"/>
          <w:szCs w:val="22"/>
        </w:rPr>
        <w:fldChar w:fldCharType="begin">
          <w:ffData>
            <w:name w:val=""/>
            <w:enabled/>
            <w:calcOnExit w:val="0"/>
            <w:textInput/>
          </w:ffData>
        </w:fldChar>
      </w:r>
      <w:r w:rsidR="001D332F" w:rsidRPr="00B324B5">
        <w:rPr>
          <w:rFonts w:ascii="Times New Roman" w:hAnsi="Times New Roman"/>
          <w:sz w:val="22"/>
          <w:szCs w:val="22"/>
          <w:lang w:val="ru-RU"/>
        </w:rPr>
        <w:instrText xml:space="preserve"> </w:instrText>
      </w:r>
      <w:r w:rsidR="001D332F" w:rsidRPr="00B324B5">
        <w:rPr>
          <w:rFonts w:ascii="Times New Roman" w:hAnsi="Times New Roman"/>
          <w:sz w:val="22"/>
          <w:szCs w:val="22"/>
        </w:rPr>
        <w:instrText>FORMTEXT</w:instrText>
      </w:r>
      <w:r w:rsidR="001D332F" w:rsidRPr="00B324B5">
        <w:rPr>
          <w:rFonts w:ascii="Times New Roman" w:hAnsi="Times New Roman"/>
          <w:sz w:val="22"/>
          <w:szCs w:val="22"/>
          <w:lang w:val="ru-RU"/>
        </w:rPr>
        <w:instrText xml:space="preserve"> </w:instrText>
      </w:r>
      <w:r w:rsidR="001D332F" w:rsidRPr="00B324B5">
        <w:rPr>
          <w:rFonts w:ascii="Times New Roman" w:hAnsi="Times New Roman"/>
          <w:sz w:val="22"/>
          <w:szCs w:val="22"/>
        </w:rPr>
      </w:r>
      <w:r w:rsidR="001D332F" w:rsidRPr="00B324B5">
        <w:rPr>
          <w:rFonts w:ascii="Times New Roman" w:hAnsi="Times New Roman"/>
          <w:sz w:val="22"/>
          <w:szCs w:val="22"/>
        </w:rPr>
        <w:fldChar w:fldCharType="separate"/>
      </w:r>
      <w:r w:rsidR="001D332F" w:rsidRPr="00B324B5">
        <w:rPr>
          <w:rFonts w:ascii="Times New Roman" w:hAnsi="Times New Roman"/>
          <w:sz w:val="22"/>
          <w:szCs w:val="22"/>
          <w:lang w:val="ru-RU"/>
        </w:rPr>
        <w:t>и/или водного</w:t>
      </w:r>
      <w:r w:rsidR="001D332F" w:rsidRPr="00B324B5">
        <w:rPr>
          <w:rFonts w:ascii="Times New Roman" w:hAnsi="Times New Roman"/>
          <w:sz w:val="22"/>
          <w:szCs w:val="22"/>
          <w:lang w:val="ru-RU"/>
        </w:rPr>
        <w:fldChar w:fldCharType="end"/>
      </w:r>
      <w:bookmarkEnd w:id="1"/>
      <w:r w:rsidR="001D332F" w:rsidRPr="00B324B5">
        <w:rPr>
          <w:rFonts w:ascii="Times New Roman" w:hAnsi="Times New Roman"/>
          <w:sz w:val="22"/>
          <w:szCs w:val="22"/>
          <w:lang w:val="ru-RU"/>
        </w:rPr>
        <w:t xml:space="preserve"> транспорта, вышеуказанный срок исчисляется с момента предоставления Заказчиком транспортного средства.</w:t>
      </w:r>
    </w:p>
    <w:p w:rsidR="001D332F" w:rsidRPr="00B324B5" w:rsidRDefault="00BC6199" w:rsidP="00F26F3D">
      <w:pPr>
        <w:pStyle w:val="11"/>
        <w:widowControl w:val="0"/>
        <w:tabs>
          <w:tab w:val="left" w:pos="0"/>
          <w:tab w:val="left" w:pos="426"/>
        </w:tabs>
        <w:spacing w:line="240" w:lineRule="auto"/>
        <w:ind w:left="0" w:firstLine="0"/>
        <w:rPr>
          <w:rFonts w:ascii="Times New Roman" w:hAnsi="Times New Roman"/>
          <w:sz w:val="22"/>
          <w:szCs w:val="22"/>
          <w:lang w:val="ru-RU"/>
        </w:rPr>
      </w:pPr>
      <w:r w:rsidRPr="00B324B5">
        <w:rPr>
          <w:rFonts w:ascii="Times New Roman" w:hAnsi="Times New Roman"/>
          <w:sz w:val="22"/>
          <w:szCs w:val="22"/>
          <w:lang w:val="ru-RU"/>
        </w:rPr>
        <w:lastRenderedPageBreak/>
        <w:tab/>
      </w:r>
      <w:r w:rsidR="001D332F" w:rsidRPr="00B324B5">
        <w:rPr>
          <w:rFonts w:ascii="Times New Roman" w:hAnsi="Times New Roman"/>
          <w:sz w:val="22"/>
          <w:szCs w:val="22"/>
          <w:lang w:val="ru-RU"/>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rsidR="001D332F" w:rsidRPr="00B324B5" w:rsidRDefault="00BC6199" w:rsidP="00F26F3D">
      <w:pPr>
        <w:pStyle w:val="11"/>
        <w:widowControl w:val="0"/>
        <w:tabs>
          <w:tab w:val="left" w:pos="0"/>
          <w:tab w:val="left" w:pos="426"/>
        </w:tabs>
        <w:spacing w:line="240" w:lineRule="auto"/>
        <w:ind w:left="0" w:firstLine="0"/>
        <w:rPr>
          <w:rFonts w:ascii="Times New Roman" w:hAnsi="Times New Roman"/>
          <w:sz w:val="22"/>
          <w:szCs w:val="22"/>
          <w:lang w:val="ru-RU"/>
        </w:rPr>
      </w:pPr>
      <w:r w:rsidRPr="00B324B5">
        <w:rPr>
          <w:rFonts w:ascii="Times New Roman" w:hAnsi="Times New Roman"/>
          <w:sz w:val="22"/>
          <w:szCs w:val="22"/>
          <w:lang w:val="ru-RU"/>
        </w:rPr>
        <w:tab/>
      </w:r>
      <w:r w:rsidR="001D332F" w:rsidRPr="00B324B5">
        <w:rPr>
          <w:rFonts w:ascii="Times New Roman" w:hAnsi="Times New Roman"/>
          <w:sz w:val="22"/>
          <w:szCs w:val="22"/>
          <w:lang w:val="ru-RU"/>
        </w:rPr>
        <w:t>Поставщик освобождает Заказчика от ответственности и берет на себя обязательства по уплате любых расходов, связанных с удалением таких работников Поставщика.</w:t>
      </w:r>
    </w:p>
    <w:p w:rsidR="001D332F" w:rsidRPr="00B324B5" w:rsidRDefault="00BC6199" w:rsidP="00F26F3D">
      <w:pPr>
        <w:pStyle w:val="11"/>
        <w:widowControl w:val="0"/>
        <w:tabs>
          <w:tab w:val="left" w:pos="0"/>
          <w:tab w:val="left" w:pos="426"/>
        </w:tabs>
        <w:spacing w:line="240" w:lineRule="auto"/>
        <w:ind w:left="0" w:firstLine="0"/>
        <w:rPr>
          <w:rFonts w:ascii="Times New Roman" w:hAnsi="Times New Roman"/>
          <w:sz w:val="22"/>
          <w:szCs w:val="22"/>
          <w:lang w:val="ru-RU"/>
        </w:rPr>
      </w:pPr>
      <w:r w:rsidRPr="00B324B5">
        <w:rPr>
          <w:rFonts w:ascii="Times New Roman" w:hAnsi="Times New Roman"/>
          <w:sz w:val="22"/>
          <w:szCs w:val="22"/>
          <w:lang w:val="ru-RU"/>
        </w:rPr>
        <w:tab/>
      </w:r>
      <w:r w:rsidR="001D332F" w:rsidRPr="00B324B5">
        <w:rPr>
          <w:rFonts w:ascii="Times New Roman" w:hAnsi="Times New Roman"/>
          <w:sz w:val="22"/>
          <w:szCs w:val="22"/>
          <w:lang w:val="ru-RU"/>
        </w:rPr>
        <w:t>Поставщик принимает все необходимые меры предосторожности и делает все возможное для предотвращения любого противоправного поведения и беспорядков среди работников Поставщика.</w:t>
      </w:r>
    </w:p>
    <w:p w:rsidR="001D332F" w:rsidRPr="00B324B5" w:rsidRDefault="001D332F" w:rsidP="00F26F3D">
      <w:pPr>
        <w:pStyle w:val="a9"/>
        <w:widowControl/>
        <w:numPr>
          <w:ilvl w:val="1"/>
          <w:numId w:val="1"/>
        </w:numPr>
        <w:shd w:val="clear" w:color="auto" w:fill="FFFFFF"/>
        <w:tabs>
          <w:tab w:val="left" w:pos="0"/>
        </w:tabs>
        <w:autoSpaceDE/>
        <w:autoSpaceDN/>
        <w:adjustRightInd/>
        <w:ind w:left="0" w:firstLine="0"/>
        <w:jc w:val="both"/>
        <w:rPr>
          <w:sz w:val="22"/>
          <w:szCs w:val="22"/>
        </w:rPr>
      </w:pPr>
      <w:r w:rsidRPr="00B324B5">
        <w:rPr>
          <w:sz w:val="22"/>
          <w:szCs w:val="22"/>
        </w:rPr>
        <w:t>Поставщик обязуется получить от своих работников, задействованных при исполнении Поставщиком своих обязательств по Договору, согласие на передачу, обработку, использование персональных данных третьими лицами и гарантирует освобождение Заказчика от любых претензий своих работников.</w:t>
      </w:r>
    </w:p>
    <w:p w:rsidR="00382A8D" w:rsidRPr="00B324B5" w:rsidRDefault="00382A8D" w:rsidP="00F26F3D">
      <w:pPr>
        <w:pStyle w:val="a9"/>
        <w:widowControl/>
        <w:numPr>
          <w:ilvl w:val="1"/>
          <w:numId w:val="1"/>
        </w:numPr>
        <w:shd w:val="clear" w:color="auto" w:fill="FFFFFF"/>
        <w:tabs>
          <w:tab w:val="left" w:pos="0"/>
        </w:tabs>
        <w:autoSpaceDE/>
        <w:autoSpaceDN/>
        <w:adjustRightInd/>
        <w:ind w:left="0" w:firstLine="0"/>
        <w:jc w:val="both"/>
        <w:rPr>
          <w:sz w:val="22"/>
          <w:szCs w:val="22"/>
        </w:rPr>
      </w:pPr>
      <w:r w:rsidRPr="00B324B5">
        <w:rPr>
          <w:sz w:val="22"/>
          <w:szCs w:val="22"/>
        </w:rPr>
        <w:t>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тысяч) рублей с включением в договор следующих рисков:</w:t>
      </w:r>
    </w:p>
    <w:p w:rsidR="00382A8D" w:rsidRPr="00B324B5" w:rsidRDefault="00BC6199" w:rsidP="00F26F3D">
      <w:pPr>
        <w:pStyle w:val="a9"/>
        <w:widowControl/>
        <w:numPr>
          <w:ilvl w:val="0"/>
          <w:numId w:val="26"/>
        </w:numPr>
        <w:shd w:val="clear" w:color="auto" w:fill="FFFFFF"/>
        <w:tabs>
          <w:tab w:val="left" w:pos="0"/>
          <w:tab w:val="left" w:pos="284"/>
        </w:tabs>
        <w:autoSpaceDE/>
        <w:autoSpaceDN/>
        <w:adjustRightInd/>
        <w:ind w:left="0" w:firstLine="0"/>
        <w:jc w:val="both"/>
        <w:rPr>
          <w:sz w:val="22"/>
          <w:szCs w:val="22"/>
        </w:rPr>
      </w:pPr>
      <w:r w:rsidRPr="00B324B5">
        <w:rPr>
          <w:sz w:val="22"/>
          <w:szCs w:val="22"/>
        </w:rPr>
        <w:t>с</w:t>
      </w:r>
      <w:r w:rsidR="00382A8D" w:rsidRPr="00B324B5">
        <w:rPr>
          <w:sz w:val="22"/>
          <w:szCs w:val="22"/>
        </w:rPr>
        <w:t>мерти в результате несчастного случая;</w:t>
      </w:r>
    </w:p>
    <w:p w:rsidR="00382A8D" w:rsidRPr="00B324B5" w:rsidRDefault="00BC6199" w:rsidP="00F26F3D">
      <w:pPr>
        <w:pStyle w:val="a9"/>
        <w:widowControl/>
        <w:numPr>
          <w:ilvl w:val="0"/>
          <w:numId w:val="26"/>
        </w:numPr>
        <w:shd w:val="clear" w:color="auto" w:fill="FFFFFF"/>
        <w:tabs>
          <w:tab w:val="left" w:pos="0"/>
          <w:tab w:val="left" w:pos="284"/>
        </w:tabs>
        <w:autoSpaceDE/>
        <w:autoSpaceDN/>
        <w:adjustRightInd/>
        <w:ind w:left="0" w:firstLine="0"/>
        <w:jc w:val="both"/>
        <w:rPr>
          <w:sz w:val="22"/>
          <w:szCs w:val="22"/>
        </w:rPr>
      </w:pPr>
      <w:r w:rsidRPr="00B324B5">
        <w:rPr>
          <w:sz w:val="22"/>
          <w:szCs w:val="22"/>
        </w:rPr>
        <w:t>п</w:t>
      </w:r>
      <w:r w:rsidR="00382A8D" w:rsidRPr="00B324B5">
        <w:rPr>
          <w:sz w:val="22"/>
          <w:szCs w:val="22"/>
        </w:rPr>
        <w:t>остоянной (полной) утраты трудоспособности в результате</w:t>
      </w:r>
      <w:r w:rsidRPr="00B324B5">
        <w:rPr>
          <w:sz w:val="22"/>
          <w:szCs w:val="22"/>
        </w:rPr>
        <w:t>;</w:t>
      </w:r>
    </w:p>
    <w:p w:rsidR="00382A8D" w:rsidRPr="00B324B5" w:rsidRDefault="00BC6199" w:rsidP="00F26F3D">
      <w:pPr>
        <w:pStyle w:val="a9"/>
        <w:widowControl/>
        <w:numPr>
          <w:ilvl w:val="0"/>
          <w:numId w:val="26"/>
        </w:numPr>
        <w:shd w:val="clear" w:color="auto" w:fill="FFFFFF"/>
        <w:tabs>
          <w:tab w:val="left" w:pos="0"/>
          <w:tab w:val="left" w:pos="284"/>
        </w:tabs>
        <w:autoSpaceDE/>
        <w:autoSpaceDN/>
        <w:adjustRightInd/>
        <w:ind w:left="0" w:firstLine="0"/>
        <w:jc w:val="both"/>
        <w:rPr>
          <w:sz w:val="22"/>
          <w:szCs w:val="22"/>
        </w:rPr>
      </w:pPr>
      <w:r w:rsidRPr="00B324B5">
        <w:rPr>
          <w:sz w:val="22"/>
          <w:szCs w:val="22"/>
        </w:rPr>
        <w:t>н</w:t>
      </w:r>
      <w:r w:rsidR="00382A8D" w:rsidRPr="00B324B5">
        <w:rPr>
          <w:sz w:val="22"/>
          <w:szCs w:val="22"/>
        </w:rPr>
        <w:t>есчастного случая с установлением I, II, III, групп инвалидности.</w:t>
      </w:r>
    </w:p>
    <w:p w:rsidR="00382A8D" w:rsidRPr="00B324B5" w:rsidRDefault="00BC6199" w:rsidP="00F26F3D">
      <w:pPr>
        <w:pStyle w:val="a9"/>
        <w:widowControl/>
        <w:shd w:val="clear" w:color="auto" w:fill="FFFFFF"/>
        <w:tabs>
          <w:tab w:val="left" w:pos="0"/>
          <w:tab w:val="left" w:pos="426"/>
        </w:tabs>
        <w:autoSpaceDE/>
        <w:autoSpaceDN/>
        <w:adjustRightInd/>
        <w:ind w:left="0"/>
        <w:jc w:val="both"/>
        <w:rPr>
          <w:sz w:val="22"/>
          <w:szCs w:val="22"/>
        </w:rPr>
      </w:pPr>
      <w:r w:rsidRPr="00B324B5">
        <w:rPr>
          <w:sz w:val="22"/>
          <w:szCs w:val="22"/>
        </w:rPr>
        <w:tab/>
      </w:r>
      <w:r w:rsidR="00382A8D" w:rsidRPr="00B324B5">
        <w:rPr>
          <w:sz w:val="22"/>
          <w:szCs w:val="22"/>
        </w:rPr>
        <w:t>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p>
    <w:p w:rsidR="00382A8D" w:rsidRPr="00B324B5" w:rsidRDefault="00BC6199" w:rsidP="00F26F3D">
      <w:pPr>
        <w:pStyle w:val="a9"/>
        <w:widowControl/>
        <w:shd w:val="clear" w:color="auto" w:fill="FFFFFF"/>
        <w:tabs>
          <w:tab w:val="left" w:pos="0"/>
          <w:tab w:val="left" w:pos="426"/>
        </w:tabs>
        <w:autoSpaceDE/>
        <w:autoSpaceDN/>
        <w:adjustRightInd/>
        <w:ind w:left="0"/>
        <w:jc w:val="both"/>
        <w:rPr>
          <w:bCs/>
          <w:sz w:val="22"/>
          <w:szCs w:val="22"/>
        </w:rPr>
      </w:pPr>
      <w:r w:rsidRPr="00B324B5">
        <w:rPr>
          <w:sz w:val="22"/>
          <w:szCs w:val="22"/>
        </w:rPr>
        <w:tab/>
      </w:r>
      <w:r w:rsidR="00382A8D" w:rsidRPr="00B324B5">
        <w:rPr>
          <w:sz w:val="22"/>
          <w:szCs w:val="22"/>
        </w:rPr>
        <w:t xml:space="preserve">Поставщик обязуется представлять Заказчику </w:t>
      </w:r>
      <w:r w:rsidR="005C27FB" w:rsidRPr="00B324B5">
        <w:rPr>
          <w:sz w:val="22"/>
          <w:szCs w:val="22"/>
        </w:rPr>
        <w:t>в течение 1</w:t>
      </w:r>
      <w:r w:rsidRPr="00B324B5">
        <w:rPr>
          <w:sz w:val="22"/>
          <w:szCs w:val="22"/>
        </w:rPr>
        <w:t xml:space="preserve"> </w:t>
      </w:r>
      <w:r w:rsidR="005C27FB" w:rsidRPr="00B324B5">
        <w:rPr>
          <w:sz w:val="22"/>
          <w:szCs w:val="22"/>
        </w:rPr>
        <w:t xml:space="preserve">(одного) рабочего дня с момента получения требования Заказчика </w:t>
      </w:r>
      <w:r w:rsidR="00382A8D" w:rsidRPr="00B324B5">
        <w:rPr>
          <w:sz w:val="22"/>
          <w:szCs w:val="22"/>
        </w:rPr>
        <w:t xml:space="preserve">копию договора страхования или подробную информацию о таком страховании, а также доказательство того, что оно имеет силу, и обязан письменно уведомить Заказчика о каком-либо изменении в страховых полисах, которое является существенным для </w:t>
      </w:r>
      <w:r w:rsidR="00B2201E" w:rsidRPr="00B324B5">
        <w:rPr>
          <w:sz w:val="22"/>
          <w:szCs w:val="22"/>
        </w:rPr>
        <w:t>Поставщика</w:t>
      </w:r>
      <w:r w:rsidR="00382A8D" w:rsidRPr="00B324B5">
        <w:rPr>
          <w:sz w:val="22"/>
          <w:szCs w:val="22"/>
        </w:rPr>
        <w:t xml:space="preserve">. </w:t>
      </w:r>
    </w:p>
    <w:p w:rsidR="001D332F" w:rsidRPr="00B324B5" w:rsidRDefault="001D332F" w:rsidP="00F26F3D">
      <w:pPr>
        <w:pStyle w:val="a9"/>
        <w:widowControl/>
        <w:numPr>
          <w:ilvl w:val="1"/>
          <w:numId w:val="1"/>
        </w:numPr>
        <w:shd w:val="clear" w:color="auto" w:fill="FFFFFF"/>
        <w:tabs>
          <w:tab w:val="left" w:pos="0"/>
        </w:tabs>
        <w:autoSpaceDE/>
        <w:autoSpaceDN/>
        <w:adjustRightInd/>
        <w:ind w:left="0" w:firstLine="0"/>
        <w:jc w:val="both"/>
        <w:rPr>
          <w:bCs/>
          <w:sz w:val="22"/>
          <w:szCs w:val="22"/>
        </w:rPr>
      </w:pPr>
      <w:r w:rsidRPr="00B324B5">
        <w:rPr>
          <w:bCs/>
          <w:sz w:val="22"/>
          <w:szCs w:val="22"/>
        </w:rPr>
        <w:t>Поставщик</w:t>
      </w:r>
      <w:r w:rsidRPr="00B324B5">
        <w:rPr>
          <w:sz w:val="22"/>
          <w:szCs w:val="22"/>
        </w:rPr>
        <w:t xml:space="preserve">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w:t>
      </w:r>
    </w:p>
    <w:p w:rsidR="001D332F" w:rsidRPr="00B324B5" w:rsidRDefault="001D332F" w:rsidP="00F26F3D">
      <w:pPr>
        <w:pStyle w:val="a9"/>
        <w:widowControl/>
        <w:numPr>
          <w:ilvl w:val="1"/>
          <w:numId w:val="1"/>
        </w:numPr>
        <w:shd w:val="clear" w:color="auto" w:fill="FFFFFF"/>
        <w:tabs>
          <w:tab w:val="left" w:pos="0"/>
        </w:tabs>
        <w:autoSpaceDE/>
        <w:autoSpaceDN/>
        <w:adjustRightInd/>
        <w:ind w:left="0" w:firstLine="0"/>
        <w:jc w:val="both"/>
        <w:rPr>
          <w:sz w:val="22"/>
          <w:szCs w:val="22"/>
        </w:rPr>
      </w:pPr>
      <w:r w:rsidRPr="00B324B5">
        <w:rPr>
          <w:bCs/>
          <w:sz w:val="22"/>
          <w:szCs w:val="22"/>
        </w:rPr>
        <w:t>В</w:t>
      </w:r>
      <w:r w:rsidRPr="00B324B5">
        <w:rPr>
          <w:sz w:val="22"/>
          <w:szCs w:val="22"/>
        </w:rPr>
        <w:t>се отходы, образовавшиеся в процессе деятельности Поставщика, являются его собственностью. Деятельность по обращению с собственными отходами Поставщик осуществляет самостоятельно в полном объеме в соответствии с условиями действующего законодательства РФ и Договора.</w:t>
      </w:r>
    </w:p>
    <w:p w:rsidR="001D332F" w:rsidRPr="00B324B5" w:rsidRDefault="001D332F" w:rsidP="00F26F3D">
      <w:pPr>
        <w:pStyle w:val="a9"/>
        <w:widowControl/>
        <w:numPr>
          <w:ilvl w:val="1"/>
          <w:numId w:val="1"/>
        </w:numPr>
        <w:shd w:val="clear" w:color="auto" w:fill="FFFFFF"/>
        <w:tabs>
          <w:tab w:val="left" w:pos="0"/>
        </w:tabs>
        <w:autoSpaceDE/>
        <w:autoSpaceDN/>
        <w:adjustRightInd/>
        <w:ind w:left="0" w:firstLine="0"/>
        <w:jc w:val="both"/>
        <w:rPr>
          <w:sz w:val="22"/>
          <w:szCs w:val="22"/>
        </w:rPr>
      </w:pPr>
      <w:r w:rsidRPr="00B324B5">
        <w:rPr>
          <w:bCs/>
          <w:sz w:val="22"/>
          <w:szCs w:val="22"/>
        </w:rPr>
        <w:t>Поставщик</w:t>
      </w:r>
      <w:r w:rsidRPr="00B324B5">
        <w:rPr>
          <w:sz w:val="22"/>
          <w:szCs w:val="22"/>
        </w:rPr>
        <w:t xml:space="preserve">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Поставщик, в процессе исполнения своих обязательств по Договору в согласованные Сторонами сроки.</w:t>
      </w:r>
    </w:p>
    <w:p w:rsidR="001D332F" w:rsidRPr="00B324B5" w:rsidRDefault="001D332F" w:rsidP="00F26F3D">
      <w:pPr>
        <w:pStyle w:val="a9"/>
        <w:widowControl/>
        <w:numPr>
          <w:ilvl w:val="1"/>
          <w:numId w:val="1"/>
        </w:numPr>
        <w:shd w:val="clear" w:color="auto" w:fill="FFFFFF"/>
        <w:tabs>
          <w:tab w:val="left" w:pos="0"/>
        </w:tabs>
        <w:autoSpaceDE/>
        <w:autoSpaceDN/>
        <w:adjustRightInd/>
        <w:ind w:left="0" w:firstLine="0"/>
        <w:jc w:val="both"/>
        <w:rPr>
          <w:sz w:val="22"/>
          <w:szCs w:val="22"/>
        </w:rPr>
      </w:pPr>
      <w:r w:rsidRPr="00B324B5">
        <w:rPr>
          <w:sz w:val="22"/>
          <w:szCs w:val="22"/>
        </w:rPr>
        <w:t>При исполнении своих обязательств по Договору Поставщик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Поставщиком для выполнения работ по Договору.</w:t>
      </w:r>
    </w:p>
    <w:p w:rsidR="001D332F" w:rsidRPr="00B324B5" w:rsidRDefault="001D332F" w:rsidP="00F26F3D">
      <w:pPr>
        <w:pStyle w:val="a9"/>
        <w:widowControl/>
        <w:numPr>
          <w:ilvl w:val="1"/>
          <w:numId w:val="1"/>
        </w:numPr>
        <w:shd w:val="clear" w:color="auto" w:fill="FFFFFF"/>
        <w:tabs>
          <w:tab w:val="left" w:pos="0"/>
        </w:tabs>
        <w:autoSpaceDE/>
        <w:autoSpaceDN/>
        <w:adjustRightInd/>
        <w:ind w:left="0" w:firstLine="0"/>
        <w:jc w:val="both"/>
        <w:rPr>
          <w:sz w:val="22"/>
          <w:szCs w:val="22"/>
        </w:rPr>
      </w:pPr>
      <w:r w:rsidRPr="00B324B5">
        <w:rPr>
          <w:sz w:val="22"/>
          <w:szCs w:val="22"/>
        </w:rPr>
        <w:t>Поставщик обязуется привлекать к выполнению работ в местах выполнения работ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1D332F" w:rsidRPr="00B324B5" w:rsidRDefault="001D332F" w:rsidP="00F26F3D">
      <w:pPr>
        <w:pStyle w:val="a9"/>
        <w:widowControl/>
        <w:numPr>
          <w:ilvl w:val="1"/>
          <w:numId w:val="1"/>
        </w:numPr>
        <w:shd w:val="clear" w:color="auto" w:fill="FFFFFF"/>
        <w:tabs>
          <w:tab w:val="left" w:pos="0"/>
        </w:tabs>
        <w:autoSpaceDE/>
        <w:autoSpaceDN/>
        <w:adjustRightInd/>
        <w:ind w:left="0" w:firstLine="0"/>
        <w:jc w:val="both"/>
        <w:rPr>
          <w:sz w:val="22"/>
          <w:szCs w:val="22"/>
        </w:rPr>
      </w:pPr>
      <w:r w:rsidRPr="00B324B5">
        <w:rPr>
          <w:sz w:val="22"/>
          <w:szCs w:val="22"/>
        </w:rPr>
        <w:t xml:space="preserve">В отношении иностранных граждан и лиц без гражданства Поставщик обязан </w:t>
      </w:r>
      <w:r w:rsidR="00EE3CFB" w:rsidRPr="00B324B5">
        <w:rPr>
          <w:sz w:val="22"/>
          <w:szCs w:val="22"/>
        </w:rPr>
        <w:t>предварительно перед тем, как</w:t>
      </w:r>
      <w:r w:rsidRPr="00B324B5">
        <w:rPr>
          <w:sz w:val="22"/>
          <w:szCs w:val="22"/>
        </w:rPr>
        <w:t xml:space="preserve"> привлекать данную категорию работников, согласовать с Заказчиком кандидатуры указанных работников. В этих целях Поставщик представляет дополнительно (к документам, указанным в Процедуре допуска работников подрядных организаций на объекты производства работ – Приложение</w:t>
      </w:r>
      <w:r w:rsidR="00B324B5">
        <w:rPr>
          <w:sz w:val="22"/>
          <w:szCs w:val="22"/>
        </w:rPr>
        <w:t xml:space="preserve"> </w:t>
      </w:r>
      <w:r w:rsidRPr="00B324B5">
        <w:rPr>
          <w:sz w:val="22"/>
          <w:szCs w:val="22"/>
        </w:rPr>
        <w:t xml:space="preserve">№ </w:t>
      </w:r>
      <w:r w:rsidR="00660DB9" w:rsidRPr="00B324B5">
        <w:rPr>
          <w:sz w:val="22"/>
          <w:szCs w:val="22"/>
        </w:rPr>
        <w:t>5</w:t>
      </w:r>
      <w:r w:rsidRPr="00B324B5">
        <w:rPr>
          <w:sz w:val="22"/>
          <w:szCs w:val="22"/>
        </w:rPr>
        <w:t xml:space="preserve"> к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необходимых документов). В случае нарушения установленных настоящим пунктом обязательств, Поставщик обязуется возместить Заказчику все расходы и убытки, понесенные Заказчиком</w:t>
      </w:r>
      <w:r w:rsidR="00295367" w:rsidRPr="00B324B5">
        <w:rPr>
          <w:sz w:val="22"/>
          <w:szCs w:val="22"/>
        </w:rPr>
        <w:t>,</w:t>
      </w:r>
      <w:r w:rsidRPr="00B324B5">
        <w:rPr>
          <w:sz w:val="22"/>
          <w:szCs w:val="22"/>
        </w:rPr>
        <w:t xml:space="preserve"> в связи с этим обстоятельством, в том числе связанные с привлечением Заказчика к административной ответственности.</w:t>
      </w:r>
    </w:p>
    <w:p w:rsidR="001D332F" w:rsidRPr="00B324B5" w:rsidRDefault="001D332F" w:rsidP="00F26F3D">
      <w:pPr>
        <w:pStyle w:val="a9"/>
        <w:widowControl/>
        <w:numPr>
          <w:ilvl w:val="1"/>
          <w:numId w:val="1"/>
        </w:numPr>
        <w:shd w:val="clear" w:color="auto" w:fill="FFFFFF"/>
        <w:tabs>
          <w:tab w:val="left" w:pos="0"/>
        </w:tabs>
        <w:autoSpaceDE/>
        <w:autoSpaceDN/>
        <w:adjustRightInd/>
        <w:ind w:left="0" w:firstLine="0"/>
        <w:jc w:val="both"/>
        <w:rPr>
          <w:sz w:val="22"/>
          <w:szCs w:val="22"/>
        </w:rPr>
      </w:pPr>
      <w:r w:rsidRPr="00B324B5">
        <w:rPr>
          <w:sz w:val="22"/>
          <w:szCs w:val="22"/>
        </w:rPr>
        <w:t xml:space="preserve">Поставщик обязуется устранять замечания Заказчика по количеству, качеству, комплектности </w:t>
      </w:r>
      <w:r w:rsidR="00E039E6" w:rsidRPr="00B324B5">
        <w:rPr>
          <w:sz w:val="22"/>
          <w:szCs w:val="22"/>
        </w:rPr>
        <w:t>Установки</w:t>
      </w:r>
      <w:r w:rsidRPr="00B324B5">
        <w:rPr>
          <w:sz w:val="22"/>
          <w:szCs w:val="22"/>
        </w:rPr>
        <w:t>, объемам и качеству выполнения работ в сроки, указанные Заказчиком.</w:t>
      </w:r>
      <w:r w:rsidR="00E039E6" w:rsidRPr="00B324B5">
        <w:rPr>
          <w:sz w:val="22"/>
          <w:szCs w:val="22"/>
        </w:rPr>
        <w:t xml:space="preserve"> </w:t>
      </w:r>
      <w:r w:rsidR="00F84B84" w:rsidRPr="00B324B5">
        <w:rPr>
          <w:sz w:val="22"/>
          <w:szCs w:val="22"/>
        </w:rPr>
        <w:t xml:space="preserve"> Соблюдать правила ввоза ТМЦ </w:t>
      </w:r>
      <w:r w:rsidR="00125924" w:rsidRPr="00B324B5">
        <w:rPr>
          <w:sz w:val="22"/>
          <w:szCs w:val="22"/>
        </w:rPr>
        <w:t>на места приема-передачи.</w:t>
      </w:r>
    </w:p>
    <w:p w:rsidR="001D332F" w:rsidRPr="00B324B5" w:rsidRDefault="001D332F" w:rsidP="00F26F3D">
      <w:pPr>
        <w:pStyle w:val="a9"/>
        <w:widowControl/>
        <w:numPr>
          <w:ilvl w:val="1"/>
          <w:numId w:val="1"/>
        </w:numPr>
        <w:shd w:val="clear" w:color="auto" w:fill="FFFFFF"/>
        <w:tabs>
          <w:tab w:val="left" w:pos="0"/>
        </w:tabs>
        <w:autoSpaceDE/>
        <w:autoSpaceDN/>
        <w:adjustRightInd/>
        <w:ind w:left="0" w:firstLine="0"/>
        <w:jc w:val="both"/>
        <w:rPr>
          <w:sz w:val="22"/>
          <w:szCs w:val="22"/>
        </w:rPr>
      </w:pPr>
      <w:r w:rsidRPr="00B324B5">
        <w:rPr>
          <w:sz w:val="22"/>
          <w:szCs w:val="22"/>
        </w:rPr>
        <w:t>Поставщик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1D332F" w:rsidRPr="00B324B5" w:rsidRDefault="001D332F" w:rsidP="00F26F3D">
      <w:pPr>
        <w:pStyle w:val="a9"/>
        <w:widowControl/>
        <w:numPr>
          <w:ilvl w:val="1"/>
          <w:numId w:val="1"/>
        </w:numPr>
        <w:shd w:val="clear" w:color="auto" w:fill="FFFFFF"/>
        <w:tabs>
          <w:tab w:val="left" w:pos="0"/>
        </w:tabs>
        <w:autoSpaceDE/>
        <w:autoSpaceDN/>
        <w:adjustRightInd/>
        <w:ind w:left="0" w:firstLine="0"/>
        <w:jc w:val="both"/>
        <w:rPr>
          <w:sz w:val="22"/>
          <w:szCs w:val="22"/>
        </w:rPr>
      </w:pPr>
      <w:r w:rsidRPr="00B324B5">
        <w:rPr>
          <w:sz w:val="22"/>
          <w:szCs w:val="22"/>
        </w:rPr>
        <w:t>Поставщик обязуется не допускать к выполнению работ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rsidR="00382A8D" w:rsidRPr="00B324B5" w:rsidRDefault="00382A8D" w:rsidP="00F26F3D">
      <w:pPr>
        <w:pStyle w:val="a9"/>
        <w:widowControl/>
        <w:numPr>
          <w:ilvl w:val="1"/>
          <w:numId w:val="1"/>
        </w:numPr>
        <w:shd w:val="clear" w:color="auto" w:fill="FFFFFF"/>
        <w:tabs>
          <w:tab w:val="left" w:pos="0"/>
        </w:tabs>
        <w:autoSpaceDE/>
        <w:autoSpaceDN/>
        <w:adjustRightInd/>
        <w:ind w:left="0" w:firstLine="0"/>
        <w:jc w:val="both"/>
        <w:rPr>
          <w:sz w:val="22"/>
          <w:szCs w:val="22"/>
        </w:rPr>
      </w:pPr>
      <w:r w:rsidRPr="00B324B5">
        <w:rPr>
          <w:rFonts w:eastAsia="Arial"/>
          <w:color w:val="000000"/>
          <w:sz w:val="22"/>
          <w:szCs w:val="22"/>
          <w:lang w:eastAsia="en-US"/>
        </w:rPr>
        <w:t>Не допускать к выполнению работ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rsidR="001D332F" w:rsidRPr="00B324B5" w:rsidRDefault="001D332F" w:rsidP="00F26F3D">
      <w:pPr>
        <w:pStyle w:val="a9"/>
        <w:numPr>
          <w:ilvl w:val="1"/>
          <w:numId w:val="1"/>
        </w:numPr>
        <w:shd w:val="clear" w:color="auto" w:fill="FFFFFF"/>
        <w:tabs>
          <w:tab w:val="left" w:pos="0"/>
        </w:tabs>
        <w:ind w:left="0" w:firstLine="0"/>
        <w:jc w:val="both"/>
        <w:rPr>
          <w:bCs/>
          <w:sz w:val="22"/>
          <w:szCs w:val="22"/>
        </w:rPr>
      </w:pPr>
      <w:r w:rsidRPr="00B324B5">
        <w:rPr>
          <w:sz w:val="22"/>
          <w:szCs w:val="22"/>
        </w:rPr>
        <w:t>Поставщик гарантирует, что все его 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проф</w:t>
      </w:r>
      <w:r w:rsidR="00B324B5">
        <w:rPr>
          <w:sz w:val="22"/>
          <w:szCs w:val="22"/>
        </w:rPr>
        <w:t xml:space="preserve">. </w:t>
      </w:r>
      <w:r w:rsidRPr="00B324B5">
        <w:rPr>
          <w:sz w:val="22"/>
          <w:szCs w:val="22"/>
        </w:rPr>
        <w:t>патологии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1D332F" w:rsidRPr="00B324B5" w:rsidRDefault="001D332F" w:rsidP="00F26F3D">
      <w:pPr>
        <w:pStyle w:val="a9"/>
        <w:numPr>
          <w:ilvl w:val="1"/>
          <w:numId w:val="1"/>
        </w:numPr>
        <w:shd w:val="clear" w:color="auto" w:fill="FFFFFF"/>
        <w:tabs>
          <w:tab w:val="left" w:pos="0"/>
        </w:tabs>
        <w:ind w:left="0" w:firstLine="0"/>
        <w:jc w:val="both"/>
        <w:rPr>
          <w:bCs/>
          <w:sz w:val="22"/>
          <w:szCs w:val="22"/>
        </w:rPr>
      </w:pPr>
      <w:r w:rsidRPr="00B324B5">
        <w:rPr>
          <w:sz w:val="22"/>
          <w:szCs w:val="22"/>
        </w:rPr>
        <w:t>Передать Заказчику весь комплект технической документации на</w:t>
      </w:r>
      <w:r w:rsidR="001801F2" w:rsidRPr="00B324B5">
        <w:rPr>
          <w:sz w:val="22"/>
          <w:szCs w:val="22"/>
        </w:rPr>
        <w:t xml:space="preserve"> Установк</w:t>
      </w:r>
      <w:r w:rsidR="00EE3CFB" w:rsidRPr="00B324B5">
        <w:rPr>
          <w:sz w:val="22"/>
          <w:szCs w:val="22"/>
        </w:rPr>
        <w:t>у</w:t>
      </w:r>
      <w:r w:rsidRPr="00B324B5">
        <w:rPr>
          <w:sz w:val="22"/>
          <w:szCs w:val="22"/>
        </w:rPr>
        <w:t xml:space="preserve"> по Акту приема-передачи технической документации (Приложение № </w:t>
      </w:r>
      <w:r w:rsidR="00200FD1" w:rsidRPr="00B324B5">
        <w:rPr>
          <w:sz w:val="22"/>
          <w:szCs w:val="22"/>
        </w:rPr>
        <w:t>3</w:t>
      </w:r>
      <w:r w:rsidR="00F26F3D" w:rsidRPr="00B324B5">
        <w:rPr>
          <w:sz w:val="22"/>
          <w:szCs w:val="22"/>
        </w:rPr>
        <w:t xml:space="preserve"> к Договору</w:t>
      </w:r>
      <w:r w:rsidRPr="00B324B5">
        <w:rPr>
          <w:sz w:val="22"/>
          <w:szCs w:val="22"/>
        </w:rPr>
        <w:t>).</w:t>
      </w:r>
    </w:p>
    <w:p w:rsidR="005E79AB" w:rsidRPr="00B324B5" w:rsidRDefault="001D332F" w:rsidP="00F26F3D">
      <w:pPr>
        <w:pStyle w:val="a9"/>
        <w:numPr>
          <w:ilvl w:val="1"/>
          <w:numId w:val="1"/>
        </w:numPr>
        <w:shd w:val="clear" w:color="auto" w:fill="FFFFFF"/>
        <w:tabs>
          <w:tab w:val="left" w:pos="0"/>
        </w:tabs>
        <w:ind w:left="0" w:firstLine="0"/>
        <w:rPr>
          <w:bCs/>
          <w:sz w:val="22"/>
          <w:szCs w:val="22"/>
        </w:rPr>
      </w:pPr>
      <w:r w:rsidRPr="00B324B5">
        <w:rPr>
          <w:sz w:val="22"/>
          <w:szCs w:val="22"/>
        </w:rPr>
        <w:t xml:space="preserve">Провести инструктаж по работе с </w:t>
      </w:r>
      <w:r w:rsidR="00E26B75" w:rsidRPr="00B324B5">
        <w:rPr>
          <w:sz w:val="22"/>
          <w:szCs w:val="22"/>
        </w:rPr>
        <w:t>Установк</w:t>
      </w:r>
      <w:r w:rsidR="00EE3CFB" w:rsidRPr="00B324B5">
        <w:rPr>
          <w:sz w:val="22"/>
          <w:szCs w:val="22"/>
        </w:rPr>
        <w:t xml:space="preserve">ой </w:t>
      </w:r>
      <w:r w:rsidRPr="00B324B5">
        <w:rPr>
          <w:sz w:val="22"/>
          <w:szCs w:val="22"/>
        </w:rPr>
        <w:t>для работников Заказчика</w:t>
      </w:r>
      <w:r w:rsidR="00EE3CFB" w:rsidRPr="00B324B5">
        <w:rPr>
          <w:sz w:val="22"/>
          <w:szCs w:val="22"/>
        </w:rPr>
        <w:t>.</w:t>
      </w:r>
    </w:p>
    <w:p w:rsidR="005E79AB" w:rsidRPr="00B324B5" w:rsidRDefault="005E79AB" w:rsidP="00F26F3D">
      <w:pPr>
        <w:pStyle w:val="a9"/>
        <w:numPr>
          <w:ilvl w:val="1"/>
          <w:numId w:val="1"/>
        </w:numPr>
        <w:shd w:val="clear" w:color="auto" w:fill="FFFFFF"/>
        <w:tabs>
          <w:tab w:val="left" w:pos="0"/>
        </w:tabs>
        <w:ind w:left="0" w:firstLine="0"/>
        <w:jc w:val="both"/>
        <w:rPr>
          <w:bCs/>
          <w:sz w:val="22"/>
          <w:szCs w:val="22"/>
        </w:rPr>
      </w:pPr>
      <w:r w:rsidRPr="00B324B5">
        <w:rPr>
          <w:rFonts w:eastAsia="Arial"/>
          <w:color w:val="000000"/>
          <w:sz w:val="22"/>
          <w:szCs w:val="22"/>
          <w:lang w:eastAsia="en-US"/>
        </w:rPr>
        <w:t xml:space="preserve">Помимо условий Договора соблюдать требования Приложений, являющихся неотъемлемой частью Договора, включая, но не ограничиваясь: </w:t>
      </w:r>
    </w:p>
    <w:p w:rsidR="005E79AB" w:rsidRPr="00B324B5" w:rsidRDefault="00295367" w:rsidP="00F26F3D">
      <w:pPr>
        <w:pStyle w:val="a9"/>
        <w:widowControl/>
        <w:numPr>
          <w:ilvl w:val="0"/>
          <w:numId w:val="26"/>
        </w:numPr>
        <w:shd w:val="clear" w:color="auto" w:fill="FFFFFF"/>
        <w:tabs>
          <w:tab w:val="left" w:pos="0"/>
          <w:tab w:val="left" w:pos="284"/>
        </w:tabs>
        <w:autoSpaceDE/>
        <w:autoSpaceDN/>
        <w:adjustRightInd/>
        <w:ind w:left="0" w:firstLine="0"/>
        <w:jc w:val="both"/>
        <w:rPr>
          <w:sz w:val="22"/>
          <w:szCs w:val="22"/>
        </w:rPr>
      </w:pPr>
      <w:r w:rsidRPr="00B324B5">
        <w:rPr>
          <w:sz w:val="22"/>
          <w:szCs w:val="22"/>
        </w:rPr>
        <w:t>п</w:t>
      </w:r>
      <w:r w:rsidR="005E79AB" w:rsidRPr="00B324B5">
        <w:rPr>
          <w:sz w:val="22"/>
          <w:szCs w:val="22"/>
        </w:rPr>
        <w:t>орядок взаимодействия с подрядными организациями в области промышленной и пожарной безопасности, охраны труда и окружающей среды</w:t>
      </w:r>
      <w:r w:rsidRPr="00B324B5">
        <w:rPr>
          <w:sz w:val="22"/>
          <w:szCs w:val="22"/>
        </w:rPr>
        <w:t xml:space="preserve"> (</w:t>
      </w:r>
      <w:r w:rsidR="005E79AB" w:rsidRPr="00B324B5">
        <w:rPr>
          <w:sz w:val="22"/>
          <w:szCs w:val="22"/>
        </w:rPr>
        <w:t>Приложение №</w:t>
      </w:r>
      <w:r w:rsidR="004879CA" w:rsidRPr="00B324B5">
        <w:rPr>
          <w:sz w:val="22"/>
          <w:szCs w:val="22"/>
        </w:rPr>
        <w:t xml:space="preserve"> 1</w:t>
      </w:r>
      <w:r w:rsidR="008D215F" w:rsidRPr="00B324B5">
        <w:rPr>
          <w:sz w:val="22"/>
          <w:szCs w:val="22"/>
        </w:rPr>
        <w:t>7</w:t>
      </w:r>
      <w:r w:rsidR="00F26F3D" w:rsidRPr="00B324B5">
        <w:rPr>
          <w:sz w:val="22"/>
          <w:szCs w:val="22"/>
        </w:rPr>
        <w:t xml:space="preserve"> к Договору</w:t>
      </w:r>
      <w:r w:rsidRPr="00B324B5">
        <w:rPr>
          <w:sz w:val="22"/>
          <w:szCs w:val="22"/>
        </w:rPr>
        <w:t>)</w:t>
      </w:r>
      <w:r w:rsidR="005E79AB" w:rsidRPr="00B324B5">
        <w:rPr>
          <w:sz w:val="22"/>
          <w:szCs w:val="22"/>
        </w:rPr>
        <w:t>;</w:t>
      </w:r>
    </w:p>
    <w:p w:rsidR="005E79AB" w:rsidRPr="00B324B5" w:rsidRDefault="00295367" w:rsidP="00F26F3D">
      <w:pPr>
        <w:pStyle w:val="a9"/>
        <w:widowControl/>
        <w:numPr>
          <w:ilvl w:val="0"/>
          <w:numId w:val="26"/>
        </w:numPr>
        <w:shd w:val="clear" w:color="auto" w:fill="FFFFFF"/>
        <w:tabs>
          <w:tab w:val="left" w:pos="0"/>
          <w:tab w:val="left" w:pos="284"/>
        </w:tabs>
        <w:autoSpaceDE/>
        <w:autoSpaceDN/>
        <w:adjustRightInd/>
        <w:ind w:left="0" w:firstLine="0"/>
        <w:jc w:val="both"/>
        <w:rPr>
          <w:sz w:val="22"/>
          <w:szCs w:val="22"/>
        </w:rPr>
      </w:pPr>
      <w:r w:rsidRPr="00B324B5">
        <w:rPr>
          <w:sz w:val="22"/>
          <w:szCs w:val="22"/>
        </w:rPr>
        <w:t>а</w:t>
      </w:r>
      <w:r w:rsidR="005E79AB" w:rsidRPr="00B324B5">
        <w:rPr>
          <w:sz w:val="22"/>
          <w:szCs w:val="22"/>
        </w:rPr>
        <w:t>нтикоррупционная оговорка</w:t>
      </w:r>
      <w:r w:rsidRPr="00B324B5">
        <w:rPr>
          <w:sz w:val="22"/>
          <w:szCs w:val="22"/>
        </w:rPr>
        <w:t xml:space="preserve"> (</w:t>
      </w:r>
      <w:r w:rsidR="005E79AB" w:rsidRPr="00B324B5">
        <w:rPr>
          <w:sz w:val="22"/>
          <w:szCs w:val="22"/>
        </w:rPr>
        <w:t xml:space="preserve">Приложение № </w:t>
      </w:r>
      <w:r w:rsidR="004879CA" w:rsidRPr="00B324B5">
        <w:rPr>
          <w:sz w:val="22"/>
          <w:szCs w:val="22"/>
        </w:rPr>
        <w:t>1</w:t>
      </w:r>
      <w:r w:rsidR="008D215F" w:rsidRPr="00B324B5">
        <w:rPr>
          <w:sz w:val="22"/>
          <w:szCs w:val="22"/>
        </w:rPr>
        <w:t>5</w:t>
      </w:r>
      <w:r w:rsidR="00F26F3D" w:rsidRPr="00B324B5">
        <w:rPr>
          <w:sz w:val="22"/>
          <w:szCs w:val="22"/>
        </w:rPr>
        <w:t xml:space="preserve"> к Договору</w:t>
      </w:r>
      <w:r w:rsidRPr="00B324B5">
        <w:rPr>
          <w:sz w:val="22"/>
          <w:szCs w:val="22"/>
        </w:rPr>
        <w:t>)</w:t>
      </w:r>
      <w:r w:rsidR="005E79AB" w:rsidRPr="00B324B5">
        <w:rPr>
          <w:sz w:val="22"/>
          <w:szCs w:val="22"/>
        </w:rPr>
        <w:t>;</w:t>
      </w:r>
    </w:p>
    <w:p w:rsidR="005E79AB" w:rsidRPr="00B324B5" w:rsidRDefault="00295367" w:rsidP="00F26F3D">
      <w:pPr>
        <w:pStyle w:val="a9"/>
        <w:widowControl/>
        <w:numPr>
          <w:ilvl w:val="0"/>
          <w:numId w:val="26"/>
        </w:numPr>
        <w:shd w:val="clear" w:color="auto" w:fill="FFFFFF"/>
        <w:tabs>
          <w:tab w:val="left" w:pos="0"/>
          <w:tab w:val="left" w:pos="284"/>
        </w:tabs>
        <w:autoSpaceDE/>
        <w:autoSpaceDN/>
        <w:adjustRightInd/>
        <w:ind w:left="0" w:firstLine="0"/>
        <w:jc w:val="both"/>
        <w:rPr>
          <w:sz w:val="22"/>
          <w:szCs w:val="22"/>
        </w:rPr>
      </w:pPr>
      <w:r w:rsidRPr="00B324B5">
        <w:rPr>
          <w:sz w:val="22"/>
          <w:szCs w:val="22"/>
        </w:rPr>
        <w:t>и</w:t>
      </w:r>
      <w:r w:rsidR="005E79AB" w:rsidRPr="00B324B5">
        <w:rPr>
          <w:sz w:val="22"/>
          <w:szCs w:val="22"/>
        </w:rPr>
        <w:t>нформационное сопровождение</w:t>
      </w:r>
      <w:r w:rsidRPr="00B324B5">
        <w:rPr>
          <w:sz w:val="22"/>
          <w:szCs w:val="22"/>
        </w:rPr>
        <w:t xml:space="preserve"> (</w:t>
      </w:r>
      <w:r w:rsidR="005E79AB" w:rsidRPr="00B324B5">
        <w:rPr>
          <w:sz w:val="22"/>
          <w:szCs w:val="22"/>
        </w:rPr>
        <w:t xml:space="preserve">Приложение № </w:t>
      </w:r>
      <w:r w:rsidR="004879CA" w:rsidRPr="00B324B5">
        <w:rPr>
          <w:sz w:val="22"/>
          <w:szCs w:val="22"/>
        </w:rPr>
        <w:t>1</w:t>
      </w:r>
      <w:r w:rsidR="008D215F" w:rsidRPr="00B324B5">
        <w:rPr>
          <w:sz w:val="22"/>
          <w:szCs w:val="22"/>
        </w:rPr>
        <w:t>6</w:t>
      </w:r>
      <w:r w:rsidR="00F26F3D" w:rsidRPr="00B324B5">
        <w:rPr>
          <w:sz w:val="22"/>
          <w:szCs w:val="22"/>
        </w:rPr>
        <w:t xml:space="preserve"> к Договору</w:t>
      </w:r>
      <w:r w:rsidRPr="00B324B5">
        <w:rPr>
          <w:sz w:val="22"/>
          <w:szCs w:val="22"/>
        </w:rPr>
        <w:t>)</w:t>
      </w:r>
      <w:r w:rsidR="005E79AB" w:rsidRPr="00B324B5">
        <w:rPr>
          <w:sz w:val="22"/>
          <w:szCs w:val="22"/>
        </w:rPr>
        <w:t>;</w:t>
      </w:r>
    </w:p>
    <w:p w:rsidR="005E79AB" w:rsidRPr="00B324B5" w:rsidRDefault="00295367" w:rsidP="00F26F3D">
      <w:pPr>
        <w:pStyle w:val="a9"/>
        <w:widowControl/>
        <w:numPr>
          <w:ilvl w:val="0"/>
          <w:numId w:val="26"/>
        </w:numPr>
        <w:shd w:val="clear" w:color="auto" w:fill="FFFFFF"/>
        <w:tabs>
          <w:tab w:val="left" w:pos="0"/>
          <w:tab w:val="left" w:pos="284"/>
        </w:tabs>
        <w:autoSpaceDE/>
        <w:autoSpaceDN/>
        <w:adjustRightInd/>
        <w:ind w:left="0" w:firstLine="0"/>
        <w:jc w:val="both"/>
        <w:rPr>
          <w:sz w:val="22"/>
          <w:szCs w:val="22"/>
        </w:rPr>
      </w:pPr>
      <w:r w:rsidRPr="00B324B5">
        <w:rPr>
          <w:sz w:val="22"/>
          <w:szCs w:val="22"/>
        </w:rPr>
        <w:t>т</w:t>
      </w:r>
      <w:r w:rsidR="005E79AB" w:rsidRPr="00B324B5">
        <w:rPr>
          <w:sz w:val="22"/>
          <w:szCs w:val="22"/>
        </w:rPr>
        <w:t>ребования Заказчика в области промышленной, пожарной безопасности, охраны труда окружающей среды и реагирования на чрезвычайную ситуацию</w:t>
      </w:r>
      <w:r w:rsidRPr="00B324B5">
        <w:rPr>
          <w:sz w:val="22"/>
          <w:szCs w:val="22"/>
        </w:rPr>
        <w:t xml:space="preserve"> (</w:t>
      </w:r>
      <w:r w:rsidR="005E79AB" w:rsidRPr="00B324B5">
        <w:rPr>
          <w:sz w:val="22"/>
          <w:szCs w:val="22"/>
        </w:rPr>
        <w:t>Приложение № 1</w:t>
      </w:r>
      <w:r w:rsidR="008D215F" w:rsidRPr="00B324B5">
        <w:rPr>
          <w:sz w:val="22"/>
          <w:szCs w:val="22"/>
        </w:rPr>
        <w:t>2</w:t>
      </w:r>
      <w:r w:rsidR="00F26F3D" w:rsidRPr="00B324B5">
        <w:rPr>
          <w:sz w:val="22"/>
          <w:szCs w:val="22"/>
        </w:rPr>
        <w:t xml:space="preserve"> к Договору</w:t>
      </w:r>
      <w:r w:rsidRPr="00B324B5">
        <w:rPr>
          <w:sz w:val="22"/>
          <w:szCs w:val="22"/>
        </w:rPr>
        <w:t>)</w:t>
      </w:r>
      <w:r w:rsidR="005E79AB" w:rsidRPr="00B324B5">
        <w:rPr>
          <w:sz w:val="22"/>
          <w:szCs w:val="22"/>
        </w:rPr>
        <w:t>;</w:t>
      </w:r>
    </w:p>
    <w:p w:rsidR="005E79AB" w:rsidRPr="00B324B5" w:rsidRDefault="00295367" w:rsidP="00F26F3D">
      <w:pPr>
        <w:pStyle w:val="a9"/>
        <w:widowControl/>
        <w:numPr>
          <w:ilvl w:val="0"/>
          <w:numId w:val="26"/>
        </w:numPr>
        <w:shd w:val="clear" w:color="auto" w:fill="FFFFFF"/>
        <w:tabs>
          <w:tab w:val="left" w:pos="0"/>
          <w:tab w:val="left" w:pos="284"/>
        </w:tabs>
        <w:autoSpaceDE/>
        <w:autoSpaceDN/>
        <w:adjustRightInd/>
        <w:ind w:left="0" w:firstLine="0"/>
        <w:jc w:val="both"/>
        <w:rPr>
          <w:sz w:val="22"/>
          <w:szCs w:val="22"/>
        </w:rPr>
      </w:pPr>
      <w:r w:rsidRPr="00B324B5">
        <w:rPr>
          <w:sz w:val="22"/>
          <w:szCs w:val="22"/>
        </w:rPr>
        <w:t>п</w:t>
      </w:r>
      <w:r w:rsidR="005E79AB" w:rsidRPr="00B324B5">
        <w:rPr>
          <w:sz w:val="22"/>
          <w:szCs w:val="22"/>
        </w:rPr>
        <w:t>роцедуру допуска работников подрядных организаций на объекты производства работ</w:t>
      </w:r>
      <w:r w:rsidRPr="00B324B5">
        <w:rPr>
          <w:sz w:val="22"/>
          <w:szCs w:val="22"/>
        </w:rPr>
        <w:t xml:space="preserve"> (</w:t>
      </w:r>
      <w:r w:rsidR="005E79AB" w:rsidRPr="00B324B5">
        <w:rPr>
          <w:sz w:val="22"/>
          <w:szCs w:val="22"/>
        </w:rPr>
        <w:t xml:space="preserve">Приложение № </w:t>
      </w:r>
      <w:r w:rsidR="004879CA" w:rsidRPr="00B324B5">
        <w:rPr>
          <w:sz w:val="22"/>
          <w:szCs w:val="22"/>
        </w:rPr>
        <w:t>5</w:t>
      </w:r>
      <w:r w:rsidR="00F26F3D" w:rsidRPr="00B324B5">
        <w:rPr>
          <w:sz w:val="22"/>
          <w:szCs w:val="22"/>
        </w:rPr>
        <w:t xml:space="preserve"> к Договору</w:t>
      </w:r>
      <w:r w:rsidRPr="00B324B5">
        <w:rPr>
          <w:sz w:val="22"/>
          <w:szCs w:val="22"/>
        </w:rPr>
        <w:t>)</w:t>
      </w:r>
      <w:r w:rsidR="00E82E6E" w:rsidRPr="00B324B5">
        <w:rPr>
          <w:sz w:val="22"/>
          <w:szCs w:val="22"/>
        </w:rPr>
        <w:t>.</w:t>
      </w:r>
    </w:p>
    <w:p w:rsidR="00885D41" w:rsidRPr="00B324B5" w:rsidRDefault="00885D41" w:rsidP="00F26F3D">
      <w:pPr>
        <w:tabs>
          <w:tab w:val="left" w:pos="0"/>
        </w:tabs>
        <w:jc w:val="both"/>
        <w:rPr>
          <w:rFonts w:eastAsia="Arial"/>
          <w:color w:val="000000"/>
          <w:sz w:val="22"/>
          <w:szCs w:val="22"/>
          <w:lang w:eastAsia="en-US"/>
        </w:rPr>
      </w:pPr>
      <w:r w:rsidRPr="00B324B5">
        <w:rPr>
          <w:rFonts w:eastAsia="Arial"/>
          <w:color w:val="000000"/>
          <w:sz w:val="22"/>
          <w:szCs w:val="22"/>
          <w:lang w:eastAsia="en-US"/>
        </w:rPr>
        <w:t>2.3</w:t>
      </w:r>
      <w:r w:rsidR="00E36E87" w:rsidRPr="00B324B5">
        <w:rPr>
          <w:rFonts w:eastAsia="Arial"/>
          <w:color w:val="000000"/>
          <w:sz w:val="22"/>
          <w:szCs w:val="22"/>
          <w:lang w:eastAsia="en-US"/>
        </w:rPr>
        <w:t>1</w:t>
      </w:r>
      <w:r w:rsidRPr="00B324B5">
        <w:rPr>
          <w:rFonts w:eastAsia="Arial"/>
          <w:color w:val="000000"/>
          <w:sz w:val="22"/>
          <w:szCs w:val="22"/>
          <w:lang w:eastAsia="en-US"/>
        </w:rPr>
        <w:t>.</w:t>
      </w:r>
      <w:r w:rsidR="000E4853" w:rsidRPr="00B324B5">
        <w:rPr>
          <w:rFonts w:eastAsia="Arial"/>
          <w:color w:val="000000"/>
          <w:sz w:val="22"/>
          <w:szCs w:val="22"/>
          <w:lang w:eastAsia="en-US"/>
        </w:rPr>
        <w:t xml:space="preserve"> </w:t>
      </w:r>
      <w:r w:rsidRPr="00B324B5">
        <w:rPr>
          <w:rFonts w:eastAsia="Arial"/>
          <w:color w:val="000000"/>
          <w:sz w:val="22"/>
          <w:szCs w:val="22"/>
          <w:lang w:eastAsia="en-US"/>
        </w:rPr>
        <w:t xml:space="preserve">Поставщик самостоятельно и за свой счет организует обсервацию собственного персонала, реализует карантинные и иные мероприятия, необходимые для работы в условиях ограничений) в т.ч. связанных с распространением новой </w:t>
      </w:r>
      <w:proofErr w:type="spellStart"/>
      <w:r w:rsidRPr="00B324B5">
        <w:rPr>
          <w:rFonts w:eastAsia="Arial"/>
          <w:color w:val="000000"/>
          <w:sz w:val="22"/>
          <w:szCs w:val="22"/>
          <w:lang w:eastAsia="en-US"/>
        </w:rPr>
        <w:t>коронавирусной</w:t>
      </w:r>
      <w:proofErr w:type="spellEnd"/>
      <w:r w:rsidRPr="00B324B5">
        <w:rPr>
          <w:rFonts w:eastAsia="Arial"/>
          <w:color w:val="000000"/>
          <w:sz w:val="22"/>
          <w:szCs w:val="22"/>
          <w:lang w:eastAsia="en-US"/>
        </w:rPr>
        <w:t xml:space="preserve"> инфекции (COVID-2019). Ограничительные меры и/или мероприятия определяются согласно ЛНД, прилагаемых к Договору, а также в соответствии с распорядительными письмами Компании.</w:t>
      </w:r>
    </w:p>
    <w:p w:rsidR="00885D41" w:rsidRPr="00B324B5" w:rsidRDefault="00885D41" w:rsidP="00F26F3D">
      <w:pPr>
        <w:pStyle w:val="a9"/>
        <w:widowControl/>
        <w:tabs>
          <w:tab w:val="left" w:pos="0"/>
          <w:tab w:val="left" w:pos="284"/>
          <w:tab w:val="left" w:pos="426"/>
          <w:tab w:val="left" w:pos="851"/>
        </w:tabs>
        <w:ind w:left="0"/>
        <w:jc w:val="both"/>
        <w:rPr>
          <w:rFonts w:eastAsia="Calibri"/>
          <w:sz w:val="22"/>
          <w:szCs w:val="22"/>
        </w:rPr>
      </w:pPr>
      <w:r w:rsidRPr="00B324B5">
        <w:rPr>
          <w:rFonts w:eastAsia="Arial"/>
          <w:color w:val="000000"/>
          <w:sz w:val="22"/>
          <w:szCs w:val="22"/>
          <w:lang w:eastAsia="en-US"/>
        </w:rPr>
        <w:t>2.3</w:t>
      </w:r>
      <w:r w:rsidR="00E36E87" w:rsidRPr="00B324B5">
        <w:rPr>
          <w:rFonts w:eastAsia="Arial"/>
          <w:color w:val="000000"/>
          <w:sz w:val="22"/>
          <w:szCs w:val="22"/>
          <w:lang w:eastAsia="en-US"/>
        </w:rPr>
        <w:t>2</w:t>
      </w:r>
      <w:r w:rsidRPr="00B324B5">
        <w:rPr>
          <w:rFonts w:eastAsia="Arial"/>
          <w:color w:val="000000"/>
          <w:sz w:val="22"/>
          <w:szCs w:val="22"/>
          <w:lang w:eastAsia="en-US"/>
        </w:rPr>
        <w:t xml:space="preserve">. </w:t>
      </w:r>
      <w:r w:rsidR="00295367" w:rsidRPr="00B324B5">
        <w:rPr>
          <w:rFonts w:eastAsia="Arial"/>
          <w:color w:val="000000"/>
          <w:sz w:val="22"/>
          <w:szCs w:val="22"/>
          <w:lang w:eastAsia="en-US"/>
        </w:rPr>
        <w:t xml:space="preserve">  </w:t>
      </w:r>
      <w:r w:rsidRPr="00B324B5">
        <w:rPr>
          <w:rFonts w:eastAsia="Calibri"/>
          <w:sz w:val="22"/>
          <w:szCs w:val="22"/>
        </w:rPr>
        <w:t xml:space="preserve">Перед заездом персонала Поставщика на Объект предоставлять заключения/справки об отсутствии в организме каждого работника 10 (десяти) наркотических веществ: морфина, марихуаны, амфетамина, метамфетамина, кокаина, </w:t>
      </w:r>
      <w:r w:rsidR="00B324B5" w:rsidRPr="00B324B5">
        <w:rPr>
          <w:rFonts w:eastAsia="Calibri"/>
          <w:sz w:val="22"/>
          <w:szCs w:val="22"/>
        </w:rPr>
        <w:t>бензодиазепина</w:t>
      </w:r>
      <w:r w:rsidRPr="00B324B5">
        <w:rPr>
          <w:rFonts w:eastAsia="Calibri"/>
          <w:sz w:val="22"/>
          <w:szCs w:val="22"/>
        </w:rPr>
        <w:t>, барбитуратов, экстази, фенциклидина, метадона. Срок действия справки не может превышать 4 (четыре) дня. В случае отсутствия указанной справки или ее предоставления за истечением срока, указанного в настоящем пункте – сотрудник Поставщика лишается права въезда на Объект по Договору, при этом у Поставщика не возникает право требовать от компенсации каких-либо затрат, понесенных им в связи с недопущением указанного сотрудника к заезду.</w:t>
      </w:r>
    </w:p>
    <w:p w:rsidR="00295367" w:rsidRPr="00B324B5" w:rsidRDefault="00295367" w:rsidP="000E4853">
      <w:pPr>
        <w:pStyle w:val="a9"/>
        <w:widowControl/>
        <w:tabs>
          <w:tab w:val="left" w:pos="284"/>
          <w:tab w:val="left" w:pos="426"/>
          <w:tab w:val="left" w:pos="851"/>
        </w:tabs>
        <w:ind w:left="0"/>
        <w:jc w:val="both"/>
        <w:rPr>
          <w:rFonts w:eastAsia="Arial"/>
          <w:color w:val="000000"/>
          <w:sz w:val="22"/>
          <w:szCs w:val="22"/>
        </w:rPr>
      </w:pPr>
    </w:p>
    <w:p w:rsidR="001D332F" w:rsidRPr="00B324B5" w:rsidRDefault="001D332F" w:rsidP="00F26F3D">
      <w:pPr>
        <w:pStyle w:val="a9"/>
        <w:numPr>
          <w:ilvl w:val="0"/>
          <w:numId w:val="1"/>
        </w:numPr>
        <w:shd w:val="clear" w:color="auto" w:fill="FFFFFF"/>
        <w:tabs>
          <w:tab w:val="left" w:pos="0"/>
        </w:tabs>
        <w:ind w:left="0" w:firstLine="0"/>
        <w:jc w:val="center"/>
        <w:rPr>
          <w:b/>
          <w:bCs/>
          <w:sz w:val="22"/>
          <w:szCs w:val="22"/>
        </w:rPr>
      </w:pPr>
      <w:r w:rsidRPr="00B324B5">
        <w:rPr>
          <w:b/>
          <w:bCs/>
          <w:sz w:val="22"/>
          <w:szCs w:val="22"/>
        </w:rPr>
        <w:t>ОБЯЗАННОСТИ ЗАКАЗЧИКА</w:t>
      </w:r>
    </w:p>
    <w:p w:rsidR="001D332F" w:rsidRPr="00B324B5" w:rsidRDefault="001D332F" w:rsidP="00F26F3D">
      <w:pPr>
        <w:pStyle w:val="a9"/>
        <w:numPr>
          <w:ilvl w:val="1"/>
          <w:numId w:val="1"/>
        </w:numPr>
        <w:shd w:val="clear" w:color="auto" w:fill="FFFFFF"/>
        <w:tabs>
          <w:tab w:val="left" w:pos="0"/>
        </w:tabs>
        <w:ind w:left="0" w:firstLine="0"/>
        <w:jc w:val="both"/>
        <w:rPr>
          <w:sz w:val="22"/>
          <w:szCs w:val="22"/>
        </w:rPr>
      </w:pPr>
      <w:r w:rsidRPr="00B324B5">
        <w:rPr>
          <w:sz w:val="22"/>
          <w:szCs w:val="22"/>
        </w:rPr>
        <w:t>Оплатить поставленн</w:t>
      </w:r>
      <w:r w:rsidR="009309E5" w:rsidRPr="00B324B5">
        <w:rPr>
          <w:sz w:val="22"/>
          <w:szCs w:val="22"/>
        </w:rPr>
        <w:t>ую</w:t>
      </w:r>
      <w:r w:rsidRPr="00B324B5">
        <w:rPr>
          <w:sz w:val="22"/>
          <w:szCs w:val="22"/>
        </w:rPr>
        <w:t xml:space="preserve"> </w:t>
      </w:r>
      <w:r w:rsidR="006B5B45" w:rsidRPr="00B324B5">
        <w:rPr>
          <w:sz w:val="22"/>
          <w:szCs w:val="22"/>
        </w:rPr>
        <w:t>Установ</w:t>
      </w:r>
      <w:r w:rsidR="00E26B75" w:rsidRPr="00B324B5">
        <w:rPr>
          <w:sz w:val="22"/>
          <w:szCs w:val="22"/>
        </w:rPr>
        <w:t>к</w:t>
      </w:r>
      <w:r w:rsidR="00EE3CFB" w:rsidRPr="00B324B5">
        <w:rPr>
          <w:sz w:val="22"/>
          <w:szCs w:val="22"/>
        </w:rPr>
        <w:t>у</w:t>
      </w:r>
      <w:r w:rsidR="006B5B45" w:rsidRPr="00B324B5">
        <w:rPr>
          <w:sz w:val="22"/>
          <w:szCs w:val="22"/>
        </w:rPr>
        <w:t xml:space="preserve"> </w:t>
      </w:r>
      <w:r w:rsidRPr="00B324B5">
        <w:rPr>
          <w:sz w:val="22"/>
          <w:szCs w:val="22"/>
        </w:rPr>
        <w:t xml:space="preserve">и </w:t>
      </w:r>
      <w:r w:rsidR="006B5B45" w:rsidRPr="00B324B5">
        <w:rPr>
          <w:sz w:val="22"/>
          <w:szCs w:val="22"/>
        </w:rPr>
        <w:t xml:space="preserve">фактически </w:t>
      </w:r>
      <w:r w:rsidRPr="00B324B5">
        <w:rPr>
          <w:sz w:val="22"/>
          <w:szCs w:val="22"/>
        </w:rPr>
        <w:t xml:space="preserve">выполненные </w:t>
      </w:r>
      <w:r w:rsidR="006B5B45" w:rsidRPr="00B324B5">
        <w:rPr>
          <w:sz w:val="22"/>
          <w:szCs w:val="22"/>
        </w:rPr>
        <w:t xml:space="preserve">Поставщиком </w:t>
      </w:r>
      <w:r w:rsidRPr="00B324B5">
        <w:rPr>
          <w:sz w:val="22"/>
          <w:szCs w:val="22"/>
        </w:rPr>
        <w:t xml:space="preserve">работы в порядке, </w:t>
      </w:r>
      <w:r w:rsidR="006B5B45" w:rsidRPr="00B324B5">
        <w:rPr>
          <w:sz w:val="22"/>
          <w:szCs w:val="22"/>
        </w:rPr>
        <w:t xml:space="preserve">на условиях и в сроки, </w:t>
      </w:r>
      <w:r w:rsidRPr="00B324B5">
        <w:rPr>
          <w:sz w:val="22"/>
          <w:szCs w:val="22"/>
        </w:rPr>
        <w:t>предусмотренном Договором.</w:t>
      </w:r>
    </w:p>
    <w:p w:rsidR="001D332F" w:rsidRPr="00B324B5" w:rsidRDefault="001D332F" w:rsidP="00F26F3D">
      <w:pPr>
        <w:pStyle w:val="a9"/>
        <w:numPr>
          <w:ilvl w:val="1"/>
          <w:numId w:val="1"/>
        </w:numPr>
        <w:shd w:val="clear" w:color="auto" w:fill="FFFFFF"/>
        <w:tabs>
          <w:tab w:val="left" w:pos="0"/>
        </w:tabs>
        <w:ind w:left="0" w:firstLine="0"/>
        <w:jc w:val="both"/>
        <w:rPr>
          <w:sz w:val="22"/>
          <w:szCs w:val="22"/>
        </w:rPr>
      </w:pPr>
      <w:r w:rsidRPr="00B324B5">
        <w:rPr>
          <w:sz w:val="22"/>
          <w:szCs w:val="22"/>
        </w:rPr>
        <w:t>Перед началом выполнения работ в месте выполнения работ Заказчик обязан провести для персонала Поставщика «Вводный инструктаж для работников сторонних организаций»,</w:t>
      </w:r>
      <w:r w:rsidR="00295367" w:rsidRPr="00B324B5">
        <w:rPr>
          <w:sz w:val="22"/>
          <w:szCs w:val="22"/>
        </w:rPr>
        <w:t xml:space="preserve"> </w:t>
      </w:r>
      <w:r w:rsidRPr="00B324B5">
        <w:rPr>
          <w:sz w:val="22"/>
          <w:szCs w:val="22"/>
        </w:rPr>
        <w:t>с соответствующей записью в журнале и получением подписей инструктируемых лиц.</w:t>
      </w:r>
    </w:p>
    <w:p w:rsidR="001D332F" w:rsidRPr="00B324B5" w:rsidRDefault="001D332F" w:rsidP="00F26F3D">
      <w:pPr>
        <w:pStyle w:val="a9"/>
        <w:numPr>
          <w:ilvl w:val="1"/>
          <w:numId w:val="1"/>
        </w:numPr>
        <w:shd w:val="clear" w:color="auto" w:fill="FFFFFF"/>
        <w:tabs>
          <w:tab w:val="left" w:pos="0"/>
        </w:tabs>
        <w:ind w:left="0" w:firstLine="0"/>
        <w:jc w:val="both"/>
        <w:rPr>
          <w:sz w:val="22"/>
          <w:szCs w:val="22"/>
        </w:rPr>
      </w:pPr>
      <w:r w:rsidRPr="00B324B5">
        <w:rPr>
          <w:sz w:val="22"/>
          <w:szCs w:val="22"/>
        </w:rPr>
        <w:t xml:space="preserve">Наделить необходимыми полномочиями своих представителей, которые от имени Заказчика будут осуществлять технический надзор и контроль за выполнением работ по Договору. Представитель Заказчика должен иметь полномочия подписывать Акты приемки выполненных работ, Акты ввода </w:t>
      </w:r>
      <w:r w:rsidR="00294615" w:rsidRPr="00B324B5">
        <w:rPr>
          <w:sz w:val="22"/>
          <w:szCs w:val="22"/>
        </w:rPr>
        <w:t>Установк</w:t>
      </w:r>
      <w:r w:rsidR="00440CDE" w:rsidRPr="00B324B5">
        <w:rPr>
          <w:sz w:val="22"/>
          <w:szCs w:val="22"/>
        </w:rPr>
        <w:t>и</w:t>
      </w:r>
      <w:r w:rsidRPr="00B324B5">
        <w:rPr>
          <w:sz w:val="22"/>
          <w:szCs w:val="22"/>
        </w:rPr>
        <w:t xml:space="preserve"> в эксплуатацию на основании доверенности.</w:t>
      </w:r>
    </w:p>
    <w:p w:rsidR="001D332F" w:rsidRPr="00B324B5" w:rsidRDefault="001D332F" w:rsidP="00F26F3D">
      <w:pPr>
        <w:pStyle w:val="a9"/>
        <w:numPr>
          <w:ilvl w:val="1"/>
          <w:numId w:val="1"/>
        </w:numPr>
        <w:shd w:val="clear" w:color="auto" w:fill="FFFFFF"/>
        <w:tabs>
          <w:tab w:val="left" w:pos="0"/>
        </w:tabs>
        <w:ind w:left="0" w:firstLine="0"/>
        <w:jc w:val="both"/>
        <w:rPr>
          <w:sz w:val="22"/>
          <w:szCs w:val="22"/>
        </w:rPr>
      </w:pPr>
      <w:r w:rsidRPr="00B324B5">
        <w:rPr>
          <w:sz w:val="22"/>
          <w:szCs w:val="22"/>
        </w:rPr>
        <w:t>Направлять Поставщику указания относительно необходимости и условий дальнейшего выполнения работ по Договору в соответствии с п. 2.1</w:t>
      </w:r>
      <w:r w:rsidR="00F26F3D" w:rsidRPr="00B324B5">
        <w:rPr>
          <w:sz w:val="22"/>
          <w:szCs w:val="22"/>
        </w:rPr>
        <w:t>6</w:t>
      </w:r>
      <w:r w:rsidRPr="00B324B5">
        <w:rPr>
          <w:sz w:val="22"/>
          <w:szCs w:val="22"/>
        </w:rPr>
        <w:t>. Договора в течение 24 (Двадцати четырех) часов с момента получения от Поставщика уведомления о невозможности дальнейшего исполнения Договора в связи с наличием угрозы жизни и здоровью людей, а также риска нанесения ущерба имуществу Заказчика.</w:t>
      </w:r>
    </w:p>
    <w:p w:rsidR="001D332F" w:rsidRPr="00B324B5" w:rsidRDefault="001D332F" w:rsidP="00F26F3D">
      <w:pPr>
        <w:pStyle w:val="a9"/>
        <w:numPr>
          <w:ilvl w:val="1"/>
          <w:numId w:val="1"/>
        </w:numPr>
        <w:shd w:val="clear" w:color="auto" w:fill="FFFFFF"/>
        <w:tabs>
          <w:tab w:val="left" w:pos="0"/>
        </w:tabs>
        <w:ind w:left="0" w:firstLine="0"/>
        <w:jc w:val="both"/>
        <w:rPr>
          <w:sz w:val="22"/>
          <w:szCs w:val="22"/>
        </w:rPr>
      </w:pPr>
      <w:r w:rsidRPr="00B324B5">
        <w:rPr>
          <w:sz w:val="22"/>
          <w:szCs w:val="22"/>
        </w:rPr>
        <w:t>Обнаружив при осуществлении контроля и надзора за выполнением работ отступления от условий Договора, которые могут ухудшить качество работ, немедленно заявить об этом Поставщику.</w:t>
      </w:r>
    </w:p>
    <w:p w:rsidR="009428A8" w:rsidRPr="00B324B5" w:rsidRDefault="001D332F" w:rsidP="00F26F3D">
      <w:pPr>
        <w:pStyle w:val="a9"/>
        <w:numPr>
          <w:ilvl w:val="1"/>
          <w:numId w:val="1"/>
        </w:numPr>
        <w:shd w:val="clear" w:color="auto" w:fill="FFFFFF"/>
        <w:tabs>
          <w:tab w:val="left" w:pos="0"/>
        </w:tabs>
        <w:ind w:left="0" w:firstLine="0"/>
        <w:jc w:val="both"/>
        <w:rPr>
          <w:sz w:val="22"/>
          <w:szCs w:val="22"/>
        </w:rPr>
      </w:pPr>
      <w:r w:rsidRPr="00B324B5">
        <w:rPr>
          <w:sz w:val="22"/>
          <w:szCs w:val="22"/>
        </w:rPr>
        <w:t>В период действия Договора Заказчик</w:t>
      </w:r>
      <w:r w:rsidR="00F26F3D" w:rsidRPr="00B324B5">
        <w:rPr>
          <w:sz w:val="22"/>
          <w:szCs w:val="22"/>
        </w:rPr>
        <w:t xml:space="preserve"> </w:t>
      </w:r>
      <w:r w:rsidRPr="00B324B5">
        <w:rPr>
          <w:sz w:val="22"/>
          <w:szCs w:val="22"/>
        </w:rPr>
        <w:t>предоставляет за свой счет места для проживания</w:t>
      </w:r>
      <w:r w:rsidR="00917C27" w:rsidRPr="00B324B5">
        <w:rPr>
          <w:sz w:val="22"/>
          <w:szCs w:val="22"/>
        </w:rPr>
        <w:t xml:space="preserve"> (койко-место на работника)</w:t>
      </w:r>
      <w:r w:rsidRPr="00B324B5">
        <w:rPr>
          <w:sz w:val="22"/>
          <w:szCs w:val="22"/>
        </w:rPr>
        <w:t xml:space="preserve"> работникам Поставщика в местах выполнения работ, выполняющим работы по </w:t>
      </w:r>
      <w:proofErr w:type="gramStart"/>
      <w:r w:rsidRPr="00B324B5">
        <w:rPr>
          <w:sz w:val="22"/>
          <w:szCs w:val="22"/>
        </w:rPr>
        <w:t>шеф-монтажу</w:t>
      </w:r>
      <w:proofErr w:type="gramEnd"/>
      <w:r w:rsidRPr="00B324B5">
        <w:rPr>
          <w:sz w:val="22"/>
          <w:szCs w:val="22"/>
        </w:rPr>
        <w:t xml:space="preserve"> и пуско-наладке </w:t>
      </w:r>
      <w:r w:rsidR="003272D0" w:rsidRPr="00B324B5">
        <w:rPr>
          <w:sz w:val="22"/>
          <w:szCs w:val="22"/>
        </w:rPr>
        <w:t>Установки</w:t>
      </w:r>
      <w:r w:rsidR="009428A8" w:rsidRPr="00B324B5">
        <w:rPr>
          <w:sz w:val="22"/>
          <w:szCs w:val="22"/>
        </w:rPr>
        <w:t>.</w:t>
      </w:r>
    </w:p>
    <w:p w:rsidR="005E5AA5" w:rsidRPr="005E5AA5" w:rsidRDefault="009428A8" w:rsidP="005E5AA5">
      <w:pPr>
        <w:pStyle w:val="a9"/>
        <w:widowControl/>
        <w:numPr>
          <w:ilvl w:val="1"/>
          <w:numId w:val="1"/>
        </w:numPr>
        <w:tabs>
          <w:tab w:val="left" w:pos="0"/>
        </w:tabs>
        <w:ind w:left="0" w:firstLine="0"/>
        <w:jc w:val="both"/>
        <w:rPr>
          <w:sz w:val="22"/>
          <w:szCs w:val="22"/>
        </w:rPr>
      </w:pPr>
      <w:r w:rsidRPr="00B324B5">
        <w:rPr>
          <w:sz w:val="22"/>
          <w:szCs w:val="22"/>
        </w:rPr>
        <w:t>Заказчик обеспечивает организацию питания для персонала Исполнителя, получение социально-бытовых услуг на основании отдельного договора с Исполнителем, за плату</w:t>
      </w:r>
      <w:r w:rsidR="00705F1F">
        <w:rPr>
          <w:sz w:val="22"/>
          <w:szCs w:val="22"/>
        </w:rPr>
        <w:t xml:space="preserve"> в период выполнения работ по Договору</w:t>
      </w:r>
      <w:r w:rsidRPr="00B324B5">
        <w:rPr>
          <w:sz w:val="22"/>
          <w:szCs w:val="22"/>
        </w:rPr>
        <w:t xml:space="preserve">. </w:t>
      </w:r>
      <w:r w:rsidR="00705F1F">
        <w:rPr>
          <w:sz w:val="22"/>
          <w:szCs w:val="22"/>
        </w:rPr>
        <w:t xml:space="preserve">Пользование </w:t>
      </w:r>
      <w:r w:rsidR="005E5AA5">
        <w:rPr>
          <w:sz w:val="22"/>
          <w:szCs w:val="22"/>
        </w:rPr>
        <w:t>санитарно-бытовыми объектами в месте выполнения работ происходит по установленному Заказчиком расписанию.</w:t>
      </w:r>
    </w:p>
    <w:p w:rsidR="009428A8" w:rsidRPr="00B324B5" w:rsidRDefault="009428A8" w:rsidP="00F26F3D">
      <w:pPr>
        <w:pStyle w:val="a9"/>
        <w:widowControl/>
        <w:numPr>
          <w:ilvl w:val="1"/>
          <w:numId w:val="1"/>
        </w:numPr>
        <w:tabs>
          <w:tab w:val="left" w:pos="0"/>
        </w:tabs>
        <w:ind w:left="0" w:firstLine="0"/>
        <w:jc w:val="both"/>
        <w:rPr>
          <w:rFonts w:eastAsia="Arial"/>
          <w:sz w:val="22"/>
          <w:szCs w:val="22"/>
        </w:rPr>
      </w:pPr>
      <w:r w:rsidRPr="00B324B5">
        <w:rPr>
          <w:sz w:val="22"/>
          <w:szCs w:val="22"/>
        </w:rPr>
        <w:t>Расходы по питанию персонала Исполнителя несет Исполнитель, в связи с чем Исполнитель обязан заключить договор с оператором питания Заказчика.</w:t>
      </w:r>
    </w:p>
    <w:p w:rsidR="001D332F" w:rsidRPr="00B324B5" w:rsidRDefault="001D332F" w:rsidP="00FF224A">
      <w:pPr>
        <w:shd w:val="clear" w:color="auto" w:fill="FFFFFF"/>
        <w:tabs>
          <w:tab w:val="left" w:pos="0"/>
          <w:tab w:val="left" w:pos="710"/>
        </w:tabs>
        <w:jc w:val="center"/>
        <w:rPr>
          <w:b/>
          <w:bCs/>
          <w:sz w:val="22"/>
          <w:szCs w:val="22"/>
        </w:rPr>
      </w:pPr>
    </w:p>
    <w:p w:rsidR="001D332F" w:rsidRPr="00B324B5" w:rsidRDefault="001D332F" w:rsidP="00F26F3D">
      <w:pPr>
        <w:pStyle w:val="a9"/>
        <w:numPr>
          <w:ilvl w:val="0"/>
          <w:numId w:val="1"/>
        </w:numPr>
        <w:shd w:val="clear" w:color="auto" w:fill="FFFFFF"/>
        <w:tabs>
          <w:tab w:val="left" w:pos="0"/>
        </w:tabs>
        <w:ind w:left="0" w:firstLine="0"/>
        <w:jc w:val="center"/>
        <w:rPr>
          <w:b/>
          <w:bCs/>
          <w:sz w:val="22"/>
          <w:szCs w:val="22"/>
        </w:rPr>
      </w:pPr>
      <w:r w:rsidRPr="00B324B5">
        <w:rPr>
          <w:b/>
          <w:bCs/>
          <w:sz w:val="22"/>
          <w:szCs w:val="22"/>
        </w:rPr>
        <w:t>ОСНОВНЫЕ УСЛОВИЯ</w:t>
      </w:r>
    </w:p>
    <w:p w:rsidR="001D332F" w:rsidRPr="00B324B5" w:rsidRDefault="001D332F" w:rsidP="00F26F3D">
      <w:pPr>
        <w:pStyle w:val="a9"/>
        <w:numPr>
          <w:ilvl w:val="1"/>
          <w:numId w:val="1"/>
        </w:numPr>
        <w:shd w:val="clear" w:color="auto" w:fill="FFFFFF"/>
        <w:tabs>
          <w:tab w:val="left" w:pos="0"/>
        </w:tabs>
        <w:ind w:left="0" w:firstLine="0"/>
        <w:rPr>
          <w:b/>
          <w:sz w:val="22"/>
          <w:szCs w:val="22"/>
        </w:rPr>
      </w:pPr>
      <w:r w:rsidRPr="00B324B5">
        <w:rPr>
          <w:b/>
          <w:bCs/>
          <w:sz w:val="22"/>
          <w:szCs w:val="22"/>
        </w:rPr>
        <w:t xml:space="preserve">Условия поставки </w:t>
      </w:r>
      <w:r w:rsidR="003C5920" w:rsidRPr="00B324B5">
        <w:rPr>
          <w:b/>
          <w:bCs/>
          <w:sz w:val="22"/>
          <w:szCs w:val="22"/>
        </w:rPr>
        <w:t>Установ</w:t>
      </w:r>
      <w:r w:rsidR="00EE3CFB" w:rsidRPr="00B324B5">
        <w:rPr>
          <w:b/>
          <w:bCs/>
          <w:sz w:val="22"/>
          <w:szCs w:val="22"/>
        </w:rPr>
        <w:t>ки</w:t>
      </w:r>
      <w:r w:rsidRPr="00B324B5">
        <w:rPr>
          <w:b/>
          <w:bCs/>
          <w:sz w:val="22"/>
          <w:szCs w:val="22"/>
        </w:rPr>
        <w:t>:</w:t>
      </w:r>
    </w:p>
    <w:p w:rsidR="001D332F" w:rsidRPr="00B324B5" w:rsidRDefault="001D332F" w:rsidP="00F26F3D">
      <w:pPr>
        <w:pStyle w:val="a9"/>
        <w:numPr>
          <w:ilvl w:val="2"/>
          <w:numId w:val="1"/>
        </w:numPr>
        <w:tabs>
          <w:tab w:val="left" w:pos="0"/>
        </w:tabs>
        <w:ind w:left="0" w:firstLine="0"/>
        <w:jc w:val="both"/>
        <w:rPr>
          <w:sz w:val="22"/>
          <w:szCs w:val="22"/>
        </w:rPr>
      </w:pPr>
      <w:r w:rsidRPr="00B324B5">
        <w:rPr>
          <w:sz w:val="22"/>
          <w:szCs w:val="22"/>
        </w:rPr>
        <w:t xml:space="preserve">Поставщик обязан своими силами и за свой счет поставить </w:t>
      </w:r>
      <w:r w:rsidR="003C5920" w:rsidRPr="00B324B5">
        <w:rPr>
          <w:sz w:val="22"/>
          <w:szCs w:val="22"/>
        </w:rPr>
        <w:t>Установк</w:t>
      </w:r>
      <w:r w:rsidR="00EE3CFB" w:rsidRPr="00B324B5">
        <w:rPr>
          <w:sz w:val="22"/>
          <w:szCs w:val="22"/>
        </w:rPr>
        <w:t>у</w:t>
      </w:r>
      <w:r w:rsidRPr="00B324B5">
        <w:rPr>
          <w:sz w:val="22"/>
          <w:szCs w:val="22"/>
        </w:rPr>
        <w:t xml:space="preserve"> путем доставки</w:t>
      </w:r>
      <w:r w:rsidR="00040A8B" w:rsidRPr="00B324B5">
        <w:rPr>
          <w:sz w:val="22"/>
          <w:szCs w:val="22"/>
        </w:rPr>
        <w:t xml:space="preserve"> </w:t>
      </w:r>
      <w:r w:rsidR="008E7025" w:rsidRPr="00B324B5">
        <w:rPr>
          <w:sz w:val="22"/>
          <w:szCs w:val="22"/>
        </w:rPr>
        <w:t xml:space="preserve">к месту приема-передачи </w:t>
      </w:r>
      <w:r w:rsidR="003B670F" w:rsidRPr="00B324B5">
        <w:rPr>
          <w:sz w:val="22"/>
          <w:szCs w:val="22"/>
        </w:rPr>
        <w:t xml:space="preserve">не позднее </w:t>
      </w:r>
      <w:r w:rsidR="00295367" w:rsidRPr="00B324B5">
        <w:rPr>
          <w:sz w:val="22"/>
          <w:szCs w:val="22"/>
        </w:rPr>
        <w:t>29</w:t>
      </w:r>
      <w:r w:rsidR="00EB2336" w:rsidRPr="00B324B5">
        <w:rPr>
          <w:sz w:val="22"/>
          <w:szCs w:val="22"/>
        </w:rPr>
        <w:t>.</w:t>
      </w:r>
      <w:r w:rsidR="00EE3CFB" w:rsidRPr="00B324B5">
        <w:rPr>
          <w:sz w:val="22"/>
          <w:szCs w:val="22"/>
        </w:rPr>
        <w:t>1</w:t>
      </w:r>
      <w:r w:rsidR="00295367" w:rsidRPr="00B324B5">
        <w:rPr>
          <w:sz w:val="22"/>
          <w:szCs w:val="22"/>
        </w:rPr>
        <w:t>2</w:t>
      </w:r>
      <w:r w:rsidR="00EB2336" w:rsidRPr="00B324B5">
        <w:rPr>
          <w:sz w:val="22"/>
          <w:szCs w:val="22"/>
        </w:rPr>
        <w:t>.202</w:t>
      </w:r>
      <w:r w:rsidR="00EE3CFB" w:rsidRPr="00B324B5">
        <w:rPr>
          <w:sz w:val="22"/>
          <w:szCs w:val="22"/>
        </w:rPr>
        <w:t>3</w:t>
      </w:r>
      <w:r w:rsidR="00295367" w:rsidRPr="00B324B5">
        <w:rPr>
          <w:sz w:val="22"/>
          <w:szCs w:val="22"/>
        </w:rPr>
        <w:t>.</w:t>
      </w:r>
    </w:p>
    <w:p w:rsidR="001D332F" w:rsidRPr="00B324B5" w:rsidRDefault="001D332F" w:rsidP="00F26F3D">
      <w:pPr>
        <w:pStyle w:val="a9"/>
        <w:numPr>
          <w:ilvl w:val="2"/>
          <w:numId w:val="1"/>
        </w:numPr>
        <w:tabs>
          <w:tab w:val="left" w:pos="0"/>
        </w:tabs>
        <w:ind w:left="0" w:firstLine="0"/>
        <w:jc w:val="both"/>
        <w:rPr>
          <w:sz w:val="22"/>
          <w:szCs w:val="22"/>
        </w:rPr>
      </w:pPr>
      <w:r w:rsidRPr="00B324B5">
        <w:rPr>
          <w:sz w:val="22"/>
          <w:szCs w:val="22"/>
        </w:rPr>
        <w:t>Поставляем</w:t>
      </w:r>
      <w:r w:rsidR="00EE3CFB" w:rsidRPr="00B324B5">
        <w:rPr>
          <w:sz w:val="22"/>
          <w:szCs w:val="22"/>
        </w:rPr>
        <w:t>ая</w:t>
      </w:r>
      <w:r w:rsidRPr="00B324B5">
        <w:rPr>
          <w:sz w:val="22"/>
          <w:szCs w:val="22"/>
        </w:rPr>
        <w:t xml:space="preserve"> </w:t>
      </w:r>
      <w:r w:rsidR="00675500" w:rsidRPr="00B324B5">
        <w:rPr>
          <w:sz w:val="22"/>
          <w:szCs w:val="22"/>
        </w:rPr>
        <w:t>Установк</w:t>
      </w:r>
      <w:r w:rsidR="00EE3CFB" w:rsidRPr="00B324B5">
        <w:rPr>
          <w:sz w:val="22"/>
          <w:szCs w:val="22"/>
        </w:rPr>
        <w:t>а</w:t>
      </w:r>
      <w:r w:rsidR="008F7B29" w:rsidRPr="00B324B5">
        <w:rPr>
          <w:sz w:val="22"/>
          <w:szCs w:val="22"/>
        </w:rPr>
        <w:t xml:space="preserve"> и входящее в ее состав оборудование и комплект ЗИП</w:t>
      </w:r>
      <w:r w:rsidRPr="00B324B5">
        <w:rPr>
          <w:sz w:val="22"/>
          <w:szCs w:val="22"/>
        </w:rPr>
        <w:t xml:space="preserve"> должн</w:t>
      </w:r>
      <w:r w:rsidR="008F7B29" w:rsidRPr="00B324B5">
        <w:rPr>
          <w:sz w:val="22"/>
          <w:szCs w:val="22"/>
        </w:rPr>
        <w:t>ы</w:t>
      </w:r>
      <w:r w:rsidRPr="00B324B5">
        <w:rPr>
          <w:sz w:val="22"/>
          <w:szCs w:val="22"/>
        </w:rPr>
        <w:t xml:space="preserve"> быть маркирован</w:t>
      </w:r>
      <w:r w:rsidR="00BE651F" w:rsidRPr="00B324B5">
        <w:rPr>
          <w:sz w:val="22"/>
          <w:szCs w:val="22"/>
        </w:rPr>
        <w:t>ы</w:t>
      </w:r>
      <w:r w:rsidRPr="00B324B5">
        <w:rPr>
          <w:sz w:val="22"/>
          <w:szCs w:val="22"/>
        </w:rPr>
        <w:t>, упакован</w:t>
      </w:r>
      <w:r w:rsidR="00BE651F" w:rsidRPr="00B324B5">
        <w:rPr>
          <w:sz w:val="22"/>
          <w:szCs w:val="22"/>
        </w:rPr>
        <w:t>ы</w:t>
      </w:r>
      <w:r w:rsidRPr="00B324B5">
        <w:rPr>
          <w:sz w:val="22"/>
          <w:szCs w:val="22"/>
        </w:rPr>
        <w:t xml:space="preserve">, </w:t>
      </w:r>
      <w:proofErr w:type="spellStart"/>
      <w:r w:rsidRPr="00B324B5">
        <w:rPr>
          <w:sz w:val="22"/>
          <w:szCs w:val="22"/>
        </w:rPr>
        <w:t>затарен</w:t>
      </w:r>
      <w:r w:rsidR="00BE651F" w:rsidRPr="00B324B5">
        <w:rPr>
          <w:sz w:val="22"/>
          <w:szCs w:val="22"/>
        </w:rPr>
        <w:t>ы</w:t>
      </w:r>
      <w:proofErr w:type="spellEnd"/>
      <w:r w:rsidRPr="00B324B5">
        <w:rPr>
          <w:sz w:val="22"/>
          <w:szCs w:val="22"/>
        </w:rPr>
        <w:t xml:space="preserve"> (каждое тарное место должно иметь подробный упаковочный лист), опломбированы (при необходимости) и погружен</w:t>
      </w:r>
      <w:r w:rsidR="00BE651F" w:rsidRPr="00B324B5">
        <w:rPr>
          <w:sz w:val="22"/>
          <w:szCs w:val="22"/>
        </w:rPr>
        <w:t>ы</w:t>
      </w:r>
      <w:r w:rsidRPr="00B324B5">
        <w:rPr>
          <w:sz w:val="22"/>
          <w:szCs w:val="22"/>
        </w:rPr>
        <w:t xml:space="preserve"> в транспортное(</w:t>
      </w:r>
      <w:proofErr w:type="spellStart"/>
      <w:r w:rsidRPr="00B324B5">
        <w:rPr>
          <w:sz w:val="22"/>
          <w:szCs w:val="22"/>
        </w:rPr>
        <w:t>ые</w:t>
      </w:r>
      <w:proofErr w:type="spellEnd"/>
      <w:r w:rsidRPr="00B324B5">
        <w:rPr>
          <w:sz w:val="22"/>
          <w:szCs w:val="22"/>
        </w:rPr>
        <w:t>) средство(а) перевозчика, уполномоченного Поставщиком на перевозку, силами Поставщика или за его счет.</w:t>
      </w:r>
      <w:r w:rsidR="00F1459B" w:rsidRPr="00B324B5">
        <w:rPr>
          <w:sz w:val="22"/>
          <w:szCs w:val="22"/>
        </w:rPr>
        <w:t xml:space="preserve"> Тара и упаковка должны обеспечивать защиту груза в пути следования по </w:t>
      </w:r>
      <w:r w:rsidR="000C0ADC" w:rsidRPr="00B324B5">
        <w:rPr>
          <w:sz w:val="22"/>
          <w:szCs w:val="22"/>
        </w:rPr>
        <w:t>проселочным дорогам и неоднократную перевалку и перегрузку, хранение</w:t>
      </w:r>
      <w:r w:rsidRPr="00B324B5">
        <w:rPr>
          <w:sz w:val="22"/>
          <w:szCs w:val="22"/>
        </w:rPr>
        <w:t xml:space="preserve"> Стоимость тары, упаковки и маркировки, пломбирования и т.д. входит в стоимость </w:t>
      </w:r>
      <w:r w:rsidR="00675500" w:rsidRPr="00B324B5">
        <w:rPr>
          <w:sz w:val="22"/>
          <w:szCs w:val="22"/>
        </w:rPr>
        <w:t>Установки</w:t>
      </w:r>
      <w:r w:rsidRPr="00B324B5">
        <w:rPr>
          <w:sz w:val="22"/>
          <w:szCs w:val="22"/>
        </w:rPr>
        <w:t xml:space="preserve"> и отдельно не оплачивается. Работы по погрузке </w:t>
      </w:r>
      <w:r w:rsidR="00675500" w:rsidRPr="00B324B5">
        <w:rPr>
          <w:sz w:val="22"/>
          <w:szCs w:val="22"/>
        </w:rPr>
        <w:t>Установки</w:t>
      </w:r>
      <w:r w:rsidRPr="00B324B5">
        <w:rPr>
          <w:sz w:val="22"/>
          <w:szCs w:val="22"/>
        </w:rPr>
        <w:t xml:space="preserve"> в транспортные средства перевозчика осуществляются силами Поставщика или за его счет. Поставщик обязан обеспечить и проконтролировать размещение груза в транспортных средствах таким образом, чтобы исключить возможные повреждения </w:t>
      </w:r>
      <w:r w:rsidR="00675500" w:rsidRPr="00B324B5">
        <w:rPr>
          <w:sz w:val="22"/>
          <w:szCs w:val="22"/>
        </w:rPr>
        <w:t>Установки</w:t>
      </w:r>
      <w:r w:rsidRPr="00B324B5">
        <w:rPr>
          <w:sz w:val="22"/>
          <w:szCs w:val="22"/>
        </w:rPr>
        <w:t xml:space="preserve"> в пути следования. Упаковка, маркировка </w:t>
      </w:r>
      <w:r w:rsidR="00675500" w:rsidRPr="00B324B5">
        <w:rPr>
          <w:sz w:val="22"/>
          <w:szCs w:val="22"/>
        </w:rPr>
        <w:t>Установки</w:t>
      </w:r>
      <w:r w:rsidRPr="00B324B5">
        <w:rPr>
          <w:sz w:val="22"/>
          <w:szCs w:val="22"/>
        </w:rPr>
        <w:t xml:space="preserve"> должна соответствовать следующим требованиям:</w:t>
      </w:r>
    </w:p>
    <w:p w:rsidR="001D332F" w:rsidRPr="00B324B5" w:rsidRDefault="001D332F" w:rsidP="005E753E">
      <w:pPr>
        <w:pStyle w:val="a9"/>
        <w:numPr>
          <w:ilvl w:val="3"/>
          <w:numId w:val="1"/>
        </w:numPr>
        <w:tabs>
          <w:tab w:val="left" w:pos="0"/>
        </w:tabs>
        <w:ind w:left="0" w:firstLine="0"/>
        <w:jc w:val="both"/>
        <w:rPr>
          <w:sz w:val="22"/>
          <w:szCs w:val="22"/>
        </w:rPr>
      </w:pPr>
      <w:r w:rsidRPr="00B324B5">
        <w:rPr>
          <w:sz w:val="22"/>
          <w:szCs w:val="22"/>
        </w:rPr>
        <w:t xml:space="preserve">На корпусе составные части </w:t>
      </w:r>
      <w:r w:rsidR="001A24AF" w:rsidRPr="00B324B5">
        <w:rPr>
          <w:sz w:val="22"/>
          <w:szCs w:val="22"/>
        </w:rPr>
        <w:t>Установ</w:t>
      </w:r>
      <w:r w:rsidR="00EE3CFB" w:rsidRPr="00B324B5">
        <w:rPr>
          <w:sz w:val="22"/>
          <w:szCs w:val="22"/>
        </w:rPr>
        <w:t xml:space="preserve">ки </w:t>
      </w:r>
      <w:r w:rsidRPr="00B324B5">
        <w:rPr>
          <w:sz w:val="22"/>
          <w:szCs w:val="22"/>
        </w:rPr>
        <w:t>должны иметь заводскую табличку (</w:t>
      </w:r>
      <w:proofErr w:type="spellStart"/>
      <w:r w:rsidRPr="00B324B5">
        <w:rPr>
          <w:sz w:val="22"/>
          <w:szCs w:val="22"/>
        </w:rPr>
        <w:t>шильд</w:t>
      </w:r>
      <w:proofErr w:type="spellEnd"/>
      <w:r w:rsidRPr="00B324B5">
        <w:rPr>
          <w:sz w:val="22"/>
          <w:szCs w:val="22"/>
        </w:rPr>
        <w:t>) по ГОСТ</w:t>
      </w:r>
      <w:r w:rsidR="00295367" w:rsidRPr="00B324B5">
        <w:rPr>
          <w:sz w:val="22"/>
          <w:szCs w:val="22"/>
        </w:rPr>
        <w:t xml:space="preserve"> </w:t>
      </w:r>
      <w:r w:rsidRPr="00B324B5">
        <w:rPr>
          <w:sz w:val="22"/>
          <w:szCs w:val="22"/>
        </w:rPr>
        <w:t>12971-67 с указанием данных:</w:t>
      </w:r>
    </w:p>
    <w:p w:rsidR="001D332F" w:rsidRPr="00B324B5" w:rsidRDefault="00295367" w:rsidP="00F26F3D">
      <w:pPr>
        <w:widowControl/>
        <w:numPr>
          <w:ilvl w:val="0"/>
          <w:numId w:val="10"/>
        </w:numPr>
        <w:tabs>
          <w:tab w:val="left" w:pos="0"/>
        </w:tabs>
        <w:autoSpaceDE/>
        <w:autoSpaceDN/>
        <w:adjustRightInd/>
        <w:ind w:left="0" w:firstLine="0"/>
        <w:jc w:val="both"/>
        <w:rPr>
          <w:sz w:val="22"/>
          <w:szCs w:val="22"/>
        </w:rPr>
      </w:pPr>
      <w:r w:rsidRPr="00B324B5">
        <w:rPr>
          <w:sz w:val="22"/>
          <w:szCs w:val="22"/>
        </w:rPr>
        <w:t>н</w:t>
      </w:r>
      <w:r w:rsidR="001D332F" w:rsidRPr="00B324B5">
        <w:rPr>
          <w:sz w:val="22"/>
          <w:szCs w:val="22"/>
        </w:rPr>
        <w:t>аименование завода-изготовителя;</w:t>
      </w:r>
    </w:p>
    <w:p w:rsidR="001D332F" w:rsidRPr="00B324B5" w:rsidRDefault="00295367" w:rsidP="00F26F3D">
      <w:pPr>
        <w:widowControl/>
        <w:numPr>
          <w:ilvl w:val="0"/>
          <w:numId w:val="10"/>
        </w:numPr>
        <w:tabs>
          <w:tab w:val="left" w:pos="0"/>
        </w:tabs>
        <w:autoSpaceDE/>
        <w:autoSpaceDN/>
        <w:adjustRightInd/>
        <w:ind w:left="0" w:firstLine="0"/>
        <w:jc w:val="both"/>
        <w:rPr>
          <w:sz w:val="22"/>
          <w:szCs w:val="22"/>
        </w:rPr>
      </w:pPr>
      <w:r w:rsidRPr="00B324B5">
        <w:rPr>
          <w:sz w:val="22"/>
          <w:szCs w:val="22"/>
        </w:rPr>
        <w:t>н</w:t>
      </w:r>
      <w:r w:rsidR="001D332F" w:rsidRPr="00B324B5">
        <w:rPr>
          <w:sz w:val="22"/>
          <w:szCs w:val="22"/>
        </w:rPr>
        <w:t>аименование (марка);</w:t>
      </w:r>
    </w:p>
    <w:p w:rsidR="001D332F" w:rsidRPr="00B324B5" w:rsidRDefault="00295367" w:rsidP="00F26F3D">
      <w:pPr>
        <w:widowControl/>
        <w:numPr>
          <w:ilvl w:val="0"/>
          <w:numId w:val="10"/>
        </w:numPr>
        <w:tabs>
          <w:tab w:val="left" w:pos="0"/>
        </w:tabs>
        <w:autoSpaceDE/>
        <w:autoSpaceDN/>
        <w:adjustRightInd/>
        <w:ind w:left="0" w:firstLine="0"/>
        <w:jc w:val="both"/>
        <w:rPr>
          <w:sz w:val="22"/>
          <w:szCs w:val="22"/>
        </w:rPr>
      </w:pPr>
      <w:r w:rsidRPr="00B324B5">
        <w:rPr>
          <w:sz w:val="22"/>
          <w:szCs w:val="22"/>
        </w:rPr>
        <w:t>з</w:t>
      </w:r>
      <w:r w:rsidR="001D332F" w:rsidRPr="00B324B5">
        <w:rPr>
          <w:sz w:val="22"/>
          <w:szCs w:val="22"/>
        </w:rPr>
        <w:t>аводской номер;</w:t>
      </w:r>
    </w:p>
    <w:p w:rsidR="001D332F" w:rsidRPr="00B324B5" w:rsidRDefault="00295367" w:rsidP="00F26F3D">
      <w:pPr>
        <w:widowControl/>
        <w:numPr>
          <w:ilvl w:val="0"/>
          <w:numId w:val="10"/>
        </w:numPr>
        <w:tabs>
          <w:tab w:val="left" w:pos="0"/>
        </w:tabs>
        <w:autoSpaceDE/>
        <w:autoSpaceDN/>
        <w:adjustRightInd/>
        <w:ind w:left="0" w:firstLine="0"/>
        <w:jc w:val="both"/>
        <w:rPr>
          <w:sz w:val="22"/>
          <w:szCs w:val="22"/>
        </w:rPr>
      </w:pPr>
      <w:r w:rsidRPr="00B324B5">
        <w:rPr>
          <w:sz w:val="22"/>
          <w:szCs w:val="22"/>
        </w:rPr>
        <w:t>д</w:t>
      </w:r>
      <w:r w:rsidR="001D332F" w:rsidRPr="00B324B5">
        <w:rPr>
          <w:sz w:val="22"/>
          <w:szCs w:val="22"/>
        </w:rPr>
        <w:t>ата изготовления;</w:t>
      </w:r>
    </w:p>
    <w:p w:rsidR="001D332F" w:rsidRPr="00B324B5" w:rsidRDefault="00295367" w:rsidP="00F26F3D">
      <w:pPr>
        <w:widowControl/>
        <w:numPr>
          <w:ilvl w:val="0"/>
          <w:numId w:val="10"/>
        </w:numPr>
        <w:tabs>
          <w:tab w:val="left" w:pos="0"/>
        </w:tabs>
        <w:autoSpaceDE/>
        <w:autoSpaceDN/>
        <w:adjustRightInd/>
        <w:spacing w:line="276" w:lineRule="auto"/>
        <w:ind w:left="0" w:firstLine="0"/>
        <w:jc w:val="both"/>
        <w:rPr>
          <w:sz w:val="22"/>
          <w:szCs w:val="22"/>
        </w:rPr>
      </w:pPr>
      <w:r w:rsidRPr="00B324B5">
        <w:rPr>
          <w:sz w:val="22"/>
          <w:szCs w:val="22"/>
        </w:rPr>
        <w:t>м</w:t>
      </w:r>
      <w:r w:rsidR="001D332F" w:rsidRPr="00B324B5">
        <w:rPr>
          <w:sz w:val="22"/>
          <w:szCs w:val="22"/>
        </w:rPr>
        <w:t>асса и транспортные габариты.</w:t>
      </w:r>
    </w:p>
    <w:p w:rsidR="001D332F" w:rsidRPr="00B324B5" w:rsidRDefault="001D332F" w:rsidP="005E753E">
      <w:pPr>
        <w:pStyle w:val="a9"/>
        <w:numPr>
          <w:ilvl w:val="3"/>
          <w:numId w:val="1"/>
        </w:numPr>
        <w:tabs>
          <w:tab w:val="left" w:pos="0"/>
        </w:tabs>
        <w:ind w:left="0" w:firstLine="0"/>
        <w:jc w:val="both"/>
        <w:rPr>
          <w:sz w:val="22"/>
          <w:szCs w:val="22"/>
        </w:rPr>
      </w:pPr>
      <w:r w:rsidRPr="00B324B5">
        <w:rPr>
          <w:sz w:val="22"/>
          <w:szCs w:val="22"/>
        </w:rPr>
        <w:t xml:space="preserve">Транспортная маркировка составных частей </w:t>
      </w:r>
      <w:r w:rsidR="001A24AF" w:rsidRPr="00B324B5">
        <w:rPr>
          <w:sz w:val="22"/>
          <w:szCs w:val="22"/>
        </w:rPr>
        <w:t>Установ</w:t>
      </w:r>
      <w:r w:rsidR="00EE3CFB" w:rsidRPr="00B324B5">
        <w:rPr>
          <w:sz w:val="22"/>
          <w:szCs w:val="22"/>
        </w:rPr>
        <w:t>ки</w:t>
      </w:r>
      <w:r w:rsidRPr="00B324B5">
        <w:rPr>
          <w:sz w:val="22"/>
          <w:szCs w:val="22"/>
        </w:rPr>
        <w:t xml:space="preserve"> должна быть выполнена по ГОСТ 14192.</w:t>
      </w:r>
    </w:p>
    <w:p w:rsidR="001D332F" w:rsidRPr="00B324B5" w:rsidRDefault="0060197F" w:rsidP="005E753E">
      <w:pPr>
        <w:pStyle w:val="a9"/>
        <w:numPr>
          <w:ilvl w:val="3"/>
          <w:numId w:val="1"/>
        </w:numPr>
        <w:tabs>
          <w:tab w:val="left" w:pos="0"/>
        </w:tabs>
        <w:ind w:left="0" w:firstLine="0"/>
        <w:jc w:val="both"/>
        <w:rPr>
          <w:sz w:val="22"/>
          <w:szCs w:val="22"/>
        </w:rPr>
      </w:pPr>
      <w:r w:rsidRPr="00B324B5">
        <w:rPr>
          <w:sz w:val="22"/>
          <w:szCs w:val="22"/>
        </w:rPr>
        <w:t>Съемные части конструкций</w:t>
      </w:r>
      <w:r w:rsidR="001D332F" w:rsidRPr="00B324B5">
        <w:rPr>
          <w:sz w:val="22"/>
          <w:szCs w:val="22"/>
        </w:rPr>
        <w:t xml:space="preserve"> должны иметь маркировку в соответствии со спецификацией сборочного чертежа.</w:t>
      </w:r>
    </w:p>
    <w:p w:rsidR="001D332F" w:rsidRPr="00B324B5" w:rsidRDefault="0060197F" w:rsidP="005E753E">
      <w:pPr>
        <w:pStyle w:val="a9"/>
        <w:numPr>
          <w:ilvl w:val="3"/>
          <w:numId w:val="1"/>
        </w:numPr>
        <w:tabs>
          <w:tab w:val="left" w:pos="0"/>
        </w:tabs>
        <w:ind w:left="0" w:firstLine="0"/>
        <w:jc w:val="both"/>
        <w:rPr>
          <w:sz w:val="22"/>
          <w:szCs w:val="22"/>
        </w:rPr>
      </w:pPr>
      <w:r w:rsidRPr="00B324B5">
        <w:rPr>
          <w:sz w:val="22"/>
          <w:szCs w:val="22"/>
        </w:rPr>
        <w:t>Перед транспортировкой с завода-</w:t>
      </w:r>
      <w:r w:rsidR="001D332F" w:rsidRPr="00B324B5">
        <w:rPr>
          <w:sz w:val="22"/>
          <w:szCs w:val="22"/>
        </w:rPr>
        <w:t xml:space="preserve">изготовителя </w:t>
      </w:r>
      <w:r w:rsidR="001A24AF" w:rsidRPr="00B324B5">
        <w:rPr>
          <w:sz w:val="22"/>
          <w:szCs w:val="22"/>
        </w:rPr>
        <w:t>Установ</w:t>
      </w:r>
      <w:r w:rsidR="00EE3CFB" w:rsidRPr="00B324B5">
        <w:rPr>
          <w:sz w:val="22"/>
          <w:szCs w:val="22"/>
        </w:rPr>
        <w:t>ка</w:t>
      </w:r>
      <w:r w:rsidR="001D332F" w:rsidRPr="00B324B5">
        <w:rPr>
          <w:sz w:val="22"/>
          <w:szCs w:val="22"/>
        </w:rPr>
        <w:t xml:space="preserve"> должн</w:t>
      </w:r>
      <w:r w:rsidRPr="00B324B5">
        <w:rPr>
          <w:sz w:val="22"/>
          <w:szCs w:val="22"/>
        </w:rPr>
        <w:t>а</w:t>
      </w:r>
      <w:r w:rsidR="001D332F" w:rsidRPr="00B324B5">
        <w:rPr>
          <w:sz w:val="22"/>
          <w:szCs w:val="22"/>
        </w:rPr>
        <w:t xml:space="preserve"> быть надежно упакован</w:t>
      </w:r>
      <w:r w:rsidRPr="00B324B5">
        <w:rPr>
          <w:sz w:val="22"/>
          <w:szCs w:val="22"/>
        </w:rPr>
        <w:t>а</w:t>
      </w:r>
      <w:r w:rsidR="001D332F" w:rsidRPr="00B324B5">
        <w:rPr>
          <w:sz w:val="22"/>
          <w:szCs w:val="22"/>
        </w:rPr>
        <w:t>, все съемные части помещены внутрь емкостей или упакованы в ящики или на поддоны, надежно закреплены для предотвращения повреждения или утери</w:t>
      </w:r>
      <w:r w:rsidR="00770FCD" w:rsidRPr="00B324B5">
        <w:rPr>
          <w:sz w:val="22"/>
          <w:szCs w:val="22"/>
        </w:rPr>
        <w:t xml:space="preserve">, в том числе при неоднократной </w:t>
      </w:r>
      <w:r w:rsidR="00F356F5" w:rsidRPr="00B324B5">
        <w:rPr>
          <w:sz w:val="22"/>
          <w:szCs w:val="22"/>
        </w:rPr>
        <w:t xml:space="preserve">перегрузке и </w:t>
      </w:r>
      <w:r w:rsidR="00770FCD" w:rsidRPr="00B324B5">
        <w:rPr>
          <w:sz w:val="22"/>
          <w:szCs w:val="22"/>
        </w:rPr>
        <w:t>перевалке</w:t>
      </w:r>
      <w:r w:rsidR="001D332F" w:rsidRPr="00B324B5">
        <w:rPr>
          <w:sz w:val="22"/>
          <w:szCs w:val="22"/>
        </w:rPr>
        <w:t>.</w:t>
      </w:r>
    </w:p>
    <w:p w:rsidR="001D332F" w:rsidRPr="00B324B5" w:rsidRDefault="001D332F" w:rsidP="005E753E">
      <w:pPr>
        <w:pStyle w:val="a9"/>
        <w:numPr>
          <w:ilvl w:val="3"/>
          <w:numId w:val="1"/>
        </w:numPr>
        <w:tabs>
          <w:tab w:val="left" w:pos="0"/>
        </w:tabs>
        <w:ind w:left="0" w:firstLine="0"/>
        <w:jc w:val="both"/>
        <w:rPr>
          <w:sz w:val="22"/>
          <w:szCs w:val="22"/>
        </w:rPr>
      </w:pPr>
      <w:r w:rsidRPr="00B324B5">
        <w:rPr>
          <w:sz w:val="22"/>
          <w:szCs w:val="22"/>
        </w:rPr>
        <w:t>Консервация составных частей оборудования должна соответствовать ГОСТ 9.014 и РД 24.982.10-83.</w:t>
      </w:r>
    </w:p>
    <w:p w:rsidR="001D332F" w:rsidRPr="00B324B5" w:rsidRDefault="001D332F" w:rsidP="005E753E">
      <w:pPr>
        <w:pStyle w:val="a9"/>
        <w:numPr>
          <w:ilvl w:val="3"/>
          <w:numId w:val="1"/>
        </w:numPr>
        <w:tabs>
          <w:tab w:val="left" w:pos="0"/>
        </w:tabs>
        <w:ind w:left="0" w:firstLine="0"/>
        <w:jc w:val="both"/>
        <w:rPr>
          <w:sz w:val="22"/>
          <w:szCs w:val="22"/>
        </w:rPr>
      </w:pPr>
      <w:r w:rsidRPr="00B324B5">
        <w:rPr>
          <w:sz w:val="22"/>
          <w:szCs w:val="22"/>
        </w:rPr>
        <w:t>Упаковка составных частей должна соответствовать категории КУ-1 по ГОСТ 23170, РД 24.982.20-83 и обеспечивает сохранность в условиях хранения 8(ОЖЗ) по ГОСТ 15150, а также сохранность в условиях транспортирования 8(ОЖЗ) по ГОСТ 15150 в части воздействия климатических факторов и в условиях транспортирования Ж по ГОСТ 23170 в части воздействия механических факторов.</w:t>
      </w:r>
    </w:p>
    <w:p w:rsidR="001D332F" w:rsidRPr="00B324B5" w:rsidRDefault="001D332F" w:rsidP="005E753E">
      <w:pPr>
        <w:pStyle w:val="a9"/>
        <w:numPr>
          <w:ilvl w:val="3"/>
          <w:numId w:val="1"/>
        </w:numPr>
        <w:tabs>
          <w:tab w:val="left" w:pos="0"/>
        </w:tabs>
        <w:ind w:left="0" w:firstLine="0"/>
        <w:jc w:val="both"/>
        <w:rPr>
          <w:sz w:val="22"/>
          <w:szCs w:val="22"/>
        </w:rPr>
      </w:pPr>
      <w:r w:rsidRPr="00B324B5">
        <w:rPr>
          <w:sz w:val="22"/>
          <w:szCs w:val="22"/>
        </w:rPr>
        <w:t>Оригиналы эксплуатационной документации (паспорт, сертификат и пр.), при отправке</w:t>
      </w:r>
      <w:r w:rsidR="008C0CF8" w:rsidRPr="00B324B5">
        <w:rPr>
          <w:sz w:val="22"/>
          <w:szCs w:val="22"/>
        </w:rPr>
        <w:t xml:space="preserve"> </w:t>
      </w:r>
      <w:r w:rsidR="001A24AF" w:rsidRPr="00B324B5">
        <w:rPr>
          <w:sz w:val="22"/>
          <w:szCs w:val="22"/>
        </w:rPr>
        <w:t>Устано</w:t>
      </w:r>
      <w:r w:rsidR="00BD1BCA" w:rsidRPr="00B324B5">
        <w:rPr>
          <w:sz w:val="22"/>
          <w:szCs w:val="22"/>
        </w:rPr>
        <w:t>вки</w:t>
      </w:r>
      <w:r w:rsidRPr="00B324B5">
        <w:rPr>
          <w:sz w:val="22"/>
          <w:szCs w:val="22"/>
        </w:rPr>
        <w:t xml:space="preserve"> Заказчику</w:t>
      </w:r>
      <w:r w:rsidR="000239E7" w:rsidRPr="00B324B5">
        <w:rPr>
          <w:sz w:val="22"/>
          <w:szCs w:val="22"/>
        </w:rPr>
        <w:t>,</w:t>
      </w:r>
      <w:r w:rsidRPr="00B324B5">
        <w:rPr>
          <w:sz w:val="22"/>
          <w:szCs w:val="22"/>
        </w:rPr>
        <w:t xml:space="preserve"> должны быть переданы нарочно либо отправлены по почте заказным письмом (бандеролью), копии эксплуатационной документации с актом приемки-передачи документации отправляются Заказчику по электронной почте. </w:t>
      </w:r>
    </w:p>
    <w:p w:rsidR="001D332F" w:rsidRPr="00B324B5" w:rsidRDefault="001A24AF" w:rsidP="005E753E">
      <w:pPr>
        <w:pStyle w:val="a9"/>
        <w:numPr>
          <w:ilvl w:val="2"/>
          <w:numId w:val="1"/>
        </w:numPr>
        <w:tabs>
          <w:tab w:val="left" w:pos="0"/>
        </w:tabs>
        <w:ind w:left="0" w:firstLine="0"/>
        <w:jc w:val="both"/>
        <w:rPr>
          <w:b/>
          <w:sz w:val="22"/>
          <w:szCs w:val="22"/>
        </w:rPr>
      </w:pPr>
      <w:r w:rsidRPr="00B324B5">
        <w:rPr>
          <w:b/>
          <w:sz w:val="22"/>
          <w:szCs w:val="22"/>
        </w:rPr>
        <w:t>М</w:t>
      </w:r>
      <w:r w:rsidR="001D332F" w:rsidRPr="00B324B5">
        <w:rPr>
          <w:b/>
          <w:sz w:val="22"/>
          <w:szCs w:val="22"/>
        </w:rPr>
        <w:t>ест</w:t>
      </w:r>
      <w:r w:rsidR="000239E7" w:rsidRPr="00B324B5">
        <w:rPr>
          <w:b/>
          <w:sz w:val="22"/>
          <w:szCs w:val="22"/>
        </w:rPr>
        <w:t>о</w:t>
      </w:r>
      <w:r w:rsidR="001D332F" w:rsidRPr="00B324B5">
        <w:rPr>
          <w:b/>
          <w:sz w:val="22"/>
          <w:szCs w:val="22"/>
        </w:rPr>
        <w:t xml:space="preserve"> поставки</w:t>
      </w:r>
      <w:r w:rsidR="00F356F5" w:rsidRPr="00B324B5">
        <w:rPr>
          <w:b/>
          <w:sz w:val="22"/>
          <w:szCs w:val="22"/>
        </w:rPr>
        <w:t>/</w:t>
      </w:r>
      <w:r w:rsidR="008F0AE4" w:rsidRPr="00B324B5">
        <w:rPr>
          <w:b/>
          <w:sz w:val="22"/>
          <w:szCs w:val="22"/>
        </w:rPr>
        <w:t xml:space="preserve">место приема-передачи </w:t>
      </w:r>
      <w:r w:rsidRPr="00B324B5">
        <w:rPr>
          <w:b/>
          <w:sz w:val="22"/>
          <w:szCs w:val="22"/>
        </w:rPr>
        <w:t>Установк</w:t>
      </w:r>
      <w:r w:rsidR="000239E7" w:rsidRPr="00B324B5">
        <w:rPr>
          <w:b/>
          <w:sz w:val="22"/>
          <w:szCs w:val="22"/>
        </w:rPr>
        <w:t>и</w:t>
      </w:r>
      <w:r w:rsidR="001D332F" w:rsidRPr="00B324B5">
        <w:rPr>
          <w:b/>
          <w:sz w:val="22"/>
          <w:szCs w:val="22"/>
        </w:rPr>
        <w:t>:</w:t>
      </w:r>
    </w:p>
    <w:p w:rsidR="001E54CE" w:rsidRPr="00B324B5" w:rsidRDefault="00BD1BCA" w:rsidP="00FF224A">
      <w:pPr>
        <w:pStyle w:val="a9"/>
        <w:tabs>
          <w:tab w:val="left" w:pos="0"/>
        </w:tabs>
        <w:ind w:left="0"/>
        <w:jc w:val="both"/>
        <w:rPr>
          <w:sz w:val="22"/>
          <w:szCs w:val="22"/>
          <w:highlight w:val="yellow"/>
          <w:u w:val="single"/>
        </w:rPr>
      </w:pPr>
      <w:r w:rsidRPr="00B324B5">
        <w:rPr>
          <w:sz w:val="22"/>
          <w:szCs w:val="22"/>
          <w:u w:val="single"/>
        </w:rPr>
        <w:t xml:space="preserve">Красноярский край, Эвенкийский муниципальный район, База </w:t>
      </w:r>
      <w:r w:rsidR="00F356F5" w:rsidRPr="00B324B5">
        <w:rPr>
          <w:sz w:val="22"/>
          <w:szCs w:val="22"/>
          <w:u w:val="single"/>
        </w:rPr>
        <w:t>производственного</w:t>
      </w:r>
      <w:r w:rsidRPr="00B324B5">
        <w:rPr>
          <w:sz w:val="22"/>
          <w:szCs w:val="22"/>
          <w:u w:val="single"/>
        </w:rPr>
        <w:t xml:space="preserve"> о</w:t>
      </w:r>
      <w:r w:rsidR="009326F3" w:rsidRPr="00B324B5">
        <w:rPr>
          <w:sz w:val="22"/>
          <w:szCs w:val="22"/>
          <w:u w:val="single"/>
        </w:rPr>
        <w:t>беспечения</w:t>
      </w:r>
      <w:r w:rsidRPr="00B324B5">
        <w:rPr>
          <w:sz w:val="22"/>
          <w:szCs w:val="22"/>
          <w:u w:val="single"/>
        </w:rPr>
        <w:t xml:space="preserve"> </w:t>
      </w:r>
      <w:r w:rsidR="00B644D7" w:rsidRPr="00B324B5">
        <w:rPr>
          <w:sz w:val="22"/>
          <w:szCs w:val="22"/>
          <w:u w:val="single"/>
        </w:rPr>
        <w:t xml:space="preserve">Общества, </w:t>
      </w:r>
      <w:r w:rsidR="00183A80" w:rsidRPr="00B324B5">
        <w:rPr>
          <w:sz w:val="22"/>
          <w:szCs w:val="22"/>
          <w:u w:val="single"/>
        </w:rPr>
        <w:t xml:space="preserve">расположенная в районе </w:t>
      </w:r>
      <w:r w:rsidRPr="00B324B5">
        <w:rPr>
          <w:sz w:val="22"/>
          <w:szCs w:val="22"/>
          <w:u w:val="single"/>
        </w:rPr>
        <w:t>34 км от площадки скважины № 219 Куюмбинского ЛУ</w:t>
      </w:r>
      <w:r w:rsidR="00F356F5" w:rsidRPr="00B324B5">
        <w:rPr>
          <w:sz w:val="22"/>
          <w:szCs w:val="22"/>
          <w:u w:val="single"/>
        </w:rPr>
        <w:t xml:space="preserve"> Эвенкийского муниципального района Красноярского края</w:t>
      </w:r>
      <w:r w:rsidRPr="00B324B5">
        <w:rPr>
          <w:sz w:val="22"/>
          <w:szCs w:val="22"/>
          <w:u w:val="single"/>
        </w:rPr>
        <w:t xml:space="preserve">, </w:t>
      </w:r>
      <w:r w:rsidR="001E54CE" w:rsidRPr="00B324B5">
        <w:rPr>
          <w:sz w:val="22"/>
          <w:szCs w:val="22"/>
          <w:u w:val="single"/>
        </w:rPr>
        <w:t>координаты производственной площадки</w:t>
      </w:r>
      <w:r w:rsidR="00F85D1E" w:rsidRPr="00B324B5">
        <w:rPr>
          <w:sz w:val="22"/>
          <w:szCs w:val="22"/>
          <w:u w:val="single"/>
        </w:rPr>
        <w:t>:</w:t>
      </w:r>
      <w:r w:rsidR="001E54CE" w:rsidRPr="00B324B5">
        <w:rPr>
          <w:sz w:val="22"/>
          <w:szCs w:val="22"/>
          <w:u w:val="single"/>
        </w:rPr>
        <w:t xml:space="preserve"> 61°01'29.8"N 96°47'9.4"E.</w:t>
      </w:r>
      <w:r w:rsidR="0053198D" w:rsidRPr="00B324B5">
        <w:rPr>
          <w:sz w:val="22"/>
          <w:szCs w:val="22"/>
          <w:u w:val="single"/>
        </w:rPr>
        <w:t xml:space="preserve"> Схема автодорог </w:t>
      </w:r>
      <w:r w:rsidR="0048619B" w:rsidRPr="00B324B5">
        <w:rPr>
          <w:sz w:val="22"/>
          <w:szCs w:val="22"/>
          <w:u w:val="single"/>
        </w:rPr>
        <w:t>будет предоставлена по запросу Поставщика.</w:t>
      </w:r>
    </w:p>
    <w:p w:rsidR="00A8778E" w:rsidRPr="00B324B5" w:rsidRDefault="00A8778E" w:rsidP="00FF224A">
      <w:pPr>
        <w:pStyle w:val="a9"/>
        <w:tabs>
          <w:tab w:val="left" w:pos="0"/>
        </w:tabs>
        <w:ind w:left="0"/>
        <w:jc w:val="both"/>
        <w:rPr>
          <w:sz w:val="22"/>
          <w:szCs w:val="22"/>
        </w:rPr>
      </w:pPr>
      <w:r w:rsidRPr="00B324B5">
        <w:rPr>
          <w:color w:val="000000"/>
          <w:sz w:val="22"/>
          <w:szCs w:val="22"/>
        </w:rPr>
        <w:t xml:space="preserve">Базис поставки (согласно терминам Инкотермс 2010) – </w:t>
      </w:r>
      <w:r w:rsidRPr="00B324B5">
        <w:rPr>
          <w:color w:val="000000"/>
          <w:sz w:val="22"/>
          <w:szCs w:val="22"/>
          <w:lang w:val="en-US"/>
        </w:rPr>
        <w:t>DDP</w:t>
      </w:r>
      <w:r w:rsidRPr="00B324B5">
        <w:rPr>
          <w:color w:val="000000"/>
          <w:sz w:val="22"/>
          <w:szCs w:val="22"/>
        </w:rPr>
        <w:t>.</w:t>
      </w:r>
    </w:p>
    <w:p w:rsidR="001D332F" w:rsidRPr="00B324B5" w:rsidRDefault="001D332F" w:rsidP="005E753E">
      <w:pPr>
        <w:pStyle w:val="a9"/>
        <w:numPr>
          <w:ilvl w:val="2"/>
          <w:numId w:val="1"/>
        </w:numPr>
        <w:tabs>
          <w:tab w:val="left" w:pos="0"/>
        </w:tabs>
        <w:ind w:left="0" w:firstLine="0"/>
        <w:jc w:val="both"/>
        <w:rPr>
          <w:sz w:val="22"/>
          <w:szCs w:val="22"/>
        </w:rPr>
      </w:pPr>
      <w:r w:rsidRPr="00B324B5">
        <w:rPr>
          <w:sz w:val="22"/>
          <w:szCs w:val="22"/>
        </w:rPr>
        <w:t xml:space="preserve">Поставщик обязан осуществить поставку (передачу) </w:t>
      </w:r>
      <w:r w:rsidR="004449BC" w:rsidRPr="00B324B5">
        <w:rPr>
          <w:sz w:val="22"/>
          <w:szCs w:val="22"/>
        </w:rPr>
        <w:t>Установк</w:t>
      </w:r>
      <w:r w:rsidR="00577ECF" w:rsidRPr="00B324B5">
        <w:rPr>
          <w:sz w:val="22"/>
          <w:szCs w:val="22"/>
        </w:rPr>
        <w:t>и</w:t>
      </w:r>
      <w:r w:rsidR="004449BC" w:rsidRPr="00B324B5">
        <w:rPr>
          <w:sz w:val="22"/>
          <w:szCs w:val="22"/>
        </w:rPr>
        <w:t xml:space="preserve"> </w:t>
      </w:r>
      <w:r w:rsidRPr="00B324B5">
        <w:rPr>
          <w:b/>
          <w:sz w:val="22"/>
          <w:szCs w:val="22"/>
        </w:rPr>
        <w:t>в</w:t>
      </w:r>
      <w:r w:rsidRPr="00B324B5">
        <w:rPr>
          <w:sz w:val="22"/>
          <w:szCs w:val="22"/>
        </w:rPr>
        <w:t xml:space="preserve"> </w:t>
      </w:r>
      <w:r w:rsidRPr="00B324B5">
        <w:rPr>
          <w:b/>
          <w:sz w:val="22"/>
          <w:szCs w:val="22"/>
        </w:rPr>
        <w:t>комплектности</w:t>
      </w:r>
      <w:r w:rsidRPr="00B324B5">
        <w:rPr>
          <w:sz w:val="22"/>
          <w:szCs w:val="22"/>
        </w:rPr>
        <w:t xml:space="preserve"> согласно Приложению № </w:t>
      </w:r>
      <w:r w:rsidR="00477F45" w:rsidRPr="00B324B5">
        <w:rPr>
          <w:sz w:val="22"/>
          <w:szCs w:val="22"/>
        </w:rPr>
        <w:t>1</w:t>
      </w:r>
      <w:r w:rsidRPr="00B324B5">
        <w:rPr>
          <w:sz w:val="22"/>
          <w:szCs w:val="22"/>
        </w:rPr>
        <w:t xml:space="preserve"> к Договору. Поставка </w:t>
      </w:r>
      <w:r w:rsidR="004449BC" w:rsidRPr="00B324B5">
        <w:rPr>
          <w:sz w:val="22"/>
          <w:szCs w:val="22"/>
        </w:rPr>
        <w:t>Установк</w:t>
      </w:r>
      <w:r w:rsidR="00BD1BCA" w:rsidRPr="00B324B5">
        <w:rPr>
          <w:sz w:val="22"/>
          <w:szCs w:val="22"/>
        </w:rPr>
        <w:t>и</w:t>
      </w:r>
      <w:r w:rsidRPr="00B324B5">
        <w:rPr>
          <w:sz w:val="22"/>
          <w:szCs w:val="22"/>
        </w:rPr>
        <w:t xml:space="preserve"> в установленном Приложением № </w:t>
      </w:r>
      <w:r w:rsidR="00477F45" w:rsidRPr="00B324B5">
        <w:rPr>
          <w:sz w:val="22"/>
          <w:szCs w:val="22"/>
        </w:rPr>
        <w:t>1</w:t>
      </w:r>
      <w:r w:rsidR="00F26F3D" w:rsidRPr="00B324B5">
        <w:rPr>
          <w:sz w:val="22"/>
          <w:szCs w:val="22"/>
        </w:rPr>
        <w:t xml:space="preserve"> к Договору</w:t>
      </w:r>
      <w:r w:rsidRPr="00B324B5">
        <w:rPr>
          <w:sz w:val="22"/>
          <w:szCs w:val="22"/>
        </w:rPr>
        <w:t xml:space="preserve"> количестве, ассортименте, комплектности является существенным условием Договора.</w:t>
      </w:r>
    </w:p>
    <w:p w:rsidR="001D332F" w:rsidRPr="00B324B5" w:rsidRDefault="001D332F" w:rsidP="005E753E">
      <w:pPr>
        <w:pStyle w:val="a9"/>
        <w:numPr>
          <w:ilvl w:val="2"/>
          <w:numId w:val="1"/>
        </w:numPr>
        <w:tabs>
          <w:tab w:val="left" w:pos="0"/>
        </w:tabs>
        <w:ind w:left="0" w:firstLine="0"/>
        <w:jc w:val="both"/>
        <w:rPr>
          <w:sz w:val="22"/>
          <w:szCs w:val="22"/>
        </w:rPr>
      </w:pPr>
      <w:r w:rsidRPr="00B324B5">
        <w:rPr>
          <w:sz w:val="22"/>
          <w:szCs w:val="22"/>
        </w:rPr>
        <w:t xml:space="preserve">При обнаружении несогласованной комплектности </w:t>
      </w:r>
      <w:r w:rsidR="004449BC" w:rsidRPr="00B324B5">
        <w:rPr>
          <w:sz w:val="22"/>
          <w:szCs w:val="22"/>
        </w:rPr>
        <w:t>Установ</w:t>
      </w:r>
      <w:r w:rsidR="00BD1BCA" w:rsidRPr="00B324B5">
        <w:rPr>
          <w:sz w:val="22"/>
          <w:szCs w:val="22"/>
        </w:rPr>
        <w:t>ки</w:t>
      </w:r>
      <w:r w:rsidRPr="00B324B5">
        <w:rPr>
          <w:sz w:val="22"/>
          <w:szCs w:val="22"/>
        </w:rPr>
        <w:t xml:space="preserve"> или </w:t>
      </w:r>
      <w:r w:rsidR="00CB30C9" w:rsidRPr="00B324B5">
        <w:rPr>
          <w:sz w:val="22"/>
          <w:szCs w:val="22"/>
        </w:rPr>
        <w:t>ее ненадлежащего качества</w:t>
      </w:r>
      <w:r w:rsidRPr="00B324B5">
        <w:rPr>
          <w:sz w:val="22"/>
          <w:szCs w:val="22"/>
        </w:rPr>
        <w:t xml:space="preserve"> Заказчик вправе отказаться от приемки и оплаты </w:t>
      </w:r>
      <w:r w:rsidR="004449BC" w:rsidRPr="00B324B5">
        <w:rPr>
          <w:sz w:val="22"/>
          <w:szCs w:val="22"/>
        </w:rPr>
        <w:t>Установк</w:t>
      </w:r>
      <w:r w:rsidR="00CB30C9" w:rsidRPr="00B324B5">
        <w:rPr>
          <w:sz w:val="22"/>
          <w:szCs w:val="22"/>
        </w:rPr>
        <w:t>и несогласованной</w:t>
      </w:r>
      <w:r w:rsidRPr="00B324B5">
        <w:rPr>
          <w:sz w:val="22"/>
          <w:szCs w:val="22"/>
        </w:rPr>
        <w:t xml:space="preserve"> комплектности, а также </w:t>
      </w:r>
      <w:r w:rsidR="00CB30C9" w:rsidRPr="00B324B5">
        <w:rPr>
          <w:sz w:val="22"/>
          <w:szCs w:val="22"/>
        </w:rPr>
        <w:t>Установ</w:t>
      </w:r>
      <w:r w:rsidR="004449BC" w:rsidRPr="00B324B5">
        <w:rPr>
          <w:sz w:val="22"/>
          <w:szCs w:val="22"/>
        </w:rPr>
        <w:t>к</w:t>
      </w:r>
      <w:r w:rsidR="00BD1BCA" w:rsidRPr="00B324B5">
        <w:rPr>
          <w:sz w:val="22"/>
          <w:szCs w:val="22"/>
        </w:rPr>
        <w:t>а</w:t>
      </w:r>
      <w:r w:rsidR="004449BC" w:rsidRPr="00B324B5">
        <w:rPr>
          <w:sz w:val="22"/>
          <w:szCs w:val="22"/>
        </w:rPr>
        <w:t xml:space="preserve"> </w:t>
      </w:r>
      <w:r w:rsidRPr="00B324B5">
        <w:rPr>
          <w:sz w:val="22"/>
          <w:szCs w:val="22"/>
        </w:rPr>
        <w:t>ненадлежащего качества, с уведомлением Поставщика о необходимости забрать е</w:t>
      </w:r>
      <w:r w:rsidR="00443B38" w:rsidRPr="00B324B5">
        <w:rPr>
          <w:sz w:val="22"/>
          <w:szCs w:val="22"/>
        </w:rPr>
        <w:t>е</w:t>
      </w:r>
      <w:r w:rsidRPr="00B324B5">
        <w:rPr>
          <w:sz w:val="22"/>
          <w:szCs w:val="22"/>
        </w:rPr>
        <w:t xml:space="preserve"> за счет Поставщика в течение согласованного Сторонами срока, но, в любом случае, не позднее 14 (четырнадцати) календарных дней с даты направления уведомления.</w:t>
      </w:r>
    </w:p>
    <w:p w:rsidR="001D332F" w:rsidRPr="00B324B5" w:rsidRDefault="001D332F" w:rsidP="005E753E">
      <w:pPr>
        <w:pStyle w:val="a9"/>
        <w:numPr>
          <w:ilvl w:val="2"/>
          <w:numId w:val="1"/>
        </w:numPr>
        <w:tabs>
          <w:tab w:val="left" w:pos="0"/>
        </w:tabs>
        <w:ind w:left="0" w:firstLine="0"/>
        <w:jc w:val="both"/>
        <w:rPr>
          <w:sz w:val="22"/>
          <w:szCs w:val="22"/>
        </w:rPr>
      </w:pPr>
      <w:r w:rsidRPr="00B324B5">
        <w:rPr>
          <w:sz w:val="22"/>
          <w:szCs w:val="22"/>
        </w:rPr>
        <w:t xml:space="preserve">Датой исполнения Поставщиком обязательств по поставке </w:t>
      </w:r>
      <w:r w:rsidR="004449BC" w:rsidRPr="00B324B5">
        <w:rPr>
          <w:sz w:val="22"/>
          <w:szCs w:val="22"/>
        </w:rPr>
        <w:t>Устан</w:t>
      </w:r>
      <w:r w:rsidR="001956D8" w:rsidRPr="00B324B5">
        <w:rPr>
          <w:sz w:val="22"/>
          <w:szCs w:val="22"/>
        </w:rPr>
        <w:t>о</w:t>
      </w:r>
      <w:r w:rsidR="004449BC" w:rsidRPr="00B324B5">
        <w:rPr>
          <w:sz w:val="22"/>
          <w:szCs w:val="22"/>
        </w:rPr>
        <w:t>вк</w:t>
      </w:r>
      <w:r w:rsidR="00577ECF" w:rsidRPr="00B324B5">
        <w:rPr>
          <w:sz w:val="22"/>
          <w:szCs w:val="22"/>
        </w:rPr>
        <w:t>и</w:t>
      </w:r>
      <w:r w:rsidRPr="00B324B5">
        <w:rPr>
          <w:sz w:val="22"/>
          <w:szCs w:val="22"/>
        </w:rPr>
        <w:t xml:space="preserve"> путем доставки является:</w:t>
      </w:r>
      <w:r w:rsidR="00634A43" w:rsidRPr="00B324B5">
        <w:rPr>
          <w:sz w:val="22"/>
          <w:szCs w:val="22"/>
        </w:rPr>
        <w:t xml:space="preserve"> </w:t>
      </w:r>
      <w:r w:rsidRPr="00B324B5">
        <w:rPr>
          <w:sz w:val="22"/>
          <w:szCs w:val="22"/>
        </w:rPr>
        <w:t xml:space="preserve">дата приемки Заказчиком </w:t>
      </w:r>
      <w:r w:rsidR="004449BC" w:rsidRPr="00B324B5">
        <w:rPr>
          <w:sz w:val="22"/>
          <w:szCs w:val="22"/>
        </w:rPr>
        <w:t>Установки</w:t>
      </w:r>
      <w:r w:rsidR="00916661" w:rsidRPr="00B324B5">
        <w:rPr>
          <w:sz w:val="22"/>
          <w:szCs w:val="22"/>
        </w:rPr>
        <w:t>.</w:t>
      </w:r>
      <w:r w:rsidRPr="00B324B5">
        <w:rPr>
          <w:sz w:val="22"/>
          <w:szCs w:val="22"/>
        </w:rPr>
        <w:t xml:space="preserve"> </w:t>
      </w:r>
    </w:p>
    <w:p w:rsidR="001D332F" w:rsidRPr="00B324B5" w:rsidRDefault="001D332F" w:rsidP="00FF224A">
      <w:pPr>
        <w:tabs>
          <w:tab w:val="left" w:pos="0"/>
        </w:tabs>
        <w:jc w:val="both"/>
        <w:rPr>
          <w:sz w:val="22"/>
          <w:szCs w:val="22"/>
        </w:rPr>
      </w:pPr>
      <w:r w:rsidRPr="00B324B5">
        <w:rPr>
          <w:sz w:val="22"/>
          <w:szCs w:val="22"/>
        </w:rPr>
        <w:t xml:space="preserve">При этом в указанные даты соответственно осуществляется переход права собственности и риска случайной утраты и/или случайного повреждения </w:t>
      </w:r>
      <w:r w:rsidR="00634A43" w:rsidRPr="00B324B5">
        <w:rPr>
          <w:sz w:val="22"/>
          <w:szCs w:val="22"/>
        </w:rPr>
        <w:t>Установ</w:t>
      </w:r>
      <w:r w:rsidR="00E2506B" w:rsidRPr="00B324B5">
        <w:rPr>
          <w:sz w:val="22"/>
          <w:szCs w:val="22"/>
        </w:rPr>
        <w:t>ки</w:t>
      </w:r>
      <w:r w:rsidRPr="00B324B5">
        <w:rPr>
          <w:sz w:val="22"/>
          <w:szCs w:val="22"/>
        </w:rPr>
        <w:t xml:space="preserve"> с Поставщика на Заказчика. </w:t>
      </w:r>
    </w:p>
    <w:p w:rsidR="001D332F" w:rsidRPr="00B324B5" w:rsidRDefault="001D332F" w:rsidP="005E753E">
      <w:pPr>
        <w:pStyle w:val="a9"/>
        <w:numPr>
          <w:ilvl w:val="2"/>
          <w:numId w:val="1"/>
        </w:numPr>
        <w:tabs>
          <w:tab w:val="left" w:pos="0"/>
        </w:tabs>
        <w:ind w:left="0" w:firstLine="0"/>
        <w:jc w:val="both"/>
        <w:rPr>
          <w:sz w:val="22"/>
          <w:szCs w:val="22"/>
        </w:rPr>
      </w:pPr>
      <w:r w:rsidRPr="00B324B5">
        <w:rPr>
          <w:sz w:val="22"/>
          <w:szCs w:val="22"/>
        </w:rPr>
        <w:t>Передача права собственности на поставленн</w:t>
      </w:r>
      <w:r w:rsidR="00E2506B" w:rsidRPr="00B324B5">
        <w:rPr>
          <w:sz w:val="22"/>
          <w:szCs w:val="22"/>
        </w:rPr>
        <w:t>ую</w:t>
      </w:r>
      <w:r w:rsidRPr="00B324B5">
        <w:rPr>
          <w:sz w:val="22"/>
          <w:szCs w:val="22"/>
        </w:rPr>
        <w:t xml:space="preserve"> </w:t>
      </w:r>
      <w:r w:rsidR="003E2A2F" w:rsidRPr="00B324B5">
        <w:rPr>
          <w:sz w:val="22"/>
          <w:szCs w:val="22"/>
        </w:rPr>
        <w:t>Установк</w:t>
      </w:r>
      <w:r w:rsidR="00E2506B" w:rsidRPr="00B324B5">
        <w:rPr>
          <w:sz w:val="22"/>
          <w:szCs w:val="22"/>
        </w:rPr>
        <w:t>у</w:t>
      </w:r>
      <w:r w:rsidRPr="00B324B5">
        <w:rPr>
          <w:sz w:val="22"/>
          <w:szCs w:val="22"/>
        </w:rPr>
        <w:t xml:space="preserve"> происходит путем подписания товарных накладных (форма №ТОРГ-12) на </w:t>
      </w:r>
      <w:r w:rsidR="003E2A2F" w:rsidRPr="00B324B5">
        <w:rPr>
          <w:sz w:val="22"/>
          <w:szCs w:val="22"/>
        </w:rPr>
        <w:t>Установку</w:t>
      </w:r>
      <w:r w:rsidRPr="00B324B5">
        <w:rPr>
          <w:sz w:val="22"/>
          <w:szCs w:val="22"/>
        </w:rPr>
        <w:t xml:space="preserve">. К товарным накладным (форма №ТОРГ-12) должны быть приложены товаротранспортные (транспортные) накладные, упаковочные листы с указанием наименования </w:t>
      </w:r>
      <w:r w:rsidR="003E2A2F" w:rsidRPr="00B324B5">
        <w:rPr>
          <w:sz w:val="22"/>
          <w:szCs w:val="22"/>
        </w:rPr>
        <w:t>Установки</w:t>
      </w:r>
      <w:r w:rsidRPr="00B324B5">
        <w:rPr>
          <w:sz w:val="22"/>
          <w:szCs w:val="22"/>
        </w:rPr>
        <w:t xml:space="preserve"> согласно Приложению № </w:t>
      </w:r>
      <w:r w:rsidR="005033B5" w:rsidRPr="00B324B5">
        <w:rPr>
          <w:sz w:val="22"/>
          <w:szCs w:val="22"/>
        </w:rPr>
        <w:t>1</w:t>
      </w:r>
      <w:r w:rsidRPr="00B324B5">
        <w:rPr>
          <w:sz w:val="22"/>
          <w:szCs w:val="22"/>
        </w:rPr>
        <w:t xml:space="preserve"> к</w:t>
      </w:r>
      <w:r w:rsidR="00F26F3D" w:rsidRPr="00B324B5">
        <w:rPr>
          <w:sz w:val="22"/>
          <w:szCs w:val="22"/>
        </w:rPr>
        <w:t xml:space="preserve"> </w:t>
      </w:r>
      <w:r w:rsidRPr="00B324B5">
        <w:rPr>
          <w:sz w:val="22"/>
          <w:szCs w:val="22"/>
        </w:rPr>
        <w:t xml:space="preserve">Договору, акт приемки-передачи технической документации. </w:t>
      </w:r>
    </w:p>
    <w:p w:rsidR="001D332F" w:rsidRPr="00B324B5" w:rsidRDefault="001D332F" w:rsidP="005E753E">
      <w:pPr>
        <w:pStyle w:val="a9"/>
        <w:numPr>
          <w:ilvl w:val="2"/>
          <w:numId w:val="1"/>
        </w:numPr>
        <w:tabs>
          <w:tab w:val="left" w:pos="0"/>
        </w:tabs>
        <w:ind w:left="0" w:firstLine="0"/>
        <w:jc w:val="both"/>
        <w:rPr>
          <w:sz w:val="22"/>
          <w:szCs w:val="22"/>
        </w:rPr>
      </w:pPr>
      <w:r w:rsidRPr="00B324B5">
        <w:rPr>
          <w:sz w:val="22"/>
          <w:szCs w:val="22"/>
        </w:rPr>
        <w:t xml:space="preserve"> Поставщик принимает на себя обязанность по оформлению товаротранспортных (транспортных) накладных с приложением упаковочных листов, соответствующих Приложению №</w:t>
      </w:r>
      <w:r w:rsidR="00295367" w:rsidRPr="00B324B5">
        <w:rPr>
          <w:sz w:val="22"/>
          <w:szCs w:val="22"/>
        </w:rPr>
        <w:t xml:space="preserve"> </w:t>
      </w:r>
      <w:r w:rsidR="00E14302" w:rsidRPr="00B324B5">
        <w:rPr>
          <w:sz w:val="22"/>
          <w:szCs w:val="22"/>
        </w:rPr>
        <w:t>1</w:t>
      </w:r>
      <w:r w:rsidRPr="00B324B5">
        <w:rPr>
          <w:sz w:val="22"/>
          <w:szCs w:val="22"/>
        </w:rPr>
        <w:t xml:space="preserve"> к Договору и обеспечить соответствие наименования отгружаемого груза Приложению №</w:t>
      </w:r>
      <w:r w:rsidR="00295367" w:rsidRPr="00B324B5">
        <w:rPr>
          <w:sz w:val="22"/>
          <w:szCs w:val="22"/>
        </w:rPr>
        <w:t xml:space="preserve"> </w:t>
      </w:r>
      <w:r w:rsidR="00E14302" w:rsidRPr="00B324B5">
        <w:rPr>
          <w:sz w:val="22"/>
          <w:szCs w:val="22"/>
        </w:rPr>
        <w:t xml:space="preserve">1 </w:t>
      </w:r>
      <w:r w:rsidRPr="00B324B5">
        <w:rPr>
          <w:sz w:val="22"/>
          <w:szCs w:val="22"/>
        </w:rPr>
        <w:t>к</w:t>
      </w:r>
      <w:r w:rsidR="00F26F3D" w:rsidRPr="00B324B5">
        <w:rPr>
          <w:sz w:val="22"/>
          <w:szCs w:val="22"/>
        </w:rPr>
        <w:t xml:space="preserve"> </w:t>
      </w:r>
      <w:r w:rsidRPr="00B324B5">
        <w:rPr>
          <w:sz w:val="22"/>
          <w:szCs w:val="22"/>
        </w:rPr>
        <w:t>Договору</w:t>
      </w:r>
      <w:r w:rsidR="00073DC2" w:rsidRPr="00B324B5">
        <w:rPr>
          <w:sz w:val="22"/>
          <w:szCs w:val="22"/>
        </w:rPr>
        <w:t>.</w:t>
      </w:r>
    </w:p>
    <w:p w:rsidR="001D332F" w:rsidRPr="00B324B5" w:rsidRDefault="001D332F" w:rsidP="005E753E">
      <w:pPr>
        <w:pStyle w:val="a9"/>
        <w:numPr>
          <w:ilvl w:val="2"/>
          <w:numId w:val="1"/>
        </w:numPr>
        <w:tabs>
          <w:tab w:val="left" w:pos="0"/>
        </w:tabs>
        <w:ind w:left="0" w:firstLine="0"/>
        <w:jc w:val="both"/>
        <w:rPr>
          <w:sz w:val="22"/>
          <w:szCs w:val="22"/>
        </w:rPr>
      </w:pPr>
      <w:r w:rsidRPr="00B324B5">
        <w:rPr>
          <w:sz w:val="22"/>
          <w:szCs w:val="22"/>
        </w:rPr>
        <w:t xml:space="preserve">Срок поставки </w:t>
      </w:r>
      <w:r w:rsidR="003E2A2F" w:rsidRPr="00B324B5">
        <w:rPr>
          <w:sz w:val="22"/>
          <w:szCs w:val="22"/>
        </w:rPr>
        <w:t>Установки</w:t>
      </w:r>
      <w:r w:rsidRPr="00B324B5">
        <w:rPr>
          <w:sz w:val="22"/>
          <w:szCs w:val="22"/>
        </w:rPr>
        <w:t xml:space="preserve"> является существенным условием Договора. Если Поставщик допустил просрочку поставки </w:t>
      </w:r>
      <w:r w:rsidR="003E2A2F" w:rsidRPr="00B324B5">
        <w:rPr>
          <w:sz w:val="22"/>
          <w:szCs w:val="22"/>
        </w:rPr>
        <w:t>Установки</w:t>
      </w:r>
      <w:r w:rsidRPr="00B324B5">
        <w:rPr>
          <w:sz w:val="22"/>
          <w:szCs w:val="22"/>
        </w:rPr>
        <w:t xml:space="preserve"> по обстоятельствам, за которые он отвечает, на срок более 15 (пятнадцати) календарных дней, Заказчик имеет право отказаться от поставки </w:t>
      </w:r>
      <w:r w:rsidR="003E2A2F" w:rsidRPr="00B324B5">
        <w:rPr>
          <w:sz w:val="22"/>
          <w:szCs w:val="22"/>
        </w:rPr>
        <w:t>Установки</w:t>
      </w:r>
      <w:r w:rsidRPr="00B324B5">
        <w:rPr>
          <w:sz w:val="22"/>
          <w:szCs w:val="22"/>
        </w:rPr>
        <w:t xml:space="preserve"> и применить последствия, предусмотренные разделом 9 Договора.</w:t>
      </w:r>
    </w:p>
    <w:p w:rsidR="001D332F" w:rsidRPr="00B324B5" w:rsidRDefault="001D332F" w:rsidP="005E753E">
      <w:pPr>
        <w:pStyle w:val="a9"/>
        <w:numPr>
          <w:ilvl w:val="2"/>
          <w:numId w:val="1"/>
        </w:numPr>
        <w:tabs>
          <w:tab w:val="left" w:pos="0"/>
        </w:tabs>
        <w:ind w:left="0" w:firstLine="0"/>
        <w:jc w:val="both"/>
        <w:rPr>
          <w:sz w:val="22"/>
          <w:szCs w:val="22"/>
        </w:rPr>
      </w:pPr>
      <w:r w:rsidRPr="00B324B5">
        <w:rPr>
          <w:sz w:val="22"/>
          <w:szCs w:val="22"/>
        </w:rPr>
        <w:t xml:space="preserve">Представитель Заказчика, присутствующий при доставке (передаче) </w:t>
      </w:r>
      <w:r w:rsidR="0004153A" w:rsidRPr="00B324B5">
        <w:rPr>
          <w:sz w:val="22"/>
          <w:szCs w:val="22"/>
        </w:rPr>
        <w:t>Установк</w:t>
      </w:r>
      <w:r w:rsidR="0002659B" w:rsidRPr="00B324B5">
        <w:rPr>
          <w:sz w:val="22"/>
          <w:szCs w:val="22"/>
        </w:rPr>
        <w:t>и</w:t>
      </w:r>
      <w:r w:rsidRPr="00B324B5">
        <w:rPr>
          <w:sz w:val="22"/>
          <w:szCs w:val="22"/>
        </w:rPr>
        <w:t xml:space="preserve">, осуществляет приемку </w:t>
      </w:r>
      <w:r w:rsidR="0002659B" w:rsidRPr="00B324B5">
        <w:rPr>
          <w:sz w:val="22"/>
          <w:szCs w:val="22"/>
        </w:rPr>
        <w:t>Установ</w:t>
      </w:r>
      <w:r w:rsidR="00141437" w:rsidRPr="00B324B5">
        <w:rPr>
          <w:sz w:val="22"/>
          <w:szCs w:val="22"/>
        </w:rPr>
        <w:t>к</w:t>
      </w:r>
      <w:r w:rsidR="0002659B" w:rsidRPr="00B324B5">
        <w:rPr>
          <w:sz w:val="22"/>
          <w:szCs w:val="22"/>
        </w:rPr>
        <w:t>и</w:t>
      </w:r>
      <w:r w:rsidRPr="00B324B5">
        <w:rPr>
          <w:sz w:val="22"/>
          <w:szCs w:val="22"/>
        </w:rPr>
        <w:t xml:space="preserve"> по количеству тарных мест и/или весу брутто. При этом подписание документов о приемке </w:t>
      </w:r>
      <w:r w:rsidR="0002659B" w:rsidRPr="00B324B5">
        <w:rPr>
          <w:sz w:val="22"/>
          <w:szCs w:val="22"/>
        </w:rPr>
        <w:t>Установ</w:t>
      </w:r>
      <w:r w:rsidR="00141437" w:rsidRPr="00B324B5">
        <w:rPr>
          <w:sz w:val="22"/>
          <w:szCs w:val="22"/>
        </w:rPr>
        <w:t>к</w:t>
      </w:r>
      <w:r w:rsidR="0002659B" w:rsidRPr="00B324B5">
        <w:rPr>
          <w:sz w:val="22"/>
          <w:szCs w:val="22"/>
        </w:rPr>
        <w:t>и</w:t>
      </w:r>
      <w:r w:rsidRPr="00B324B5">
        <w:rPr>
          <w:sz w:val="22"/>
          <w:szCs w:val="22"/>
        </w:rPr>
        <w:t xml:space="preserve"> подтверждает принятие только в части указанного количества тарных мест и/или веса брутто и не означает приемку </w:t>
      </w:r>
      <w:r w:rsidR="00F47DEF" w:rsidRPr="00B324B5">
        <w:rPr>
          <w:sz w:val="22"/>
          <w:szCs w:val="22"/>
        </w:rPr>
        <w:t>Установ</w:t>
      </w:r>
      <w:r w:rsidR="00141437" w:rsidRPr="00B324B5">
        <w:rPr>
          <w:sz w:val="22"/>
          <w:szCs w:val="22"/>
        </w:rPr>
        <w:t>к</w:t>
      </w:r>
      <w:r w:rsidR="00F47DEF" w:rsidRPr="00B324B5">
        <w:rPr>
          <w:sz w:val="22"/>
          <w:szCs w:val="22"/>
        </w:rPr>
        <w:t>и</w:t>
      </w:r>
      <w:r w:rsidRPr="00B324B5">
        <w:rPr>
          <w:sz w:val="22"/>
          <w:szCs w:val="22"/>
        </w:rPr>
        <w:t xml:space="preserve"> по количеству, качеству, комплектности. Осмотр и проверка </w:t>
      </w:r>
      <w:r w:rsidR="00F47DEF" w:rsidRPr="00B324B5">
        <w:rPr>
          <w:sz w:val="22"/>
          <w:szCs w:val="22"/>
        </w:rPr>
        <w:t>каждой Установ</w:t>
      </w:r>
      <w:r w:rsidR="00141437" w:rsidRPr="00B324B5">
        <w:rPr>
          <w:sz w:val="22"/>
          <w:szCs w:val="22"/>
        </w:rPr>
        <w:t>к</w:t>
      </w:r>
      <w:r w:rsidR="00F47DEF" w:rsidRPr="00B324B5">
        <w:rPr>
          <w:sz w:val="22"/>
          <w:szCs w:val="22"/>
        </w:rPr>
        <w:t>и</w:t>
      </w:r>
      <w:r w:rsidRPr="00B324B5">
        <w:rPr>
          <w:sz w:val="22"/>
          <w:szCs w:val="22"/>
        </w:rPr>
        <w:t xml:space="preserve"> на соответствие условиям Договора и Приложений к нему о количестве, качестве, ассортименте и комплектности производятся Заказчиком в порядке и сроки, указанные в Договоре.</w:t>
      </w:r>
    </w:p>
    <w:p w:rsidR="001D332F" w:rsidRPr="00B324B5" w:rsidRDefault="001D332F" w:rsidP="00674569">
      <w:pPr>
        <w:pStyle w:val="a9"/>
        <w:numPr>
          <w:ilvl w:val="2"/>
          <w:numId w:val="1"/>
        </w:numPr>
        <w:tabs>
          <w:tab w:val="left" w:pos="0"/>
        </w:tabs>
        <w:ind w:left="0" w:firstLine="0"/>
        <w:jc w:val="both"/>
        <w:rPr>
          <w:sz w:val="22"/>
          <w:szCs w:val="22"/>
        </w:rPr>
      </w:pPr>
      <w:r w:rsidRPr="00B324B5">
        <w:rPr>
          <w:sz w:val="22"/>
          <w:szCs w:val="22"/>
        </w:rPr>
        <w:t>Передача и подписание предусмотренных Договором документов в установленный Договором срок является существенным условием Договора. В случае предоставления неверно оформленных или не соответствующих требованиям действующего законодательства РФ документов, указанных в Договоре, документы считаются непредоставленными Поставщиком. При этом Заказчик освобождается от ответственности за просрочку исполнения своих обязательств по Договору на период устранения Поставщиком недостатков в документах и предоставления их Заказчику.</w:t>
      </w:r>
    </w:p>
    <w:p w:rsidR="001D332F" w:rsidRPr="00B324B5" w:rsidRDefault="001D332F" w:rsidP="005E753E">
      <w:pPr>
        <w:pStyle w:val="a9"/>
        <w:numPr>
          <w:ilvl w:val="1"/>
          <w:numId w:val="1"/>
        </w:numPr>
        <w:shd w:val="clear" w:color="auto" w:fill="FFFFFF"/>
        <w:tabs>
          <w:tab w:val="left" w:pos="0"/>
          <w:tab w:val="left" w:pos="710"/>
        </w:tabs>
        <w:ind w:left="0" w:hanging="9"/>
        <w:rPr>
          <w:b/>
          <w:bCs/>
          <w:sz w:val="22"/>
          <w:szCs w:val="22"/>
        </w:rPr>
      </w:pPr>
      <w:r w:rsidRPr="00B324B5">
        <w:rPr>
          <w:b/>
          <w:bCs/>
          <w:sz w:val="22"/>
          <w:szCs w:val="22"/>
        </w:rPr>
        <w:t xml:space="preserve">Условия </w:t>
      </w:r>
      <w:r w:rsidR="00F26F3D" w:rsidRPr="00B324B5">
        <w:rPr>
          <w:b/>
          <w:bCs/>
          <w:sz w:val="22"/>
          <w:szCs w:val="22"/>
        </w:rPr>
        <w:t>шефмонтажа</w:t>
      </w:r>
      <w:r w:rsidRPr="00B324B5">
        <w:rPr>
          <w:b/>
          <w:bCs/>
          <w:sz w:val="22"/>
          <w:szCs w:val="22"/>
        </w:rPr>
        <w:t xml:space="preserve"> </w:t>
      </w:r>
      <w:r w:rsidR="00141437" w:rsidRPr="00B324B5">
        <w:rPr>
          <w:b/>
          <w:sz w:val="22"/>
          <w:szCs w:val="22"/>
        </w:rPr>
        <w:t>Установ</w:t>
      </w:r>
      <w:r w:rsidR="00E2506B" w:rsidRPr="00B324B5">
        <w:rPr>
          <w:b/>
          <w:sz w:val="22"/>
          <w:szCs w:val="22"/>
        </w:rPr>
        <w:t>ки</w:t>
      </w:r>
      <w:r w:rsidRPr="00B324B5">
        <w:rPr>
          <w:b/>
          <w:bCs/>
          <w:sz w:val="22"/>
          <w:szCs w:val="22"/>
        </w:rPr>
        <w:t>, выполнения пуско-наладочных работ</w:t>
      </w:r>
    </w:p>
    <w:p w:rsidR="00F26F3D" w:rsidRPr="00B324B5" w:rsidRDefault="001D332F" w:rsidP="005E753E">
      <w:pPr>
        <w:pStyle w:val="a9"/>
        <w:numPr>
          <w:ilvl w:val="2"/>
          <w:numId w:val="1"/>
        </w:numPr>
        <w:ind w:left="0" w:hanging="9"/>
        <w:jc w:val="both"/>
        <w:rPr>
          <w:sz w:val="22"/>
          <w:szCs w:val="22"/>
        </w:rPr>
      </w:pPr>
      <w:r w:rsidRPr="00B324B5">
        <w:rPr>
          <w:sz w:val="22"/>
          <w:szCs w:val="22"/>
        </w:rPr>
        <w:t xml:space="preserve">Шеф-монтажные и пуско-наладочные работы по Договору выполняются в ходе выполнения Заказчиком работ по </w:t>
      </w:r>
      <w:r w:rsidR="007B7124" w:rsidRPr="00B324B5">
        <w:rPr>
          <w:sz w:val="22"/>
          <w:szCs w:val="22"/>
        </w:rPr>
        <w:t xml:space="preserve">обустройству </w:t>
      </w:r>
      <w:r w:rsidR="00E36E87" w:rsidRPr="00B324B5">
        <w:rPr>
          <w:sz w:val="22"/>
          <w:szCs w:val="22"/>
        </w:rPr>
        <w:t>базы производственного обеспечения</w:t>
      </w:r>
      <w:r w:rsidRPr="00B324B5">
        <w:rPr>
          <w:sz w:val="22"/>
          <w:szCs w:val="22"/>
        </w:rPr>
        <w:t xml:space="preserve">. </w:t>
      </w:r>
    </w:p>
    <w:p w:rsidR="00F26F3D" w:rsidRPr="00B324B5" w:rsidRDefault="001D332F" w:rsidP="005E753E">
      <w:pPr>
        <w:pStyle w:val="a9"/>
        <w:numPr>
          <w:ilvl w:val="2"/>
          <w:numId w:val="1"/>
        </w:numPr>
        <w:ind w:left="0" w:hanging="9"/>
        <w:jc w:val="both"/>
        <w:rPr>
          <w:sz w:val="22"/>
          <w:szCs w:val="22"/>
        </w:rPr>
      </w:pPr>
      <w:r w:rsidRPr="00B324B5">
        <w:rPr>
          <w:sz w:val="22"/>
          <w:szCs w:val="22"/>
        </w:rPr>
        <w:t>Заказчик уведомляет Поставщика о начале монтажа путем н</w:t>
      </w:r>
      <w:r w:rsidR="0071616D" w:rsidRPr="00B324B5">
        <w:rPr>
          <w:sz w:val="22"/>
          <w:szCs w:val="22"/>
        </w:rPr>
        <w:t xml:space="preserve">аправления в его адрес письменного </w:t>
      </w:r>
      <w:r w:rsidRPr="00B324B5">
        <w:rPr>
          <w:sz w:val="22"/>
          <w:szCs w:val="22"/>
        </w:rPr>
        <w:t>уведомлени</w:t>
      </w:r>
      <w:r w:rsidR="0071616D" w:rsidRPr="00B324B5">
        <w:rPr>
          <w:sz w:val="22"/>
          <w:szCs w:val="22"/>
        </w:rPr>
        <w:t>я</w:t>
      </w:r>
      <w:r w:rsidRPr="00B324B5">
        <w:rPr>
          <w:sz w:val="22"/>
          <w:szCs w:val="22"/>
        </w:rPr>
        <w:t>. Для мобилизации персонала Поставщика</w:t>
      </w:r>
      <w:r w:rsidR="00F26F3D" w:rsidRPr="00B324B5">
        <w:rPr>
          <w:sz w:val="22"/>
          <w:szCs w:val="22"/>
        </w:rPr>
        <w:t>,</w:t>
      </w:r>
      <w:r w:rsidRPr="00B324B5">
        <w:rPr>
          <w:sz w:val="22"/>
          <w:szCs w:val="22"/>
        </w:rPr>
        <w:t xml:space="preserve"> Заказчик дополнительно уведомляет Поставщика о необходимости начать шеф-монтажные и пуско-наладочные работы путем направления отдельного письменного уведомления, которое должно быть направлено не менее, чем за </w:t>
      </w:r>
      <w:r w:rsidR="009170A9" w:rsidRPr="00B324B5">
        <w:rPr>
          <w:sz w:val="22"/>
          <w:szCs w:val="22"/>
        </w:rPr>
        <w:t>20</w:t>
      </w:r>
      <w:r w:rsidRPr="00B324B5">
        <w:rPr>
          <w:sz w:val="22"/>
          <w:szCs w:val="22"/>
        </w:rPr>
        <w:t xml:space="preserve"> (</w:t>
      </w:r>
      <w:r w:rsidR="00D32879" w:rsidRPr="00B324B5">
        <w:rPr>
          <w:sz w:val="22"/>
          <w:szCs w:val="22"/>
        </w:rPr>
        <w:t>30 – при условии прохождения обсервации в период ограничений, связанных с пандемиями</w:t>
      </w:r>
      <w:r w:rsidRPr="00B324B5">
        <w:rPr>
          <w:sz w:val="22"/>
          <w:szCs w:val="22"/>
        </w:rPr>
        <w:t>) рабочих дней до даты начала работ</w:t>
      </w:r>
      <w:r w:rsidR="007B7124" w:rsidRPr="00B324B5">
        <w:rPr>
          <w:sz w:val="22"/>
          <w:szCs w:val="22"/>
        </w:rPr>
        <w:t xml:space="preserve"> по монтажу Установки</w:t>
      </w:r>
      <w:r w:rsidRPr="00B324B5">
        <w:rPr>
          <w:sz w:val="22"/>
          <w:szCs w:val="22"/>
        </w:rPr>
        <w:t xml:space="preserve">. </w:t>
      </w:r>
    </w:p>
    <w:p w:rsidR="00F26F3D" w:rsidRPr="00B324B5" w:rsidRDefault="001D332F" w:rsidP="005E753E">
      <w:pPr>
        <w:pStyle w:val="a9"/>
        <w:numPr>
          <w:ilvl w:val="2"/>
          <w:numId w:val="1"/>
        </w:numPr>
        <w:ind w:left="0" w:hanging="9"/>
        <w:jc w:val="both"/>
        <w:rPr>
          <w:sz w:val="22"/>
          <w:szCs w:val="22"/>
        </w:rPr>
      </w:pPr>
      <w:r w:rsidRPr="00B324B5">
        <w:rPr>
          <w:sz w:val="22"/>
          <w:szCs w:val="22"/>
        </w:rPr>
        <w:t xml:space="preserve">Поставщик приступает к выполнению работ по </w:t>
      </w:r>
      <w:r w:rsidR="00F26F3D" w:rsidRPr="00B324B5">
        <w:rPr>
          <w:sz w:val="22"/>
          <w:szCs w:val="22"/>
        </w:rPr>
        <w:t>шефмонтажу</w:t>
      </w:r>
      <w:r w:rsidRPr="00B324B5">
        <w:rPr>
          <w:sz w:val="22"/>
          <w:szCs w:val="22"/>
        </w:rPr>
        <w:t xml:space="preserve"> и пуско-наладке </w:t>
      </w:r>
      <w:r w:rsidR="00321645" w:rsidRPr="00B324B5">
        <w:rPr>
          <w:sz w:val="22"/>
          <w:szCs w:val="22"/>
        </w:rPr>
        <w:t>по Установке</w:t>
      </w:r>
      <w:r w:rsidRPr="00B324B5">
        <w:rPr>
          <w:sz w:val="22"/>
          <w:szCs w:val="22"/>
        </w:rPr>
        <w:t xml:space="preserve"> </w:t>
      </w:r>
      <w:r w:rsidR="00F26F3D" w:rsidRPr="00B324B5">
        <w:rPr>
          <w:sz w:val="22"/>
          <w:szCs w:val="22"/>
        </w:rPr>
        <w:t>не позднее 5 рабочих дней с момента</w:t>
      </w:r>
      <w:r w:rsidRPr="00B324B5">
        <w:rPr>
          <w:sz w:val="22"/>
          <w:szCs w:val="22"/>
        </w:rPr>
        <w:t xml:space="preserve"> получения уведомления Заказчика о необходимости начать указанные работы. </w:t>
      </w:r>
    </w:p>
    <w:p w:rsidR="001D332F" w:rsidRPr="00B324B5" w:rsidRDefault="00DA29A9" w:rsidP="005E753E">
      <w:pPr>
        <w:pStyle w:val="a9"/>
        <w:numPr>
          <w:ilvl w:val="2"/>
          <w:numId w:val="1"/>
        </w:numPr>
        <w:ind w:left="0" w:hanging="9"/>
        <w:jc w:val="both"/>
        <w:rPr>
          <w:sz w:val="22"/>
          <w:szCs w:val="22"/>
        </w:rPr>
      </w:pPr>
      <w:r w:rsidRPr="00B324B5">
        <w:rPr>
          <w:sz w:val="22"/>
          <w:szCs w:val="22"/>
        </w:rPr>
        <w:t xml:space="preserve">Период выполнения шеф-монтажных и пуско-наладочных работ не </w:t>
      </w:r>
      <w:r w:rsidR="00F26F3D" w:rsidRPr="00B324B5">
        <w:rPr>
          <w:sz w:val="22"/>
          <w:szCs w:val="22"/>
        </w:rPr>
        <w:t xml:space="preserve">должен </w:t>
      </w:r>
      <w:r w:rsidRPr="00B324B5">
        <w:rPr>
          <w:sz w:val="22"/>
          <w:szCs w:val="22"/>
        </w:rPr>
        <w:t>превы</w:t>
      </w:r>
      <w:r w:rsidR="00F26F3D" w:rsidRPr="00B324B5">
        <w:rPr>
          <w:sz w:val="22"/>
          <w:szCs w:val="22"/>
        </w:rPr>
        <w:t>шать</w:t>
      </w:r>
      <w:r w:rsidRPr="00B324B5">
        <w:rPr>
          <w:sz w:val="22"/>
          <w:szCs w:val="22"/>
        </w:rPr>
        <w:t xml:space="preserve"> </w:t>
      </w:r>
      <w:r w:rsidR="004D7B59" w:rsidRPr="00B324B5">
        <w:rPr>
          <w:sz w:val="22"/>
          <w:szCs w:val="22"/>
        </w:rPr>
        <w:t>30 (без учета обсервации персонала)</w:t>
      </w:r>
      <w:r w:rsidRPr="00B324B5">
        <w:rPr>
          <w:sz w:val="22"/>
          <w:szCs w:val="22"/>
        </w:rPr>
        <w:t xml:space="preserve"> дней от даты их начала.</w:t>
      </w:r>
    </w:p>
    <w:p w:rsidR="00321645" w:rsidRPr="00B324B5" w:rsidRDefault="008E38D0" w:rsidP="005E753E">
      <w:pPr>
        <w:pStyle w:val="a9"/>
        <w:numPr>
          <w:ilvl w:val="3"/>
          <w:numId w:val="1"/>
        </w:numPr>
        <w:ind w:left="0" w:hanging="9"/>
        <w:jc w:val="both"/>
        <w:rPr>
          <w:sz w:val="22"/>
          <w:szCs w:val="22"/>
        </w:rPr>
      </w:pPr>
      <w:r w:rsidRPr="00B324B5">
        <w:rPr>
          <w:sz w:val="22"/>
          <w:szCs w:val="22"/>
        </w:rPr>
        <w:t xml:space="preserve">Ориентировочный </w:t>
      </w:r>
      <w:r w:rsidR="009170A9" w:rsidRPr="00B324B5">
        <w:rPr>
          <w:sz w:val="22"/>
          <w:szCs w:val="22"/>
        </w:rPr>
        <w:t>срок</w:t>
      </w:r>
      <w:r w:rsidRPr="00B324B5">
        <w:rPr>
          <w:sz w:val="22"/>
          <w:szCs w:val="22"/>
        </w:rPr>
        <w:t xml:space="preserve"> выполнения </w:t>
      </w:r>
      <w:r w:rsidR="001D332F" w:rsidRPr="00B324B5">
        <w:rPr>
          <w:sz w:val="22"/>
          <w:szCs w:val="22"/>
        </w:rPr>
        <w:t>шеф-монтажных и пуско-наладочных работ</w:t>
      </w:r>
      <w:r w:rsidR="009170A9" w:rsidRPr="00B324B5">
        <w:rPr>
          <w:sz w:val="22"/>
          <w:szCs w:val="22"/>
        </w:rPr>
        <w:t xml:space="preserve"> не более 10 календарных дней.</w:t>
      </w:r>
    </w:p>
    <w:p w:rsidR="001D332F" w:rsidRPr="00B324B5" w:rsidRDefault="001D332F" w:rsidP="005E753E">
      <w:pPr>
        <w:pStyle w:val="a9"/>
        <w:numPr>
          <w:ilvl w:val="2"/>
          <w:numId w:val="1"/>
        </w:numPr>
        <w:ind w:left="0" w:hanging="9"/>
        <w:jc w:val="both"/>
        <w:rPr>
          <w:sz w:val="22"/>
          <w:szCs w:val="22"/>
        </w:rPr>
      </w:pPr>
      <w:r w:rsidRPr="00B324B5">
        <w:rPr>
          <w:sz w:val="22"/>
          <w:szCs w:val="22"/>
        </w:rPr>
        <w:t>Поставщик обеспечивает исполнение обязательств по Договору собственным персоналом, соответствующим следующим требованиям:</w:t>
      </w:r>
    </w:p>
    <w:p w:rsidR="00F26F3D" w:rsidRPr="00B324B5" w:rsidRDefault="00DF1FFF" w:rsidP="00F26F3D">
      <w:pPr>
        <w:pStyle w:val="a9"/>
        <w:numPr>
          <w:ilvl w:val="0"/>
          <w:numId w:val="28"/>
        </w:numPr>
        <w:ind w:left="0" w:firstLine="0"/>
        <w:jc w:val="both"/>
        <w:rPr>
          <w:sz w:val="22"/>
          <w:szCs w:val="22"/>
        </w:rPr>
      </w:pPr>
      <w:r w:rsidRPr="00B324B5">
        <w:rPr>
          <w:sz w:val="22"/>
          <w:szCs w:val="22"/>
        </w:rPr>
        <w:t>Специалист по</w:t>
      </w:r>
      <w:r w:rsidR="001D332F" w:rsidRPr="00B324B5">
        <w:rPr>
          <w:sz w:val="22"/>
          <w:szCs w:val="22"/>
        </w:rPr>
        <w:t xml:space="preserve"> шеф-монтажны</w:t>
      </w:r>
      <w:r w:rsidRPr="00B324B5">
        <w:rPr>
          <w:sz w:val="22"/>
          <w:szCs w:val="22"/>
        </w:rPr>
        <w:t>м</w:t>
      </w:r>
      <w:r w:rsidR="001D332F" w:rsidRPr="00B324B5">
        <w:rPr>
          <w:sz w:val="22"/>
          <w:szCs w:val="22"/>
        </w:rPr>
        <w:t xml:space="preserve"> и пуско-наладочны</w:t>
      </w:r>
      <w:r w:rsidRPr="00B324B5">
        <w:rPr>
          <w:sz w:val="22"/>
          <w:szCs w:val="22"/>
        </w:rPr>
        <w:t xml:space="preserve">м </w:t>
      </w:r>
      <w:r w:rsidR="001D332F" w:rsidRPr="00B324B5">
        <w:rPr>
          <w:sz w:val="22"/>
          <w:szCs w:val="22"/>
        </w:rPr>
        <w:t>работ</w:t>
      </w:r>
      <w:r w:rsidRPr="00B324B5">
        <w:rPr>
          <w:sz w:val="22"/>
          <w:szCs w:val="22"/>
        </w:rPr>
        <w:t>ам со специальным средним профессиональным образованием</w:t>
      </w:r>
      <w:r w:rsidR="00F26F3D" w:rsidRPr="00B324B5">
        <w:rPr>
          <w:sz w:val="22"/>
          <w:szCs w:val="22"/>
        </w:rPr>
        <w:t>;</w:t>
      </w:r>
    </w:p>
    <w:p w:rsidR="00F26F3D" w:rsidRPr="00B324B5" w:rsidRDefault="00F26F3D" w:rsidP="00F26F3D">
      <w:pPr>
        <w:pStyle w:val="a9"/>
        <w:numPr>
          <w:ilvl w:val="0"/>
          <w:numId w:val="28"/>
        </w:numPr>
        <w:ind w:left="0" w:firstLine="0"/>
        <w:jc w:val="both"/>
        <w:rPr>
          <w:sz w:val="22"/>
          <w:szCs w:val="22"/>
        </w:rPr>
      </w:pPr>
      <w:r w:rsidRPr="00B324B5">
        <w:rPr>
          <w:sz w:val="22"/>
          <w:szCs w:val="22"/>
        </w:rPr>
        <w:t>О</w:t>
      </w:r>
      <w:r w:rsidR="00DF1FFF" w:rsidRPr="00B324B5">
        <w:rPr>
          <w:sz w:val="22"/>
          <w:szCs w:val="22"/>
        </w:rPr>
        <w:t>пыт работы</w:t>
      </w:r>
      <w:r w:rsidRPr="00B324B5">
        <w:rPr>
          <w:sz w:val="22"/>
          <w:szCs w:val="22"/>
        </w:rPr>
        <w:t xml:space="preserve"> по оказанию аналогичных услуг -</w:t>
      </w:r>
      <w:r w:rsidR="00DF1FFF" w:rsidRPr="00B324B5">
        <w:rPr>
          <w:sz w:val="22"/>
          <w:szCs w:val="22"/>
        </w:rPr>
        <w:t xml:space="preserve"> не менее 3-х лет</w:t>
      </w:r>
      <w:r w:rsidRPr="00B324B5">
        <w:rPr>
          <w:sz w:val="22"/>
          <w:szCs w:val="22"/>
        </w:rPr>
        <w:t>;</w:t>
      </w:r>
      <w:r w:rsidR="00DF1FFF" w:rsidRPr="00B324B5">
        <w:rPr>
          <w:sz w:val="22"/>
          <w:szCs w:val="22"/>
        </w:rPr>
        <w:t xml:space="preserve"> </w:t>
      </w:r>
    </w:p>
    <w:p w:rsidR="00172A94" w:rsidRPr="00B324B5" w:rsidRDefault="00F26F3D" w:rsidP="00F26F3D">
      <w:pPr>
        <w:pStyle w:val="a9"/>
        <w:numPr>
          <w:ilvl w:val="0"/>
          <w:numId w:val="28"/>
        </w:numPr>
        <w:ind w:left="0" w:firstLine="0"/>
        <w:jc w:val="both"/>
        <w:rPr>
          <w:sz w:val="22"/>
          <w:szCs w:val="22"/>
        </w:rPr>
      </w:pPr>
      <w:r w:rsidRPr="00B324B5">
        <w:rPr>
          <w:sz w:val="22"/>
          <w:szCs w:val="22"/>
        </w:rPr>
        <w:t xml:space="preserve">Наличие </w:t>
      </w:r>
      <w:r w:rsidR="00DF1FFF" w:rsidRPr="00B324B5">
        <w:rPr>
          <w:sz w:val="22"/>
          <w:szCs w:val="22"/>
        </w:rPr>
        <w:t>все</w:t>
      </w:r>
      <w:r w:rsidRPr="00B324B5">
        <w:rPr>
          <w:sz w:val="22"/>
          <w:szCs w:val="22"/>
        </w:rPr>
        <w:t>х</w:t>
      </w:r>
      <w:r w:rsidR="00DF1FFF" w:rsidRPr="00B324B5">
        <w:rPr>
          <w:sz w:val="22"/>
          <w:szCs w:val="22"/>
        </w:rPr>
        <w:t xml:space="preserve"> необходимые документы по охране труда, оказанию первой помощи</w:t>
      </w:r>
      <w:r w:rsidRPr="00B324B5">
        <w:rPr>
          <w:sz w:val="22"/>
          <w:szCs w:val="22"/>
        </w:rPr>
        <w:t xml:space="preserve"> пострадавшим</w:t>
      </w:r>
      <w:r w:rsidR="00DF1FFF" w:rsidRPr="00B324B5">
        <w:rPr>
          <w:sz w:val="22"/>
          <w:szCs w:val="22"/>
        </w:rPr>
        <w:t xml:space="preserve"> и пожарно-техническому </w:t>
      </w:r>
      <w:r w:rsidRPr="00B324B5">
        <w:rPr>
          <w:sz w:val="22"/>
          <w:szCs w:val="22"/>
        </w:rPr>
        <w:t>минимуму</w:t>
      </w:r>
      <w:r w:rsidR="001D332F" w:rsidRPr="00B324B5">
        <w:rPr>
          <w:sz w:val="22"/>
          <w:szCs w:val="22"/>
        </w:rPr>
        <w:t xml:space="preserve">: </w:t>
      </w:r>
    </w:p>
    <w:p w:rsidR="001D332F" w:rsidRPr="00B324B5" w:rsidRDefault="001D332F" w:rsidP="00F26F3D">
      <w:pPr>
        <w:pStyle w:val="a9"/>
        <w:numPr>
          <w:ilvl w:val="2"/>
          <w:numId w:val="1"/>
        </w:numPr>
        <w:ind w:left="0" w:firstLine="0"/>
        <w:jc w:val="both"/>
        <w:rPr>
          <w:sz w:val="22"/>
          <w:szCs w:val="22"/>
        </w:rPr>
      </w:pPr>
      <w:r w:rsidRPr="00B324B5">
        <w:rPr>
          <w:sz w:val="22"/>
          <w:szCs w:val="22"/>
        </w:rPr>
        <w:t xml:space="preserve">Поставщик обязуется обеспечить непрерывное присутствие </w:t>
      </w:r>
      <w:r w:rsidR="00F22C0F" w:rsidRPr="00B324B5">
        <w:rPr>
          <w:sz w:val="22"/>
          <w:szCs w:val="22"/>
        </w:rPr>
        <w:t>специалиста по</w:t>
      </w:r>
      <w:r w:rsidRPr="00B324B5">
        <w:rPr>
          <w:sz w:val="22"/>
          <w:szCs w:val="22"/>
        </w:rPr>
        <w:t xml:space="preserve"> шеф-монтажны</w:t>
      </w:r>
      <w:r w:rsidR="00F22C0F" w:rsidRPr="00B324B5">
        <w:rPr>
          <w:sz w:val="22"/>
          <w:szCs w:val="22"/>
        </w:rPr>
        <w:t>м</w:t>
      </w:r>
      <w:r w:rsidRPr="00B324B5">
        <w:rPr>
          <w:sz w:val="22"/>
          <w:szCs w:val="22"/>
        </w:rPr>
        <w:t xml:space="preserve"> и пуско-наладочны</w:t>
      </w:r>
      <w:r w:rsidR="00F22C0F" w:rsidRPr="00B324B5">
        <w:rPr>
          <w:sz w:val="22"/>
          <w:szCs w:val="22"/>
        </w:rPr>
        <w:t>м</w:t>
      </w:r>
      <w:r w:rsidRPr="00B324B5">
        <w:rPr>
          <w:sz w:val="22"/>
          <w:szCs w:val="22"/>
        </w:rPr>
        <w:t xml:space="preserve"> работ</w:t>
      </w:r>
      <w:r w:rsidR="00F22C0F" w:rsidRPr="00B324B5">
        <w:rPr>
          <w:sz w:val="22"/>
          <w:szCs w:val="22"/>
        </w:rPr>
        <w:t>ам</w:t>
      </w:r>
      <w:r w:rsidRPr="00B324B5">
        <w:rPr>
          <w:sz w:val="22"/>
          <w:szCs w:val="22"/>
        </w:rPr>
        <w:t xml:space="preserve"> во всех местах выполнения работ по Договору в течение всего периода выполнения работ.</w:t>
      </w:r>
    </w:p>
    <w:p w:rsidR="001D332F" w:rsidRPr="00B324B5" w:rsidRDefault="001D332F" w:rsidP="005E753E">
      <w:pPr>
        <w:pStyle w:val="a9"/>
        <w:numPr>
          <w:ilvl w:val="2"/>
          <w:numId w:val="1"/>
        </w:numPr>
        <w:ind w:left="0" w:hanging="9"/>
        <w:jc w:val="both"/>
        <w:rPr>
          <w:b/>
          <w:sz w:val="22"/>
          <w:szCs w:val="22"/>
        </w:rPr>
      </w:pPr>
      <w:r w:rsidRPr="00B324B5">
        <w:rPr>
          <w:b/>
          <w:sz w:val="22"/>
          <w:szCs w:val="22"/>
        </w:rPr>
        <w:t>Ориентировочн</w:t>
      </w:r>
      <w:r w:rsidR="005E7C09" w:rsidRPr="00B324B5">
        <w:rPr>
          <w:b/>
          <w:sz w:val="22"/>
          <w:szCs w:val="22"/>
        </w:rPr>
        <w:t>ое</w:t>
      </w:r>
      <w:r w:rsidRPr="00B324B5">
        <w:rPr>
          <w:b/>
          <w:sz w:val="22"/>
          <w:szCs w:val="22"/>
        </w:rPr>
        <w:t xml:space="preserve"> мест</w:t>
      </w:r>
      <w:r w:rsidR="005E7C09" w:rsidRPr="00B324B5">
        <w:rPr>
          <w:b/>
          <w:sz w:val="22"/>
          <w:szCs w:val="22"/>
        </w:rPr>
        <w:t>о</w:t>
      </w:r>
      <w:r w:rsidRPr="00B324B5">
        <w:rPr>
          <w:b/>
          <w:sz w:val="22"/>
          <w:szCs w:val="22"/>
        </w:rPr>
        <w:t xml:space="preserve"> выполнения работ:</w:t>
      </w:r>
    </w:p>
    <w:p w:rsidR="001E54CE" w:rsidRPr="00B324B5" w:rsidRDefault="001E54CE" w:rsidP="00FF224A">
      <w:pPr>
        <w:pStyle w:val="a9"/>
        <w:ind w:left="0" w:hanging="9"/>
        <w:jc w:val="both"/>
        <w:rPr>
          <w:sz w:val="22"/>
          <w:szCs w:val="22"/>
          <w:u w:val="single"/>
        </w:rPr>
      </w:pPr>
      <w:r w:rsidRPr="00B324B5">
        <w:rPr>
          <w:sz w:val="22"/>
          <w:szCs w:val="22"/>
          <w:u w:val="single"/>
        </w:rPr>
        <w:t>Красноярский край, Эвенкийский муниципальный район, База производственного обеспечения Общества, расположенная в районе 34 км от площадки скважины № 219 Куюмбинского ЛУ Эвенкийского муниципального района Красноярского края, координаты производственной площадки 61°01'29.8"N 96°47'9.4"E.</w:t>
      </w:r>
    </w:p>
    <w:p w:rsidR="001D332F" w:rsidRPr="00B324B5" w:rsidRDefault="001D332F" w:rsidP="00DB1396">
      <w:pPr>
        <w:pStyle w:val="a9"/>
        <w:tabs>
          <w:tab w:val="left" w:pos="709"/>
        </w:tabs>
        <w:ind w:left="0" w:firstLine="567"/>
        <w:jc w:val="both"/>
        <w:rPr>
          <w:sz w:val="22"/>
          <w:szCs w:val="22"/>
        </w:rPr>
      </w:pPr>
      <w:r w:rsidRPr="00B324B5">
        <w:rPr>
          <w:sz w:val="22"/>
          <w:szCs w:val="22"/>
        </w:rPr>
        <w:t>Заказчик не позднее</w:t>
      </w:r>
      <w:r w:rsidR="00D32879" w:rsidRPr="00B324B5">
        <w:rPr>
          <w:sz w:val="22"/>
          <w:szCs w:val="22"/>
        </w:rPr>
        <w:t xml:space="preserve">, чем за </w:t>
      </w:r>
      <w:r w:rsidR="009170A9" w:rsidRPr="00B324B5">
        <w:rPr>
          <w:sz w:val="22"/>
          <w:szCs w:val="22"/>
        </w:rPr>
        <w:t>20</w:t>
      </w:r>
      <w:r w:rsidR="00D32879" w:rsidRPr="00B324B5">
        <w:rPr>
          <w:sz w:val="22"/>
          <w:szCs w:val="22"/>
        </w:rPr>
        <w:t xml:space="preserve"> (30 – при условии прохождения обсервации в период ограничений, связанных с пандемиями)</w:t>
      </w:r>
      <w:r w:rsidR="00AF1069" w:rsidRPr="00B324B5">
        <w:rPr>
          <w:sz w:val="22"/>
          <w:szCs w:val="22"/>
        </w:rPr>
        <w:t xml:space="preserve"> рабочих дней</w:t>
      </w:r>
      <w:r w:rsidRPr="00B324B5">
        <w:rPr>
          <w:sz w:val="22"/>
          <w:szCs w:val="22"/>
        </w:rPr>
        <w:t xml:space="preserve"> обязан направить в адрес Поставщика уведомление с указанием фактическ</w:t>
      </w:r>
      <w:r w:rsidR="005E7C09" w:rsidRPr="00B324B5">
        <w:rPr>
          <w:sz w:val="22"/>
          <w:szCs w:val="22"/>
        </w:rPr>
        <w:t>ого</w:t>
      </w:r>
      <w:r w:rsidRPr="00B324B5">
        <w:rPr>
          <w:sz w:val="22"/>
          <w:szCs w:val="22"/>
        </w:rPr>
        <w:t xml:space="preserve"> мест</w:t>
      </w:r>
      <w:r w:rsidR="005E7C09" w:rsidRPr="00B324B5">
        <w:rPr>
          <w:sz w:val="22"/>
          <w:szCs w:val="22"/>
        </w:rPr>
        <w:t>а</w:t>
      </w:r>
      <w:r w:rsidRPr="00B324B5">
        <w:rPr>
          <w:sz w:val="22"/>
          <w:szCs w:val="22"/>
        </w:rPr>
        <w:t xml:space="preserve"> выполнения работ </w:t>
      </w:r>
      <w:r w:rsidR="00AF1069" w:rsidRPr="00B324B5">
        <w:rPr>
          <w:sz w:val="22"/>
          <w:szCs w:val="22"/>
        </w:rPr>
        <w:t xml:space="preserve">по </w:t>
      </w:r>
      <w:proofErr w:type="gramStart"/>
      <w:r w:rsidR="00AF1069" w:rsidRPr="00B324B5">
        <w:rPr>
          <w:sz w:val="22"/>
          <w:szCs w:val="22"/>
        </w:rPr>
        <w:t>шеф-монтажу</w:t>
      </w:r>
      <w:proofErr w:type="gramEnd"/>
      <w:r w:rsidR="00AF1069" w:rsidRPr="00B324B5">
        <w:rPr>
          <w:sz w:val="22"/>
          <w:szCs w:val="22"/>
        </w:rPr>
        <w:t xml:space="preserve"> и пуско-наладке</w:t>
      </w:r>
      <w:r w:rsidR="007205C2" w:rsidRPr="00B324B5">
        <w:rPr>
          <w:sz w:val="22"/>
          <w:szCs w:val="22"/>
        </w:rPr>
        <w:t xml:space="preserve"> </w:t>
      </w:r>
      <w:r w:rsidR="00AF1069" w:rsidRPr="00B324B5">
        <w:rPr>
          <w:sz w:val="22"/>
          <w:szCs w:val="22"/>
        </w:rPr>
        <w:t>Установк</w:t>
      </w:r>
      <w:r w:rsidR="007205C2" w:rsidRPr="00B324B5">
        <w:rPr>
          <w:sz w:val="22"/>
          <w:szCs w:val="22"/>
        </w:rPr>
        <w:t>и</w:t>
      </w:r>
      <w:r w:rsidRPr="00B324B5">
        <w:rPr>
          <w:sz w:val="22"/>
          <w:szCs w:val="22"/>
        </w:rPr>
        <w:t>.</w:t>
      </w:r>
    </w:p>
    <w:p w:rsidR="001D332F" w:rsidRPr="00B324B5" w:rsidRDefault="001D332F" w:rsidP="005E753E">
      <w:pPr>
        <w:pStyle w:val="a9"/>
        <w:numPr>
          <w:ilvl w:val="2"/>
          <w:numId w:val="1"/>
        </w:numPr>
        <w:ind w:left="0" w:hanging="9"/>
        <w:jc w:val="both"/>
        <w:rPr>
          <w:sz w:val="22"/>
          <w:szCs w:val="22"/>
        </w:rPr>
      </w:pPr>
      <w:r w:rsidRPr="00B324B5">
        <w:rPr>
          <w:sz w:val="22"/>
          <w:szCs w:val="22"/>
        </w:rPr>
        <w:t xml:space="preserve">Поставщик обязуется выполнять работы по </w:t>
      </w:r>
      <w:proofErr w:type="gramStart"/>
      <w:r w:rsidRPr="00B324B5">
        <w:rPr>
          <w:sz w:val="22"/>
          <w:szCs w:val="22"/>
        </w:rPr>
        <w:t>шеф-монтажу</w:t>
      </w:r>
      <w:proofErr w:type="gramEnd"/>
      <w:r w:rsidRPr="00B324B5">
        <w:rPr>
          <w:sz w:val="22"/>
          <w:szCs w:val="22"/>
        </w:rPr>
        <w:t xml:space="preserve"> и пуско-наладке </w:t>
      </w:r>
      <w:r w:rsidR="005679CA" w:rsidRPr="00B324B5">
        <w:rPr>
          <w:sz w:val="22"/>
          <w:szCs w:val="22"/>
        </w:rPr>
        <w:t>Установки</w:t>
      </w:r>
      <w:r w:rsidRPr="00B324B5">
        <w:rPr>
          <w:sz w:val="22"/>
          <w:szCs w:val="22"/>
        </w:rPr>
        <w:t xml:space="preserve"> с соблюдением</w:t>
      </w:r>
      <w:r w:rsidR="00674569" w:rsidRPr="00B324B5">
        <w:rPr>
          <w:sz w:val="22"/>
          <w:szCs w:val="22"/>
        </w:rPr>
        <w:t xml:space="preserve"> п</w:t>
      </w:r>
      <w:r w:rsidRPr="00B324B5">
        <w:rPr>
          <w:sz w:val="22"/>
          <w:szCs w:val="22"/>
        </w:rPr>
        <w:t>роцедуры допуска организаций и транспортных средств на объекты производства работ ООО</w:t>
      </w:r>
      <w:r w:rsidR="009012A5" w:rsidRPr="00B324B5">
        <w:rPr>
          <w:sz w:val="22"/>
          <w:szCs w:val="22"/>
        </w:rPr>
        <w:t> </w:t>
      </w:r>
      <w:r w:rsidRPr="00B324B5">
        <w:rPr>
          <w:sz w:val="22"/>
          <w:szCs w:val="22"/>
        </w:rPr>
        <w:t xml:space="preserve">«БНГРЭ» (Приложение № </w:t>
      </w:r>
      <w:r w:rsidR="00AB1151" w:rsidRPr="00B324B5">
        <w:rPr>
          <w:sz w:val="22"/>
          <w:szCs w:val="22"/>
        </w:rPr>
        <w:t>5</w:t>
      </w:r>
      <w:r w:rsidRPr="00B324B5">
        <w:rPr>
          <w:sz w:val="22"/>
          <w:szCs w:val="22"/>
        </w:rPr>
        <w:t xml:space="preserve"> к Договору), а также контролировать в полном объеме ход и качество выполнения работ по шеф-монтажу и пуско-наладке. Поставщик не вправе привлекать к выполнению работ третьих лиц.</w:t>
      </w:r>
    </w:p>
    <w:p w:rsidR="001D332F" w:rsidRPr="00B324B5" w:rsidRDefault="001D332F" w:rsidP="005E753E">
      <w:pPr>
        <w:pStyle w:val="a9"/>
        <w:numPr>
          <w:ilvl w:val="2"/>
          <w:numId w:val="1"/>
        </w:numPr>
        <w:ind w:left="0" w:hanging="9"/>
        <w:jc w:val="both"/>
        <w:rPr>
          <w:sz w:val="22"/>
          <w:szCs w:val="22"/>
        </w:rPr>
      </w:pPr>
      <w:r w:rsidRPr="00B324B5">
        <w:rPr>
          <w:sz w:val="22"/>
          <w:szCs w:val="22"/>
        </w:rPr>
        <w:t xml:space="preserve">Требования к </w:t>
      </w:r>
      <w:proofErr w:type="gramStart"/>
      <w:r w:rsidRPr="00B324B5">
        <w:rPr>
          <w:sz w:val="22"/>
          <w:szCs w:val="22"/>
        </w:rPr>
        <w:t>шеф-монтажу</w:t>
      </w:r>
      <w:proofErr w:type="gramEnd"/>
      <w:r w:rsidRPr="00B324B5">
        <w:rPr>
          <w:sz w:val="22"/>
          <w:szCs w:val="22"/>
        </w:rPr>
        <w:t xml:space="preserve"> и пуско-наладке </w:t>
      </w:r>
      <w:r w:rsidR="00763470" w:rsidRPr="00B324B5">
        <w:rPr>
          <w:sz w:val="22"/>
          <w:szCs w:val="22"/>
        </w:rPr>
        <w:t>Установк</w:t>
      </w:r>
      <w:r w:rsidR="009012A5" w:rsidRPr="00B324B5">
        <w:rPr>
          <w:sz w:val="22"/>
          <w:szCs w:val="22"/>
        </w:rPr>
        <w:t>и</w:t>
      </w:r>
      <w:r w:rsidRPr="00B324B5">
        <w:rPr>
          <w:sz w:val="22"/>
          <w:szCs w:val="22"/>
        </w:rPr>
        <w:t>:</w:t>
      </w:r>
    </w:p>
    <w:p w:rsidR="001D332F" w:rsidRPr="00B324B5" w:rsidRDefault="001D332F" w:rsidP="005E753E">
      <w:pPr>
        <w:pStyle w:val="a9"/>
        <w:numPr>
          <w:ilvl w:val="3"/>
          <w:numId w:val="1"/>
        </w:numPr>
        <w:ind w:left="0" w:hanging="9"/>
        <w:jc w:val="both"/>
        <w:rPr>
          <w:sz w:val="22"/>
          <w:szCs w:val="22"/>
        </w:rPr>
      </w:pPr>
      <w:r w:rsidRPr="00B324B5">
        <w:rPr>
          <w:sz w:val="22"/>
          <w:szCs w:val="22"/>
        </w:rPr>
        <w:t xml:space="preserve">Перечень шеф-монтажных и пуско-наладочных работ </w:t>
      </w:r>
      <w:r w:rsidR="00763470" w:rsidRPr="00B324B5">
        <w:rPr>
          <w:sz w:val="22"/>
          <w:szCs w:val="22"/>
        </w:rPr>
        <w:t>Установк</w:t>
      </w:r>
      <w:r w:rsidR="009012A5" w:rsidRPr="00B324B5">
        <w:rPr>
          <w:sz w:val="22"/>
          <w:szCs w:val="22"/>
        </w:rPr>
        <w:t>и</w:t>
      </w:r>
      <w:r w:rsidRPr="00B324B5">
        <w:rPr>
          <w:sz w:val="22"/>
          <w:szCs w:val="22"/>
        </w:rPr>
        <w:t xml:space="preserve"> предусмотрен Приложением № </w:t>
      </w:r>
      <w:r w:rsidR="00AB1151" w:rsidRPr="00B324B5">
        <w:rPr>
          <w:sz w:val="22"/>
          <w:szCs w:val="22"/>
        </w:rPr>
        <w:t>2</w:t>
      </w:r>
      <w:r w:rsidRPr="00B324B5">
        <w:rPr>
          <w:sz w:val="22"/>
          <w:szCs w:val="22"/>
        </w:rPr>
        <w:t xml:space="preserve"> к</w:t>
      </w:r>
      <w:r w:rsidR="00F26F3D" w:rsidRPr="00B324B5">
        <w:rPr>
          <w:sz w:val="22"/>
          <w:szCs w:val="22"/>
        </w:rPr>
        <w:t xml:space="preserve"> </w:t>
      </w:r>
      <w:r w:rsidRPr="00B324B5">
        <w:rPr>
          <w:sz w:val="22"/>
          <w:szCs w:val="22"/>
        </w:rPr>
        <w:t>Договору.</w:t>
      </w:r>
    </w:p>
    <w:p w:rsidR="001D332F" w:rsidRPr="00B324B5" w:rsidRDefault="001D332F" w:rsidP="005E753E">
      <w:pPr>
        <w:pStyle w:val="a9"/>
        <w:numPr>
          <w:ilvl w:val="3"/>
          <w:numId w:val="1"/>
        </w:numPr>
        <w:ind w:left="0" w:hanging="9"/>
        <w:jc w:val="both"/>
        <w:rPr>
          <w:sz w:val="22"/>
          <w:szCs w:val="22"/>
        </w:rPr>
      </w:pPr>
      <w:r w:rsidRPr="00B324B5">
        <w:rPr>
          <w:sz w:val="22"/>
          <w:szCs w:val="22"/>
        </w:rPr>
        <w:t>В случае обнаружения поломки, некомплектности, некачественного оборудования</w:t>
      </w:r>
      <w:r w:rsidR="00FD3584" w:rsidRPr="00B324B5">
        <w:rPr>
          <w:sz w:val="22"/>
          <w:szCs w:val="22"/>
        </w:rPr>
        <w:t xml:space="preserve"> в составе Установки</w:t>
      </w:r>
      <w:r w:rsidRPr="00B324B5">
        <w:rPr>
          <w:sz w:val="22"/>
          <w:szCs w:val="22"/>
        </w:rPr>
        <w:t>, а та</w:t>
      </w:r>
      <w:r w:rsidR="00674569" w:rsidRPr="00B324B5">
        <w:rPr>
          <w:sz w:val="22"/>
          <w:szCs w:val="22"/>
        </w:rPr>
        <w:t>к</w:t>
      </w:r>
      <w:r w:rsidRPr="00B324B5">
        <w:rPr>
          <w:sz w:val="22"/>
          <w:szCs w:val="22"/>
        </w:rPr>
        <w:t xml:space="preserve">же несоответствия </w:t>
      </w:r>
      <w:r w:rsidR="00BB170A" w:rsidRPr="00B324B5">
        <w:rPr>
          <w:sz w:val="22"/>
          <w:szCs w:val="22"/>
        </w:rPr>
        <w:t>Установк</w:t>
      </w:r>
      <w:r w:rsidR="009012A5" w:rsidRPr="00B324B5">
        <w:rPr>
          <w:sz w:val="22"/>
          <w:szCs w:val="22"/>
        </w:rPr>
        <w:t>и</w:t>
      </w:r>
      <w:r w:rsidR="00BB170A" w:rsidRPr="00B324B5">
        <w:rPr>
          <w:sz w:val="22"/>
          <w:szCs w:val="22"/>
        </w:rPr>
        <w:t xml:space="preserve"> </w:t>
      </w:r>
      <w:r w:rsidRPr="00B324B5">
        <w:rPr>
          <w:sz w:val="22"/>
          <w:szCs w:val="22"/>
        </w:rPr>
        <w:t xml:space="preserve">требованиям </w:t>
      </w:r>
      <w:r w:rsidR="00BB170A" w:rsidRPr="00B324B5">
        <w:rPr>
          <w:sz w:val="22"/>
          <w:szCs w:val="22"/>
        </w:rPr>
        <w:t xml:space="preserve">Спецификации </w:t>
      </w:r>
      <w:r w:rsidRPr="00B324B5">
        <w:rPr>
          <w:sz w:val="22"/>
          <w:szCs w:val="22"/>
        </w:rPr>
        <w:t xml:space="preserve">и/или Договора, </w:t>
      </w:r>
      <w:r w:rsidR="00BB170A" w:rsidRPr="00B324B5">
        <w:rPr>
          <w:sz w:val="22"/>
          <w:szCs w:val="22"/>
        </w:rPr>
        <w:t>специалист по</w:t>
      </w:r>
      <w:r w:rsidR="00674569" w:rsidRPr="00B324B5">
        <w:rPr>
          <w:sz w:val="22"/>
          <w:szCs w:val="22"/>
        </w:rPr>
        <w:t xml:space="preserve"> </w:t>
      </w:r>
      <w:r w:rsidRPr="00B324B5">
        <w:rPr>
          <w:sz w:val="22"/>
          <w:szCs w:val="22"/>
        </w:rPr>
        <w:t>шеф-монтажн</w:t>
      </w:r>
      <w:r w:rsidR="00BB170A" w:rsidRPr="00B324B5">
        <w:rPr>
          <w:sz w:val="22"/>
          <w:szCs w:val="22"/>
        </w:rPr>
        <w:t>ым</w:t>
      </w:r>
      <w:r w:rsidR="00674569" w:rsidRPr="00B324B5">
        <w:rPr>
          <w:sz w:val="22"/>
          <w:szCs w:val="22"/>
        </w:rPr>
        <w:t xml:space="preserve"> </w:t>
      </w:r>
      <w:r w:rsidRPr="00B324B5">
        <w:rPr>
          <w:sz w:val="22"/>
          <w:szCs w:val="22"/>
        </w:rPr>
        <w:t>и пуско-наладочны</w:t>
      </w:r>
      <w:r w:rsidR="00BB170A" w:rsidRPr="00B324B5">
        <w:rPr>
          <w:sz w:val="22"/>
          <w:szCs w:val="22"/>
        </w:rPr>
        <w:t>м</w:t>
      </w:r>
      <w:r w:rsidRPr="00B324B5">
        <w:rPr>
          <w:sz w:val="22"/>
          <w:szCs w:val="22"/>
        </w:rPr>
        <w:t xml:space="preserve"> работ</w:t>
      </w:r>
      <w:r w:rsidR="00BB170A" w:rsidRPr="00B324B5">
        <w:rPr>
          <w:sz w:val="22"/>
          <w:szCs w:val="22"/>
        </w:rPr>
        <w:t>ам</w:t>
      </w:r>
      <w:r w:rsidRPr="00B324B5">
        <w:rPr>
          <w:sz w:val="22"/>
          <w:szCs w:val="22"/>
        </w:rPr>
        <w:t xml:space="preserve"> участвует в комиссионной работе по освидетельствованию выявленных отклонений. </w:t>
      </w:r>
      <w:r w:rsidR="00BB170A" w:rsidRPr="00B324B5">
        <w:rPr>
          <w:sz w:val="22"/>
          <w:szCs w:val="22"/>
        </w:rPr>
        <w:t>Специалист по</w:t>
      </w:r>
      <w:r w:rsidRPr="00B324B5">
        <w:rPr>
          <w:sz w:val="22"/>
          <w:szCs w:val="22"/>
        </w:rPr>
        <w:t xml:space="preserve"> шеф-монтажны</w:t>
      </w:r>
      <w:r w:rsidR="00BB170A" w:rsidRPr="00B324B5">
        <w:rPr>
          <w:sz w:val="22"/>
          <w:szCs w:val="22"/>
        </w:rPr>
        <w:t>м</w:t>
      </w:r>
      <w:r w:rsidRPr="00B324B5">
        <w:rPr>
          <w:sz w:val="22"/>
          <w:szCs w:val="22"/>
        </w:rPr>
        <w:t xml:space="preserve"> и пуско-наладочны</w:t>
      </w:r>
      <w:r w:rsidR="00BB170A" w:rsidRPr="00B324B5">
        <w:rPr>
          <w:sz w:val="22"/>
          <w:szCs w:val="22"/>
        </w:rPr>
        <w:t>м</w:t>
      </w:r>
      <w:r w:rsidRPr="00B324B5">
        <w:rPr>
          <w:sz w:val="22"/>
          <w:szCs w:val="22"/>
        </w:rPr>
        <w:t xml:space="preserve"> работ</w:t>
      </w:r>
      <w:r w:rsidR="00BB170A" w:rsidRPr="00B324B5">
        <w:rPr>
          <w:sz w:val="22"/>
          <w:szCs w:val="22"/>
        </w:rPr>
        <w:t>ам</w:t>
      </w:r>
      <w:r w:rsidRPr="00B324B5">
        <w:rPr>
          <w:sz w:val="22"/>
          <w:szCs w:val="22"/>
        </w:rPr>
        <w:t xml:space="preserve"> является полномочным представителем Поставщика на объектах Заказчика и должен иметь соответствующую доверенность.</w:t>
      </w:r>
    </w:p>
    <w:p w:rsidR="001D332F" w:rsidRPr="00B324B5" w:rsidRDefault="001D332F" w:rsidP="005E753E">
      <w:pPr>
        <w:pStyle w:val="a9"/>
        <w:numPr>
          <w:ilvl w:val="3"/>
          <w:numId w:val="1"/>
        </w:numPr>
        <w:ind w:left="0" w:hanging="9"/>
        <w:jc w:val="both"/>
        <w:rPr>
          <w:sz w:val="22"/>
          <w:szCs w:val="22"/>
        </w:rPr>
      </w:pPr>
      <w:r w:rsidRPr="00B324B5">
        <w:rPr>
          <w:sz w:val="22"/>
          <w:szCs w:val="22"/>
        </w:rPr>
        <w:t xml:space="preserve">Являясь полномочным представителем Поставщика на объектах </w:t>
      </w:r>
      <w:r w:rsidR="00D175E6" w:rsidRPr="00B324B5">
        <w:rPr>
          <w:sz w:val="22"/>
          <w:szCs w:val="22"/>
        </w:rPr>
        <w:t>Заказчика,</w:t>
      </w:r>
      <w:r w:rsidRPr="00B324B5">
        <w:rPr>
          <w:sz w:val="22"/>
          <w:szCs w:val="22"/>
        </w:rPr>
        <w:t xml:space="preserve"> </w:t>
      </w:r>
      <w:r w:rsidR="00E74A87" w:rsidRPr="00B324B5">
        <w:rPr>
          <w:sz w:val="22"/>
          <w:szCs w:val="22"/>
        </w:rPr>
        <w:t xml:space="preserve">специалист по </w:t>
      </w:r>
      <w:r w:rsidRPr="00B324B5">
        <w:rPr>
          <w:sz w:val="22"/>
          <w:szCs w:val="22"/>
        </w:rPr>
        <w:t>шеф-монтажны</w:t>
      </w:r>
      <w:r w:rsidR="00E74A87" w:rsidRPr="00B324B5">
        <w:rPr>
          <w:sz w:val="22"/>
          <w:szCs w:val="22"/>
        </w:rPr>
        <w:t>м</w:t>
      </w:r>
      <w:r w:rsidRPr="00B324B5">
        <w:rPr>
          <w:sz w:val="22"/>
          <w:szCs w:val="22"/>
        </w:rPr>
        <w:t xml:space="preserve"> и пуско-наладочны</w:t>
      </w:r>
      <w:r w:rsidR="00E74A87" w:rsidRPr="00B324B5">
        <w:rPr>
          <w:sz w:val="22"/>
          <w:szCs w:val="22"/>
        </w:rPr>
        <w:t>м</w:t>
      </w:r>
      <w:r w:rsidRPr="00B324B5">
        <w:rPr>
          <w:sz w:val="22"/>
          <w:szCs w:val="22"/>
        </w:rPr>
        <w:t xml:space="preserve"> работ</w:t>
      </w:r>
      <w:r w:rsidR="00E74A87" w:rsidRPr="00B324B5">
        <w:rPr>
          <w:sz w:val="22"/>
          <w:szCs w:val="22"/>
        </w:rPr>
        <w:t>ам</w:t>
      </w:r>
      <w:r w:rsidRPr="00B324B5">
        <w:rPr>
          <w:sz w:val="22"/>
          <w:szCs w:val="22"/>
        </w:rPr>
        <w:t xml:space="preserve"> принимает участие в комиссии по испытанию и ввод</w:t>
      </w:r>
      <w:r w:rsidR="00E74A87" w:rsidRPr="00B324B5">
        <w:rPr>
          <w:sz w:val="22"/>
          <w:szCs w:val="22"/>
        </w:rPr>
        <w:t>е в эксплуатацию смонтированных Установок</w:t>
      </w:r>
      <w:r w:rsidRPr="00B324B5">
        <w:rPr>
          <w:sz w:val="22"/>
          <w:szCs w:val="22"/>
        </w:rPr>
        <w:t>.</w:t>
      </w:r>
    </w:p>
    <w:p w:rsidR="001D332F" w:rsidRPr="00B324B5" w:rsidRDefault="001D332F" w:rsidP="005E753E">
      <w:pPr>
        <w:pStyle w:val="a9"/>
        <w:numPr>
          <w:ilvl w:val="3"/>
          <w:numId w:val="1"/>
        </w:numPr>
        <w:ind w:left="0" w:hanging="9"/>
        <w:jc w:val="both"/>
        <w:rPr>
          <w:sz w:val="22"/>
          <w:szCs w:val="22"/>
        </w:rPr>
      </w:pPr>
      <w:r w:rsidRPr="00B324B5">
        <w:rPr>
          <w:sz w:val="22"/>
          <w:szCs w:val="22"/>
        </w:rPr>
        <w:t xml:space="preserve">По завершении шеф-монтажных и пуско-наладочных работ Поставщик осуществляет техническое сопровождение эксплуатации </w:t>
      </w:r>
      <w:r w:rsidR="005F59DB" w:rsidRPr="00B324B5">
        <w:rPr>
          <w:sz w:val="22"/>
          <w:szCs w:val="22"/>
        </w:rPr>
        <w:t>Установк</w:t>
      </w:r>
      <w:r w:rsidR="009012A5" w:rsidRPr="00B324B5">
        <w:rPr>
          <w:sz w:val="22"/>
          <w:szCs w:val="22"/>
        </w:rPr>
        <w:t>и</w:t>
      </w:r>
      <w:r w:rsidRPr="00B324B5">
        <w:rPr>
          <w:sz w:val="22"/>
          <w:szCs w:val="22"/>
        </w:rPr>
        <w:t xml:space="preserve"> в течение всего гарантийного срока </w:t>
      </w:r>
      <w:r w:rsidR="005F59DB" w:rsidRPr="00B324B5">
        <w:rPr>
          <w:sz w:val="22"/>
          <w:szCs w:val="22"/>
        </w:rPr>
        <w:t>Установк</w:t>
      </w:r>
      <w:r w:rsidR="009012A5" w:rsidRPr="00B324B5">
        <w:rPr>
          <w:sz w:val="22"/>
          <w:szCs w:val="22"/>
        </w:rPr>
        <w:t>и</w:t>
      </w:r>
      <w:r w:rsidRPr="00B324B5">
        <w:rPr>
          <w:sz w:val="22"/>
          <w:szCs w:val="22"/>
        </w:rPr>
        <w:t>, но не менее, чем одного года с момента ввода буровых установок в эксплуатацию.</w:t>
      </w:r>
    </w:p>
    <w:p w:rsidR="001D332F" w:rsidRPr="00B324B5" w:rsidRDefault="001D332F" w:rsidP="005E753E">
      <w:pPr>
        <w:pStyle w:val="a9"/>
        <w:numPr>
          <w:ilvl w:val="2"/>
          <w:numId w:val="1"/>
        </w:numPr>
        <w:ind w:left="0" w:hanging="9"/>
        <w:jc w:val="both"/>
        <w:rPr>
          <w:sz w:val="22"/>
          <w:szCs w:val="22"/>
        </w:rPr>
      </w:pPr>
      <w:r w:rsidRPr="00B324B5">
        <w:rPr>
          <w:sz w:val="22"/>
          <w:szCs w:val="22"/>
        </w:rPr>
        <w:t xml:space="preserve">Поставщик обязан провести </w:t>
      </w:r>
      <w:r w:rsidR="005F59DB" w:rsidRPr="00B324B5">
        <w:rPr>
          <w:sz w:val="22"/>
          <w:szCs w:val="22"/>
        </w:rPr>
        <w:t>обучение</w:t>
      </w:r>
      <w:r w:rsidRPr="00B324B5">
        <w:rPr>
          <w:sz w:val="22"/>
          <w:szCs w:val="22"/>
        </w:rPr>
        <w:t xml:space="preserve"> по работе с </w:t>
      </w:r>
      <w:r w:rsidR="005F59DB" w:rsidRPr="00B324B5">
        <w:rPr>
          <w:sz w:val="22"/>
          <w:szCs w:val="22"/>
        </w:rPr>
        <w:t>Установк</w:t>
      </w:r>
      <w:r w:rsidR="009012A5" w:rsidRPr="00B324B5">
        <w:rPr>
          <w:sz w:val="22"/>
          <w:szCs w:val="22"/>
        </w:rPr>
        <w:t>ой</w:t>
      </w:r>
      <w:r w:rsidRPr="00B324B5">
        <w:rPr>
          <w:sz w:val="22"/>
          <w:szCs w:val="22"/>
        </w:rPr>
        <w:t xml:space="preserve"> для работников Заказчика во всех местах выполнения работ. </w:t>
      </w:r>
    </w:p>
    <w:p w:rsidR="001D332F" w:rsidRPr="00B324B5" w:rsidRDefault="001D332F" w:rsidP="005E753E">
      <w:pPr>
        <w:pStyle w:val="a9"/>
        <w:numPr>
          <w:ilvl w:val="2"/>
          <w:numId w:val="1"/>
        </w:numPr>
        <w:ind w:left="0" w:hanging="9"/>
        <w:jc w:val="both"/>
        <w:rPr>
          <w:sz w:val="22"/>
          <w:szCs w:val="22"/>
        </w:rPr>
      </w:pPr>
      <w:r w:rsidRPr="00B324B5">
        <w:rPr>
          <w:sz w:val="22"/>
          <w:szCs w:val="22"/>
        </w:rPr>
        <w:t xml:space="preserve">Результатом выполнения шеф-монтажных и пуско-наладочных работ </w:t>
      </w:r>
      <w:r w:rsidR="00FD3584" w:rsidRPr="00B324B5">
        <w:rPr>
          <w:sz w:val="22"/>
          <w:szCs w:val="22"/>
        </w:rPr>
        <w:t xml:space="preserve">в отношении </w:t>
      </w:r>
      <w:r w:rsidR="001E0E22" w:rsidRPr="00B324B5">
        <w:rPr>
          <w:sz w:val="22"/>
          <w:szCs w:val="22"/>
        </w:rPr>
        <w:t>У</w:t>
      </w:r>
      <w:r w:rsidR="00FD3584" w:rsidRPr="00B324B5">
        <w:rPr>
          <w:sz w:val="22"/>
          <w:szCs w:val="22"/>
        </w:rPr>
        <w:t>стано</w:t>
      </w:r>
      <w:r w:rsidR="009012A5" w:rsidRPr="00B324B5">
        <w:rPr>
          <w:sz w:val="22"/>
          <w:szCs w:val="22"/>
        </w:rPr>
        <w:t>вки</w:t>
      </w:r>
      <w:r w:rsidR="001E0E22" w:rsidRPr="00B324B5">
        <w:rPr>
          <w:sz w:val="22"/>
          <w:szCs w:val="22"/>
        </w:rPr>
        <w:t>,</w:t>
      </w:r>
      <w:r w:rsidR="00FD3584" w:rsidRPr="00B324B5">
        <w:rPr>
          <w:sz w:val="22"/>
          <w:szCs w:val="22"/>
        </w:rPr>
        <w:t xml:space="preserve"> будет</w:t>
      </w:r>
      <w:r w:rsidRPr="00B324B5">
        <w:rPr>
          <w:sz w:val="22"/>
          <w:szCs w:val="22"/>
        </w:rPr>
        <w:t xml:space="preserve"> </w:t>
      </w:r>
      <w:r w:rsidR="00FD3584" w:rsidRPr="00B324B5">
        <w:rPr>
          <w:sz w:val="22"/>
          <w:szCs w:val="22"/>
        </w:rPr>
        <w:t>введенная</w:t>
      </w:r>
      <w:r w:rsidRPr="00B324B5">
        <w:rPr>
          <w:sz w:val="22"/>
          <w:szCs w:val="22"/>
        </w:rPr>
        <w:t xml:space="preserve"> </w:t>
      </w:r>
      <w:r w:rsidR="00FD3584" w:rsidRPr="00B324B5">
        <w:rPr>
          <w:sz w:val="22"/>
          <w:szCs w:val="22"/>
        </w:rPr>
        <w:t>в эксплуатацию и функционирующая</w:t>
      </w:r>
      <w:r w:rsidRPr="00B324B5">
        <w:rPr>
          <w:sz w:val="22"/>
          <w:szCs w:val="22"/>
        </w:rPr>
        <w:t xml:space="preserve"> в штатном режиме </w:t>
      </w:r>
      <w:r w:rsidR="00FD3584" w:rsidRPr="00B324B5">
        <w:rPr>
          <w:color w:val="000000"/>
          <w:sz w:val="22"/>
          <w:szCs w:val="22"/>
        </w:rPr>
        <w:t>Установ</w:t>
      </w:r>
      <w:r w:rsidR="001956D8" w:rsidRPr="00B324B5">
        <w:rPr>
          <w:color w:val="000000"/>
          <w:sz w:val="22"/>
          <w:szCs w:val="22"/>
        </w:rPr>
        <w:t>к</w:t>
      </w:r>
      <w:r w:rsidR="00FD3584" w:rsidRPr="00B324B5">
        <w:rPr>
          <w:color w:val="000000"/>
          <w:sz w:val="22"/>
          <w:szCs w:val="22"/>
        </w:rPr>
        <w:t>а</w:t>
      </w:r>
      <w:r w:rsidR="004B62F3" w:rsidRPr="00B324B5">
        <w:rPr>
          <w:color w:val="000000"/>
          <w:sz w:val="22"/>
          <w:szCs w:val="22"/>
        </w:rPr>
        <w:t>.</w:t>
      </w:r>
    </w:p>
    <w:p w:rsidR="001D332F" w:rsidRPr="00B324B5" w:rsidRDefault="001D332F" w:rsidP="005E753E">
      <w:pPr>
        <w:pStyle w:val="a9"/>
        <w:numPr>
          <w:ilvl w:val="2"/>
          <w:numId w:val="1"/>
        </w:numPr>
        <w:ind w:left="0" w:hanging="9"/>
        <w:jc w:val="both"/>
        <w:rPr>
          <w:sz w:val="22"/>
          <w:szCs w:val="22"/>
        </w:rPr>
      </w:pPr>
      <w:r w:rsidRPr="00B324B5">
        <w:rPr>
          <w:sz w:val="22"/>
          <w:szCs w:val="22"/>
        </w:rPr>
        <w:t>Доставка персонала Поставщика на места выполнения работ осуществляется силами и за счет Поставщика или Заказчиком на основании агентского соглашения.</w:t>
      </w:r>
    </w:p>
    <w:p w:rsidR="001D332F" w:rsidRPr="00B324B5" w:rsidRDefault="001D332F" w:rsidP="00FF224A">
      <w:pPr>
        <w:shd w:val="clear" w:color="auto" w:fill="FFFFFF"/>
        <w:tabs>
          <w:tab w:val="left" w:pos="0"/>
          <w:tab w:val="left" w:pos="1262"/>
        </w:tabs>
        <w:ind w:left="567"/>
        <w:jc w:val="both"/>
        <w:rPr>
          <w:sz w:val="22"/>
          <w:szCs w:val="22"/>
        </w:rPr>
      </w:pPr>
    </w:p>
    <w:p w:rsidR="001D332F" w:rsidRPr="00B324B5" w:rsidRDefault="001D332F" w:rsidP="00F26F3D">
      <w:pPr>
        <w:pStyle w:val="a9"/>
        <w:numPr>
          <w:ilvl w:val="0"/>
          <w:numId w:val="1"/>
        </w:numPr>
        <w:shd w:val="clear" w:color="auto" w:fill="FFFFFF"/>
        <w:tabs>
          <w:tab w:val="left" w:pos="0"/>
        </w:tabs>
        <w:ind w:left="0" w:firstLine="0"/>
        <w:jc w:val="center"/>
        <w:rPr>
          <w:b/>
          <w:bCs/>
          <w:sz w:val="22"/>
          <w:szCs w:val="22"/>
        </w:rPr>
      </w:pPr>
      <w:r w:rsidRPr="00B324B5">
        <w:rPr>
          <w:b/>
          <w:bCs/>
          <w:sz w:val="22"/>
          <w:szCs w:val="22"/>
        </w:rPr>
        <w:t xml:space="preserve">ПОРЯДОК СДАЧИ-ПРИЕМКИ </w:t>
      </w:r>
      <w:r w:rsidR="009F055D" w:rsidRPr="00B324B5">
        <w:rPr>
          <w:b/>
          <w:bCs/>
          <w:sz w:val="22"/>
          <w:szCs w:val="22"/>
        </w:rPr>
        <w:t>УСТАНОВОК</w:t>
      </w:r>
      <w:r w:rsidRPr="00B324B5">
        <w:rPr>
          <w:b/>
          <w:bCs/>
          <w:sz w:val="22"/>
          <w:szCs w:val="22"/>
        </w:rPr>
        <w:t xml:space="preserve"> И ВЫПОЛНЕННЫХ РАБОТ</w:t>
      </w:r>
    </w:p>
    <w:p w:rsidR="001D332F" w:rsidRPr="00B324B5" w:rsidRDefault="001D332F" w:rsidP="00F26F3D">
      <w:pPr>
        <w:pStyle w:val="a9"/>
        <w:numPr>
          <w:ilvl w:val="1"/>
          <w:numId w:val="1"/>
        </w:numPr>
        <w:shd w:val="clear" w:color="auto" w:fill="FFFFFF"/>
        <w:tabs>
          <w:tab w:val="left" w:pos="0"/>
        </w:tabs>
        <w:ind w:left="0" w:firstLine="0"/>
        <w:rPr>
          <w:b/>
          <w:bCs/>
          <w:sz w:val="22"/>
          <w:szCs w:val="22"/>
        </w:rPr>
      </w:pPr>
      <w:r w:rsidRPr="00B324B5">
        <w:rPr>
          <w:b/>
          <w:bCs/>
          <w:sz w:val="22"/>
          <w:szCs w:val="22"/>
        </w:rPr>
        <w:t xml:space="preserve">Порядок поставки и приемки </w:t>
      </w:r>
      <w:r w:rsidR="00E34010" w:rsidRPr="00B324B5">
        <w:rPr>
          <w:b/>
          <w:sz w:val="22"/>
          <w:szCs w:val="22"/>
        </w:rPr>
        <w:t>Установ</w:t>
      </w:r>
      <w:r w:rsidR="009012A5" w:rsidRPr="00B324B5">
        <w:rPr>
          <w:b/>
          <w:sz w:val="22"/>
          <w:szCs w:val="22"/>
        </w:rPr>
        <w:t>ки</w:t>
      </w:r>
      <w:r w:rsidRPr="00B324B5">
        <w:rPr>
          <w:b/>
          <w:bCs/>
          <w:sz w:val="22"/>
          <w:szCs w:val="22"/>
        </w:rPr>
        <w:t>:</w:t>
      </w:r>
    </w:p>
    <w:p w:rsidR="001D332F" w:rsidRPr="00B324B5" w:rsidRDefault="001D332F" w:rsidP="00F26F3D">
      <w:pPr>
        <w:pStyle w:val="a9"/>
        <w:numPr>
          <w:ilvl w:val="2"/>
          <w:numId w:val="1"/>
        </w:numPr>
        <w:shd w:val="clear" w:color="auto" w:fill="FFFFFF"/>
        <w:tabs>
          <w:tab w:val="left" w:pos="0"/>
        </w:tabs>
        <w:ind w:left="0" w:firstLine="0"/>
        <w:jc w:val="both"/>
        <w:rPr>
          <w:sz w:val="22"/>
          <w:szCs w:val="22"/>
        </w:rPr>
      </w:pPr>
      <w:r w:rsidRPr="00B324B5">
        <w:rPr>
          <w:sz w:val="22"/>
          <w:szCs w:val="22"/>
        </w:rPr>
        <w:t xml:space="preserve">Поставщик обязуется направить Заказчику по электронной почте на указанные им электронные адреса отсканированные товарно-транспортные накладные и/или железнодорожные накладные в течение 48 часов с момента погрузки </w:t>
      </w:r>
      <w:r w:rsidR="00E34010" w:rsidRPr="00B324B5">
        <w:rPr>
          <w:sz w:val="22"/>
          <w:szCs w:val="22"/>
        </w:rPr>
        <w:t>Установки</w:t>
      </w:r>
      <w:r w:rsidRPr="00B324B5">
        <w:rPr>
          <w:sz w:val="22"/>
          <w:szCs w:val="22"/>
        </w:rPr>
        <w:t xml:space="preserve"> в транспортные средства для осуществления его доставки до базиса поставки согласно п.</w:t>
      </w:r>
      <w:r w:rsidR="00F26F3D" w:rsidRPr="00B324B5">
        <w:rPr>
          <w:sz w:val="22"/>
          <w:szCs w:val="22"/>
        </w:rPr>
        <w:t xml:space="preserve"> </w:t>
      </w:r>
      <w:r w:rsidRPr="00B324B5">
        <w:rPr>
          <w:sz w:val="22"/>
          <w:szCs w:val="22"/>
        </w:rPr>
        <w:t>4.1.3 Договора.</w:t>
      </w:r>
    </w:p>
    <w:p w:rsidR="001D332F" w:rsidRPr="00B324B5" w:rsidRDefault="001D332F" w:rsidP="00F26F3D">
      <w:pPr>
        <w:pStyle w:val="a9"/>
        <w:numPr>
          <w:ilvl w:val="2"/>
          <w:numId w:val="1"/>
        </w:numPr>
        <w:shd w:val="clear" w:color="auto" w:fill="FFFFFF"/>
        <w:tabs>
          <w:tab w:val="left" w:pos="0"/>
        </w:tabs>
        <w:ind w:left="0" w:firstLine="0"/>
        <w:jc w:val="both"/>
        <w:rPr>
          <w:sz w:val="22"/>
          <w:szCs w:val="22"/>
        </w:rPr>
      </w:pPr>
      <w:r w:rsidRPr="00B324B5">
        <w:rPr>
          <w:sz w:val="22"/>
          <w:szCs w:val="22"/>
        </w:rPr>
        <w:t xml:space="preserve">Досрочная поставка </w:t>
      </w:r>
      <w:r w:rsidR="00E34010" w:rsidRPr="00B324B5">
        <w:rPr>
          <w:sz w:val="22"/>
          <w:szCs w:val="22"/>
        </w:rPr>
        <w:t>Установ</w:t>
      </w:r>
      <w:r w:rsidR="009012A5" w:rsidRPr="00B324B5">
        <w:rPr>
          <w:sz w:val="22"/>
          <w:szCs w:val="22"/>
        </w:rPr>
        <w:t>ки</w:t>
      </w:r>
      <w:r w:rsidRPr="00B324B5">
        <w:rPr>
          <w:sz w:val="22"/>
          <w:szCs w:val="22"/>
        </w:rPr>
        <w:t xml:space="preserve"> путем отгрузки может производиться только с письменного согласия Заказчика. В случае досрочной поставки </w:t>
      </w:r>
      <w:r w:rsidR="00E34010" w:rsidRPr="00B324B5">
        <w:rPr>
          <w:sz w:val="22"/>
          <w:szCs w:val="22"/>
        </w:rPr>
        <w:t>Установк</w:t>
      </w:r>
      <w:r w:rsidR="009012A5" w:rsidRPr="00B324B5">
        <w:rPr>
          <w:sz w:val="22"/>
          <w:szCs w:val="22"/>
        </w:rPr>
        <w:t>и</w:t>
      </w:r>
      <w:r w:rsidR="00E34010" w:rsidRPr="00B324B5">
        <w:rPr>
          <w:sz w:val="22"/>
          <w:szCs w:val="22"/>
        </w:rPr>
        <w:t xml:space="preserve"> </w:t>
      </w:r>
      <w:r w:rsidRPr="00B324B5">
        <w:rPr>
          <w:sz w:val="22"/>
          <w:szCs w:val="22"/>
        </w:rPr>
        <w:t xml:space="preserve">без предварительного согласия Заказчика последний вправе отказаться от их приемки. При этом Поставщик обязуется возместить Заказчику все затраты, понесенные им в связи с нарушением Поставщиком условия о сроке отгрузки </w:t>
      </w:r>
      <w:r w:rsidR="00E34010" w:rsidRPr="00B324B5">
        <w:rPr>
          <w:sz w:val="22"/>
          <w:szCs w:val="22"/>
        </w:rPr>
        <w:t>Установ</w:t>
      </w:r>
      <w:r w:rsidR="009012A5" w:rsidRPr="00B324B5">
        <w:rPr>
          <w:sz w:val="22"/>
          <w:szCs w:val="22"/>
        </w:rPr>
        <w:t>ки</w:t>
      </w:r>
      <w:r w:rsidRPr="00B324B5">
        <w:rPr>
          <w:sz w:val="22"/>
          <w:szCs w:val="22"/>
        </w:rPr>
        <w:t>, на основании письменного требования Заказчика и в указанный им в требовании срок.</w:t>
      </w:r>
    </w:p>
    <w:p w:rsidR="001D332F" w:rsidRPr="00B324B5" w:rsidRDefault="001D332F" w:rsidP="00F26F3D">
      <w:pPr>
        <w:pStyle w:val="a9"/>
        <w:numPr>
          <w:ilvl w:val="2"/>
          <w:numId w:val="1"/>
        </w:numPr>
        <w:shd w:val="clear" w:color="auto" w:fill="FFFFFF"/>
        <w:tabs>
          <w:tab w:val="left" w:pos="0"/>
        </w:tabs>
        <w:ind w:left="0" w:firstLine="0"/>
        <w:jc w:val="both"/>
        <w:rPr>
          <w:sz w:val="22"/>
          <w:szCs w:val="22"/>
        </w:rPr>
      </w:pPr>
      <w:r w:rsidRPr="00B324B5">
        <w:rPr>
          <w:sz w:val="22"/>
          <w:szCs w:val="22"/>
        </w:rPr>
        <w:t xml:space="preserve">В случае если Поставщик осуществил поставку </w:t>
      </w:r>
      <w:r w:rsidR="00E34010" w:rsidRPr="00B324B5">
        <w:rPr>
          <w:sz w:val="22"/>
          <w:szCs w:val="22"/>
        </w:rPr>
        <w:t>Установк</w:t>
      </w:r>
      <w:r w:rsidR="00781C2C" w:rsidRPr="00B324B5">
        <w:rPr>
          <w:sz w:val="22"/>
          <w:szCs w:val="22"/>
        </w:rPr>
        <w:t>и</w:t>
      </w:r>
      <w:r w:rsidRPr="00B324B5">
        <w:rPr>
          <w:sz w:val="22"/>
          <w:szCs w:val="22"/>
        </w:rPr>
        <w:t xml:space="preserve"> с нарушением исключительных прав третьих лиц на результат интеллектуальной деятельности, все расходы и убытки, которые будут понесены </w:t>
      </w:r>
      <w:proofErr w:type="gramStart"/>
      <w:r w:rsidRPr="00B324B5">
        <w:rPr>
          <w:sz w:val="22"/>
          <w:szCs w:val="22"/>
        </w:rPr>
        <w:t>Заказчиком</w:t>
      </w:r>
      <w:proofErr w:type="gramEnd"/>
      <w:r w:rsidRPr="00B324B5">
        <w:rPr>
          <w:sz w:val="22"/>
          <w:szCs w:val="22"/>
        </w:rPr>
        <w:t xml:space="preserve"> в связи с этим, должны быть возмещены Заказчику Поставщиком в полном объеме.</w:t>
      </w:r>
    </w:p>
    <w:p w:rsidR="001D332F" w:rsidRPr="00B324B5" w:rsidRDefault="001D332F" w:rsidP="00F26F3D">
      <w:pPr>
        <w:pStyle w:val="a9"/>
        <w:numPr>
          <w:ilvl w:val="2"/>
          <w:numId w:val="1"/>
        </w:numPr>
        <w:shd w:val="clear" w:color="auto" w:fill="FFFFFF"/>
        <w:tabs>
          <w:tab w:val="left" w:pos="0"/>
        </w:tabs>
        <w:ind w:left="0" w:firstLine="0"/>
        <w:jc w:val="both"/>
        <w:rPr>
          <w:sz w:val="22"/>
          <w:szCs w:val="22"/>
        </w:rPr>
      </w:pPr>
      <w:r w:rsidRPr="00B324B5">
        <w:rPr>
          <w:sz w:val="22"/>
          <w:szCs w:val="22"/>
        </w:rPr>
        <w:t xml:space="preserve">Приемка </w:t>
      </w:r>
      <w:r w:rsidR="00E34010" w:rsidRPr="00B324B5">
        <w:rPr>
          <w:sz w:val="22"/>
          <w:szCs w:val="22"/>
        </w:rPr>
        <w:t>Установк</w:t>
      </w:r>
      <w:r w:rsidR="00781C2C" w:rsidRPr="00B324B5">
        <w:rPr>
          <w:sz w:val="22"/>
          <w:szCs w:val="22"/>
        </w:rPr>
        <w:t>и</w:t>
      </w:r>
      <w:r w:rsidRPr="00B324B5">
        <w:rPr>
          <w:sz w:val="22"/>
          <w:szCs w:val="22"/>
        </w:rPr>
        <w:t xml:space="preserve"> от грузоперевозчика осуществляется путем проверки количества тарных мест (веса брутто) на соответствие сведениям, указанным в товаротранспортных (транспортных) накладных (товаросопроводительных документах).</w:t>
      </w:r>
    </w:p>
    <w:p w:rsidR="001D332F" w:rsidRPr="00B324B5" w:rsidRDefault="001D332F" w:rsidP="00F26F3D">
      <w:pPr>
        <w:pStyle w:val="a9"/>
        <w:numPr>
          <w:ilvl w:val="2"/>
          <w:numId w:val="1"/>
        </w:numPr>
        <w:shd w:val="clear" w:color="auto" w:fill="FFFFFF"/>
        <w:tabs>
          <w:tab w:val="left" w:pos="0"/>
        </w:tabs>
        <w:ind w:left="0" w:firstLine="0"/>
        <w:jc w:val="both"/>
        <w:rPr>
          <w:sz w:val="22"/>
          <w:szCs w:val="22"/>
        </w:rPr>
      </w:pPr>
      <w:r w:rsidRPr="00B324B5">
        <w:rPr>
          <w:sz w:val="22"/>
          <w:szCs w:val="22"/>
        </w:rPr>
        <w:t xml:space="preserve">Окончательная приемка </w:t>
      </w:r>
      <w:r w:rsidR="00E34010" w:rsidRPr="00B324B5">
        <w:rPr>
          <w:sz w:val="22"/>
          <w:szCs w:val="22"/>
        </w:rPr>
        <w:t>Установк</w:t>
      </w:r>
      <w:r w:rsidR="00C376D0" w:rsidRPr="00B324B5">
        <w:rPr>
          <w:sz w:val="22"/>
          <w:szCs w:val="22"/>
        </w:rPr>
        <w:t>и</w:t>
      </w:r>
      <w:r w:rsidRPr="00B324B5">
        <w:rPr>
          <w:sz w:val="22"/>
          <w:szCs w:val="22"/>
        </w:rPr>
        <w:t xml:space="preserve"> осуществляется до начала выполнения работ путем вскрытия пломб тарных мест, проверки внутритарного вложения по количеству, качеству, ассортименту, комплектности в присутствии уполномоченных представителей Заказчика и Поставщика в месте выполнения работ по </w:t>
      </w:r>
      <w:proofErr w:type="gramStart"/>
      <w:r w:rsidRPr="00B324B5">
        <w:rPr>
          <w:sz w:val="22"/>
          <w:szCs w:val="22"/>
        </w:rPr>
        <w:t>шеф-монтажу</w:t>
      </w:r>
      <w:proofErr w:type="gramEnd"/>
      <w:r w:rsidRPr="00B324B5">
        <w:rPr>
          <w:sz w:val="22"/>
          <w:szCs w:val="22"/>
        </w:rPr>
        <w:t xml:space="preserve"> и пуско-наладке. Документом, подтверждающим приемку </w:t>
      </w:r>
      <w:r w:rsidR="00E34010" w:rsidRPr="00B324B5">
        <w:rPr>
          <w:sz w:val="22"/>
          <w:szCs w:val="22"/>
        </w:rPr>
        <w:t>Установк</w:t>
      </w:r>
      <w:r w:rsidR="00781C2C" w:rsidRPr="00B324B5">
        <w:rPr>
          <w:sz w:val="22"/>
          <w:szCs w:val="22"/>
        </w:rPr>
        <w:t>и</w:t>
      </w:r>
      <w:r w:rsidRPr="00B324B5">
        <w:rPr>
          <w:sz w:val="22"/>
          <w:szCs w:val="22"/>
        </w:rPr>
        <w:t xml:space="preserve"> по количеству, качеству, комплектности будет являться Акт </w:t>
      </w:r>
      <w:r w:rsidR="00183AB3" w:rsidRPr="00B324B5">
        <w:rPr>
          <w:sz w:val="22"/>
          <w:szCs w:val="22"/>
        </w:rPr>
        <w:t xml:space="preserve">ввода в эксплуатацию </w:t>
      </w:r>
      <w:r w:rsidR="00E34010" w:rsidRPr="00B324B5">
        <w:rPr>
          <w:sz w:val="22"/>
          <w:szCs w:val="22"/>
        </w:rPr>
        <w:t>Установки</w:t>
      </w:r>
      <w:r w:rsidRPr="00B324B5">
        <w:rPr>
          <w:i/>
          <w:sz w:val="22"/>
          <w:szCs w:val="22"/>
        </w:rPr>
        <w:t>.</w:t>
      </w:r>
    </w:p>
    <w:p w:rsidR="001D332F" w:rsidRPr="00B324B5" w:rsidRDefault="001D332F" w:rsidP="00F26F3D">
      <w:pPr>
        <w:pStyle w:val="a9"/>
        <w:numPr>
          <w:ilvl w:val="2"/>
          <w:numId w:val="1"/>
        </w:numPr>
        <w:shd w:val="clear" w:color="auto" w:fill="FFFFFF"/>
        <w:tabs>
          <w:tab w:val="left" w:pos="0"/>
        </w:tabs>
        <w:ind w:left="0" w:firstLine="0"/>
        <w:jc w:val="both"/>
        <w:rPr>
          <w:sz w:val="22"/>
          <w:szCs w:val="22"/>
        </w:rPr>
      </w:pPr>
      <w:r w:rsidRPr="00B324B5">
        <w:rPr>
          <w:sz w:val="22"/>
          <w:szCs w:val="22"/>
        </w:rPr>
        <w:t xml:space="preserve">В случае обнаружения недостатков </w:t>
      </w:r>
      <w:r w:rsidR="00E34010" w:rsidRPr="00B324B5">
        <w:rPr>
          <w:sz w:val="22"/>
          <w:szCs w:val="22"/>
        </w:rPr>
        <w:t>Установк</w:t>
      </w:r>
      <w:r w:rsidR="00C376D0" w:rsidRPr="00B324B5">
        <w:rPr>
          <w:sz w:val="22"/>
          <w:szCs w:val="22"/>
        </w:rPr>
        <w:t>и</w:t>
      </w:r>
      <w:r w:rsidR="00394C5A" w:rsidRPr="00B324B5">
        <w:rPr>
          <w:sz w:val="22"/>
          <w:szCs w:val="22"/>
        </w:rPr>
        <w:t xml:space="preserve"> </w:t>
      </w:r>
      <w:r w:rsidR="00C376D0" w:rsidRPr="00B324B5">
        <w:rPr>
          <w:sz w:val="22"/>
          <w:szCs w:val="22"/>
        </w:rPr>
        <w:t xml:space="preserve">по </w:t>
      </w:r>
      <w:r w:rsidRPr="00B324B5">
        <w:rPr>
          <w:sz w:val="22"/>
          <w:szCs w:val="22"/>
        </w:rPr>
        <w:t xml:space="preserve">качеству, ассортименту или комплектности в порядке, установленном Договором, Поставщик обязан исправить обнаруженные недостатки за свой счет в срок, установленный в соответствии с п. 7.7 Договора. При этом на основании письменного заявления Поставщика в целях устранения недостатков </w:t>
      </w:r>
      <w:r w:rsidR="00E34010" w:rsidRPr="00B324B5">
        <w:rPr>
          <w:sz w:val="22"/>
          <w:szCs w:val="22"/>
        </w:rPr>
        <w:t>Установк</w:t>
      </w:r>
      <w:r w:rsidR="00781C2C" w:rsidRPr="00B324B5">
        <w:rPr>
          <w:sz w:val="22"/>
          <w:szCs w:val="22"/>
        </w:rPr>
        <w:t>и</w:t>
      </w:r>
      <w:r w:rsidRPr="00B324B5">
        <w:rPr>
          <w:sz w:val="22"/>
          <w:szCs w:val="22"/>
        </w:rPr>
        <w:t xml:space="preserve"> Заказчик за счет Поставщика осуществляет возврат </w:t>
      </w:r>
      <w:r w:rsidR="00E34010" w:rsidRPr="00B324B5">
        <w:rPr>
          <w:sz w:val="22"/>
          <w:szCs w:val="22"/>
        </w:rPr>
        <w:t>Установк</w:t>
      </w:r>
      <w:r w:rsidR="00781C2C" w:rsidRPr="00B324B5">
        <w:rPr>
          <w:sz w:val="22"/>
          <w:szCs w:val="22"/>
        </w:rPr>
        <w:t>и</w:t>
      </w:r>
      <w:r w:rsidR="00793C06" w:rsidRPr="00B324B5">
        <w:rPr>
          <w:sz w:val="22"/>
          <w:szCs w:val="22"/>
        </w:rPr>
        <w:t xml:space="preserve"> (частей Установки)</w:t>
      </w:r>
      <w:r w:rsidRPr="00B324B5">
        <w:rPr>
          <w:sz w:val="22"/>
          <w:szCs w:val="22"/>
        </w:rPr>
        <w:t xml:space="preserve">, не соответствующего условиям Договора. Место возврата </w:t>
      </w:r>
      <w:r w:rsidR="00E34010" w:rsidRPr="00B324B5">
        <w:rPr>
          <w:sz w:val="22"/>
          <w:szCs w:val="22"/>
        </w:rPr>
        <w:t>Установк</w:t>
      </w:r>
      <w:r w:rsidR="00781C2C" w:rsidRPr="00B324B5">
        <w:rPr>
          <w:sz w:val="22"/>
          <w:szCs w:val="22"/>
        </w:rPr>
        <w:t>и</w:t>
      </w:r>
      <w:r w:rsidRPr="00B324B5">
        <w:rPr>
          <w:sz w:val="22"/>
          <w:szCs w:val="22"/>
        </w:rPr>
        <w:t xml:space="preserve">, не соответствующего условиям Договора, определяется Поставщиком. В случае нарушения Поставщиком срока, установленного для устранения недостатков </w:t>
      </w:r>
      <w:r w:rsidR="00E34010" w:rsidRPr="00B324B5">
        <w:rPr>
          <w:sz w:val="22"/>
          <w:szCs w:val="22"/>
        </w:rPr>
        <w:t>Установк</w:t>
      </w:r>
      <w:r w:rsidR="00781C2C" w:rsidRPr="00B324B5">
        <w:rPr>
          <w:sz w:val="22"/>
          <w:szCs w:val="22"/>
        </w:rPr>
        <w:t>и</w:t>
      </w:r>
      <w:r w:rsidRPr="00B324B5">
        <w:rPr>
          <w:sz w:val="22"/>
          <w:szCs w:val="22"/>
        </w:rPr>
        <w:t>, более чем на 10 (десять) календарных дней, Заказчик вправе отказаться от исполнения Договора полностью или частично, письменно уведомив об этом Поставщика.</w:t>
      </w:r>
    </w:p>
    <w:p w:rsidR="001D332F" w:rsidRPr="00B324B5" w:rsidRDefault="001D332F" w:rsidP="00F26F3D">
      <w:pPr>
        <w:pStyle w:val="a9"/>
        <w:numPr>
          <w:ilvl w:val="2"/>
          <w:numId w:val="1"/>
        </w:numPr>
        <w:shd w:val="clear" w:color="auto" w:fill="FFFFFF"/>
        <w:tabs>
          <w:tab w:val="left" w:pos="0"/>
        </w:tabs>
        <w:ind w:left="0" w:firstLine="0"/>
        <w:jc w:val="both"/>
        <w:rPr>
          <w:sz w:val="22"/>
          <w:szCs w:val="22"/>
        </w:rPr>
      </w:pPr>
      <w:r w:rsidRPr="00B324B5">
        <w:rPr>
          <w:sz w:val="22"/>
          <w:szCs w:val="22"/>
        </w:rPr>
        <w:t>Заказчик вправе отказаться от окончательной оплаты</w:t>
      </w:r>
      <w:r w:rsidR="00C376D0" w:rsidRPr="00B324B5">
        <w:rPr>
          <w:sz w:val="22"/>
          <w:szCs w:val="22"/>
        </w:rPr>
        <w:t xml:space="preserve"> </w:t>
      </w:r>
      <w:r w:rsidR="00E34010" w:rsidRPr="00B324B5">
        <w:rPr>
          <w:sz w:val="22"/>
          <w:szCs w:val="22"/>
        </w:rPr>
        <w:t>Установк</w:t>
      </w:r>
      <w:r w:rsidR="00781C2C" w:rsidRPr="00B324B5">
        <w:rPr>
          <w:sz w:val="22"/>
          <w:szCs w:val="22"/>
        </w:rPr>
        <w:t>и</w:t>
      </w:r>
      <w:r w:rsidRPr="00B324B5">
        <w:rPr>
          <w:sz w:val="22"/>
          <w:szCs w:val="22"/>
        </w:rPr>
        <w:t xml:space="preserve"> ненадлежаще</w:t>
      </w:r>
      <w:r w:rsidR="00E34010" w:rsidRPr="00B324B5">
        <w:rPr>
          <w:sz w:val="22"/>
          <w:szCs w:val="22"/>
        </w:rPr>
        <w:t>го качества и/или некомплектных Установк</w:t>
      </w:r>
      <w:r w:rsidR="00781C2C" w:rsidRPr="00B324B5">
        <w:rPr>
          <w:sz w:val="22"/>
          <w:szCs w:val="22"/>
        </w:rPr>
        <w:t>и</w:t>
      </w:r>
      <w:r w:rsidRPr="00B324B5">
        <w:rPr>
          <w:sz w:val="22"/>
          <w:szCs w:val="22"/>
        </w:rPr>
        <w:t xml:space="preserve">. Стороны вправе привлекать независимых экспертов для установления фактов соответствия/несоответствия </w:t>
      </w:r>
      <w:r w:rsidR="001D27CA" w:rsidRPr="00B324B5">
        <w:rPr>
          <w:sz w:val="22"/>
          <w:szCs w:val="22"/>
        </w:rPr>
        <w:t>Установк</w:t>
      </w:r>
      <w:r w:rsidR="00781C2C" w:rsidRPr="00B324B5">
        <w:rPr>
          <w:sz w:val="22"/>
          <w:szCs w:val="22"/>
        </w:rPr>
        <w:t>и</w:t>
      </w:r>
      <w:r w:rsidRPr="00B324B5">
        <w:rPr>
          <w:sz w:val="22"/>
          <w:szCs w:val="22"/>
        </w:rPr>
        <w:t xml:space="preserve"> условиям Договора. В случае подтверждения факта несоответствия </w:t>
      </w:r>
      <w:r w:rsidR="00E34E91" w:rsidRPr="00B324B5">
        <w:rPr>
          <w:sz w:val="22"/>
          <w:szCs w:val="22"/>
        </w:rPr>
        <w:t>Установк</w:t>
      </w:r>
      <w:r w:rsidR="00781C2C" w:rsidRPr="00B324B5">
        <w:rPr>
          <w:sz w:val="22"/>
          <w:szCs w:val="22"/>
        </w:rPr>
        <w:t>и</w:t>
      </w:r>
      <w:r w:rsidRPr="00B324B5">
        <w:rPr>
          <w:sz w:val="22"/>
          <w:szCs w:val="22"/>
        </w:rPr>
        <w:t xml:space="preserve"> условиям Договора, Поставщик возмещает Заказчику затраты Заказчика на проведение экспертизы. В случае подтверждения факта соответствия поставленн</w:t>
      </w:r>
      <w:r w:rsidR="00781C2C" w:rsidRPr="00B324B5">
        <w:rPr>
          <w:sz w:val="22"/>
          <w:szCs w:val="22"/>
        </w:rPr>
        <w:t>ой</w:t>
      </w:r>
      <w:r w:rsidRPr="00B324B5">
        <w:rPr>
          <w:sz w:val="22"/>
          <w:szCs w:val="22"/>
        </w:rPr>
        <w:t xml:space="preserve"> </w:t>
      </w:r>
      <w:r w:rsidR="00E34E91" w:rsidRPr="00B324B5">
        <w:rPr>
          <w:sz w:val="22"/>
          <w:szCs w:val="22"/>
        </w:rPr>
        <w:t>Установк</w:t>
      </w:r>
      <w:r w:rsidR="00781C2C" w:rsidRPr="00B324B5">
        <w:rPr>
          <w:sz w:val="22"/>
          <w:szCs w:val="22"/>
        </w:rPr>
        <w:t>и</w:t>
      </w:r>
      <w:r w:rsidRPr="00B324B5">
        <w:rPr>
          <w:sz w:val="22"/>
          <w:szCs w:val="22"/>
        </w:rPr>
        <w:t xml:space="preserve"> условиям Договора, расходы на проведение экспертизы несет Сторона, инициировавшая проведение такой экспертизы. В случае отказа Заказчика от </w:t>
      </w:r>
      <w:r w:rsidR="00E34E91" w:rsidRPr="00B324B5">
        <w:rPr>
          <w:sz w:val="22"/>
          <w:szCs w:val="22"/>
        </w:rPr>
        <w:t>Установк</w:t>
      </w:r>
      <w:r w:rsidR="00781C2C" w:rsidRPr="00B324B5">
        <w:rPr>
          <w:sz w:val="22"/>
          <w:szCs w:val="22"/>
        </w:rPr>
        <w:t>и</w:t>
      </w:r>
      <w:r w:rsidRPr="00B324B5">
        <w:rPr>
          <w:sz w:val="22"/>
          <w:szCs w:val="22"/>
        </w:rPr>
        <w:t xml:space="preserve">, несоответствующего условиям Договора (в том числе Приложений к нему), Заказчик обеспечивает приемку </w:t>
      </w:r>
      <w:r w:rsidR="00E34E91" w:rsidRPr="00B324B5">
        <w:rPr>
          <w:sz w:val="22"/>
          <w:szCs w:val="22"/>
        </w:rPr>
        <w:t>Установк</w:t>
      </w:r>
      <w:r w:rsidR="00781C2C" w:rsidRPr="00B324B5">
        <w:rPr>
          <w:sz w:val="22"/>
          <w:szCs w:val="22"/>
        </w:rPr>
        <w:t>и</w:t>
      </w:r>
      <w:r w:rsidRPr="00B324B5">
        <w:rPr>
          <w:sz w:val="22"/>
          <w:szCs w:val="22"/>
        </w:rPr>
        <w:t xml:space="preserve"> на ответственное хранение, о чем уведомляет Поставщика.</w:t>
      </w:r>
    </w:p>
    <w:p w:rsidR="001D332F" w:rsidRPr="00B324B5" w:rsidRDefault="001D332F" w:rsidP="00F26F3D">
      <w:pPr>
        <w:pStyle w:val="a9"/>
        <w:numPr>
          <w:ilvl w:val="2"/>
          <w:numId w:val="1"/>
        </w:numPr>
        <w:shd w:val="clear" w:color="auto" w:fill="FFFFFF"/>
        <w:tabs>
          <w:tab w:val="left" w:pos="0"/>
        </w:tabs>
        <w:ind w:left="0" w:firstLine="0"/>
        <w:jc w:val="both"/>
        <w:rPr>
          <w:sz w:val="22"/>
          <w:szCs w:val="22"/>
        </w:rPr>
      </w:pPr>
      <w:r w:rsidRPr="00B324B5">
        <w:rPr>
          <w:sz w:val="22"/>
          <w:szCs w:val="22"/>
        </w:rPr>
        <w:t xml:space="preserve">Хранение и возврат </w:t>
      </w:r>
      <w:r w:rsidR="00E34E91" w:rsidRPr="00B324B5">
        <w:rPr>
          <w:sz w:val="22"/>
          <w:szCs w:val="22"/>
        </w:rPr>
        <w:t>Установк</w:t>
      </w:r>
      <w:r w:rsidR="00781C2C" w:rsidRPr="00B324B5">
        <w:rPr>
          <w:sz w:val="22"/>
          <w:szCs w:val="22"/>
        </w:rPr>
        <w:t>и</w:t>
      </w:r>
      <w:r w:rsidRPr="00B324B5">
        <w:rPr>
          <w:sz w:val="22"/>
          <w:szCs w:val="22"/>
        </w:rPr>
        <w:t xml:space="preserve">, не соответствующего условиям Договора, осуществляется за счет Поставщика. Заказчик вправе требовать от Поставщика, а Поставщик обязуется возместить все затраты и убытки Заказчика по замене </w:t>
      </w:r>
      <w:r w:rsidR="00E34E91" w:rsidRPr="00B324B5">
        <w:rPr>
          <w:sz w:val="22"/>
          <w:szCs w:val="22"/>
        </w:rPr>
        <w:t>Установк</w:t>
      </w:r>
      <w:r w:rsidR="00781C2C" w:rsidRPr="00B324B5">
        <w:rPr>
          <w:sz w:val="22"/>
          <w:szCs w:val="22"/>
        </w:rPr>
        <w:t>и</w:t>
      </w:r>
      <w:r w:rsidRPr="00B324B5">
        <w:rPr>
          <w:sz w:val="22"/>
          <w:szCs w:val="22"/>
        </w:rPr>
        <w:t>, не соответствующего условиям Договора, включая затраты по хранению и погрузо-разгрузочным работам и транспортировке.</w:t>
      </w:r>
    </w:p>
    <w:p w:rsidR="001D332F" w:rsidRPr="00B324B5" w:rsidRDefault="001D332F" w:rsidP="00F26F3D">
      <w:pPr>
        <w:pStyle w:val="a9"/>
        <w:numPr>
          <w:ilvl w:val="1"/>
          <w:numId w:val="1"/>
        </w:numPr>
        <w:shd w:val="clear" w:color="auto" w:fill="FFFFFF"/>
        <w:tabs>
          <w:tab w:val="left" w:pos="0"/>
        </w:tabs>
        <w:ind w:left="0" w:firstLine="0"/>
        <w:rPr>
          <w:b/>
          <w:bCs/>
          <w:sz w:val="22"/>
          <w:szCs w:val="22"/>
        </w:rPr>
      </w:pPr>
      <w:r w:rsidRPr="00B324B5">
        <w:rPr>
          <w:b/>
          <w:bCs/>
          <w:sz w:val="22"/>
          <w:szCs w:val="22"/>
        </w:rPr>
        <w:t xml:space="preserve">Порядок сдачи-приемки работ по пуско-наладке и </w:t>
      </w:r>
      <w:r w:rsidR="001540DD" w:rsidRPr="00B324B5">
        <w:rPr>
          <w:b/>
          <w:bCs/>
          <w:sz w:val="22"/>
          <w:szCs w:val="22"/>
        </w:rPr>
        <w:t>шефмонтажу</w:t>
      </w:r>
      <w:r w:rsidRPr="00B324B5">
        <w:rPr>
          <w:b/>
          <w:bCs/>
          <w:sz w:val="22"/>
          <w:szCs w:val="22"/>
        </w:rPr>
        <w:t xml:space="preserve"> </w:t>
      </w:r>
      <w:r w:rsidR="00E97982" w:rsidRPr="00B324B5">
        <w:rPr>
          <w:b/>
          <w:bCs/>
          <w:sz w:val="22"/>
          <w:szCs w:val="22"/>
        </w:rPr>
        <w:t>Установк</w:t>
      </w:r>
      <w:r w:rsidR="00781C2C" w:rsidRPr="00B324B5">
        <w:rPr>
          <w:b/>
          <w:bCs/>
          <w:sz w:val="22"/>
          <w:szCs w:val="22"/>
        </w:rPr>
        <w:t>и</w:t>
      </w:r>
      <w:r w:rsidRPr="00B324B5">
        <w:rPr>
          <w:b/>
          <w:sz w:val="22"/>
          <w:szCs w:val="22"/>
        </w:rPr>
        <w:t>:</w:t>
      </w:r>
    </w:p>
    <w:p w:rsidR="001D332F" w:rsidRPr="00B324B5" w:rsidRDefault="001D332F" w:rsidP="00F26F3D">
      <w:pPr>
        <w:pStyle w:val="a9"/>
        <w:numPr>
          <w:ilvl w:val="2"/>
          <w:numId w:val="1"/>
        </w:numPr>
        <w:shd w:val="clear" w:color="auto" w:fill="FFFFFF"/>
        <w:tabs>
          <w:tab w:val="left" w:pos="0"/>
        </w:tabs>
        <w:ind w:left="0" w:firstLine="0"/>
        <w:jc w:val="both"/>
        <w:rPr>
          <w:sz w:val="22"/>
          <w:szCs w:val="22"/>
        </w:rPr>
      </w:pPr>
      <w:r w:rsidRPr="00B324B5">
        <w:rPr>
          <w:sz w:val="22"/>
          <w:szCs w:val="22"/>
        </w:rPr>
        <w:t xml:space="preserve">Поставщик обязан после окончания работ по </w:t>
      </w:r>
      <w:proofErr w:type="gramStart"/>
      <w:r w:rsidRPr="00B324B5">
        <w:rPr>
          <w:sz w:val="22"/>
          <w:szCs w:val="22"/>
        </w:rPr>
        <w:t>шеф-монтажу</w:t>
      </w:r>
      <w:proofErr w:type="gramEnd"/>
      <w:r w:rsidRPr="00B324B5">
        <w:rPr>
          <w:sz w:val="22"/>
          <w:szCs w:val="22"/>
        </w:rPr>
        <w:t xml:space="preserve"> и пуско-наладке в течение 2 (двух) рабочих дней организовать сдачу-приемку выполненных работ, комплекта документов </w:t>
      </w:r>
      <w:r w:rsidR="003D580A" w:rsidRPr="00B324B5">
        <w:rPr>
          <w:sz w:val="22"/>
          <w:szCs w:val="22"/>
        </w:rPr>
        <w:t>на Установк</w:t>
      </w:r>
      <w:r w:rsidR="00781C2C" w:rsidRPr="00B324B5">
        <w:rPr>
          <w:sz w:val="22"/>
          <w:szCs w:val="22"/>
        </w:rPr>
        <w:t>у</w:t>
      </w:r>
      <w:r w:rsidRPr="00B324B5">
        <w:rPr>
          <w:sz w:val="22"/>
          <w:szCs w:val="22"/>
        </w:rPr>
        <w:t>, и сдать выполненные работы и документы по Акту приемки выполненных работ (Приложение №</w:t>
      </w:r>
      <w:r w:rsidR="00674569" w:rsidRPr="00B324B5">
        <w:rPr>
          <w:sz w:val="22"/>
          <w:szCs w:val="22"/>
        </w:rPr>
        <w:t xml:space="preserve"> </w:t>
      </w:r>
      <w:r w:rsidR="00660DB9" w:rsidRPr="00B324B5">
        <w:rPr>
          <w:sz w:val="22"/>
          <w:szCs w:val="22"/>
        </w:rPr>
        <w:t>8</w:t>
      </w:r>
      <w:r w:rsidRPr="00B324B5">
        <w:rPr>
          <w:sz w:val="22"/>
          <w:szCs w:val="22"/>
        </w:rPr>
        <w:t>)</w:t>
      </w:r>
      <w:r w:rsidR="00843C0A" w:rsidRPr="00B324B5">
        <w:rPr>
          <w:sz w:val="22"/>
          <w:szCs w:val="22"/>
        </w:rPr>
        <w:t xml:space="preserve"> для Установки З</w:t>
      </w:r>
      <w:r w:rsidR="00A94C3B" w:rsidRPr="00B324B5">
        <w:rPr>
          <w:sz w:val="22"/>
          <w:szCs w:val="22"/>
        </w:rPr>
        <w:t>аказчику.</w:t>
      </w:r>
    </w:p>
    <w:p w:rsidR="001D332F" w:rsidRPr="00B324B5" w:rsidRDefault="001D332F" w:rsidP="00F26F3D">
      <w:pPr>
        <w:pStyle w:val="a9"/>
        <w:numPr>
          <w:ilvl w:val="2"/>
          <w:numId w:val="1"/>
        </w:numPr>
        <w:shd w:val="clear" w:color="auto" w:fill="FFFFFF"/>
        <w:tabs>
          <w:tab w:val="left" w:pos="0"/>
        </w:tabs>
        <w:ind w:left="0" w:firstLine="0"/>
        <w:jc w:val="both"/>
        <w:rPr>
          <w:sz w:val="22"/>
          <w:szCs w:val="22"/>
        </w:rPr>
      </w:pPr>
      <w:r w:rsidRPr="00B324B5">
        <w:rPr>
          <w:sz w:val="22"/>
          <w:szCs w:val="22"/>
        </w:rPr>
        <w:t>Заказчик обязуется комиссионно принять результаты работ по шеф-монтажу и пуско-наладке, рассмотреть их и на основании Актов ввода</w:t>
      </w:r>
      <w:r w:rsidR="003A4E75" w:rsidRPr="00B324B5">
        <w:rPr>
          <w:sz w:val="22"/>
          <w:szCs w:val="22"/>
        </w:rPr>
        <w:t xml:space="preserve"> </w:t>
      </w:r>
      <w:r w:rsidR="00843C0A" w:rsidRPr="00B324B5">
        <w:rPr>
          <w:sz w:val="22"/>
          <w:szCs w:val="22"/>
        </w:rPr>
        <w:t>Установ</w:t>
      </w:r>
      <w:r w:rsidR="003D580A" w:rsidRPr="00B324B5">
        <w:rPr>
          <w:sz w:val="22"/>
          <w:szCs w:val="22"/>
        </w:rPr>
        <w:t>к</w:t>
      </w:r>
      <w:r w:rsidR="00843C0A" w:rsidRPr="00B324B5">
        <w:rPr>
          <w:sz w:val="22"/>
          <w:szCs w:val="22"/>
        </w:rPr>
        <w:t>и</w:t>
      </w:r>
      <w:r w:rsidRPr="00B324B5">
        <w:rPr>
          <w:sz w:val="22"/>
          <w:szCs w:val="22"/>
        </w:rPr>
        <w:t xml:space="preserve"> в эксплуатацию (по утвержденной форме Заказчика), подписать Акты приемки выполненных работ (Приложение №</w:t>
      </w:r>
      <w:r w:rsidR="00674569" w:rsidRPr="00B324B5">
        <w:rPr>
          <w:sz w:val="22"/>
          <w:szCs w:val="22"/>
        </w:rPr>
        <w:t xml:space="preserve"> </w:t>
      </w:r>
      <w:r w:rsidR="00394C5A" w:rsidRPr="00B324B5">
        <w:rPr>
          <w:sz w:val="22"/>
          <w:szCs w:val="22"/>
        </w:rPr>
        <w:t>8</w:t>
      </w:r>
      <w:r w:rsidRPr="00B324B5">
        <w:rPr>
          <w:sz w:val="22"/>
          <w:szCs w:val="22"/>
        </w:rPr>
        <w:t xml:space="preserve">) либо выдать мотивированные замечания по данному Акту в течение 10 (десяти) календарных дней от даты его предъявления Поставщиком. </w:t>
      </w:r>
    </w:p>
    <w:p w:rsidR="001D332F" w:rsidRPr="00B324B5" w:rsidRDefault="001D332F" w:rsidP="00F26F3D">
      <w:pPr>
        <w:pStyle w:val="a9"/>
        <w:numPr>
          <w:ilvl w:val="2"/>
          <w:numId w:val="1"/>
        </w:numPr>
        <w:shd w:val="clear" w:color="auto" w:fill="FFFFFF"/>
        <w:tabs>
          <w:tab w:val="left" w:pos="0"/>
        </w:tabs>
        <w:ind w:left="0" w:firstLine="0"/>
        <w:jc w:val="both"/>
        <w:rPr>
          <w:sz w:val="22"/>
          <w:szCs w:val="22"/>
        </w:rPr>
      </w:pPr>
      <w:r w:rsidRPr="00B324B5">
        <w:rPr>
          <w:sz w:val="22"/>
          <w:szCs w:val="22"/>
        </w:rPr>
        <w:t>Если в ходе выполнения работ Поставщик допускал нарушения/отклонения по качеству, невыполнение работ, выполнение работ с нарушением требований, установленных Договором, в том числе приложениями к нему, что повлекло ухудшение качества результата выполненных работ, Заказчик вправе уменьшить стоимость работ при приемке выполненных работ.</w:t>
      </w:r>
    </w:p>
    <w:p w:rsidR="001D332F" w:rsidRPr="00B324B5" w:rsidRDefault="00674569" w:rsidP="00F26F3D">
      <w:pPr>
        <w:pStyle w:val="a9"/>
        <w:shd w:val="clear" w:color="auto" w:fill="FFFFFF"/>
        <w:tabs>
          <w:tab w:val="left" w:pos="0"/>
        </w:tabs>
        <w:ind w:left="0"/>
        <w:jc w:val="both"/>
        <w:rPr>
          <w:sz w:val="22"/>
          <w:szCs w:val="22"/>
        </w:rPr>
      </w:pPr>
      <w:r w:rsidRPr="00B324B5">
        <w:rPr>
          <w:sz w:val="22"/>
          <w:szCs w:val="22"/>
        </w:rPr>
        <w:tab/>
      </w:r>
      <w:r w:rsidR="001D332F" w:rsidRPr="00B324B5">
        <w:rPr>
          <w:sz w:val="22"/>
          <w:szCs w:val="22"/>
        </w:rPr>
        <w:t xml:space="preserve">Уменьшение стоимости работ осуществляется в соответствии с критериями и размером снижения стоимости, предусмотренными Шкалой снижения стоимости работ (Приложение № </w:t>
      </w:r>
      <w:r w:rsidR="005F2D65" w:rsidRPr="00B324B5">
        <w:rPr>
          <w:sz w:val="22"/>
          <w:szCs w:val="22"/>
        </w:rPr>
        <w:t>6</w:t>
      </w:r>
      <w:r w:rsidR="001D332F" w:rsidRPr="00B324B5">
        <w:rPr>
          <w:sz w:val="22"/>
          <w:szCs w:val="22"/>
        </w:rPr>
        <w:t>).</w:t>
      </w:r>
    </w:p>
    <w:p w:rsidR="001D332F" w:rsidRPr="00B324B5" w:rsidRDefault="001D332F" w:rsidP="00F26F3D">
      <w:pPr>
        <w:pStyle w:val="a9"/>
        <w:numPr>
          <w:ilvl w:val="2"/>
          <w:numId w:val="1"/>
        </w:numPr>
        <w:shd w:val="clear" w:color="auto" w:fill="FFFFFF"/>
        <w:tabs>
          <w:tab w:val="left" w:pos="0"/>
        </w:tabs>
        <w:ind w:left="0" w:firstLine="0"/>
        <w:jc w:val="both"/>
        <w:rPr>
          <w:sz w:val="22"/>
          <w:szCs w:val="22"/>
        </w:rPr>
      </w:pPr>
      <w:r w:rsidRPr="00B324B5">
        <w:rPr>
          <w:sz w:val="22"/>
          <w:szCs w:val="22"/>
        </w:rPr>
        <w:t>При наличии недостатков Акт приемки выполненных работ подписывается после их устранения либо выполнения работ заново. Срок рассмотрения Акта не может превышать 10 (десять) календарных дней от даты его получения Заказчиком.</w:t>
      </w:r>
    </w:p>
    <w:p w:rsidR="001D332F" w:rsidRPr="00B324B5" w:rsidRDefault="001D332F" w:rsidP="00F26F3D">
      <w:pPr>
        <w:pStyle w:val="a9"/>
        <w:numPr>
          <w:ilvl w:val="2"/>
          <w:numId w:val="1"/>
        </w:numPr>
        <w:shd w:val="clear" w:color="auto" w:fill="FFFFFF"/>
        <w:tabs>
          <w:tab w:val="left" w:pos="0"/>
        </w:tabs>
        <w:ind w:left="0" w:firstLine="0"/>
        <w:jc w:val="both"/>
        <w:rPr>
          <w:sz w:val="22"/>
          <w:szCs w:val="22"/>
        </w:rPr>
      </w:pPr>
      <w:r w:rsidRPr="00B324B5">
        <w:rPr>
          <w:sz w:val="22"/>
          <w:szCs w:val="22"/>
        </w:rPr>
        <w:t>Поставщик обязан предоставить документы (доверенности, приказ), подтверждающие право подписи лиц, ответственных за подписание счетов-фактур, актов выполненных работ в адрес Заказчика.</w:t>
      </w:r>
    </w:p>
    <w:p w:rsidR="001D332F" w:rsidRPr="00B324B5" w:rsidRDefault="001D332F" w:rsidP="00F26F3D">
      <w:pPr>
        <w:pStyle w:val="a9"/>
        <w:numPr>
          <w:ilvl w:val="2"/>
          <w:numId w:val="1"/>
        </w:numPr>
        <w:shd w:val="clear" w:color="auto" w:fill="FFFFFF"/>
        <w:tabs>
          <w:tab w:val="left" w:pos="0"/>
        </w:tabs>
        <w:ind w:left="0" w:firstLine="0"/>
        <w:jc w:val="both"/>
        <w:rPr>
          <w:sz w:val="22"/>
          <w:szCs w:val="22"/>
        </w:rPr>
      </w:pPr>
      <w:r w:rsidRPr="00B324B5">
        <w:rPr>
          <w:sz w:val="22"/>
          <w:szCs w:val="22"/>
        </w:rPr>
        <w:t>С момента подписани</w:t>
      </w:r>
      <w:r w:rsidR="00B57BBF" w:rsidRPr="00B324B5">
        <w:rPr>
          <w:sz w:val="22"/>
          <w:szCs w:val="22"/>
        </w:rPr>
        <w:t>я Заказчиком без замечаний Акта</w:t>
      </w:r>
      <w:r w:rsidRPr="00B324B5">
        <w:rPr>
          <w:sz w:val="22"/>
          <w:szCs w:val="22"/>
        </w:rPr>
        <w:t xml:space="preserve"> ввода в эксплуатацию (по утвержденной форме Заказчика)</w:t>
      </w:r>
      <w:r w:rsidR="00B57BBF" w:rsidRPr="00B324B5">
        <w:rPr>
          <w:sz w:val="22"/>
          <w:szCs w:val="22"/>
        </w:rPr>
        <w:t xml:space="preserve"> каждой Установки</w:t>
      </w:r>
      <w:r w:rsidRPr="00B324B5">
        <w:rPr>
          <w:sz w:val="22"/>
          <w:szCs w:val="22"/>
        </w:rPr>
        <w:t>, Поставщик считается соответственно исполнившим свои обязательства по выполнению шеф-монтажных и пуско-наладочных работ. Акты ввода</w:t>
      </w:r>
      <w:r w:rsidR="00400C51" w:rsidRPr="00B324B5">
        <w:rPr>
          <w:sz w:val="22"/>
          <w:szCs w:val="22"/>
        </w:rPr>
        <w:t xml:space="preserve"> в эксплуатацию</w:t>
      </w:r>
      <w:r w:rsidRPr="00B324B5">
        <w:rPr>
          <w:sz w:val="22"/>
          <w:szCs w:val="22"/>
        </w:rPr>
        <w:t xml:space="preserve"> подписываются уполномоченными представителями Сторон в момент окончания м</w:t>
      </w:r>
      <w:r w:rsidR="003D580A" w:rsidRPr="00B324B5">
        <w:rPr>
          <w:sz w:val="22"/>
          <w:szCs w:val="22"/>
        </w:rPr>
        <w:t>онтажа Установок</w:t>
      </w:r>
      <w:r w:rsidRPr="00B324B5">
        <w:rPr>
          <w:sz w:val="22"/>
          <w:szCs w:val="22"/>
        </w:rPr>
        <w:t xml:space="preserve"> в местах выполнения работ и проверки работоспособности </w:t>
      </w:r>
      <w:r w:rsidR="003D580A" w:rsidRPr="00B324B5">
        <w:rPr>
          <w:sz w:val="22"/>
          <w:szCs w:val="22"/>
        </w:rPr>
        <w:t>Установок</w:t>
      </w:r>
      <w:r w:rsidRPr="00B324B5">
        <w:rPr>
          <w:sz w:val="22"/>
          <w:szCs w:val="22"/>
        </w:rPr>
        <w:t>, соответствия заданным техническим характеристикам. Срок подписания Актов ввода в эксплуатацию (по ут</w:t>
      </w:r>
      <w:r w:rsidR="00400C51" w:rsidRPr="00B324B5">
        <w:rPr>
          <w:sz w:val="22"/>
          <w:szCs w:val="22"/>
        </w:rPr>
        <w:t xml:space="preserve">вержденной форме Заказчика) - </w:t>
      </w:r>
      <w:r w:rsidRPr="00B324B5">
        <w:rPr>
          <w:sz w:val="22"/>
          <w:szCs w:val="22"/>
        </w:rPr>
        <w:t xml:space="preserve">не позднее трех рабочих дней с момента фактического ввода </w:t>
      </w:r>
      <w:r w:rsidR="000F4909" w:rsidRPr="00B324B5">
        <w:rPr>
          <w:sz w:val="22"/>
          <w:szCs w:val="22"/>
        </w:rPr>
        <w:t xml:space="preserve">Установки в </w:t>
      </w:r>
      <w:r w:rsidRPr="00B324B5">
        <w:rPr>
          <w:sz w:val="22"/>
          <w:szCs w:val="22"/>
        </w:rPr>
        <w:t>эксплуатацию.</w:t>
      </w:r>
    </w:p>
    <w:p w:rsidR="001D332F" w:rsidRPr="00B324B5" w:rsidRDefault="001D332F" w:rsidP="00F26F3D">
      <w:pPr>
        <w:pStyle w:val="a9"/>
        <w:numPr>
          <w:ilvl w:val="2"/>
          <w:numId w:val="1"/>
        </w:numPr>
        <w:shd w:val="clear" w:color="auto" w:fill="FFFFFF"/>
        <w:tabs>
          <w:tab w:val="left" w:pos="0"/>
        </w:tabs>
        <w:ind w:left="0" w:firstLine="0"/>
        <w:jc w:val="both"/>
        <w:rPr>
          <w:sz w:val="22"/>
          <w:szCs w:val="22"/>
        </w:rPr>
      </w:pPr>
      <w:r w:rsidRPr="00B324B5">
        <w:rPr>
          <w:sz w:val="22"/>
          <w:szCs w:val="22"/>
        </w:rPr>
        <w:t xml:space="preserve">В случае обнаружения недостатков </w:t>
      </w:r>
      <w:r w:rsidR="003D580A" w:rsidRPr="00B324B5">
        <w:rPr>
          <w:sz w:val="22"/>
          <w:szCs w:val="22"/>
        </w:rPr>
        <w:t>в Установк</w:t>
      </w:r>
      <w:r w:rsidR="000F4909" w:rsidRPr="00B324B5">
        <w:rPr>
          <w:sz w:val="22"/>
          <w:szCs w:val="22"/>
        </w:rPr>
        <w:t>е</w:t>
      </w:r>
      <w:r w:rsidRPr="00B324B5">
        <w:rPr>
          <w:sz w:val="22"/>
          <w:szCs w:val="22"/>
        </w:rPr>
        <w:t xml:space="preserve"> по качеству на момент подписания Акт</w:t>
      </w:r>
      <w:r w:rsidR="000F4909" w:rsidRPr="00B324B5">
        <w:rPr>
          <w:sz w:val="22"/>
          <w:szCs w:val="22"/>
        </w:rPr>
        <w:t>а</w:t>
      </w:r>
      <w:r w:rsidRPr="00B324B5">
        <w:rPr>
          <w:sz w:val="22"/>
          <w:szCs w:val="22"/>
        </w:rPr>
        <w:t xml:space="preserve"> ввода в эксплуатацию, Заказчик вправе предъявить Поставщику требование, связанное с ненадлежащим исполнением обязательств по поставке </w:t>
      </w:r>
      <w:r w:rsidR="003D580A" w:rsidRPr="00B324B5">
        <w:rPr>
          <w:sz w:val="22"/>
          <w:szCs w:val="22"/>
        </w:rPr>
        <w:t>Установк</w:t>
      </w:r>
      <w:r w:rsidR="006910D8" w:rsidRPr="00B324B5">
        <w:rPr>
          <w:sz w:val="22"/>
          <w:szCs w:val="22"/>
        </w:rPr>
        <w:t>и</w:t>
      </w:r>
      <w:r w:rsidRPr="00B324B5">
        <w:rPr>
          <w:sz w:val="22"/>
          <w:szCs w:val="22"/>
        </w:rPr>
        <w:t xml:space="preserve">, путем предъявления соответствующей претензии в течение 30 (тридцати) дней с даты подписания Актов ввода </w:t>
      </w:r>
      <w:r w:rsidR="00EB26DB" w:rsidRPr="00B324B5">
        <w:rPr>
          <w:sz w:val="22"/>
          <w:szCs w:val="22"/>
        </w:rPr>
        <w:t>Установк</w:t>
      </w:r>
      <w:r w:rsidR="006910D8" w:rsidRPr="00B324B5">
        <w:rPr>
          <w:sz w:val="22"/>
          <w:szCs w:val="22"/>
        </w:rPr>
        <w:t xml:space="preserve">и </w:t>
      </w:r>
      <w:r w:rsidR="00EB26DB" w:rsidRPr="00B324B5">
        <w:rPr>
          <w:sz w:val="22"/>
          <w:szCs w:val="22"/>
        </w:rPr>
        <w:t>в эксплуатацию.</w:t>
      </w:r>
    </w:p>
    <w:p w:rsidR="001D332F" w:rsidRPr="00B324B5" w:rsidRDefault="001D332F" w:rsidP="00F26F3D">
      <w:pPr>
        <w:pStyle w:val="a9"/>
        <w:numPr>
          <w:ilvl w:val="2"/>
          <w:numId w:val="1"/>
        </w:numPr>
        <w:shd w:val="clear" w:color="auto" w:fill="FFFFFF"/>
        <w:tabs>
          <w:tab w:val="left" w:pos="0"/>
        </w:tabs>
        <w:ind w:left="0" w:firstLine="0"/>
        <w:jc w:val="both"/>
        <w:rPr>
          <w:sz w:val="22"/>
          <w:szCs w:val="22"/>
        </w:rPr>
      </w:pPr>
      <w:r w:rsidRPr="00B324B5">
        <w:rPr>
          <w:sz w:val="22"/>
          <w:szCs w:val="22"/>
        </w:rPr>
        <w:t xml:space="preserve">По завершении проведения </w:t>
      </w:r>
      <w:r w:rsidR="006910D8" w:rsidRPr="00B324B5">
        <w:rPr>
          <w:sz w:val="22"/>
          <w:szCs w:val="22"/>
        </w:rPr>
        <w:t xml:space="preserve">инструктажа </w:t>
      </w:r>
      <w:r w:rsidRPr="00B324B5">
        <w:rPr>
          <w:sz w:val="22"/>
          <w:szCs w:val="22"/>
        </w:rPr>
        <w:t xml:space="preserve">в каждом месте выполнения работ Стороны </w:t>
      </w:r>
      <w:r w:rsidR="00506F64" w:rsidRPr="00B324B5">
        <w:rPr>
          <w:sz w:val="22"/>
          <w:szCs w:val="22"/>
        </w:rPr>
        <w:t xml:space="preserve">заполняется Журнал регистрации инструктажей на рабочем месте </w:t>
      </w:r>
      <w:r w:rsidRPr="00B324B5">
        <w:rPr>
          <w:sz w:val="22"/>
          <w:szCs w:val="22"/>
        </w:rPr>
        <w:t>с обязательным указанием Ф.И.О., должности/специальности и подписи лица, прошедшего подготовку</w:t>
      </w:r>
      <w:r w:rsidR="00506F64" w:rsidRPr="00B324B5">
        <w:rPr>
          <w:sz w:val="22"/>
          <w:szCs w:val="22"/>
        </w:rPr>
        <w:t xml:space="preserve"> (</w:t>
      </w:r>
      <w:r w:rsidR="00473C30" w:rsidRPr="00B324B5">
        <w:rPr>
          <w:sz w:val="22"/>
          <w:szCs w:val="22"/>
        </w:rPr>
        <w:t>инструктаж</w:t>
      </w:r>
      <w:r w:rsidR="00506F64" w:rsidRPr="00B324B5">
        <w:rPr>
          <w:sz w:val="22"/>
          <w:szCs w:val="22"/>
        </w:rPr>
        <w:t>)</w:t>
      </w:r>
      <w:r w:rsidRPr="00B324B5">
        <w:rPr>
          <w:sz w:val="22"/>
          <w:szCs w:val="22"/>
        </w:rPr>
        <w:t xml:space="preserve"> по эксплуатации </w:t>
      </w:r>
      <w:r w:rsidR="003D580A" w:rsidRPr="00B324B5">
        <w:rPr>
          <w:sz w:val="22"/>
          <w:szCs w:val="22"/>
        </w:rPr>
        <w:t>Установк</w:t>
      </w:r>
      <w:r w:rsidR="00781C2C" w:rsidRPr="00B324B5">
        <w:rPr>
          <w:sz w:val="22"/>
          <w:szCs w:val="22"/>
        </w:rPr>
        <w:t>и</w:t>
      </w:r>
      <w:r w:rsidRPr="00B324B5">
        <w:rPr>
          <w:sz w:val="22"/>
          <w:szCs w:val="22"/>
        </w:rPr>
        <w:t xml:space="preserve">. С момента подписания Сторонами Актов проведения </w:t>
      </w:r>
      <w:r w:rsidR="00AE7655" w:rsidRPr="00B324B5">
        <w:rPr>
          <w:sz w:val="22"/>
          <w:szCs w:val="22"/>
        </w:rPr>
        <w:t xml:space="preserve">инструктажа </w:t>
      </w:r>
      <w:r w:rsidRPr="00B324B5">
        <w:rPr>
          <w:sz w:val="22"/>
          <w:szCs w:val="22"/>
        </w:rPr>
        <w:t>для персонала Заказчика во всех местах выполнения работ Поставщик считается соответственно исполнившим свои обязательства по проведению подготовки (</w:t>
      </w:r>
      <w:r w:rsidR="00AE7655" w:rsidRPr="00B324B5">
        <w:rPr>
          <w:sz w:val="22"/>
          <w:szCs w:val="22"/>
        </w:rPr>
        <w:t>инструктажу</w:t>
      </w:r>
      <w:r w:rsidRPr="00B324B5">
        <w:rPr>
          <w:sz w:val="22"/>
          <w:szCs w:val="22"/>
        </w:rPr>
        <w:t xml:space="preserve">) персонала Заказчика к работе с </w:t>
      </w:r>
      <w:r w:rsidR="003D580A" w:rsidRPr="00B324B5">
        <w:rPr>
          <w:sz w:val="22"/>
          <w:szCs w:val="22"/>
        </w:rPr>
        <w:t>Установкой</w:t>
      </w:r>
      <w:r w:rsidRPr="00B324B5">
        <w:rPr>
          <w:sz w:val="22"/>
          <w:szCs w:val="22"/>
        </w:rPr>
        <w:t>.</w:t>
      </w:r>
    </w:p>
    <w:p w:rsidR="001D332F" w:rsidRPr="00B324B5" w:rsidRDefault="001D332F" w:rsidP="00FF224A">
      <w:pPr>
        <w:shd w:val="clear" w:color="auto" w:fill="FFFFFF"/>
        <w:tabs>
          <w:tab w:val="left" w:pos="0"/>
          <w:tab w:val="left" w:pos="542"/>
        </w:tabs>
        <w:jc w:val="both"/>
        <w:rPr>
          <w:sz w:val="22"/>
          <w:szCs w:val="22"/>
        </w:rPr>
      </w:pPr>
    </w:p>
    <w:p w:rsidR="001D332F" w:rsidRPr="00B324B5" w:rsidRDefault="001D332F" w:rsidP="001540DD">
      <w:pPr>
        <w:pStyle w:val="a9"/>
        <w:numPr>
          <w:ilvl w:val="0"/>
          <w:numId w:val="1"/>
        </w:numPr>
        <w:shd w:val="clear" w:color="auto" w:fill="FFFFFF"/>
        <w:tabs>
          <w:tab w:val="left" w:pos="0"/>
        </w:tabs>
        <w:ind w:left="0" w:firstLine="0"/>
        <w:jc w:val="center"/>
        <w:rPr>
          <w:b/>
          <w:bCs/>
          <w:sz w:val="22"/>
          <w:szCs w:val="22"/>
        </w:rPr>
      </w:pPr>
      <w:r w:rsidRPr="00B324B5">
        <w:rPr>
          <w:b/>
          <w:bCs/>
          <w:sz w:val="22"/>
          <w:szCs w:val="22"/>
        </w:rPr>
        <w:t>ЦЕНА ДОГОВОРА И ПОРЯДОК РАСЧЕТОВ</w:t>
      </w:r>
    </w:p>
    <w:p w:rsidR="00F26F3D" w:rsidRPr="00B324B5" w:rsidRDefault="001D332F" w:rsidP="00F26F3D">
      <w:pPr>
        <w:pStyle w:val="a9"/>
        <w:numPr>
          <w:ilvl w:val="1"/>
          <w:numId w:val="1"/>
        </w:numPr>
        <w:shd w:val="clear" w:color="auto" w:fill="FFFFFF"/>
        <w:tabs>
          <w:tab w:val="left" w:pos="0"/>
        </w:tabs>
        <w:ind w:left="0" w:firstLine="0"/>
        <w:jc w:val="both"/>
        <w:rPr>
          <w:sz w:val="22"/>
          <w:szCs w:val="22"/>
        </w:rPr>
      </w:pPr>
      <w:r w:rsidRPr="00B324B5">
        <w:rPr>
          <w:sz w:val="22"/>
          <w:szCs w:val="22"/>
        </w:rPr>
        <w:t xml:space="preserve">Общая сумма Договора составляет </w:t>
      </w:r>
      <w:r w:rsidR="00781C2C" w:rsidRPr="00B324B5">
        <w:rPr>
          <w:b/>
          <w:sz w:val="22"/>
          <w:szCs w:val="22"/>
        </w:rPr>
        <w:t>______________</w:t>
      </w:r>
      <w:r w:rsidR="00674569" w:rsidRPr="00B324B5">
        <w:rPr>
          <w:b/>
          <w:sz w:val="22"/>
          <w:szCs w:val="22"/>
        </w:rPr>
        <w:t xml:space="preserve"> </w:t>
      </w:r>
      <w:r w:rsidRPr="00B324B5">
        <w:rPr>
          <w:b/>
          <w:sz w:val="22"/>
          <w:szCs w:val="22"/>
        </w:rPr>
        <w:t xml:space="preserve">рублей </w:t>
      </w:r>
      <w:r w:rsidR="00781C2C" w:rsidRPr="00B324B5">
        <w:rPr>
          <w:b/>
          <w:sz w:val="22"/>
          <w:szCs w:val="22"/>
        </w:rPr>
        <w:t>___</w:t>
      </w:r>
      <w:r w:rsidRPr="00B324B5">
        <w:rPr>
          <w:b/>
          <w:sz w:val="22"/>
          <w:szCs w:val="22"/>
        </w:rPr>
        <w:t xml:space="preserve"> копеек без</w:t>
      </w:r>
      <w:r w:rsidR="00A21191" w:rsidRPr="00B324B5">
        <w:rPr>
          <w:b/>
          <w:sz w:val="22"/>
          <w:szCs w:val="22"/>
        </w:rPr>
        <w:t xml:space="preserve"> учета</w:t>
      </w:r>
      <w:r w:rsidRPr="00B324B5">
        <w:rPr>
          <w:b/>
          <w:sz w:val="22"/>
          <w:szCs w:val="22"/>
        </w:rPr>
        <w:t xml:space="preserve"> НДС</w:t>
      </w:r>
      <w:r w:rsidR="00601C69" w:rsidRPr="00B324B5">
        <w:rPr>
          <w:b/>
          <w:sz w:val="22"/>
          <w:szCs w:val="22"/>
        </w:rPr>
        <w:t xml:space="preserve">, </w:t>
      </w:r>
      <w:r w:rsidR="00674569" w:rsidRPr="00B324B5">
        <w:rPr>
          <w:b/>
          <w:sz w:val="22"/>
          <w:szCs w:val="22"/>
        </w:rPr>
        <w:t>кроме того,</w:t>
      </w:r>
      <w:r w:rsidR="00601C69" w:rsidRPr="00B324B5">
        <w:rPr>
          <w:b/>
          <w:sz w:val="22"/>
          <w:szCs w:val="22"/>
        </w:rPr>
        <w:t xml:space="preserve"> </w:t>
      </w:r>
      <w:r w:rsidRPr="00B324B5">
        <w:rPr>
          <w:b/>
          <w:sz w:val="22"/>
          <w:szCs w:val="22"/>
        </w:rPr>
        <w:t>НДС</w:t>
      </w:r>
      <w:r w:rsidR="00A21191" w:rsidRPr="00B324B5">
        <w:rPr>
          <w:b/>
          <w:sz w:val="22"/>
          <w:szCs w:val="22"/>
        </w:rPr>
        <w:t xml:space="preserve"> </w:t>
      </w:r>
      <w:r w:rsidR="00601C69" w:rsidRPr="00B324B5">
        <w:rPr>
          <w:b/>
          <w:sz w:val="22"/>
          <w:szCs w:val="22"/>
        </w:rPr>
        <w:t>по ставке</w:t>
      </w:r>
      <w:r w:rsidR="00674569" w:rsidRPr="00B324B5">
        <w:rPr>
          <w:b/>
          <w:sz w:val="22"/>
          <w:szCs w:val="22"/>
        </w:rPr>
        <w:t xml:space="preserve"> ______________ рублей ___ копеек</w:t>
      </w:r>
      <w:r w:rsidR="00A21191" w:rsidRPr="00B324B5">
        <w:rPr>
          <w:sz w:val="22"/>
          <w:szCs w:val="22"/>
        </w:rPr>
        <w:t xml:space="preserve">. </w:t>
      </w:r>
    </w:p>
    <w:p w:rsidR="001D332F" w:rsidRPr="00B324B5" w:rsidRDefault="00A21191" w:rsidP="00F26F3D">
      <w:pPr>
        <w:pStyle w:val="a9"/>
        <w:numPr>
          <w:ilvl w:val="1"/>
          <w:numId w:val="1"/>
        </w:numPr>
        <w:shd w:val="clear" w:color="auto" w:fill="FFFFFF"/>
        <w:tabs>
          <w:tab w:val="left" w:pos="0"/>
        </w:tabs>
        <w:ind w:left="0" w:firstLine="0"/>
        <w:jc w:val="both"/>
        <w:rPr>
          <w:sz w:val="22"/>
          <w:szCs w:val="22"/>
        </w:rPr>
      </w:pPr>
      <w:r w:rsidRPr="00B324B5">
        <w:rPr>
          <w:sz w:val="22"/>
          <w:szCs w:val="22"/>
        </w:rPr>
        <w:t>Общая сумма Договора</w:t>
      </w:r>
      <w:r w:rsidR="001D332F" w:rsidRPr="00B324B5">
        <w:rPr>
          <w:sz w:val="22"/>
          <w:szCs w:val="22"/>
        </w:rPr>
        <w:t xml:space="preserve"> включает в себя все расходы, которые Поставщик может понести в связи с исполнением</w:t>
      </w:r>
      <w:r w:rsidR="0031303B" w:rsidRPr="00B324B5">
        <w:rPr>
          <w:sz w:val="22"/>
          <w:szCs w:val="22"/>
        </w:rPr>
        <w:t xml:space="preserve"> </w:t>
      </w:r>
      <w:r w:rsidR="001D332F" w:rsidRPr="00B324B5">
        <w:rPr>
          <w:sz w:val="22"/>
          <w:szCs w:val="22"/>
        </w:rPr>
        <w:t>своих обязательств по Договору, в том числе налоги, пошлины, сборы, страховые суммы</w:t>
      </w:r>
      <w:r w:rsidR="00D175E6">
        <w:rPr>
          <w:sz w:val="22"/>
          <w:szCs w:val="22"/>
        </w:rPr>
        <w:t xml:space="preserve">, </w:t>
      </w:r>
      <w:r w:rsidR="001D332F" w:rsidRPr="00B324B5">
        <w:rPr>
          <w:sz w:val="22"/>
          <w:szCs w:val="22"/>
        </w:rPr>
        <w:t>и т.д.</w:t>
      </w:r>
      <w:r w:rsidR="005B4219">
        <w:rPr>
          <w:sz w:val="22"/>
          <w:szCs w:val="22"/>
        </w:rPr>
        <w:t xml:space="preserve"> и </w:t>
      </w:r>
      <w:proofErr w:type="spellStart"/>
      <w:proofErr w:type="gramStart"/>
      <w:r w:rsidR="005B4219">
        <w:rPr>
          <w:sz w:val="22"/>
          <w:szCs w:val="22"/>
        </w:rPr>
        <w:t>тп.п</w:t>
      </w:r>
      <w:proofErr w:type="spellEnd"/>
      <w:proofErr w:type="gramEnd"/>
      <w:r w:rsidR="001D332F" w:rsidRPr="00B324B5">
        <w:rPr>
          <w:sz w:val="22"/>
          <w:szCs w:val="22"/>
        </w:rPr>
        <w:t>, уплата которых Заказчиком прямо не предусмотрена Договором.</w:t>
      </w:r>
    </w:p>
    <w:p w:rsidR="001D332F" w:rsidRPr="00B324B5" w:rsidRDefault="001D332F" w:rsidP="00F26F3D">
      <w:pPr>
        <w:shd w:val="clear" w:color="auto" w:fill="FFFFFF"/>
        <w:tabs>
          <w:tab w:val="left" w:pos="0"/>
        </w:tabs>
        <w:ind w:left="28"/>
        <w:jc w:val="both"/>
        <w:rPr>
          <w:sz w:val="22"/>
          <w:szCs w:val="22"/>
        </w:rPr>
      </w:pPr>
      <w:r w:rsidRPr="00B324B5">
        <w:rPr>
          <w:sz w:val="22"/>
          <w:szCs w:val="22"/>
        </w:rPr>
        <w:t>Общая сумма Договора складывается из:</w:t>
      </w:r>
    </w:p>
    <w:p w:rsidR="00176610" w:rsidRPr="00B324B5" w:rsidRDefault="001D332F" w:rsidP="00176610">
      <w:pPr>
        <w:pStyle w:val="a9"/>
        <w:numPr>
          <w:ilvl w:val="0"/>
          <w:numId w:val="29"/>
        </w:numPr>
        <w:shd w:val="clear" w:color="auto" w:fill="FFFFFF"/>
        <w:tabs>
          <w:tab w:val="left" w:pos="0"/>
          <w:tab w:val="left" w:pos="28"/>
        </w:tabs>
        <w:ind w:left="0" w:firstLine="0"/>
        <w:jc w:val="both"/>
        <w:rPr>
          <w:sz w:val="22"/>
          <w:szCs w:val="22"/>
        </w:rPr>
      </w:pPr>
      <w:r w:rsidRPr="00B324B5">
        <w:rPr>
          <w:sz w:val="22"/>
          <w:szCs w:val="22"/>
        </w:rPr>
        <w:t xml:space="preserve">стоимости </w:t>
      </w:r>
      <w:r w:rsidR="002B1884" w:rsidRPr="00B324B5">
        <w:rPr>
          <w:sz w:val="22"/>
          <w:szCs w:val="22"/>
        </w:rPr>
        <w:t>блока пожарных емкостей общим объемом 400 м</w:t>
      </w:r>
      <w:r w:rsidR="002B1884" w:rsidRPr="00B324B5">
        <w:rPr>
          <w:sz w:val="22"/>
          <w:szCs w:val="22"/>
          <w:vertAlign w:val="superscript"/>
        </w:rPr>
        <w:t>3</w:t>
      </w:r>
      <w:r w:rsidRPr="00B324B5">
        <w:rPr>
          <w:sz w:val="22"/>
          <w:szCs w:val="22"/>
        </w:rPr>
        <w:t>;</w:t>
      </w:r>
    </w:p>
    <w:p w:rsidR="00176610" w:rsidRPr="00B324B5" w:rsidRDefault="002B1884" w:rsidP="00F26F3D">
      <w:pPr>
        <w:pStyle w:val="a9"/>
        <w:numPr>
          <w:ilvl w:val="0"/>
          <w:numId w:val="29"/>
        </w:numPr>
        <w:shd w:val="clear" w:color="auto" w:fill="FFFFFF"/>
        <w:tabs>
          <w:tab w:val="left" w:pos="0"/>
          <w:tab w:val="left" w:pos="28"/>
        </w:tabs>
        <w:ind w:left="0" w:firstLine="0"/>
        <w:jc w:val="both"/>
        <w:rPr>
          <w:sz w:val="22"/>
          <w:szCs w:val="22"/>
        </w:rPr>
      </w:pPr>
      <w:r w:rsidRPr="00B324B5">
        <w:rPr>
          <w:sz w:val="22"/>
          <w:szCs w:val="22"/>
        </w:rPr>
        <w:t xml:space="preserve">стоимости </w:t>
      </w:r>
      <w:proofErr w:type="spellStart"/>
      <w:r w:rsidRPr="00B324B5">
        <w:rPr>
          <w:sz w:val="22"/>
          <w:szCs w:val="22"/>
        </w:rPr>
        <w:t>блочно</w:t>
      </w:r>
      <w:proofErr w:type="spellEnd"/>
      <w:r w:rsidRPr="00B324B5">
        <w:rPr>
          <w:sz w:val="22"/>
          <w:szCs w:val="22"/>
        </w:rPr>
        <w:t>-модульной насосной станции;</w:t>
      </w:r>
    </w:p>
    <w:p w:rsidR="001D332F" w:rsidRPr="00B324B5" w:rsidRDefault="001D332F" w:rsidP="00F26F3D">
      <w:pPr>
        <w:pStyle w:val="a9"/>
        <w:numPr>
          <w:ilvl w:val="0"/>
          <w:numId w:val="29"/>
        </w:numPr>
        <w:shd w:val="clear" w:color="auto" w:fill="FFFFFF"/>
        <w:tabs>
          <w:tab w:val="left" w:pos="0"/>
          <w:tab w:val="left" w:pos="28"/>
        </w:tabs>
        <w:ind w:left="0" w:firstLine="0"/>
        <w:jc w:val="both"/>
        <w:rPr>
          <w:sz w:val="22"/>
          <w:szCs w:val="22"/>
        </w:rPr>
      </w:pPr>
      <w:r w:rsidRPr="00B324B5">
        <w:rPr>
          <w:sz w:val="22"/>
          <w:szCs w:val="22"/>
        </w:rPr>
        <w:t xml:space="preserve">стоимости работ по </w:t>
      </w:r>
      <w:r w:rsidR="00F26F3D" w:rsidRPr="00B324B5">
        <w:rPr>
          <w:sz w:val="22"/>
          <w:szCs w:val="22"/>
        </w:rPr>
        <w:t>шефмонтажу</w:t>
      </w:r>
      <w:r w:rsidRPr="00B324B5">
        <w:rPr>
          <w:sz w:val="22"/>
          <w:szCs w:val="22"/>
        </w:rPr>
        <w:t xml:space="preserve"> и пуско-наладке </w:t>
      </w:r>
      <w:r w:rsidR="00746919" w:rsidRPr="00B324B5">
        <w:rPr>
          <w:sz w:val="22"/>
          <w:szCs w:val="22"/>
        </w:rPr>
        <w:t>Установк</w:t>
      </w:r>
      <w:r w:rsidR="00781C2C" w:rsidRPr="00B324B5">
        <w:rPr>
          <w:sz w:val="22"/>
          <w:szCs w:val="22"/>
        </w:rPr>
        <w:t>и</w:t>
      </w:r>
      <w:r w:rsidRPr="00B324B5">
        <w:rPr>
          <w:sz w:val="22"/>
          <w:szCs w:val="22"/>
        </w:rPr>
        <w:t>.</w:t>
      </w:r>
    </w:p>
    <w:p w:rsidR="00B2201E" w:rsidRPr="00B324B5" w:rsidRDefault="00601C69" w:rsidP="001540DD">
      <w:pPr>
        <w:pStyle w:val="a9"/>
        <w:numPr>
          <w:ilvl w:val="2"/>
          <w:numId w:val="1"/>
        </w:numPr>
        <w:shd w:val="clear" w:color="auto" w:fill="FFFFFF"/>
        <w:tabs>
          <w:tab w:val="left" w:pos="0"/>
        </w:tabs>
        <w:ind w:left="0" w:firstLine="0"/>
        <w:jc w:val="both"/>
        <w:rPr>
          <w:sz w:val="22"/>
          <w:szCs w:val="22"/>
        </w:rPr>
      </w:pPr>
      <w:r w:rsidRPr="00B324B5">
        <w:rPr>
          <w:sz w:val="22"/>
          <w:szCs w:val="22"/>
        </w:rPr>
        <w:t>Ц</w:t>
      </w:r>
      <w:r w:rsidR="001D332F" w:rsidRPr="00B324B5">
        <w:rPr>
          <w:sz w:val="22"/>
          <w:szCs w:val="22"/>
        </w:rPr>
        <w:t xml:space="preserve">ена </w:t>
      </w:r>
      <w:r w:rsidR="002B1884" w:rsidRPr="00B324B5">
        <w:rPr>
          <w:sz w:val="22"/>
          <w:szCs w:val="22"/>
        </w:rPr>
        <w:t xml:space="preserve">блока пожарных емкостей </w:t>
      </w:r>
      <w:r w:rsidR="001D332F" w:rsidRPr="00B324B5">
        <w:rPr>
          <w:sz w:val="22"/>
          <w:szCs w:val="22"/>
        </w:rPr>
        <w:t>составляет</w:t>
      </w:r>
      <w:r w:rsidR="006B6B23" w:rsidRPr="00B324B5">
        <w:rPr>
          <w:sz w:val="22"/>
          <w:szCs w:val="22"/>
        </w:rPr>
        <w:t xml:space="preserve"> </w:t>
      </w:r>
      <w:r w:rsidR="00781C2C" w:rsidRPr="00B324B5">
        <w:rPr>
          <w:b/>
          <w:sz w:val="22"/>
          <w:szCs w:val="22"/>
        </w:rPr>
        <w:t>_____________</w:t>
      </w:r>
      <w:r w:rsidR="001D332F" w:rsidRPr="00B324B5">
        <w:rPr>
          <w:b/>
          <w:sz w:val="22"/>
          <w:szCs w:val="22"/>
        </w:rPr>
        <w:t xml:space="preserve"> рублей </w:t>
      </w:r>
      <w:r w:rsidR="00781C2C" w:rsidRPr="00B324B5">
        <w:rPr>
          <w:b/>
          <w:sz w:val="22"/>
          <w:szCs w:val="22"/>
        </w:rPr>
        <w:t>____</w:t>
      </w:r>
      <w:r w:rsidR="001D332F" w:rsidRPr="00B324B5">
        <w:rPr>
          <w:b/>
          <w:sz w:val="22"/>
          <w:szCs w:val="22"/>
        </w:rPr>
        <w:t xml:space="preserve"> копе</w:t>
      </w:r>
      <w:r w:rsidR="002B1884" w:rsidRPr="00B324B5">
        <w:rPr>
          <w:b/>
          <w:sz w:val="22"/>
          <w:szCs w:val="22"/>
        </w:rPr>
        <w:t>ек</w:t>
      </w:r>
      <w:r w:rsidR="001D332F" w:rsidRPr="00B324B5">
        <w:rPr>
          <w:b/>
          <w:sz w:val="22"/>
          <w:szCs w:val="22"/>
        </w:rPr>
        <w:t xml:space="preserve">, </w:t>
      </w:r>
      <w:r w:rsidR="00A21191" w:rsidRPr="00B324B5">
        <w:rPr>
          <w:b/>
          <w:sz w:val="22"/>
          <w:szCs w:val="22"/>
        </w:rPr>
        <w:t>без учета НДС</w:t>
      </w:r>
      <w:r w:rsidRPr="00B324B5">
        <w:rPr>
          <w:b/>
          <w:sz w:val="22"/>
          <w:szCs w:val="22"/>
        </w:rPr>
        <w:t>,</w:t>
      </w:r>
      <w:r w:rsidR="00B70650" w:rsidRPr="00B324B5">
        <w:rPr>
          <w:sz w:val="22"/>
          <w:szCs w:val="22"/>
        </w:rPr>
        <w:t xml:space="preserve"> </w:t>
      </w:r>
      <w:r w:rsidRPr="00B324B5">
        <w:rPr>
          <w:b/>
          <w:sz w:val="22"/>
          <w:szCs w:val="22"/>
        </w:rPr>
        <w:t>кроме того, НДС по ставке ____________________</w:t>
      </w:r>
      <w:r w:rsidR="002B1884" w:rsidRPr="00B324B5">
        <w:rPr>
          <w:b/>
          <w:sz w:val="22"/>
          <w:szCs w:val="22"/>
        </w:rPr>
        <w:t xml:space="preserve"> </w:t>
      </w:r>
      <w:r w:rsidRPr="00B324B5">
        <w:rPr>
          <w:b/>
          <w:sz w:val="22"/>
          <w:szCs w:val="22"/>
        </w:rPr>
        <w:t>руб</w:t>
      </w:r>
      <w:r w:rsidR="002B1884" w:rsidRPr="00B324B5">
        <w:rPr>
          <w:b/>
          <w:sz w:val="22"/>
          <w:szCs w:val="22"/>
        </w:rPr>
        <w:t>лей</w:t>
      </w:r>
      <w:r w:rsidRPr="00B324B5">
        <w:rPr>
          <w:sz w:val="22"/>
          <w:szCs w:val="22"/>
        </w:rPr>
        <w:t xml:space="preserve"> </w:t>
      </w:r>
      <w:r w:rsidR="00B70650" w:rsidRPr="00B324B5">
        <w:rPr>
          <w:sz w:val="22"/>
          <w:szCs w:val="22"/>
        </w:rPr>
        <w:t>явля</w:t>
      </w:r>
      <w:r w:rsidR="002B1884" w:rsidRPr="00B324B5">
        <w:rPr>
          <w:sz w:val="22"/>
          <w:szCs w:val="22"/>
        </w:rPr>
        <w:t>е</w:t>
      </w:r>
      <w:r w:rsidR="00B70650" w:rsidRPr="00B324B5">
        <w:rPr>
          <w:sz w:val="22"/>
          <w:szCs w:val="22"/>
        </w:rPr>
        <w:t>тся тверд</w:t>
      </w:r>
      <w:r w:rsidR="002B1884" w:rsidRPr="00B324B5">
        <w:rPr>
          <w:sz w:val="22"/>
          <w:szCs w:val="22"/>
        </w:rPr>
        <w:t>ой</w:t>
      </w:r>
      <w:r w:rsidR="00B70650" w:rsidRPr="00B324B5">
        <w:rPr>
          <w:sz w:val="22"/>
          <w:szCs w:val="22"/>
        </w:rPr>
        <w:t xml:space="preserve"> и изменению не подлеж</w:t>
      </w:r>
      <w:r w:rsidR="002B1884" w:rsidRPr="00B324B5">
        <w:rPr>
          <w:sz w:val="22"/>
          <w:szCs w:val="22"/>
        </w:rPr>
        <w:t>и</w:t>
      </w:r>
      <w:r w:rsidR="00B70650" w:rsidRPr="00B324B5">
        <w:rPr>
          <w:sz w:val="22"/>
          <w:szCs w:val="22"/>
        </w:rPr>
        <w:t>т</w:t>
      </w:r>
      <w:r w:rsidR="000F1A8B" w:rsidRPr="00B324B5">
        <w:rPr>
          <w:sz w:val="22"/>
          <w:szCs w:val="22"/>
        </w:rPr>
        <w:t>.</w:t>
      </w:r>
      <w:r w:rsidR="00A21191" w:rsidRPr="00B324B5">
        <w:rPr>
          <w:b/>
          <w:sz w:val="22"/>
          <w:szCs w:val="22"/>
        </w:rPr>
        <w:t xml:space="preserve"> </w:t>
      </w:r>
      <w:r w:rsidR="00B70650" w:rsidRPr="00B324B5">
        <w:rPr>
          <w:sz w:val="22"/>
          <w:szCs w:val="22"/>
        </w:rPr>
        <w:t xml:space="preserve">Цена </w:t>
      </w:r>
      <w:r w:rsidR="001D332F" w:rsidRPr="00B324B5">
        <w:rPr>
          <w:sz w:val="22"/>
          <w:szCs w:val="22"/>
        </w:rPr>
        <w:t>включает в себя стоимость</w:t>
      </w:r>
      <w:r w:rsidR="00746919" w:rsidRPr="00B324B5">
        <w:rPr>
          <w:sz w:val="22"/>
          <w:szCs w:val="22"/>
        </w:rPr>
        <w:t xml:space="preserve"> </w:t>
      </w:r>
      <w:r w:rsidR="002B1884" w:rsidRPr="00B324B5">
        <w:rPr>
          <w:sz w:val="22"/>
          <w:szCs w:val="22"/>
        </w:rPr>
        <w:t xml:space="preserve">блока пожарных емкостей </w:t>
      </w:r>
      <w:r w:rsidR="001D332F" w:rsidRPr="00B324B5">
        <w:rPr>
          <w:sz w:val="22"/>
          <w:szCs w:val="22"/>
        </w:rPr>
        <w:t>(затраты на изготовление/приобретение, в том числе приобретение необходимых материалов, узлов и механизмов и т.д. и т.п.</w:t>
      </w:r>
      <w:r w:rsidR="00CE0FF8" w:rsidRPr="00B324B5">
        <w:rPr>
          <w:sz w:val="22"/>
          <w:szCs w:val="22"/>
        </w:rPr>
        <w:t xml:space="preserve">, </w:t>
      </w:r>
      <w:r w:rsidR="005D5D32" w:rsidRPr="00B324B5">
        <w:rPr>
          <w:sz w:val="22"/>
          <w:szCs w:val="22"/>
        </w:rPr>
        <w:t>включая ЗИП</w:t>
      </w:r>
      <w:r w:rsidR="001D332F" w:rsidRPr="00B324B5">
        <w:rPr>
          <w:sz w:val="22"/>
          <w:szCs w:val="22"/>
        </w:rPr>
        <w:t xml:space="preserve">), маркировку, упаковку, тару, оформление всего объема необходимой сопроводительной и правоустанавливающей, технической документации, расходы по страхованию, хранению на территории Поставщика, расходы по погрузке, отгрузке, разгрузке, транспортные расходы (доставку), включая </w:t>
      </w:r>
      <w:r w:rsidR="001D332F" w:rsidRPr="005B4219">
        <w:rPr>
          <w:b/>
          <w:sz w:val="22"/>
          <w:szCs w:val="22"/>
        </w:rPr>
        <w:t>движение по платным автодорогам</w:t>
      </w:r>
      <w:r w:rsidR="002D57F2" w:rsidRPr="005B4219">
        <w:rPr>
          <w:b/>
          <w:sz w:val="22"/>
          <w:szCs w:val="22"/>
        </w:rPr>
        <w:t xml:space="preserve"> до места приема-передачи</w:t>
      </w:r>
      <w:r w:rsidR="001D332F" w:rsidRPr="00B324B5">
        <w:rPr>
          <w:sz w:val="22"/>
          <w:szCs w:val="22"/>
        </w:rPr>
        <w:t>, а также любые налоги, сборы и пошлины</w:t>
      </w:r>
      <w:r w:rsidR="00C950F2" w:rsidRPr="00B324B5">
        <w:rPr>
          <w:sz w:val="22"/>
          <w:szCs w:val="22"/>
        </w:rPr>
        <w:t>.</w:t>
      </w:r>
    </w:p>
    <w:p w:rsidR="002B1884" w:rsidRPr="00B324B5" w:rsidRDefault="002B1884" w:rsidP="001540DD">
      <w:pPr>
        <w:pStyle w:val="a9"/>
        <w:numPr>
          <w:ilvl w:val="2"/>
          <w:numId w:val="1"/>
        </w:numPr>
        <w:shd w:val="clear" w:color="auto" w:fill="FFFFFF"/>
        <w:tabs>
          <w:tab w:val="left" w:pos="0"/>
        </w:tabs>
        <w:ind w:left="0" w:firstLine="0"/>
        <w:jc w:val="both"/>
        <w:rPr>
          <w:sz w:val="22"/>
          <w:szCs w:val="22"/>
        </w:rPr>
      </w:pPr>
      <w:r w:rsidRPr="00B324B5">
        <w:rPr>
          <w:sz w:val="22"/>
          <w:szCs w:val="22"/>
        </w:rPr>
        <w:t xml:space="preserve">Цена </w:t>
      </w:r>
      <w:proofErr w:type="spellStart"/>
      <w:r w:rsidRPr="00B324B5">
        <w:rPr>
          <w:sz w:val="22"/>
          <w:szCs w:val="22"/>
        </w:rPr>
        <w:t>блочно</w:t>
      </w:r>
      <w:proofErr w:type="spellEnd"/>
      <w:r w:rsidRPr="00B324B5">
        <w:rPr>
          <w:sz w:val="22"/>
          <w:szCs w:val="22"/>
        </w:rPr>
        <w:t xml:space="preserve">-модульной насосной станции составляет </w:t>
      </w:r>
      <w:r w:rsidRPr="00B324B5">
        <w:rPr>
          <w:b/>
          <w:sz w:val="22"/>
          <w:szCs w:val="22"/>
        </w:rPr>
        <w:t>___________ рублей ____ копеек, без учета НДС,</w:t>
      </w:r>
      <w:r w:rsidRPr="00B324B5">
        <w:rPr>
          <w:sz w:val="22"/>
          <w:szCs w:val="22"/>
        </w:rPr>
        <w:t xml:space="preserve"> </w:t>
      </w:r>
      <w:r w:rsidRPr="00B324B5">
        <w:rPr>
          <w:b/>
          <w:sz w:val="22"/>
          <w:szCs w:val="22"/>
        </w:rPr>
        <w:t xml:space="preserve">кроме того, НДС по ставке ____________________ рублей </w:t>
      </w:r>
      <w:r w:rsidRPr="00B324B5">
        <w:rPr>
          <w:sz w:val="22"/>
          <w:szCs w:val="22"/>
        </w:rPr>
        <w:t>является твердой и изменению не подлежит.</w:t>
      </w:r>
      <w:r w:rsidRPr="00B324B5">
        <w:rPr>
          <w:b/>
          <w:sz w:val="22"/>
          <w:szCs w:val="22"/>
        </w:rPr>
        <w:t xml:space="preserve"> </w:t>
      </w:r>
      <w:r w:rsidRPr="00B324B5">
        <w:rPr>
          <w:sz w:val="22"/>
          <w:szCs w:val="22"/>
        </w:rPr>
        <w:t xml:space="preserve">Цена включает в себя стоимость </w:t>
      </w:r>
      <w:proofErr w:type="spellStart"/>
      <w:r w:rsidRPr="00B324B5">
        <w:rPr>
          <w:sz w:val="22"/>
          <w:szCs w:val="22"/>
        </w:rPr>
        <w:t>блочно</w:t>
      </w:r>
      <w:proofErr w:type="spellEnd"/>
      <w:r w:rsidRPr="00B324B5">
        <w:rPr>
          <w:sz w:val="22"/>
          <w:szCs w:val="22"/>
        </w:rPr>
        <w:t>-модульной насосной станции (затраты на изготовление/приобретение, в том числе приобретение необходимых материалов, узлов и механизмов и т.д. и т.п., включая ЗИП), маркировку, упаковку, тару, оформление всего объема необходимой сопроводительной и правоустанавливающей, технической документации, расходы по страхованию, хранению на территории Поставщика, расходы по погрузке, отгрузке, разгрузке, транспортные расходы (доставку), включая движение по платным автодорогам до места приема-передачи, а также любые налоги, сборы и пошлины.</w:t>
      </w:r>
    </w:p>
    <w:p w:rsidR="0027271A" w:rsidRPr="00B324B5" w:rsidRDefault="005A231F" w:rsidP="001540DD">
      <w:pPr>
        <w:pStyle w:val="a9"/>
        <w:numPr>
          <w:ilvl w:val="2"/>
          <w:numId w:val="1"/>
        </w:numPr>
        <w:shd w:val="clear" w:color="auto" w:fill="FFFFFF"/>
        <w:tabs>
          <w:tab w:val="left" w:pos="0"/>
        </w:tabs>
        <w:ind w:left="0" w:firstLine="0"/>
        <w:jc w:val="both"/>
        <w:rPr>
          <w:sz w:val="22"/>
          <w:szCs w:val="22"/>
        </w:rPr>
      </w:pPr>
      <w:r w:rsidRPr="00B324B5">
        <w:rPr>
          <w:sz w:val="22"/>
          <w:szCs w:val="22"/>
        </w:rPr>
        <w:t xml:space="preserve">Общая стоимость работ по шеф-монтажу и пуско-наладке без учета НДС составляет </w:t>
      </w:r>
      <w:r w:rsidR="00781C2C" w:rsidRPr="00B324B5">
        <w:rPr>
          <w:b/>
          <w:sz w:val="22"/>
          <w:szCs w:val="22"/>
        </w:rPr>
        <w:t>____________________</w:t>
      </w:r>
      <w:r w:rsidRPr="00B324B5">
        <w:rPr>
          <w:b/>
          <w:sz w:val="22"/>
          <w:szCs w:val="22"/>
        </w:rPr>
        <w:t xml:space="preserve"> рублей </w:t>
      </w:r>
      <w:r w:rsidR="00781C2C" w:rsidRPr="00B324B5">
        <w:rPr>
          <w:b/>
          <w:sz w:val="22"/>
          <w:szCs w:val="22"/>
        </w:rPr>
        <w:t>__</w:t>
      </w:r>
      <w:r w:rsidR="002B1884" w:rsidRPr="00B324B5">
        <w:rPr>
          <w:b/>
          <w:sz w:val="22"/>
          <w:szCs w:val="22"/>
        </w:rPr>
        <w:t>_</w:t>
      </w:r>
      <w:r w:rsidR="00781C2C" w:rsidRPr="00B324B5">
        <w:rPr>
          <w:b/>
          <w:sz w:val="22"/>
          <w:szCs w:val="22"/>
        </w:rPr>
        <w:t>__</w:t>
      </w:r>
      <w:r w:rsidRPr="00B324B5">
        <w:rPr>
          <w:b/>
          <w:sz w:val="22"/>
          <w:szCs w:val="22"/>
        </w:rPr>
        <w:t xml:space="preserve"> копеек</w:t>
      </w:r>
      <w:r w:rsidR="005D5D32" w:rsidRPr="00B324B5">
        <w:rPr>
          <w:b/>
          <w:sz w:val="22"/>
          <w:szCs w:val="22"/>
        </w:rPr>
        <w:t>,</w:t>
      </w:r>
      <w:r w:rsidRPr="00B324B5">
        <w:rPr>
          <w:sz w:val="22"/>
          <w:szCs w:val="22"/>
        </w:rPr>
        <w:t xml:space="preserve"> </w:t>
      </w:r>
      <w:r w:rsidR="005D5D32" w:rsidRPr="00B324B5">
        <w:rPr>
          <w:sz w:val="22"/>
          <w:szCs w:val="22"/>
        </w:rPr>
        <w:t>к</w:t>
      </w:r>
      <w:r w:rsidR="00D15B04" w:rsidRPr="00B324B5">
        <w:rPr>
          <w:b/>
          <w:sz w:val="22"/>
          <w:szCs w:val="22"/>
        </w:rPr>
        <w:t>роме того, НДС по ставке _______________</w:t>
      </w:r>
      <w:r w:rsidR="002B1884" w:rsidRPr="00B324B5">
        <w:rPr>
          <w:b/>
          <w:sz w:val="22"/>
          <w:szCs w:val="22"/>
        </w:rPr>
        <w:t xml:space="preserve"> </w:t>
      </w:r>
      <w:r w:rsidR="00D15B04" w:rsidRPr="00B324B5">
        <w:rPr>
          <w:b/>
          <w:sz w:val="22"/>
          <w:szCs w:val="22"/>
        </w:rPr>
        <w:t>руб</w:t>
      </w:r>
      <w:r w:rsidR="002B1884" w:rsidRPr="00B324B5">
        <w:rPr>
          <w:b/>
          <w:sz w:val="22"/>
          <w:szCs w:val="22"/>
        </w:rPr>
        <w:t>лей</w:t>
      </w:r>
      <w:r w:rsidRPr="00B324B5">
        <w:rPr>
          <w:b/>
          <w:sz w:val="22"/>
          <w:szCs w:val="22"/>
        </w:rPr>
        <w:t xml:space="preserve"> </w:t>
      </w:r>
      <w:r w:rsidRPr="00B324B5">
        <w:rPr>
          <w:sz w:val="22"/>
          <w:szCs w:val="22"/>
        </w:rPr>
        <w:t xml:space="preserve">Общая стоимость работ по шеф-монтажу и пуско-наладке включает в себя все затраты Поставщика, которые он может понести в связи с выполнением работ по шеф-монтажу и пуско-наладке по Договору в местах выполнения работ, и иные затраты, возникающие у Поставщика в связи с исполнением обязательств по Договору </w:t>
      </w:r>
      <w:r w:rsidR="00D15B04" w:rsidRPr="00B324B5">
        <w:rPr>
          <w:sz w:val="22"/>
          <w:szCs w:val="22"/>
        </w:rPr>
        <w:t>.</w:t>
      </w:r>
    </w:p>
    <w:p w:rsidR="00B2201E" w:rsidRPr="00B324B5" w:rsidRDefault="001D332F" w:rsidP="001540DD">
      <w:pPr>
        <w:pStyle w:val="a9"/>
        <w:numPr>
          <w:ilvl w:val="1"/>
          <w:numId w:val="1"/>
        </w:numPr>
        <w:shd w:val="clear" w:color="auto" w:fill="FFFFFF"/>
        <w:tabs>
          <w:tab w:val="left" w:pos="0"/>
        </w:tabs>
        <w:ind w:left="0" w:firstLine="0"/>
        <w:jc w:val="both"/>
        <w:rPr>
          <w:sz w:val="22"/>
          <w:szCs w:val="22"/>
        </w:rPr>
      </w:pPr>
      <w:r w:rsidRPr="00B324B5">
        <w:rPr>
          <w:sz w:val="22"/>
          <w:szCs w:val="22"/>
        </w:rPr>
        <w:t xml:space="preserve">Заказчик осуществляет </w:t>
      </w:r>
      <w:r w:rsidR="007D69F2" w:rsidRPr="00B324B5">
        <w:rPr>
          <w:sz w:val="22"/>
          <w:szCs w:val="22"/>
        </w:rPr>
        <w:t xml:space="preserve">оплату </w:t>
      </w:r>
      <w:r w:rsidR="00D44DA4" w:rsidRPr="00B324B5">
        <w:rPr>
          <w:sz w:val="22"/>
          <w:szCs w:val="22"/>
        </w:rPr>
        <w:t>поставленной Установки и</w:t>
      </w:r>
      <w:r w:rsidR="005D5D32" w:rsidRPr="00B324B5">
        <w:rPr>
          <w:sz w:val="22"/>
          <w:szCs w:val="22"/>
        </w:rPr>
        <w:t xml:space="preserve"> фактически выполненных и принятых </w:t>
      </w:r>
      <w:r w:rsidR="00D44DA4" w:rsidRPr="00B324B5">
        <w:rPr>
          <w:sz w:val="22"/>
          <w:szCs w:val="22"/>
        </w:rPr>
        <w:t xml:space="preserve">работ по </w:t>
      </w:r>
      <w:proofErr w:type="gramStart"/>
      <w:r w:rsidR="00E17B7C" w:rsidRPr="00B324B5">
        <w:rPr>
          <w:sz w:val="22"/>
          <w:szCs w:val="22"/>
        </w:rPr>
        <w:t>шеф-монтажу</w:t>
      </w:r>
      <w:proofErr w:type="gramEnd"/>
      <w:r w:rsidR="00D44DA4" w:rsidRPr="00B324B5">
        <w:rPr>
          <w:sz w:val="22"/>
          <w:szCs w:val="22"/>
        </w:rPr>
        <w:t xml:space="preserve"> и </w:t>
      </w:r>
      <w:r w:rsidR="00E60BC5" w:rsidRPr="00B324B5">
        <w:rPr>
          <w:sz w:val="22"/>
          <w:szCs w:val="22"/>
        </w:rPr>
        <w:t xml:space="preserve">пуско-наладке </w:t>
      </w:r>
      <w:r w:rsidR="00E60BC5" w:rsidRPr="00B324B5">
        <w:rPr>
          <w:b/>
          <w:sz w:val="22"/>
          <w:szCs w:val="22"/>
        </w:rPr>
        <w:t xml:space="preserve">на </w:t>
      </w:r>
      <w:r w:rsidR="001540DD" w:rsidRPr="00B324B5">
        <w:rPr>
          <w:b/>
          <w:sz w:val="22"/>
          <w:szCs w:val="22"/>
        </w:rPr>
        <w:t xml:space="preserve">60 </w:t>
      </w:r>
      <w:r w:rsidR="00E60BC5" w:rsidRPr="00B324B5">
        <w:rPr>
          <w:b/>
          <w:sz w:val="22"/>
          <w:szCs w:val="22"/>
        </w:rPr>
        <w:t>(</w:t>
      </w:r>
      <w:r w:rsidR="001540DD" w:rsidRPr="00B324B5">
        <w:rPr>
          <w:b/>
          <w:sz w:val="22"/>
          <w:szCs w:val="22"/>
        </w:rPr>
        <w:t>шестидесятый</w:t>
      </w:r>
      <w:r w:rsidR="00E60BC5" w:rsidRPr="00B324B5">
        <w:rPr>
          <w:b/>
          <w:sz w:val="22"/>
          <w:szCs w:val="22"/>
        </w:rPr>
        <w:t>) календарный день</w:t>
      </w:r>
      <w:r w:rsidR="00E60BC5" w:rsidRPr="00B324B5">
        <w:rPr>
          <w:sz w:val="22"/>
          <w:szCs w:val="22"/>
        </w:rPr>
        <w:t xml:space="preserve"> с даты подписания</w:t>
      </w:r>
      <w:r w:rsidR="000C486D" w:rsidRPr="00B324B5">
        <w:rPr>
          <w:sz w:val="22"/>
          <w:szCs w:val="22"/>
        </w:rPr>
        <w:t xml:space="preserve"> Заказчиком без замечаний </w:t>
      </w:r>
      <w:r w:rsidR="00E60BC5" w:rsidRPr="00B324B5">
        <w:rPr>
          <w:sz w:val="22"/>
          <w:szCs w:val="22"/>
        </w:rPr>
        <w:t xml:space="preserve">Акта приемки </w:t>
      </w:r>
      <w:r w:rsidR="00993DE8" w:rsidRPr="00B324B5">
        <w:rPr>
          <w:sz w:val="22"/>
          <w:szCs w:val="22"/>
        </w:rPr>
        <w:t>выполненных работ</w:t>
      </w:r>
      <w:r w:rsidR="00E60BC5" w:rsidRPr="00B324B5">
        <w:rPr>
          <w:sz w:val="22"/>
          <w:szCs w:val="22"/>
        </w:rPr>
        <w:t xml:space="preserve"> по шеф-монтажу и пуско-наладке Установки. </w:t>
      </w:r>
      <w:r w:rsidR="00E17B7C" w:rsidRPr="00B324B5">
        <w:rPr>
          <w:sz w:val="22"/>
          <w:szCs w:val="22"/>
        </w:rPr>
        <w:t xml:space="preserve"> Обязательным условием подписания Акта приемки </w:t>
      </w:r>
      <w:r w:rsidR="00993DE8" w:rsidRPr="00B324B5">
        <w:rPr>
          <w:sz w:val="22"/>
          <w:szCs w:val="22"/>
        </w:rPr>
        <w:t>выполненных работ</w:t>
      </w:r>
      <w:r w:rsidR="00E17B7C" w:rsidRPr="00B324B5">
        <w:rPr>
          <w:sz w:val="22"/>
          <w:szCs w:val="22"/>
        </w:rPr>
        <w:t xml:space="preserve"> является подписание Заказчиком оригинала </w:t>
      </w:r>
      <w:r w:rsidR="00144207" w:rsidRPr="00B324B5">
        <w:rPr>
          <w:sz w:val="22"/>
          <w:szCs w:val="22"/>
        </w:rPr>
        <w:t>товарной накладной</w:t>
      </w:r>
      <w:r w:rsidR="005D5D32" w:rsidRPr="00B324B5">
        <w:rPr>
          <w:sz w:val="22"/>
          <w:szCs w:val="22"/>
        </w:rPr>
        <w:t xml:space="preserve"> на поставку Установки</w:t>
      </w:r>
      <w:r w:rsidR="00144207" w:rsidRPr="00B324B5">
        <w:rPr>
          <w:sz w:val="22"/>
          <w:szCs w:val="22"/>
        </w:rPr>
        <w:t>, наличие оригинала счета-фактуры и оригиналов иных документов, передача которых Заказчику Поставщиком предусмотрена Спецификацией (Приложение №</w:t>
      </w:r>
      <w:r w:rsidR="00295367" w:rsidRPr="00B324B5">
        <w:rPr>
          <w:sz w:val="22"/>
          <w:szCs w:val="22"/>
        </w:rPr>
        <w:t xml:space="preserve"> </w:t>
      </w:r>
      <w:r w:rsidR="00144207" w:rsidRPr="00B324B5">
        <w:rPr>
          <w:sz w:val="22"/>
          <w:szCs w:val="22"/>
        </w:rPr>
        <w:t>1</w:t>
      </w:r>
      <w:r w:rsidR="001540DD" w:rsidRPr="00B324B5">
        <w:rPr>
          <w:sz w:val="22"/>
          <w:szCs w:val="22"/>
        </w:rPr>
        <w:t xml:space="preserve"> к Договору</w:t>
      </w:r>
      <w:r w:rsidR="00144207" w:rsidRPr="00B324B5">
        <w:rPr>
          <w:sz w:val="22"/>
          <w:szCs w:val="22"/>
        </w:rPr>
        <w:t>).</w:t>
      </w:r>
      <w:r w:rsidR="00692B5B" w:rsidRPr="00B324B5">
        <w:rPr>
          <w:sz w:val="22"/>
          <w:szCs w:val="22"/>
        </w:rPr>
        <w:t xml:space="preserve"> </w:t>
      </w:r>
      <w:r w:rsidR="00B2201E" w:rsidRPr="00B324B5">
        <w:rPr>
          <w:rFonts w:eastAsia="Arial"/>
          <w:bCs/>
          <w:color w:val="000000"/>
          <w:sz w:val="22"/>
          <w:szCs w:val="22"/>
          <w:lang w:eastAsia="en-US"/>
        </w:rPr>
        <w:t>По требованию Поставщика Заказчик предоставляет Поставщику копии платежных поручений.</w:t>
      </w:r>
    </w:p>
    <w:p w:rsidR="001D332F" w:rsidRPr="00B324B5" w:rsidRDefault="001D332F" w:rsidP="001540DD">
      <w:pPr>
        <w:numPr>
          <w:ilvl w:val="1"/>
          <w:numId w:val="1"/>
        </w:numPr>
        <w:tabs>
          <w:tab w:val="left" w:pos="0"/>
        </w:tabs>
        <w:overflowPunct w:val="0"/>
        <w:ind w:left="0" w:firstLine="0"/>
        <w:jc w:val="both"/>
        <w:rPr>
          <w:rFonts w:eastAsia="Arial"/>
          <w:bCs/>
          <w:color w:val="000000"/>
          <w:sz w:val="22"/>
          <w:szCs w:val="22"/>
          <w:lang w:eastAsia="en-US"/>
        </w:rPr>
      </w:pPr>
      <w:r w:rsidRPr="00B324B5">
        <w:rPr>
          <w:sz w:val="22"/>
          <w:szCs w:val="22"/>
        </w:rPr>
        <w:t>Поставщик обязан в течение 5 (пяти) календарных дней со дня</w:t>
      </w:r>
      <w:r w:rsidR="00146A4B" w:rsidRPr="00B324B5">
        <w:rPr>
          <w:sz w:val="22"/>
          <w:szCs w:val="22"/>
        </w:rPr>
        <w:t>:</w:t>
      </w:r>
      <w:r w:rsidRPr="00B324B5">
        <w:rPr>
          <w:sz w:val="22"/>
          <w:szCs w:val="22"/>
        </w:rPr>
        <w:t xml:space="preserve"> подписания Заказчиком товарных накладных по форме ТОРГ-12; Актов приемки выполненных работ по </w:t>
      </w:r>
      <w:proofErr w:type="gramStart"/>
      <w:r w:rsidRPr="00B324B5">
        <w:rPr>
          <w:sz w:val="22"/>
          <w:szCs w:val="22"/>
        </w:rPr>
        <w:t>шеф-монтажу</w:t>
      </w:r>
      <w:proofErr w:type="gramEnd"/>
      <w:r w:rsidRPr="00B324B5">
        <w:rPr>
          <w:sz w:val="22"/>
          <w:szCs w:val="22"/>
        </w:rPr>
        <w:t xml:space="preserve"> и пуско-наладке, в установленном законодательством РФ порядке предоставить Заказчику оригиналы счетов-фактур.</w:t>
      </w:r>
    </w:p>
    <w:p w:rsidR="001D332F" w:rsidRPr="00B324B5" w:rsidRDefault="002436E0" w:rsidP="001540DD">
      <w:pPr>
        <w:shd w:val="clear" w:color="auto" w:fill="FFFFFF"/>
        <w:tabs>
          <w:tab w:val="left" w:pos="0"/>
        </w:tabs>
        <w:jc w:val="both"/>
        <w:rPr>
          <w:sz w:val="22"/>
          <w:szCs w:val="22"/>
        </w:rPr>
      </w:pPr>
      <w:r w:rsidRPr="00B324B5">
        <w:rPr>
          <w:sz w:val="22"/>
          <w:szCs w:val="22"/>
        </w:rPr>
        <w:tab/>
      </w:r>
      <w:r w:rsidR="00A47FB1" w:rsidRPr="00B324B5">
        <w:rPr>
          <w:sz w:val="22"/>
          <w:szCs w:val="22"/>
        </w:rPr>
        <w:t>Счет-фактура долж</w:t>
      </w:r>
      <w:r w:rsidR="001D332F" w:rsidRPr="00B324B5">
        <w:rPr>
          <w:sz w:val="22"/>
          <w:szCs w:val="22"/>
        </w:rPr>
        <w:t>н</w:t>
      </w:r>
      <w:r w:rsidR="00A47FB1" w:rsidRPr="00B324B5">
        <w:rPr>
          <w:sz w:val="22"/>
          <w:szCs w:val="22"/>
        </w:rPr>
        <w:t>а</w:t>
      </w:r>
      <w:r w:rsidR="001D332F" w:rsidRPr="00B324B5">
        <w:rPr>
          <w:sz w:val="22"/>
          <w:szCs w:val="22"/>
        </w:rPr>
        <w:t xml:space="preserve"> быть оформлен</w:t>
      </w:r>
      <w:r w:rsidR="00A47FB1" w:rsidRPr="00B324B5">
        <w:rPr>
          <w:sz w:val="22"/>
          <w:szCs w:val="22"/>
        </w:rPr>
        <w:t>а</w:t>
      </w:r>
      <w:r w:rsidR="001D332F" w:rsidRPr="00B324B5">
        <w:rPr>
          <w:sz w:val="22"/>
          <w:szCs w:val="22"/>
        </w:rPr>
        <w:t xml:space="preserve"> в соответствии с требованиями статей 168, 169 НК РФ. При выставлении счетов-фактур и иных документов по Договору, Поставщик в обязательном порядке: в строке «Заказчик, наименование Заказчика» указывает — Общество с ограниченной ответственностью «Байкитская нефтегазоразведочная экспедиция»; указывает ссылку на дату и номер Договора, в рамках кот</w:t>
      </w:r>
      <w:r w:rsidR="00146A4B" w:rsidRPr="00B324B5">
        <w:rPr>
          <w:sz w:val="22"/>
          <w:szCs w:val="22"/>
        </w:rPr>
        <w:t>орого осуществляется поставка Установк</w:t>
      </w:r>
      <w:r w:rsidR="00A00CFF" w:rsidRPr="00B324B5">
        <w:rPr>
          <w:sz w:val="22"/>
          <w:szCs w:val="22"/>
        </w:rPr>
        <w:t>и</w:t>
      </w:r>
      <w:r w:rsidR="001D332F" w:rsidRPr="00B324B5">
        <w:rPr>
          <w:sz w:val="22"/>
          <w:szCs w:val="22"/>
        </w:rPr>
        <w:t>, выполняются работы.</w:t>
      </w:r>
    </w:p>
    <w:p w:rsidR="001D332F" w:rsidRPr="00B324B5" w:rsidRDefault="002436E0" w:rsidP="001540DD">
      <w:pPr>
        <w:shd w:val="clear" w:color="auto" w:fill="FFFFFF"/>
        <w:tabs>
          <w:tab w:val="left" w:pos="0"/>
        </w:tabs>
        <w:jc w:val="both"/>
        <w:rPr>
          <w:sz w:val="22"/>
          <w:szCs w:val="22"/>
        </w:rPr>
      </w:pPr>
      <w:r w:rsidRPr="00B324B5">
        <w:rPr>
          <w:sz w:val="22"/>
          <w:szCs w:val="22"/>
        </w:rPr>
        <w:tab/>
      </w:r>
      <w:r w:rsidR="001D332F" w:rsidRPr="00B324B5">
        <w:rPr>
          <w:sz w:val="22"/>
          <w:szCs w:val="22"/>
        </w:rPr>
        <w:t>Поставщик обязан предоставить документы (доверенности, приказ), подтверждающие право подписи лиц, ответственных за подписание счетов-фактур, актов, справок в адрес Заказчика.</w:t>
      </w:r>
    </w:p>
    <w:p w:rsidR="001D332F" w:rsidRPr="00B324B5" w:rsidRDefault="001D332F" w:rsidP="001540DD">
      <w:pPr>
        <w:pStyle w:val="a9"/>
        <w:numPr>
          <w:ilvl w:val="1"/>
          <w:numId w:val="1"/>
        </w:numPr>
        <w:shd w:val="clear" w:color="auto" w:fill="FFFFFF"/>
        <w:tabs>
          <w:tab w:val="left" w:pos="0"/>
        </w:tabs>
        <w:ind w:left="0" w:firstLine="0"/>
        <w:jc w:val="both"/>
        <w:rPr>
          <w:sz w:val="22"/>
          <w:szCs w:val="22"/>
        </w:rPr>
      </w:pPr>
      <w:r w:rsidRPr="00B324B5">
        <w:rPr>
          <w:sz w:val="22"/>
          <w:szCs w:val="22"/>
        </w:rPr>
        <w:t xml:space="preserve">Наличие в распоряжении Заказчика к моменту платежа определенных сторонами оригиналов документов, оформленных в соответствии с требованиями действующего законодательства РФ и Договора (Акт ввода </w:t>
      </w:r>
      <w:r w:rsidR="00380999" w:rsidRPr="00B324B5">
        <w:rPr>
          <w:sz w:val="22"/>
          <w:szCs w:val="22"/>
        </w:rPr>
        <w:t>Установк</w:t>
      </w:r>
      <w:r w:rsidR="00A00CFF" w:rsidRPr="00B324B5">
        <w:rPr>
          <w:sz w:val="22"/>
          <w:szCs w:val="22"/>
        </w:rPr>
        <w:t>и</w:t>
      </w:r>
      <w:r w:rsidR="007350BC" w:rsidRPr="00B324B5">
        <w:rPr>
          <w:sz w:val="22"/>
          <w:szCs w:val="22"/>
        </w:rPr>
        <w:t xml:space="preserve"> </w:t>
      </w:r>
      <w:r w:rsidRPr="00B324B5">
        <w:rPr>
          <w:sz w:val="22"/>
          <w:szCs w:val="22"/>
        </w:rPr>
        <w:t>в эксплуатацию, счет или счет-фактура, накладная и т.п.), и наступление определенных Договором событий являются обязательным условием для исполнения Заказчиком обязательства по оплате. Просрочка предоставления указанных документов (наступления событий) соответствующим образом передвигает срок исполнения Заказчиком обязательства по оплате на более поздний период. При этом Заказчик освобождается от ответственности за просрочку внесения платежей, предусмотренной Договором и/или действующим законодательством РФ, на период устранения Поставщиком недостатков в документах и предоставления их Заказчику.</w:t>
      </w:r>
    </w:p>
    <w:p w:rsidR="001D332F" w:rsidRPr="00B324B5" w:rsidRDefault="002436E0" w:rsidP="001540DD">
      <w:pPr>
        <w:shd w:val="clear" w:color="auto" w:fill="FFFFFF"/>
        <w:tabs>
          <w:tab w:val="left" w:pos="0"/>
        </w:tabs>
        <w:jc w:val="both"/>
        <w:rPr>
          <w:sz w:val="22"/>
          <w:szCs w:val="22"/>
        </w:rPr>
      </w:pPr>
      <w:r w:rsidRPr="00B324B5">
        <w:rPr>
          <w:sz w:val="22"/>
          <w:szCs w:val="22"/>
        </w:rPr>
        <w:tab/>
      </w:r>
      <w:r w:rsidR="001D332F" w:rsidRPr="00B324B5">
        <w:rPr>
          <w:sz w:val="22"/>
          <w:szCs w:val="22"/>
        </w:rPr>
        <w:t>В случае предоставления неверно оформленных или не соответствующих требованиям действующего законодательства РФ документов, указанных в Договоре, документы считаются не предоставленными Поставщиком.</w:t>
      </w:r>
    </w:p>
    <w:p w:rsidR="001D332F" w:rsidRPr="00B324B5" w:rsidRDefault="001D332F" w:rsidP="001540DD">
      <w:pPr>
        <w:pStyle w:val="a9"/>
        <w:numPr>
          <w:ilvl w:val="1"/>
          <w:numId w:val="1"/>
        </w:numPr>
        <w:shd w:val="clear" w:color="auto" w:fill="FFFFFF"/>
        <w:tabs>
          <w:tab w:val="left" w:pos="0"/>
        </w:tabs>
        <w:ind w:left="0" w:firstLine="0"/>
        <w:jc w:val="both"/>
        <w:rPr>
          <w:sz w:val="22"/>
          <w:szCs w:val="22"/>
        </w:rPr>
      </w:pPr>
      <w:r w:rsidRPr="00B324B5">
        <w:rPr>
          <w:sz w:val="22"/>
          <w:szCs w:val="22"/>
        </w:rPr>
        <w:t>Моментом исполнения обязательства Заказчика по оплате поставленн</w:t>
      </w:r>
      <w:r w:rsidR="00A00CFF" w:rsidRPr="00B324B5">
        <w:rPr>
          <w:sz w:val="22"/>
          <w:szCs w:val="22"/>
        </w:rPr>
        <w:t>ой</w:t>
      </w:r>
      <w:r w:rsidRPr="00B324B5">
        <w:rPr>
          <w:sz w:val="22"/>
          <w:szCs w:val="22"/>
        </w:rPr>
        <w:t xml:space="preserve"> </w:t>
      </w:r>
      <w:r w:rsidR="00380999" w:rsidRPr="00B324B5">
        <w:rPr>
          <w:sz w:val="22"/>
          <w:szCs w:val="22"/>
        </w:rPr>
        <w:t>Установк</w:t>
      </w:r>
      <w:r w:rsidR="00A00CFF" w:rsidRPr="00B324B5">
        <w:rPr>
          <w:sz w:val="22"/>
          <w:szCs w:val="22"/>
        </w:rPr>
        <w:t>и</w:t>
      </w:r>
      <w:r w:rsidRPr="00B324B5">
        <w:rPr>
          <w:sz w:val="22"/>
          <w:szCs w:val="22"/>
        </w:rPr>
        <w:t xml:space="preserve"> и выполненных работ признается дата списания соответствующей денежной суммы с расчетного счета Заказчика.</w:t>
      </w:r>
    </w:p>
    <w:p w:rsidR="001D332F" w:rsidRPr="00B324B5" w:rsidRDefault="001D332F" w:rsidP="001540DD">
      <w:pPr>
        <w:pStyle w:val="a9"/>
        <w:numPr>
          <w:ilvl w:val="1"/>
          <w:numId w:val="1"/>
        </w:numPr>
        <w:shd w:val="clear" w:color="auto" w:fill="FFFFFF"/>
        <w:tabs>
          <w:tab w:val="left" w:pos="0"/>
        </w:tabs>
        <w:ind w:left="0" w:firstLine="0"/>
        <w:jc w:val="both"/>
        <w:rPr>
          <w:sz w:val="22"/>
          <w:szCs w:val="22"/>
        </w:rPr>
      </w:pPr>
      <w:r w:rsidRPr="00B324B5">
        <w:rPr>
          <w:sz w:val="22"/>
          <w:szCs w:val="22"/>
        </w:rPr>
        <w:t>Стороны договорились, что в отношении сумм платежей по Договору, проценты по статье 488 Гражданского кодекса РФ не начисляются.</w:t>
      </w:r>
    </w:p>
    <w:p w:rsidR="001D332F" w:rsidRPr="00B324B5" w:rsidRDefault="001D332F" w:rsidP="001540DD">
      <w:pPr>
        <w:pStyle w:val="a9"/>
        <w:numPr>
          <w:ilvl w:val="1"/>
          <w:numId w:val="1"/>
        </w:numPr>
        <w:shd w:val="clear" w:color="auto" w:fill="FFFFFF"/>
        <w:tabs>
          <w:tab w:val="left" w:pos="0"/>
        </w:tabs>
        <w:ind w:left="0" w:firstLine="0"/>
        <w:jc w:val="both"/>
        <w:rPr>
          <w:sz w:val="22"/>
          <w:szCs w:val="22"/>
        </w:rPr>
      </w:pPr>
      <w:r w:rsidRPr="00B324B5">
        <w:rPr>
          <w:sz w:val="22"/>
          <w:szCs w:val="22"/>
        </w:rPr>
        <w:t xml:space="preserve">С момента передачи </w:t>
      </w:r>
      <w:r w:rsidR="00380999" w:rsidRPr="00B324B5">
        <w:rPr>
          <w:sz w:val="22"/>
          <w:szCs w:val="22"/>
        </w:rPr>
        <w:t>Установ</w:t>
      </w:r>
      <w:r w:rsidR="00A00CFF" w:rsidRPr="00B324B5">
        <w:rPr>
          <w:sz w:val="22"/>
          <w:szCs w:val="22"/>
        </w:rPr>
        <w:t>ки</w:t>
      </w:r>
      <w:r w:rsidRPr="00B324B5">
        <w:rPr>
          <w:sz w:val="22"/>
          <w:szCs w:val="22"/>
        </w:rPr>
        <w:t xml:space="preserve"> Заказчику и до полной оплаты</w:t>
      </w:r>
      <w:r w:rsidR="00A00CFF" w:rsidRPr="00B324B5">
        <w:rPr>
          <w:sz w:val="22"/>
          <w:szCs w:val="22"/>
        </w:rPr>
        <w:t>,</w:t>
      </w:r>
      <w:r w:rsidRPr="00B324B5">
        <w:rPr>
          <w:sz w:val="22"/>
          <w:szCs w:val="22"/>
        </w:rPr>
        <w:t xml:space="preserve"> </w:t>
      </w:r>
      <w:r w:rsidR="00380999" w:rsidRPr="00B324B5">
        <w:rPr>
          <w:sz w:val="22"/>
          <w:szCs w:val="22"/>
        </w:rPr>
        <w:t>Установки</w:t>
      </w:r>
      <w:r w:rsidRPr="00B324B5">
        <w:rPr>
          <w:sz w:val="22"/>
          <w:szCs w:val="22"/>
        </w:rPr>
        <w:t xml:space="preserve"> не признаются находящимися в залоге у Поставщика для обеспечения исполнения Заказчиком его обязанности по оплате. </w:t>
      </w:r>
    </w:p>
    <w:p w:rsidR="001D332F" w:rsidRPr="00B324B5" w:rsidRDefault="001D332F" w:rsidP="001540DD">
      <w:pPr>
        <w:pStyle w:val="a9"/>
        <w:numPr>
          <w:ilvl w:val="1"/>
          <w:numId w:val="1"/>
        </w:numPr>
        <w:shd w:val="clear" w:color="auto" w:fill="FFFFFF"/>
        <w:tabs>
          <w:tab w:val="left" w:pos="0"/>
        </w:tabs>
        <w:ind w:left="0" w:firstLine="0"/>
        <w:jc w:val="both"/>
        <w:rPr>
          <w:sz w:val="22"/>
          <w:szCs w:val="22"/>
        </w:rPr>
      </w:pPr>
      <w:r w:rsidRPr="00B324B5">
        <w:rPr>
          <w:sz w:val="22"/>
          <w:szCs w:val="22"/>
        </w:rPr>
        <w:t xml:space="preserve">Заказчик вправе в одностороннем порядке уменьшить размер оплаты по Договору, в том числе, на сумму не оспариваемых Поставщиком неустоек, компенсаций, штрафов и иных штрафных санкций, подлежащих уплате Поставщиком в соответствии с действующим законодательством РФ,  Договором, Приложениями № </w:t>
      </w:r>
      <w:r w:rsidR="00394C5A" w:rsidRPr="00B324B5">
        <w:rPr>
          <w:sz w:val="22"/>
          <w:szCs w:val="22"/>
        </w:rPr>
        <w:t>9</w:t>
      </w:r>
      <w:r w:rsidRPr="00B324B5">
        <w:rPr>
          <w:sz w:val="22"/>
          <w:szCs w:val="22"/>
        </w:rPr>
        <w:t xml:space="preserve"> к Договору на сумму любых расходов, понесенных Заказчиком в связи с ненадлежащим исполнением Поставщиком Договора, в том числе, не оспариваемых расходов по ликвидации аварий и сумм убытков, понесенных Заказчиком в связи с неисполнением либо ненадлежащим исполнением Поставщиком условий настоящего Договора и требований действующего законодательства РФ.</w:t>
      </w:r>
      <w:r w:rsidRPr="00B324B5">
        <w:rPr>
          <w:sz w:val="22"/>
          <w:szCs w:val="22"/>
        </w:rPr>
        <w:tab/>
      </w:r>
    </w:p>
    <w:p w:rsidR="001D332F" w:rsidRPr="00B324B5" w:rsidRDefault="00E7598C" w:rsidP="001540DD">
      <w:pPr>
        <w:pStyle w:val="a9"/>
        <w:shd w:val="clear" w:color="auto" w:fill="FFFFFF"/>
        <w:tabs>
          <w:tab w:val="left" w:pos="0"/>
        </w:tabs>
        <w:ind w:left="0"/>
        <w:jc w:val="both"/>
        <w:rPr>
          <w:sz w:val="22"/>
          <w:szCs w:val="22"/>
        </w:rPr>
      </w:pPr>
      <w:r w:rsidRPr="00B324B5">
        <w:rPr>
          <w:sz w:val="22"/>
          <w:szCs w:val="22"/>
        </w:rPr>
        <w:t xml:space="preserve">6.10. </w:t>
      </w:r>
      <w:r w:rsidR="001D332F" w:rsidRPr="00B324B5">
        <w:rPr>
          <w:sz w:val="22"/>
          <w:szCs w:val="22"/>
        </w:rPr>
        <w:t>Для уменьшения размера оплаты в соответствии с абзацем первым пункта Договора достаточно направления Заказчиком письменного мотивированного уведомления Заказчика в адрес Поставщика о соответствующем уменьшении и не получения мотивированного возражения второй стороны в течение 15 (пятнадцать) дней с момента получения Поставщиком указанного уведомления. Обязательство Заказчика по оплате поставл</w:t>
      </w:r>
      <w:r w:rsidR="00380999" w:rsidRPr="00B324B5">
        <w:rPr>
          <w:sz w:val="22"/>
          <w:szCs w:val="22"/>
        </w:rPr>
        <w:t>енн</w:t>
      </w:r>
      <w:r w:rsidR="00A00CFF" w:rsidRPr="00B324B5">
        <w:rPr>
          <w:sz w:val="22"/>
          <w:szCs w:val="22"/>
        </w:rPr>
        <w:t>ой</w:t>
      </w:r>
      <w:r w:rsidR="001D332F" w:rsidRPr="00B324B5">
        <w:rPr>
          <w:sz w:val="22"/>
          <w:szCs w:val="22"/>
        </w:rPr>
        <w:t xml:space="preserve"> </w:t>
      </w:r>
      <w:r w:rsidR="00380999" w:rsidRPr="00B324B5">
        <w:rPr>
          <w:sz w:val="22"/>
          <w:szCs w:val="22"/>
        </w:rPr>
        <w:t>Установк</w:t>
      </w:r>
      <w:r w:rsidR="00A00CFF" w:rsidRPr="00B324B5">
        <w:rPr>
          <w:sz w:val="22"/>
          <w:szCs w:val="22"/>
        </w:rPr>
        <w:t>и</w:t>
      </w:r>
      <w:r w:rsidR="001D332F" w:rsidRPr="00B324B5">
        <w:rPr>
          <w:sz w:val="22"/>
          <w:szCs w:val="22"/>
        </w:rPr>
        <w:t>, выполненных работ по Договору считается уменьшенным по истечении 15 (пятнадцать) дней с момента получения Поставщиком соответствующего уведомления (в т.ч. посредством факсимильной, электронной или иной связи).</w:t>
      </w:r>
    </w:p>
    <w:p w:rsidR="00E7598C" w:rsidRPr="00B324B5" w:rsidRDefault="00E7598C" w:rsidP="001540DD">
      <w:pPr>
        <w:pStyle w:val="21"/>
        <w:tabs>
          <w:tab w:val="left" w:pos="0"/>
          <w:tab w:val="left" w:pos="851"/>
        </w:tabs>
        <w:spacing w:line="240" w:lineRule="auto"/>
        <w:jc w:val="both"/>
        <w:rPr>
          <w:rFonts w:ascii="Times New Roman" w:hAnsi="Times New Roman" w:cs="Times New Roman"/>
          <w:lang w:val="ru-RU"/>
        </w:rPr>
      </w:pPr>
      <w:r w:rsidRPr="00B324B5">
        <w:rPr>
          <w:rFonts w:ascii="Times New Roman" w:hAnsi="Times New Roman" w:cs="Times New Roman"/>
          <w:lang w:val="ru-RU"/>
        </w:rPr>
        <w:t>6.11. Поставщик</w:t>
      </w:r>
      <w:r w:rsidRPr="00B324B5">
        <w:rPr>
          <w:rFonts w:ascii="Times New Roman" w:hAnsi="Times New Roman" w:cs="Times New Roman"/>
        </w:rPr>
        <w:t xml:space="preserve"> </w:t>
      </w:r>
      <w:r w:rsidRPr="00B324B5">
        <w:rPr>
          <w:rFonts w:ascii="Times New Roman" w:hAnsi="Times New Roman" w:cs="Times New Roman"/>
          <w:lang w:val="ru-RU"/>
        </w:rPr>
        <w:t xml:space="preserve">обязан своевременно </w:t>
      </w:r>
      <w:r w:rsidRPr="00B324B5">
        <w:rPr>
          <w:rFonts w:ascii="Times New Roman" w:hAnsi="Times New Roman" w:cs="Times New Roman"/>
        </w:rPr>
        <w:t>предоставит</w:t>
      </w:r>
      <w:r w:rsidR="00A47FB1" w:rsidRPr="00B324B5">
        <w:rPr>
          <w:rFonts w:ascii="Times New Roman" w:hAnsi="Times New Roman" w:cs="Times New Roman"/>
          <w:lang w:val="ru-RU"/>
        </w:rPr>
        <w:t>ь</w:t>
      </w:r>
      <w:r w:rsidRPr="00B324B5">
        <w:rPr>
          <w:rFonts w:ascii="Times New Roman" w:hAnsi="Times New Roman" w:cs="Times New Roman"/>
        </w:rPr>
        <w:t xml:space="preserve"> </w:t>
      </w:r>
      <w:r w:rsidRPr="00B324B5">
        <w:rPr>
          <w:rFonts w:ascii="Times New Roman" w:hAnsi="Times New Roman" w:cs="Times New Roman"/>
          <w:lang w:val="ru-RU"/>
        </w:rPr>
        <w:t>Заказчику</w:t>
      </w:r>
      <w:r w:rsidRPr="00B324B5">
        <w:rPr>
          <w:rFonts w:ascii="Times New Roman" w:hAnsi="Times New Roman" w:cs="Times New Roman"/>
        </w:rPr>
        <w:t xml:space="preserve"> </w:t>
      </w:r>
      <w:r w:rsidRPr="00B324B5">
        <w:rPr>
          <w:rFonts w:ascii="Times New Roman" w:hAnsi="Times New Roman" w:cs="Times New Roman"/>
          <w:lang w:val="ru-RU"/>
        </w:rPr>
        <w:t xml:space="preserve">оригиналы всех </w:t>
      </w:r>
      <w:r w:rsidRPr="00B324B5">
        <w:rPr>
          <w:rFonts w:ascii="Times New Roman" w:hAnsi="Times New Roman" w:cs="Times New Roman"/>
        </w:rPr>
        <w:t>соответствующих действующему законодательству Российской Федерации первичны</w:t>
      </w:r>
      <w:r w:rsidR="00A47FB1" w:rsidRPr="00B324B5">
        <w:rPr>
          <w:rFonts w:ascii="Times New Roman" w:hAnsi="Times New Roman" w:cs="Times New Roman"/>
          <w:lang w:val="ru-RU"/>
        </w:rPr>
        <w:t>х</w:t>
      </w:r>
      <w:r w:rsidRPr="00B324B5">
        <w:rPr>
          <w:rFonts w:ascii="Times New Roman" w:hAnsi="Times New Roman" w:cs="Times New Roman"/>
        </w:rPr>
        <w:t xml:space="preserve"> документ</w:t>
      </w:r>
      <w:proofErr w:type="spellStart"/>
      <w:r w:rsidRPr="00B324B5">
        <w:rPr>
          <w:rFonts w:ascii="Times New Roman" w:hAnsi="Times New Roman" w:cs="Times New Roman"/>
          <w:lang w:val="ru-RU"/>
        </w:rPr>
        <w:t>ов</w:t>
      </w:r>
      <w:proofErr w:type="spellEnd"/>
      <w:r w:rsidRPr="00B324B5">
        <w:rPr>
          <w:rFonts w:ascii="Times New Roman" w:hAnsi="Times New Roman" w:cs="Times New Roman"/>
        </w:rPr>
        <w:t xml:space="preserve">, которыми оформляется продажа </w:t>
      </w:r>
      <w:r w:rsidR="001D7157" w:rsidRPr="00B324B5">
        <w:rPr>
          <w:rFonts w:ascii="Times New Roman" w:hAnsi="Times New Roman" w:cs="Times New Roman"/>
          <w:lang w:val="ru-RU"/>
        </w:rPr>
        <w:t>Установк</w:t>
      </w:r>
      <w:r w:rsidR="00A92F23" w:rsidRPr="00B324B5">
        <w:rPr>
          <w:rFonts w:ascii="Times New Roman" w:hAnsi="Times New Roman" w:cs="Times New Roman"/>
          <w:lang w:val="ru-RU"/>
        </w:rPr>
        <w:t>и</w:t>
      </w:r>
      <w:r w:rsidR="001D7157" w:rsidRPr="00B324B5">
        <w:rPr>
          <w:rFonts w:ascii="Times New Roman" w:hAnsi="Times New Roman" w:cs="Times New Roman"/>
          <w:lang w:val="ru-RU"/>
        </w:rPr>
        <w:t xml:space="preserve"> и</w:t>
      </w:r>
      <w:r w:rsidRPr="00B324B5">
        <w:rPr>
          <w:rFonts w:ascii="Times New Roman" w:hAnsi="Times New Roman" w:cs="Times New Roman"/>
          <w:lang w:val="ru-RU"/>
        </w:rPr>
        <w:t>/</w:t>
      </w:r>
      <w:r w:rsidR="001D7157" w:rsidRPr="00B324B5">
        <w:rPr>
          <w:rFonts w:ascii="Times New Roman" w:hAnsi="Times New Roman" w:cs="Times New Roman"/>
          <w:lang w:val="ru-RU"/>
        </w:rPr>
        <w:t>или выполнение</w:t>
      </w:r>
      <w:r w:rsidRPr="00B324B5">
        <w:rPr>
          <w:rFonts w:ascii="Times New Roman" w:hAnsi="Times New Roman" w:cs="Times New Roman"/>
          <w:lang w:val="ru-RU"/>
        </w:rPr>
        <w:t xml:space="preserve"> </w:t>
      </w:r>
      <w:r w:rsidR="001D7157" w:rsidRPr="00B324B5">
        <w:rPr>
          <w:rFonts w:ascii="Times New Roman" w:hAnsi="Times New Roman" w:cs="Times New Roman"/>
          <w:lang w:val="ru-RU"/>
        </w:rPr>
        <w:t xml:space="preserve">работ </w:t>
      </w:r>
      <w:r w:rsidRPr="00B324B5">
        <w:rPr>
          <w:rFonts w:ascii="Times New Roman" w:hAnsi="Times New Roman" w:cs="Times New Roman"/>
        </w:rPr>
        <w:t xml:space="preserve">по </w:t>
      </w:r>
      <w:r w:rsidRPr="00B324B5">
        <w:rPr>
          <w:rFonts w:ascii="Times New Roman" w:hAnsi="Times New Roman" w:cs="Times New Roman"/>
          <w:lang w:val="ru-RU"/>
        </w:rPr>
        <w:t>Д</w:t>
      </w:r>
      <w:r w:rsidRPr="00B324B5">
        <w:rPr>
          <w:rFonts w:ascii="Times New Roman" w:hAnsi="Times New Roman" w:cs="Times New Roman"/>
        </w:rPr>
        <w:t>оговору (включая, но</w:t>
      </w:r>
      <w:r w:rsidRPr="00B324B5">
        <w:rPr>
          <w:rFonts w:ascii="Times New Roman" w:hAnsi="Times New Roman" w:cs="Times New Roman"/>
          <w:lang w:val="ru-RU"/>
        </w:rPr>
        <w:t>,</w:t>
      </w:r>
      <w:r w:rsidRPr="00B324B5">
        <w:rPr>
          <w:rFonts w:ascii="Times New Roman" w:hAnsi="Times New Roman" w:cs="Times New Roman"/>
        </w:rPr>
        <w:t xml:space="preserve"> не ограничиваясь</w:t>
      </w:r>
      <w:r w:rsidRPr="00B324B5">
        <w:rPr>
          <w:rFonts w:ascii="Times New Roman" w:hAnsi="Times New Roman" w:cs="Times New Roman"/>
          <w:lang w:val="ru-RU"/>
        </w:rPr>
        <w:t>:</w:t>
      </w:r>
      <w:r w:rsidRPr="00B324B5">
        <w:rPr>
          <w:rFonts w:ascii="Times New Roman" w:hAnsi="Times New Roman" w:cs="Times New Roman"/>
        </w:rPr>
        <w:t xml:space="preserve"> счета-фактуры, товарные накладные формы ТОРГ-12, товарно-транспортные накладные, спецификации, акты приема-передачи и т. д.)</w:t>
      </w:r>
      <w:r w:rsidRPr="00B324B5">
        <w:rPr>
          <w:rFonts w:ascii="Times New Roman" w:hAnsi="Times New Roman" w:cs="Times New Roman"/>
          <w:lang w:val="ru-RU"/>
        </w:rPr>
        <w:t xml:space="preserve"> по реестру или с сопроводительным письмом с указанием даты предоставления первичных документов</w:t>
      </w:r>
      <w:r w:rsidRPr="00B324B5">
        <w:rPr>
          <w:rFonts w:ascii="Times New Roman" w:hAnsi="Times New Roman" w:cs="Times New Roman"/>
        </w:rPr>
        <w:t>;</w:t>
      </w:r>
    </w:p>
    <w:p w:rsidR="00E7598C" w:rsidRPr="00B324B5" w:rsidRDefault="00E7598C" w:rsidP="001540DD">
      <w:pPr>
        <w:pStyle w:val="21"/>
        <w:tabs>
          <w:tab w:val="left" w:pos="0"/>
          <w:tab w:val="left" w:pos="851"/>
        </w:tabs>
        <w:spacing w:line="240" w:lineRule="auto"/>
        <w:jc w:val="both"/>
        <w:rPr>
          <w:rFonts w:ascii="Times New Roman" w:hAnsi="Times New Roman" w:cs="Times New Roman"/>
          <w:lang w:val="ru-RU"/>
        </w:rPr>
      </w:pPr>
      <w:r w:rsidRPr="00B324B5">
        <w:rPr>
          <w:rFonts w:ascii="Times New Roman" w:hAnsi="Times New Roman" w:cs="Times New Roman"/>
          <w:lang w:val="ru-RU"/>
        </w:rPr>
        <w:t>6.12. Стороны обязуются производить сверку взаимных расчетов с оформлением акта сверки, предоставляемого Поставщиком не реже одного раза в календарный квартал. Сверка производится на последнее число месяца, следующего за календарным кварталом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Поставщику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Поставщик, допустивший задержку, по требованию Заказчика обязан уплатить штраф в размере 5 (пять) % от суммы не сверенных оборотов по взаиморасчетам</w:t>
      </w:r>
      <w:r w:rsidR="00B5159C" w:rsidRPr="00B324B5">
        <w:rPr>
          <w:rFonts w:ascii="Times New Roman" w:hAnsi="Times New Roman" w:cs="Times New Roman"/>
          <w:lang w:val="ru-RU"/>
        </w:rPr>
        <w:t>.</w:t>
      </w:r>
    </w:p>
    <w:p w:rsidR="008D215F" w:rsidRPr="00B324B5" w:rsidRDefault="008D215F" w:rsidP="001540DD">
      <w:pPr>
        <w:pStyle w:val="21"/>
        <w:tabs>
          <w:tab w:val="left" w:pos="0"/>
          <w:tab w:val="left" w:pos="851"/>
        </w:tabs>
        <w:spacing w:line="240" w:lineRule="auto"/>
        <w:jc w:val="both"/>
        <w:rPr>
          <w:rFonts w:ascii="Times New Roman" w:hAnsi="Times New Roman" w:cs="Times New Roman"/>
          <w:lang w:val="ru-RU"/>
        </w:rPr>
      </w:pPr>
      <w:r w:rsidRPr="00B324B5">
        <w:rPr>
          <w:rFonts w:ascii="Times New Roman" w:hAnsi="Times New Roman" w:cs="Times New Roman"/>
          <w:lang w:val="ru-RU"/>
        </w:rPr>
        <w:t xml:space="preserve">6.13. В случае письменного обращения </w:t>
      </w:r>
      <w:r w:rsidR="00B2201E" w:rsidRPr="00B324B5">
        <w:rPr>
          <w:rFonts w:ascii="Times New Roman" w:hAnsi="Times New Roman" w:cs="Times New Roman"/>
          <w:lang w:val="ru-RU"/>
        </w:rPr>
        <w:t>Поставщика</w:t>
      </w:r>
      <w:r w:rsidRPr="00B324B5">
        <w:rPr>
          <w:rFonts w:ascii="Times New Roman" w:hAnsi="Times New Roman" w:cs="Times New Roman"/>
          <w:lang w:val="ru-RU"/>
        </w:rPr>
        <w:t xml:space="preserve"> по форме Приложения №</w:t>
      </w:r>
      <w:r w:rsidR="00295367" w:rsidRPr="00B324B5">
        <w:rPr>
          <w:rFonts w:ascii="Times New Roman" w:hAnsi="Times New Roman" w:cs="Times New Roman"/>
          <w:lang w:val="ru-RU"/>
        </w:rPr>
        <w:t xml:space="preserve"> </w:t>
      </w:r>
      <w:r w:rsidRPr="00B324B5">
        <w:rPr>
          <w:rFonts w:ascii="Times New Roman" w:hAnsi="Times New Roman" w:cs="Times New Roman"/>
          <w:lang w:val="ru-RU"/>
        </w:rPr>
        <w:t>1</w:t>
      </w:r>
      <w:r w:rsidR="00923987" w:rsidRPr="00B324B5">
        <w:rPr>
          <w:rFonts w:ascii="Times New Roman" w:hAnsi="Times New Roman" w:cs="Times New Roman"/>
          <w:lang w:val="ru-RU"/>
        </w:rPr>
        <w:t>3</w:t>
      </w:r>
      <w:r w:rsidRPr="00B324B5">
        <w:rPr>
          <w:rFonts w:ascii="Times New Roman" w:hAnsi="Times New Roman" w:cs="Times New Roman"/>
          <w:lang w:val="ru-RU"/>
        </w:rPr>
        <w:t xml:space="preserve"> к Договору (далее обращение </w:t>
      </w:r>
      <w:r w:rsidR="00B2201E" w:rsidRPr="00B324B5">
        <w:rPr>
          <w:rFonts w:ascii="Times New Roman" w:hAnsi="Times New Roman" w:cs="Times New Roman"/>
          <w:lang w:val="ru-RU"/>
        </w:rPr>
        <w:t>Поставщика</w:t>
      </w:r>
      <w:r w:rsidRPr="00B324B5">
        <w:rPr>
          <w:rFonts w:ascii="Times New Roman" w:hAnsi="Times New Roman" w:cs="Times New Roman"/>
          <w:lang w:val="ru-RU"/>
        </w:rPr>
        <w:t xml:space="preserve">) оплата </w:t>
      </w:r>
      <w:r w:rsidR="00A92F23" w:rsidRPr="00B324B5">
        <w:rPr>
          <w:rFonts w:ascii="Times New Roman" w:hAnsi="Times New Roman" w:cs="Times New Roman"/>
          <w:lang w:val="ru-RU"/>
        </w:rPr>
        <w:t>по Договору</w:t>
      </w:r>
      <w:r w:rsidRPr="00B324B5">
        <w:rPr>
          <w:rFonts w:ascii="Times New Roman" w:hAnsi="Times New Roman" w:cs="Times New Roman"/>
          <w:lang w:val="ru-RU"/>
        </w:rPr>
        <w:t xml:space="preserve"> может быть произведена Заказчиком ранее срока, установленного в п. </w:t>
      </w:r>
      <w:r w:rsidR="00692B5B" w:rsidRPr="00B324B5">
        <w:rPr>
          <w:rFonts w:ascii="Times New Roman" w:hAnsi="Times New Roman" w:cs="Times New Roman"/>
          <w:lang w:val="ru-RU"/>
        </w:rPr>
        <w:t>6</w:t>
      </w:r>
      <w:r w:rsidRPr="00B324B5">
        <w:rPr>
          <w:rFonts w:ascii="Times New Roman" w:hAnsi="Times New Roman" w:cs="Times New Roman"/>
          <w:lang w:val="ru-RU"/>
        </w:rPr>
        <w:t xml:space="preserve">.3. Договора, на условиях встречной выплаты </w:t>
      </w:r>
      <w:r w:rsidR="00B2201E" w:rsidRPr="00B324B5">
        <w:rPr>
          <w:rFonts w:ascii="Times New Roman" w:hAnsi="Times New Roman" w:cs="Times New Roman"/>
          <w:lang w:val="ru-RU"/>
        </w:rPr>
        <w:t>Поставщика</w:t>
      </w:r>
      <w:r w:rsidRPr="00B324B5">
        <w:rPr>
          <w:rFonts w:ascii="Times New Roman" w:hAnsi="Times New Roman" w:cs="Times New Roman"/>
          <w:lang w:val="ru-RU"/>
        </w:rPr>
        <w:t xml:space="preserve"> Заказчику денежного вознаграждения, определяемого </w:t>
      </w:r>
      <w:r w:rsidR="00B2201E" w:rsidRPr="00B324B5">
        <w:rPr>
          <w:rFonts w:ascii="Times New Roman" w:hAnsi="Times New Roman" w:cs="Times New Roman"/>
          <w:lang w:val="ru-RU"/>
        </w:rPr>
        <w:t>Поставщиком</w:t>
      </w:r>
      <w:r w:rsidRPr="00B324B5">
        <w:rPr>
          <w:rFonts w:ascii="Times New Roman" w:hAnsi="Times New Roman" w:cs="Times New Roman"/>
          <w:lang w:val="ru-RU"/>
        </w:rPr>
        <w:t>.</w:t>
      </w:r>
    </w:p>
    <w:p w:rsidR="008D215F" w:rsidRPr="00B324B5" w:rsidRDefault="008D215F" w:rsidP="001540DD">
      <w:pPr>
        <w:pStyle w:val="21"/>
        <w:tabs>
          <w:tab w:val="left" w:pos="0"/>
          <w:tab w:val="left" w:pos="851"/>
        </w:tabs>
        <w:spacing w:line="240" w:lineRule="auto"/>
        <w:jc w:val="both"/>
        <w:rPr>
          <w:rFonts w:ascii="Times New Roman" w:hAnsi="Times New Roman" w:cs="Times New Roman"/>
          <w:lang w:val="ru-RU"/>
        </w:rPr>
      </w:pPr>
      <w:r w:rsidRPr="00B324B5">
        <w:rPr>
          <w:rFonts w:ascii="Times New Roman" w:hAnsi="Times New Roman" w:cs="Times New Roman"/>
          <w:lang w:val="ru-RU"/>
        </w:rPr>
        <w:t xml:space="preserve">6.14. Указанное в п. </w:t>
      </w:r>
      <w:r w:rsidR="00692B5B" w:rsidRPr="00B324B5">
        <w:rPr>
          <w:rFonts w:ascii="Times New Roman" w:hAnsi="Times New Roman" w:cs="Times New Roman"/>
          <w:lang w:val="ru-RU"/>
        </w:rPr>
        <w:t>6</w:t>
      </w:r>
      <w:r w:rsidRPr="00B324B5">
        <w:rPr>
          <w:rFonts w:ascii="Times New Roman" w:hAnsi="Times New Roman" w:cs="Times New Roman"/>
          <w:lang w:val="ru-RU"/>
        </w:rPr>
        <w:t>.</w:t>
      </w:r>
      <w:r w:rsidR="00692B5B" w:rsidRPr="00B324B5">
        <w:rPr>
          <w:rFonts w:ascii="Times New Roman" w:hAnsi="Times New Roman" w:cs="Times New Roman"/>
          <w:lang w:val="ru-RU"/>
        </w:rPr>
        <w:t>13</w:t>
      </w:r>
      <w:r w:rsidRPr="00B324B5">
        <w:rPr>
          <w:rFonts w:ascii="Times New Roman" w:hAnsi="Times New Roman" w:cs="Times New Roman"/>
          <w:lang w:val="ru-RU"/>
        </w:rPr>
        <w:t xml:space="preserve">. Договора обращение </w:t>
      </w:r>
      <w:r w:rsidR="00B2201E" w:rsidRPr="00B324B5">
        <w:rPr>
          <w:rFonts w:ascii="Times New Roman" w:hAnsi="Times New Roman" w:cs="Times New Roman"/>
          <w:lang w:val="ru-RU"/>
        </w:rPr>
        <w:t>Поставщика</w:t>
      </w:r>
      <w:r w:rsidRPr="00B324B5">
        <w:rPr>
          <w:rFonts w:ascii="Times New Roman" w:hAnsi="Times New Roman" w:cs="Times New Roman"/>
          <w:lang w:val="ru-RU"/>
        </w:rPr>
        <w:t xml:space="preserve"> должно быть получено Заказчиком не менее чем за 10 рабочих дней до наступления предполагаемого </w:t>
      </w:r>
      <w:r w:rsidR="00B2201E" w:rsidRPr="00B324B5">
        <w:rPr>
          <w:rFonts w:ascii="Times New Roman" w:hAnsi="Times New Roman" w:cs="Times New Roman"/>
          <w:lang w:val="ru-RU"/>
        </w:rPr>
        <w:t>Поставщиком</w:t>
      </w:r>
      <w:r w:rsidRPr="00B324B5">
        <w:rPr>
          <w:rFonts w:ascii="Times New Roman" w:hAnsi="Times New Roman" w:cs="Times New Roman"/>
          <w:lang w:val="ru-RU"/>
        </w:rPr>
        <w:t xml:space="preserve"> дня оплаты</w:t>
      </w:r>
      <w:r w:rsidR="009E09C5" w:rsidRPr="00B324B5">
        <w:rPr>
          <w:rFonts w:ascii="Times New Roman" w:hAnsi="Times New Roman" w:cs="Times New Roman"/>
          <w:lang w:val="ru-RU"/>
        </w:rPr>
        <w:t xml:space="preserve"> по Договору</w:t>
      </w:r>
      <w:r w:rsidRPr="00B324B5">
        <w:rPr>
          <w:rFonts w:ascii="Times New Roman" w:hAnsi="Times New Roman" w:cs="Times New Roman"/>
          <w:lang w:val="ru-RU"/>
        </w:rPr>
        <w:t xml:space="preserve">. По результатам рассмотрения обращения </w:t>
      </w:r>
      <w:r w:rsidR="00B2201E" w:rsidRPr="00B324B5">
        <w:rPr>
          <w:rFonts w:ascii="Times New Roman" w:hAnsi="Times New Roman" w:cs="Times New Roman"/>
          <w:lang w:val="ru-RU"/>
        </w:rPr>
        <w:t>Поставщика</w:t>
      </w:r>
      <w:r w:rsidRPr="00B324B5">
        <w:rPr>
          <w:rFonts w:ascii="Times New Roman" w:hAnsi="Times New Roman" w:cs="Times New Roman"/>
          <w:lang w:val="ru-RU"/>
        </w:rPr>
        <w:t xml:space="preserve"> Заказчик вправе:</w:t>
      </w:r>
    </w:p>
    <w:p w:rsidR="008D215F" w:rsidRPr="00B324B5" w:rsidRDefault="008D215F" w:rsidP="001540DD">
      <w:pPr>
        <w:pStyle w:val="21"/>
        <w:tabs>
          <w:tab w:val="left" w:pos="0"/>
        </w:tabs>
        <w:spacing w:line="240" w:lineRule="auto"/>
        <w:jc w:val="both"/>
        <w:rPr>
          <w:rFonts w:ascii="Times New Roman" w:hAnsi="Times New Roman" w:cs="Times New Roman"/>
          <w:lang w:val="ru-RU"/>
        </w:rPr>
      </w:pPr>
      <w:r w:rsidRPr="00B324B5">
        <w:rPr>
          <w:rFonts w:ascii="Times New Roman" w:hAnsi="Times New Roman" w:cs="Times New Roman"/>
          <w:lang w:val="ru-RU"/>
        </w:rPr>
        <w:t>•</w:t>
      </w:r>
      <w:r w:rsidRPr="00B324B5">
        <w:rPr>
          <w:rFonts w:ascii="Times New Roman" w:hAnsi="Times New Roman" w:cs="Times New Roman"/>
          <w:lang w:val="ru-RU"/>
        </w:rPr>
        <w:tab/>
        <w:t xml:space="preserve">Произвести оплату </w:t>
      </w:r>
      <w:r w:rsidR="009E09C5" w:rsidRPr="00B324B5">
        <w:rPr>
          <w:rFonts w:ascii="Times New Roman" w:hAnsi="Times New Roman" w:cs="Times New Roman"/>
          <w:lang w:val="ru-RU"/>
        </w:rPr>
        <w:t xml:space="preserve">по Договору </w:t>
      </w:r>
      <w:r w:rsidRPr="00B324B5">
        <w:rPr>
          <w:rFonts w:ascii="Times New Roman" w:hAnsi="Times New Roman" w:cs="Times New Roman"/>
          <w:lang w:val="ru-RU"/>
        </w:rPr>
        <w:t xml:space="preserve">в предложенный </w:t>
      </w:r>
      <w:r w:rsidR="00B2201E" w:rsidRPr="00B324B5">
        <w:rPr>
          <w:rFonts w:ascii="Times New Roman" w:hAnsi="Times New Roman" w:cs="Times New Roman"/>
          <w:lang w:val="ru-RU"/>
        </w:rPr>
        <w:t>Поставщик</w:t>
      </w:r>
      <w:r w:rsidR="009E09C5" w:rsidRPr="00B324B5">
        <w:rPr>
          <w:rFonts w:ascii="Times New Roman" w:hAnsi="Times New Roman" w:cs="Times New Roman"/>
          <w:lang w:val="ru-RU"/>
        </w:rPr>
        <w:t>о</w:t>
      </w:r>
      <w:r w:rsidR="00B2201E" w:rsidRPr="00B324B5">
        <w:rPr>
          <w:rFonts w:ascii="Times New Roman" w:hAnsi="Times New Roman" w:cs="Times New Roman"/>
          <w:lang w:val="ru-RU"/>
        </w:rPr>
        <w:t>м</w:t>
      </w:r>
      <w:r w:rsidRPr="00B324B5">
        <w:rPr>
          <w:rFonts w:ascii="Times New Roman" w:hAnsi="Times New Roman" w:cs="Times New Roman"/>
          <w:lang w:val="ru-RU"/>
        </w:rPr>
        <w:t xml:space="preserve"> день за вычетом вознаграждения, причитающегося Заказчику, в порядке ст. 410 Гражданского кодекса РФ. В данном случае Заказчик направляет </w:t>
      </w:r>
      <w:r w:rsidR="00B2201E" w:rsidRPr="00B324B5">
        <w:rPr>
          <w:rFonts w:ascii="Times New Roman" w:hAnsi="Times New Roman" w:cs="Times New Roman"/>
          <w:lang w:val="ru-RU"/>
        </w:rPr>
        <w:t>Поставщику</w:t>
      </w:r>
      <w:r w:rsidRPr="00B324B5">
        <w:rPr>
          <w:rFonts w:ascii="Times New Roman" w:hAnsi="Times New Roman" w:cs="Times New Roman"/>
          <w:lang w:val="ru-RU"/>
        </w:rPr>
        <w:t xml:space="preserve"> Согласие по форме Приложения № 1</w:t>
      </w:r>
      <w:r w:rsidR="00923987" w:rsidRPr="00B324B5">
        <w:rPr>
          <w:rFonts w:ascii="Times New Roman" w:hAnsi="Times New Roman" w:cs="Times New Roman"/>
          <w:lang w:val="ru-RU"/>
        </w:rPr>
        <w:t>4</w:t>
      </w:r>
      <w:r w:rsidRPr="00B324B5">
        <w:rPr>
          <w:rFonts w:ascii="Times New Roman" w:hAnsi="Times New Roman" w:cs="Times New Roman"/>
          <w:lang w:val="ru-RU"/>
        </w:rPr>
        <w:t>.</w:t>
      </w:r>
    </w:p>
    <w:p w:rsidR="008D215F" w:rsidRPr="00B324B5" w:rsidRDefault="008D215F" w:rsidP="001540DD">
      <w:pPr>
        <w:pStyle w:val="21"/>
        <w:tabs>
          <w:tab w:val="left" w:pos="0"/>
        </w:tabs>
        <w:spacing w:line="240" w:lineRule="auto"/>
        <w:jc w:val="both"/>
        <w:rPr>
          <w:rFonts w:ascii="Times New Roman" w:hAnsi="Times New Roman" w:cs="Times New Roman"/>
          <w:lang w:val="ru-RU"/>
        </w:rPr>
      </w:pPr>
      <w:r w:rsidRPr="00B324B5">
        <w:rPr>
          <w:rFonts w:ascii="Times New Roman" w:hAnsi="Times New Roman" w:cs="Times New Roman"/>
          <w:lang w:val="ru-RU"/>
        </w:rPr>
        <w:t>•</w:t>
      </w:r>
      <w:r w:rsidRPr="00B324B5">
        <w:rPr>
          <w:rFonts w:ascii="Times New Roman" w:hAnsi="Times New Roman" w:cs="Times New Roman"/>
          <w:lang w:val="ru-RU"/>
        </w:rPr>
        <w:tab/>
        <w:t xml:space="preserve">Отказать </w:t>
      </w:r>
      <w:r w:rsidR="00B2201E" w:rsidRPr="00B324B5">
        <w:rPr>
          <w:rFonts w:ascii="Times New Roman" w:hAnsi="Times New Roman" w:cs="Times New Roman"/>
          <w:lang w:val="ru-RU"/>
        </w:rPr>
        <w:t>Поставщику</w:t>
      </w:r>
      <w:r w:rsidRPr="00B324B5">
        <w:rPr>
          <w:rFonts w:ascii="Times New Roman" w:hAnsi="Times New Roman" w:cs="Times New Roman"/>
          <w:lang w:val="ru-RU"/>
        </w:rPr>
        <w:t xml:space="preserve"> в осуществлении досрочной </w:t>
      </w:r>
      <w:r w:rsidR="009E09C5" w:rsidRPr="00B324B5">
        <w:rPr>
          <w:rFonts w:ascii="Times New Roman" w:hAnsi="Times New Roman" w:cs="Times New Roman"/>
          <w:lang w:val="ru-RU"/>
        </w:rPr>
        <w:t>по Договору</w:t>
      </w:r>
      <w:r w:rsidRPr="00B324B5">
        <w:rPr>
          <w:rFonts w:ascii="Times New Roman" w:hAnsi="Times New Roman" w:cs="Times New Roman"/>
          <w:lang w:val="ru-RU"/>
        </w:rPr>
        <w:t xml:space="preserve"> на основании локальных нормативных актов Заказчика.</w:t>
      </w:r>
    </w:p>
    <w:p w:rsidR="001D332F" w:rsidRPr="00B324B5" w:rsidRDefault="001D332F" w:rsidP="00FF224A">
      <w:pPr>
        <w:pStyle w:val="a9"/>
        <w:shd w:val="clear" w:color="auto" w:fill="FFFFFF"/>
        <w:tabs>
          <w:tab w:val="left" w:pos="0"/>
          <w:tab w:val="left" w:pos="710"/>
        </w:tabs>
        <w:ind w:left="3620"/>
        <w:rPr>
          <w:b/>
          <w:bCs/>
          <w:sz w:val="22"/>
          <w:szCs w:val="22"/>
        </w:rPr>
      </w:pPr>
    </w:p>
    <w:p w:rsidR="001D332F" w:rsidRPr="00B324B5" w:rsidRDefault="001D332F" w:rsidP="001540DD">
      <w:pPr>
        <w:pStyle w:val="a9"/>
        <w:numPr>
          <w:ilvl w:val="0"/>
          <w:numId w:val="1"/>
        </w:numPr>
        <w:shd w:val="clear" w:color="auto" w:fill="FFFFFF"/>
        <w:tabs>
          <w:tab w:val="left" w:pos="0"/>
        </w:tabs>
        <w:ind w:left="0" w:firstLine="0"/>
        <w:jc w:val="center"/>
        <w:rPr>
          <w:sz w:val="22"/>
          <w:szCs w:val="22"/>
        </w:rPr>
      </w:pPr>
      <w:r w:rsidRPr="00B324B5">
        <w:rPr>
          <w:b/>
          <w:bCs/>
          <w:sz w:val="22"/>
          <w:szCs w:val="22"/>
        </w:rPr>
        <w:t>КАЧЕСТВО И ГАРАНТИИ</w:t>
      </w:r>
    </w:p>
    <w:p w:rsidR="001D332F" w:rsidRPr="00B324B5" w:rsidRDefault="001D332F" w:rsidP="001540DD">
      <w:pPr>
        <w:pStyle w:val="a9"/>
        <w:numPr>
          <w:ilvl w:val="1"/>
          <w:numId w:val="8"/>
        </w:numPr>
        <w:shd w:val="clear" w:color="auto" w:fill="FFFFFF"/>
        <w:tabs>
          <w:tab w:val="left" w:pos="0"/>
        </w:tabs>
        <w:ind w:left="0" w:firstLine="0"/>
        <w:jc w:val="both"/>
        <w:rPr>
          <w:sz w:val="22"/>
          <w:szCs w:val="22"/>
        </w:rPr>
      </w:pPr>
      <w:r w:rsidRPr="00B324B5">
        <w:rPr>
          <w:sz w:val="22"/>
          <w:szCs w:val="22"/>
        </w:rPr>
        <w:t>Качество и комплектность</w:t>
      </w:r>
      <w:r w:rsidR="000C5536" w:rsidRPr="00B324B5">
        <w:rPr>
          <w:sz w:val="22"/>
          <w:szCs w:val="22"/>
        </w:rPr>
        <w:t xml:space="preserve"> </w:t>
      </w:r>
      <w:r w:rsidR="00063DE7" w:rsidRPr="00B324B5">
        <w:rPr>
          <w:sz w:val="22"/>
          <w:szCs w:val="22"/>
        </w:rPr>
        <w:t>Установк</w:t>
      </w:r>
      <w:r w:rsidR="000C5536" w:rsidRPr="00B324B5">
        <w:rPr>
          <w:sz w:val="22"/>
          <w:szCs w:val="22"/>
        </w:rPr>
        <w:t>и</w:t>
      </w:r>
      <w:r w:rsidR="00063DE7" w:rsidRPr="00B324B5">
        <w:rPr>
          <w:sz w:val="22"/>
          <w:szCs w:val="22"/>
        </w:rPr>
        <w:t xml:space="preserve"> </w:t>
      </w:r>
      <w:r w:rsidRPr="00B324B5">
        <w:rPr>
          <w:sz w:val="22"/>
          <w:szCs w:val="22"/>
        </w:rPr>
        <w:t>должны соответствовать требованиям Договора, а также ГОСТов, ТУ и подтверждаться сертификатами качества таможенного союза, подлежащих обяз</w:t>
      </w:r>
      <w:r w:rsidR="00D67A46" w:rsidRPr="00B324B5">
        <w:rPr>
          <w:sz w:val="22"/>
          <w:szCs w:val="22"/>
        </w:rPr>
        <w:t xml:space="preserve">ательной сертификации, паспортом на </w:t>
      </w:r>
      <w:r w:rsidR="00063DE7" w:rsidRPr="00B324B5">
        <w:rPr>
          <w:sz w:val="22"/>
          <w:szCs w:val="22"/>
        </w:rPr>
        <w:t>Установк</w:t>
      </w:r>
      <w:r w:rsidR="00A00CFF" w:rsidRPr="00B324B5">
        <w:rPr>
          <w:sz w:val="22"/>
          <w:szCs w:val="22"/>
        </w:rPr>
        <w:t>у</w:t>
      </w:r>
      <w:r w:rsidR="00D67A46" w:rsidRPr="00B324B5">
        <w:rPr>
          <w:sz w:val="22"/>
          <w:szCs w:val="22"/>
        </w:rPr>
        <w:t>,</w:t>
      </w:r>
      <w:r w:rsidRPr="00B324B5">
        <w:rPr>
          <w:sz w:val="22"/>
          <w:szCs w:val="22"/>
        </w:rPr>
        <w:t xml:space="preserve"> выданным заводом-изготовителем. Вместе с </w:t>
      </w:r>
      <w:r w:rsidR="00063DE7" w:rsidRPr="00B324B5">
        <w:rPr>
          <w:sz w:val="22"/>
          <w:szCs w:val="22"/>
        </w:rPr>
        <w:t>Установк</w:t>
      </w:r>
      <w:r w:rsidR="00A00CFF" w:rsidRPr="00B324B5">
        <w:rPr>
          <w:sz w:val="22"/>
          <w:szCs w:val="22"/>
        </w:rPr>
        <w:t>ой</w:t>
      </w:r>
      <w:r w:rsidRPr="00B324B5">
        <w:rPr>
          <w:sz w:val="22"/>
          <w:szCs w:val="22"/>
        </w:rPr>
        <w:t xml:space="preserve"> поставляются все</w:t>
      </w:r>
      <w:r w:rsidR="00A00CFF" w:rsidRPr="00B324B5">
        <w:rPr>
          <w:sz w:val="22"/>
          <w:szCs w:val="22"/>
        </w:rPr>
        <w:t xml:space="preserve"> ее</w:t>
      </w:r>
      <w:r w:rsidRPr="00B324B5">
        <w:rPr>
          <w:sz w:val="22"/>
          <w:szCs w:val="22"/>
        </w:rPr>
        <w:t xml:space="preserve"> принадлежности, </w:t>
      </w:r>
      <w:r w:rsidR="00EA7A24" w:rsidRPr="00B324B5">
        <w:rPr>
          <w:sz w:val="22"/>
          <w:szCs w:val="22"/>
        </w:rPr>
        <w:t xml:space="preserve">ЗИП, </w:t>
      </w:r>
      <w:r w:rsidRPr="00B324B5">
        <w:rPr>
          <w:sz w:val="22"/>
          <w:szCs w:val="22"/>
        </w:rPr>
        <w:t>а также передается вся относящаяся к н</w:t>
      </w:r>
      <w:r w:rsidR="00A00CFF" w:rsidRPr="00B324B5">
        <w:rPr>
          <w:sz w:val="22"/>
          <w:szCs w:val="22"/>
        </w:rPr>
        <w:t>ей</w:t>
      </w:r>
      <w:r w:rsidRPr="00B324B5">
        <w:rPr>
          <w:sz w:val="22"/>
          <w:szCs w:val="22"/>
        </w:rPr>
        <w:t xml:space="preserve"> необходимая техническая документация,</w:t>
      </w:r>
      <w:r w:rsidR="000E7CDB" w:rsidRPr="00B324B5">
        <w:rPr>
          <w:sz w:val="22"/>
          <w:szCs w:val="22"/>
        </w:rPr>
        <w:t xml:space="preserve"> </w:t>
      </w:r>
      <w:r w:rsidR="00A52DBD" w:rsidRPr="00B324B5">
        <w:rPr>
          <w:sz w:val="22"/>
          <w:szCs w:val="22"/>
        </w:rPr>
        <w:t>(при наличии),</w:t>
      </w:r>
      <w:r w:rsidRPr="00B324B5">
        <w:rPr>
          <w:sz w:val="22"/>
          <w:szCs w:val="22"/>
        </w:rPr>
        <w:t xml:space="preserve"> включая комплектовочную(</w:t>
      </w:r>
      <w:proofErr w:type="spellStart"/>
      <w:r w:rsidRPr="00B324B5">
        <w:rPr>
          <w:sz w:val="22"/>
          <w:szCs w:val="22"/>
        </w:rPr>
        <w:t>ые</w:t>
      </w:r>
      <w:proofErr w:type="spellEnd"/>
      <w:r w:rsidRPr="00B324B5">
        <w:rPr>
          <w:sz w:val="22"/>
          <w:szCs w:val="22"/>
        </w:rPr>
        <w:t>)</w:t>
      </w:r>
      <w:r w:rsidR="00063DE7" w:rsidRPr="00B324B5">
        <w:rPr>
          <w:sz w:val="22"/>
          <w:szCs w:val="22"/>
        </w:rPr>
        <w:t xml:space="preserve"> ведомость(и), упаковочный лист.</w:t>
      </w:r>
    </w:p>
    <w:p w:rsidR="001D332F" w:rsidRPr="00B324B5" w:rsidRDefault="001D332F" w:rsidP="001540DD">
      <w:pPr>
        <w:pStyle w:val="a9"/>
        <w:numPr>
          <w:ilvl w:val="1"/>
          <w:numId w:val="8"/>
        </w:numPr>
        <w:shd w:val="clear" w:color="auto" w:fill="FFFFFF"/>
        <w:tabs>
          <w:tab w:val="left" w:pos="0"/>
        </w:tabs>
        <w:ind w:left="0" w:firstLine="0"/>
        <w:jc w:val="both"/>
        <w:rPr>
          <w:sz w:val="22"/>
          <w:szCs w:val="22"/>
        </w:rPr>
      </w:pPr>
      <w:r w:rsidRPr="00B324B5">
        <w:rPr>
          <w:sz w:val="22"/>
          <w:szCs w:val="22"/>
        </w:rPr>
        <w:t xml:space="preserve">Сертификаты </w:t>
      </w:r>
      <w:r w:rsidR="00943354" w:rsidRPr="00B324B5">
        <w:rPr>
          <w:sz w:val="22"/>
          <w:szCs w:val="22"/>
        </w:rPr>
        <w:t xml:space="preserve">ТС РФ, паспорт </w:t>
      </w:r>
      <w:r w:rsidR="000605D8" w:rsidRPr="00B324B5">
        <w:rPr>
          <w:sz w:val="22"/>
          <w:szCs w:val="22"/>
        </w:rPr>
        <w:t>Установк</w:t>
      </w:r>
      <w:r w:rsidR="00A00CFF" w:rsidRPr="00B324B5">
        <w:rPr>
          <w:sz w:val="22"/>
          <w:szCs w:val="22"/>
        </w:rPr>
        <w:t>и</w:t>
      </w:r>
      <w:r w:rsidR="00EF7777" w:rsidRPr="00B324B5">
        <w:rPr>
          <w:sz w:val="22"/>
          <w:szCs w:val="22"/>
        </w:rPr>
        <w:t xml:space="preserve"> </w:t>
      </w:r>
      <w:r w:rsidRPr="00B324B5">
        <w:rPr>
          <w:sz w:val="22"/>
          <w:szCs w:val="22"/>
        </w:rPr>
        <w:t>переда</w:t>
      </w:r>
      <w:r w:rsidR="009E09C5" w:rsidRPr="00B324B5">
        <w:rPr>
          <w:sz w:val="22"/>
          <w:szCs w:val="22"/>
        </w:rPr>
        <w:t>е</w:t>
      </w:r>
      <w:r w:rsidRPr="00B324B5">
        <w:rPr>
          <w:sz w:val="22"/>
          <w:szCs w:val="22"/>
        </w:rPr>
        <w:t>тся Заказчику одновременно с технической документацией.</w:t>
      </w:r>
    </w:p>
    <w:p w:rsidR="001D332F" w:rsidRPr="00B324B5" w:rsidRDefault="001D332F" w:rsidP="001540DD">
      <w:pPr>
        <w:pStyle w:val="a9"/>
        <w:numPr>
          <w:ilvl w:val="1"/>
          <w:numId w:val="8"/>
        </w:numPr>
        <w:shd w:val="clear" w:color="auto" w:fill="FFFFFF"/>
        <w:tabs>
          <w:tab w:val="left" w:pos="0"/>
        </w:tabs>
        <w:ind w:left="0" w:firstLine="0"/>
        <w:jc w:val="both"/>
        <w:rPr>
          <w:sz w:val="22"/>
          <w:szCs w:val="22"/>
        </w:rPr>
      </w:pPr>
      <w:r w:rsidRPr="00B324B5">
        <w:rPr>
          <w:sz w:val="22"/>
          <w:szCs w:val="22"/>
        </w:rPr>
        <w:t>Поставщик гарантирует, что поставляем</w:t>
      </w:r>
      <w:r w:rsidR="00A00CFF" w:rsidRPr="00B324B5">
        <w:rPr>
          <w:sz w:val="22"/>
          <w:szCs w:val="22"/>
        </w:rPr>
        <w:t>ая</w:t>
      </w:r>
      <w:r w:rsidRPr="00B324B5">
        <w:rPr>
          <w:sz w:val="22"/>
          <w:szCs w:val="22"/>
        </w:rPr>
        <w:t xml:space="preserve"> </w:t>
      </w:r>
      <w:r w:rsidR="00063DE7" w:rsidRPr="00B324B5">
        <w:rPr>
          <w:sz w:val="22"/>
          <w:szCs w:val="22"/>
        </w:rPr>
        <w:t>Установк</w:t>
      </w:r>
      <w:r w:rsidR="00A00CFF" w:rsidRPr="00B324B5">
        <w:rPr>
          <w:sz w:val="22"/>
          <w:szCs w:val="22"/>
        </w:rPr>
        <w:t>а</w:t>
      </w:r>
      <w:r w:rsidRPr="00B324B5">
        <w:rPr>
          <w:sz w:val="22"/>
          <w:szCs w:val="22"/>
        </w:rPr>
        <w:t xml:space="preserve"> явля</w:t>
      </w:r>
      <w:r w:rsidR="00EF7777" w:rsidRPr="00B324B5">
        <w:rPr>
          <w:sz w:val="22"/>
          <w:szCs w:val="22"/>
        </w:rPr>
        <w:t>е</w:t>
      </w:r>
      <w:r w:rsidRPr="00B324B5">
        <w:rPr>
          <w:sz w:val="22"/>
          <w:szCs w:val="22"/>
        </w:rPr>
        <w:t>тся нов</w:t>
      </w:r>
      <w:r w:rsidR="00A00CFF" w:rsidRPr="00B324B5">
        <w:rPr>
          <w:sz w:val="22"/>
          <w:szCs w:val="22"/>
        </w:rPr>
        <w:t>ой</w:t>
      </w:r>
      <w:r w:rsidRPr="00B324B5">
        <w:rPr>
          <w:sz w:val="22"/>
          <w:szCs w:val="22"/>
        </w:rPr>
        <w:t>, ранее не находились в эксплуатации, не подвергались ремонту и консервации (как в целом, так и отдельные блоки, узлы, агрегаты, механизмы, оборудование).</w:t>
      </w:r>
    </w:p>
    <w:p w:rsidR="001D332F" w:rsidRPr="00B324B5" w:rsidRDefault="001D332F" w:rsidP="001540DD">
      <w:pPr>
        <w:pStyle w:val="a9"/>
        <w:numPr>
          <w:ilvl w:val="1"/>
          <w:numId w:val="8"/>
        </w:numPr>
        <w:shd w:val="clear" w:color="auto" w:fill="FFFFFF"/>
        <w:tabs>
          <w:tab w:val="left" w:pos="0"/>
        </w:tabs>
        <w:ind w:left="0" w:firstLine="0"/>
        <w:jc w:val="both"/>
        <w:rPr>
          <w:sz w:val="22"/>
          <w:szCs w:val="22"/>
        </w:rPr>
      </w:pPr>
      <w:r w:rsidRPr="00B324B5">
        <w:rPr>
          <w:sz w:val="22"/>
          <w:szCs w:val="22"/>
        </w:rPr>
        <w:t xml:space="preserve">В случае поставки </w:t>
      </w:r>
      <w:r w:rsidR="00063DE7" w:rsidRPr="00B324B5">
        <w:rPr>
          <w:sz w:val="22"/>
          <w:szCs w:val="22"/>
        </w:rPr>
        <w:t>Установ</w:t>
      </w:r>
      <w:r w:rsidR="00A00CFF" w:rsidRPr="00B324B5">
        <w:rPr>
          <w:sz w:val="22"/>
          <w:szCs w:val="22"/>
        </w:rPr>
        <w:t>ки</w:t>
      </w:r>
      <w:r w:rsidRPr="00B324B5">
        <w:rPr>
          <w:sz w:val="22"/>
          <w:szCs w:val="22"/>
        </w:rPr>
        <w:t xml:space="preserve"> импортного производства Поставщик в обязательном порядке уведомляет Заказчика о наличии или отсутствии на данный вид </w:t>
      </w:r>
      <w:r w:rsidR="00063DE7" w:rsidRPr="00B324B5">
        <w:rPr>
          <w:sz w:val="22"/>
          <w:szCs w:val="22"/>
        </w:rPr>
        <w:t>Установк</w:t>
      </w:r>
      <w:r w:rsidR="00A00CFF" w:rsidRPr="00B324B5">
        <w:rPr>
          <w:sz w:val="22"/>
          <w:szCs w:val="22"/>
        </w:rPr>
        <w:t>и</w:t>
      </w:r>
      <w:r w:rsidRPr="00B324B5">
        <w:rPr>
          <w:sz w:val="22"/>
          <w:szCs w:val="22"/>
        </w:rPr>
        <w:t xml:space="preserve"> российских сертификатов качества и предоставляет одновременно с технической документацией копии документов, подтверждающих надлежащим образом оформленную таможенную очистку </w:t>
      </w:r>
      <w:r w:rsidR="00063DE7" w:rsidRPr="00B324B5">
        <w:rPr>
          <w:sz w:val="22"/>
          <w:szCs w:val="22"/>
        </w:rPr>
        <w:t>Установки</w:t>
      </w:r>
      <w:r w:rsidRPr="00B324B5">
        <w:rPr>
          <w:sz w:val="22"/>
          <w:szCs w:val="22"/>
        </w:rPr>
        <w:t xml:space="preserve"> и выпуск в свободное обращение на таможенной территории РФ.</w:t>
      </w:r>
    </w:p>
    <w:p w:rsidR="001D332F" w:rsidRPr="00B324B5" w:rsidRDefault="001D332F" w:rsidP="001540DD">
      <w:pPr>
        <w:pStyle w:val="a9"/>
        <w:numPr>
          <w:ilvl w:val="1"/>
          <w:numId w:val="8"/>
        </w:numPr>
        <w:shd w:val="clear" w:color="auto" w:fill="FFFFFF"/>
        <w:tabs>
          <w:tab w:val="left" w:pos="0"/>
        </w:tabs>
        <w:ind w:left="0" w:firstLine="0"/>
        <w:jc w:val="both"/>
        <w:rPr>
          <w:sz w:val="22"/>
          <w:szCs w:val="22"/>
        </w:rPr>
      </w:pPr>
      <w:r w:rsidRPr="00B324B5">
        <w:rPr>
          <w:sz w:val="22"/>
          <w:szCs w:val="22"/>
        </w:rPr>
        <w:t xml:space="preserve">При обнаружении в </w:t>
      </w:r>
      <w:r w:rsidR="00063DE7" w:rsidRPr="00B324B5">
        <w:rPr>
          <w:sz w:val="22"/>
          <w:szCs w:val="22"/>
        </w:rPr>
        <w:t>Установки</w:t>
      </w:r>
      <w:r w:rsidRPr="00B324B5">
        <w:rPr>
          <w:sz w:val="22"/>
          <w:szCs w:val="22"/>
        </w:rPr>
        <w:t xml:space="preserve"> дефектов в процессе его эксплуатации при условии, что данные дефекты не могли быть обнаружены Заказчиком путем простого визуального осмотра при вводе </w:t>
      </w:r>
      <w:r w:rsidR="00BA54A3" w:rsidRPr="00B324B5">
        <w:rPr>
          <w:sz w:val="22"/>
          <w:szCs w:val="22"/>
        </w:rPr>
        <w:t>Установок</w:t>
      </w:r>
      <w:r w:rsidRPr="00B324B5">
        <w:rPr>
          <w:sz w:val="22"/>
          <w:szCs w:val="22"/>
        </w:rPr>
        <w:t xml:space="preserve"> в эксплуатацию, Заказчик обязан составить акт об обнаружении скрытых дефектов, незамедлительно известить Поставщика о выявленных дефектах с приложением подробного перечня указанных дефектов и соответствующих актов и уведомить представителей Поставщика о выявлении дефектов.</w:t>
      </w:r>
    </w:p>
    <w:p w:rsidR="001D332F" w:rsidRPr="00B324B5" w:rsidRDefault="001D332F" w:rsidP="001540DD">
      <w:pPr>
        <w:pStyle w:val="a9"/>
        <w:numPr>
          <w:ilvl w:val="1"/>
          <w:numId w:val="8"/>
        </w:numPr>
        <w:shd w:val="clear" w:color="auto" w:fill="FFFFFF"/>
        <w:tabs>
          <w:tab w:val="left" w:pos="0"/>
        </w:tabs>
        <w:ind w:left="0" w:firstLine="0"/>
        <w:jc w:val="both"/>
        <w:rPr>
          <w:sz w:val="22"/>
          <w:szCs w:val="22"/>
        </w:rPr>
      </w:pPr>
      <w:r w:rsidRPr="00B324B5">
        <w:rPr>
          <w:sz w:val="22"/>
          <w:szCs w:val="22"/>
        </w:rPr>
        <w:t xml:space="preserve">Вскрытие </w:t>
      </w:r>
      <w:r w:rsidR="00BA54A3" w:rsidRPr="00B324B5">
        <w:rPr>
          <w:sz w:val="22"/>
          <w:szCs w:val="22"/>
        </w:rPr>
        <w:t>Установ</w:t>
      </w:r>
      <w:r w:rsidR="00A00CFF" w:rsidRPr="00B324B5">
        <w:rPr>
          <w:sz w:val="22"/>
          <w:szCs w:val="22"/>
        </w:rPr>
        <w:t>ки</w:t>
      </w:r>
      <w:r w:rsidRPr="00B324B5">
        <w:rPr>
          <w:sz w:val="22"/>
          <w:szCs w:val="22"/>
        </w:rPr>
        <w:t xml:space="preserve"> в процессе эксплуатации при выходе из строя допускается без представителя Поставщика, с последующим предоставлением фотоотчета и документов. В случае самостоятельного вмешательства Заказчика в процесс устранения недостатков </w:t>
      </w:r>
      <w:r w:rsidR="00BA54A3" w:rsidRPr="00B324B5">
        <w:rPr>
          <w:sz w:val="22"/>
          <w:szCs w:val="22"/>
        </w:rPr>
        <w:t>Установ</w:t>
      </w:r>
      <w:r w:rsidR="00A00CFF" w:rsidRPr="00B324B5">
        <w:rPr>
          <w:sz w:val="22"/>
          <w:szCs w:val="22"/>
        </w:rPr>
        <w:t>ки</w:t>
      </w:r>
      <w:r w:rsidRPr="00B324B5">
        <w:rPr>
          <w:sz w:val="22"/>
          <w:szCs w:val="22"/>
        </w:rPr>
        <w:t xml:space="preserve"> без уведомления об этом Поставщика, Поставщик вправе отказаться от выполнения гарантийных обязательств, </w:t>
      </w:r>
      <w:r w:rsidR="005B4219" w:rsidRPr="00B324B5">
        <w:rPr>
          <w:sz w:val="22"/>
          <w:szCs w:val="22"/>
        </w:rPr>
        <w:t>предусмотренных Договором</w:t>
      </w:r>
      <w:r w:rsidRPr="00B324B5">
        <w:rPr>
          <w:sz w:val="22"/>
          <w:szCs w:val="22"/>
        </w:rPr>
        <w:t>, и не несет ответственность за нарушение требований Договора по качеству.</w:t>
      </w:r>
    </w:p>
    <w:p w:rsidR="001D332F" w:rsidRPr="00B324B5" w:rsidRDefault="001D332F" w:rsidP="001540DD">
      <w:pPr>
        <w:pStyle w:val="a9"/>
        <w:numPr>
          <w:ilvl w:val="1"/>
          <w:numId w:val="8"/>
        </w:numPr>
        <w:shd w:val="clear" w:color="auto" w:fill="FFFFFF"/>
        <w:tabs>
          <w:tab w:val="left" w:pos="0"/>
        </w:tabs>
        <w:ind w:left="0" w:firstLine="0"/>
        <w:jc w:val="both"/>
        <w:rPr>
          <w:sz w:val="22"/>
          <w:szCs w:val="22"/>
        </w:rPr>
      </w:pPr>
      <w:r w:rsidRPr="00B324B5">
        <w:rPr>
          <w:sz w:val="22"/>
          <w:szCs w:val="22"/>
        </w:rPr>
        <w:t xml:space="preserve">Гарантийный срок на </w:t>
      </w:r>
      <w:r w:rsidR="00BA54A3" w:rsidRPr="00B324B5">
        <w:rPr>
          <w:sz w:val="22"/>
          <w:szCs w:val="22"/>
        </w:rPr>
        <w:t>Установк</w:t>
      </w:r>
      <w:r w:rsidR="00A00CFF" w:rsidRPr="00B324B5">
        <w:rPr>
          <w:sz w:val="22"/>
          <w:szCs w:val="22"/>
        </w:rPr>
        <w:t>у</w:t>
      </w:r>
      <w:r w:rsidRPr="00B324B5">
        <w:rPr>
          <w:sz w:val="22"/>
          <w:szCs w:val="22"/>
        </w:rPr>
        <w:t xml:space="preserve"> определяется согласно технической документации </w:t>
      </w:r>
      <w:r w:rsidR="005B4219" w:rsidRPr="00B324B5">
        <w:rPr>
          <w:sz w:val="22"/>
          <w:szCs w:val="22"/>
        </w:rPr>
        <w:t>на Установку</w:t>
      </w:r>
      <w:r w:rsidRPr="00B324B5">
        <w:rPr>
          <w:sz w:val="22"/>
          <w:szCs w:val="22"/>
        </w:rPr>
        <w:t xml:space="preserve">, устанавливается изготовителем и должен составлять: не менее 12 (двенадцати) месяцев с момента ввода </w:t>
      </w:r>
      <w:r w:rsidR="0033777D" w:rsidRPr="00B324B5">
        <w:rPr>
          <w:sz w:val="22"/>
          <w:szCs w:val="22"/>
        </w:rPr>
        <w:t>У</w:t>
      </w:r>
      <w:r w:rsidR="00135E60" w:rsidRPr="00B324B5">
        <w:rPr>
          <w:sz w:val="22"/>
          <w:szCs w:val="22"/>
        </w:rPr>
        <w:t>становк</w:t>
      </w:r>
      <w:r w:rsidR="0033777D" w:rsidRPr="00B324B5">
        <w:rPr>
          <w:sz w:val="22"/>
          <w:szCs w:val="22"/>
        </w:rPr>
        <w:t>и</w:t>
      </w:r>
      <w:r w:rsidR="00135E60" w:rsidRPr="00B324B5">
        <w:rPr>
          <w:sz w:val="22"/>
          <w:szCs w:val="22"/>
        </w:rPr>
        <w:t xml:space="preserve"> в эксплуатацию, но не более 18 (восемнадцати) месяцев с даты поставки </w:t>
      </w:r>
      <w:r w:rsidR="00BA54A3" w:rsidRPr="00B324B5">
        <w:rPr>
          <w:sz w:val="22"/>
          <w:szCs w:val="22"/>
        </w:rPr>
        <w:t>Установк</w:t>
      </w:r>
      <w:r w:rsidR="00A00CFF" w:rsidRPr="00B324B5">
        <w:rPr>
          <w:sz w:val="22"/>
          <w:szCs w:val="22"/>
        </w:rPr>
        <w:t>и</w:t>
      </w:r>
      <w:r w:rsidR="00135E60" w:rsidRPr="00B324B5">
        <w:rPr>
          <w:sz w:val="22"/>
          <w:szCs w:val="22"/>
        </w:rPr>
        <w:t xml:space="preserve"> </w:t>
      </w:r>
      <w:r w:rsidR="000C5536" w:rsidRPr="00B324B5">
        <w:rPr>
          <w:sz w:val="22"/>
          <w:szCs w:val="22"/>
        </w:rPr>
        <w:t>до места приема-передачи</w:t>
      </w:r>
      <w:r w:rsidR="00135E60" w:rsidRPr="00B324B5">
        <w:rPr>
          <w:sz w:val="22"/>
          <w:szCs w:val="22"/>
        </w:rPr>
        <w:t xml:space="preserve">. </w:t>
      </w:r>
      <w:r w:rsidR="00700439" w:rsidRPr="00B324B5">
        <w:rPr>
          <w:sz w:val="22"/>
          <w:szCs w:val="22"/>
        </w:rPr>
        <w:t xml:space="preserve">Поставщик обязуется устранить недостатки или заменить </w:t>
      </w:r>
      <w:r w:rsidR="00BA54A3" w:rsidRPr="00B324B5">
        <w:rPr>
          <w:sz w:val="22"/>
          <w:szCs w:val="22"/>
        </w:rPr>
        <w:t>Установк</w:t>
      </w:r>
      <w:r w:rsidR="00A00CFF" w:rsidRPr="00B324B5">
        <w:rPr>
          <w:sz w:val="22"/>
          <w:szCs w:val="22"/>
        </w:rPr>
        <w:t>у</w:t>
      </w:r>
      <w:r w:rsidR="00700439" w:rsidRPr="00B324B5">
        <w:rPr>
          <w:sz w:val="22"/>
          <w:szCs w:val="22"/>
        </w:rPr>
        <w:t xml:space="preserve"> ненадлежащего качества/некомплектн</w:t>
      </w:r>
      <w:r w:rsidR="00A00CFF" w:rsidRPr="00B324B5">
        <w:rPr>
          <w:sz w:val="22"/>
          <w:szCs w:val="22"/>
        </w:rPr>
        <w:t>ую</w:t>
      </w:r>
      <w:r w:rsidR="0033777D" w:rsidRPr="00B324B5">
        <w:rPr>
          <w:sz w:val="22"/>
          <w:szCs w:val="22"/>
        </w:rPr>
        <w:t>:</w:t>
      </w:r>
    </w:p>
    <w:p w:rsidR="001D332F" w:rsidRPr="00B324B5" w:rsidRDefault="001D332F" w:rsidP="001540DD">
      <w:pPr>
        <w:pStyle w:val="a9"/>
        <w:numPr>
          <w:ilvl w:val="0"/>
          <w:numId w:val="9"/>
        </w:numPr>
        <w:shd w:val="clear" w:color="auto" w:fill="FFFFFF"/>
        <w:tabs>
          <w:tab w:val="left" w:pos="0"/>
        </w:tabs>
        <w:ind w:left="0" w:firstLine="0"/>
        <w:jc w:val="both"/>
        <w:rPr>
          <w:sz w:val="22"/>
          <w:szCs w:val="22"/>
        </w:rPr>
      </w:pPr>
      <w:r w:rsidRPr="00B324B5">
        <w:rPr>
          <w:sz w:val="22"/>
          <w:szCs w:val="22"/>
        </w:rPr>
        <w:t>в течение 5 (пяти) дней с момента передачи</w:t>
      </w:r>
      <w:r w:rsidR="00BA54A3" w:rsidRPr="00B324B5">
        <w:rPr>
          <w:sz w:val="22"/>
          <w:szCs w:val="22"/>
        </w:rPr>
        <w:t xml:space="preserve"> Установ</w:t>
      </w:r>
      <w:r w:rsidR="00A00CFF" w:rsidRPr="00B324B5">
        <w:rPr>
          <w:sz w:val="22"/>
          <w:szCs w:val="22"/>
        </w:rPr>
        <w:t>ки</w:t>
      </w:r>
      <w:r w:rsidRPr="00B324B5">
        <w:rPr>
          <w:sz w:val="22"/>
          <w:szCs w:val="22"/>
        </w:rPr>
        <w:t xml:space="preserve"> Заказчику, если дефекты были обнаружены в момент отгрузки </w:t>
      </w:r>
      <w:r w:rsidR="00BA54A3" w:rsidRPr="00B324B5">
        <w:rPr>
          <w:sz w:val="22"/>
          <w:szCs w:val="22"/>
        </w:rPr>
        <w:t>Установк</w:t>
      </w:r>
      <w:r w:rsidR="00A00CFF" w:rsidRPr="00B324B5">
        <w:rPr>
          <w:sz w:val="22"/>
          <w:szCs w:val="22"/>
        </w:rPr>
        <w:t>и</w:t>
      </w:r>
      <w:r w:rsidRPr="00B324B5">
        <w:rPr>
          <w:sz w:val="22"/>
          <w:szCs w:val="22"/>
        </w:rPr>
        <w:t xml:space="preserve"> Заказчику; </w:t>
      </w:r>
    </w:p>
    <w:p w:rsidR="00AD6603" w:rsidRPr="00B324B5" w:rsidRDefault="001D332F" w:rsidP="001540DD">
      <w:pPr>
        <w:pStyle w:val="a9"/>
        <w:numPr>
          <w:ilvl w:val="0"/>
          <w:numId w:val="9"/>
        </w:numPr>
        <w:shd w:val="clear" w:color="auto" w:fill="FFFFFF"/>
        <w:tabs>
          <w:tab w:val="left" w:pos="0"/>
        </w:tabs>
        <w:ind w:left="0" w:firstLine="0"/>
        <w:jc w:val="both"/>
        <w:rPr>
          <w:sz w:val="22"/>
          <w:szCs w:val="22"/>
        </w:rPr>
      </w:pPr>
      <w:r w:rsidRPr="00B324B5">
        <w:rPr>
          <w:sz w:val="22"/>
          <w:szCs w:val="22"/>
        </w:rPr>
        <w:t xml:space="preserve">в течение 20 (двадцати) дней с даты получения груза Заказчиком от перевозчика; </w:t>
      </w:r>
    </w:p>
    <w:p w:rsidR="00336567" w:rsidRPr="00B324B5" w:rsidRDefault="001D332F" w:rsidP="001540DD">
      <w:pPr>
        <w:pStyle w:val="a9"/>
        <w:numPr>
          <w:ilvl w:val="0"/>
          <w:numId w:val="9"/>
        </w:numPr>
        <w:shd w:val="clear" w:color="auto" w:fill="FFFFFF"/>
        <w:tabs>
          <w:tab w:val="left" w:pos="0"/>
        </w:tabs>
        <w:ind w:left="0" w:firstLine="0"/>
        <w:jc w:val="both"/>
        <w:rPr>
          <w:sz w:val="22"/>
          <w:szCs w:val="22"/>
        </w:rPr>
      </w:pPr>
      <w:r w:rsidRPr="00B324B5">
        <w:rPr>
          <w:sz w:val="22"/>
          <w:szCs w:val="22"/>
        </w:rPr>
        <w:t xml:space="preserve">в течение 15 (пятнадцати) дней с момента получения претензии Заказчика об обнаружении производственных дефектов </w:t>
      </w:r>
      <w:r w:rsidR="00BA54A3" w:rsidRPr="00B324B5">
        <w:rPr>
          <w:sz w:val="22"/>
          <w:szCs w:val="22"/>
        </w:rPr>
        <w:t>Установк</w:t>
      </w:r>
      <w:r w:rsidR="00A00CFF" w:rsidRPr="00B324B5">
        <w:rPr>
          <w:sz w:val="22"/>
          <w:szCs w:val="22"/>
        </w:rPr>
        <w:t>и</w:t>
      </w:r>
      <w:r w:rsidRPr="00B324B5">
        <w:rPr>
          <w:sz w:val="22"/>
          <w:szCs w:val="22"/>
        </w:rPr>
        <w:t xml:space="preserve"> в процессе его эксплуатации.</w:t>
      </w:r>
    </w:p>
    <w:p w:rsidR="001D332F" w:rsidRPr="00B324B5" w:rsidRDefault="001D332F" w:rsidP="001540DD">
      <w:pPr>
        <w:pStyle w:val="a9"/>
        <w:numPr>
          <w:ilvl w:val="1"/>
          <w:numId w:val="8"/>
        </w:numPr>
        <w:shd w:val="clear" w:color="auto" w:fill="FFFFFF"/>
        <w:tabs>
          <w:tab w:val="left" w:pos="0"/>
        </w:tabs>
        <w:ind w:left="0" w:firstLine="0"/>
        <w:jc w:val="both"/>
        <w:rPr>
          <w:sz w:val="22"/>
          <w:szCs w:val="22"/>
        </w:rPr>
      </w:pPr>
      <w:r w:rsidRPr="00B324B5">
        <w:rPr>
          <w:sz w:val="22"/>
          <w:szCs w:val="22"/>
        </w:rPr>
        <w:t>Устранение недостатков, поставка недостающего/комплектного или замена негодн</w:t>
      </w:r>
      <w:r w:rsidR="00A00CFF" w:rsidRPr="00B324B5">
        <w:rPr>
          <w:sz w:val="22"/>
          <w:szCs w:val="22"/>
        </w:rPr>
        <w:t>ой</w:t>
      </w:r>
      <w:r w:rsidR="000647B8" w:rsidRPr="00B324B5">
        <w:rPr>
          <w:sz w:val="22"/>
          <w:szCs w:val="22"/>
        </w:rPr>
        <w:t xml:space="preserve"> Установк</w:t>
      </w:r>
      <w:r w:rsidR="00A00CFF" w:rsidRPr="00B324B5">
        <w:rPr>
          <w:sz w:val="22"/>
          <w:szCs w:val="22"/>
        </w:rPr>
        <w:t>и</w:t>
      </w:r>
      <w:r w:rsidR="000647B8" w:rsidRPr="00B324B5">
        <w:rPr>
          <w:sz w:val="22"/>
          <w:szCs w:val="22"/>
        </w:rPr>
        <w:t xml:space="preserve"> </w:t>
      </w:r>
      <w:r w:rsidRPr="00B324B5">
        <w:rPr>
          <w:sz w:val="22"/>
          <w:szCs w:val="22"/>
        </w:rPr>
        <w:t xml:space="preserve">осуществляется Поставщиком на основании письменной претензии Заказчика. В претензии должно быть указано количество </w:t>
      </w:r>
      <w:r w:rsidR="000647B8" w:rsidRPr="00B324B5">
        <w:rPr>
          <w:sz w:val="22"/>
          <w:szCs w:val="22"/>
        </w:rPr>
        <w:t>Установок</w:t>
      </w:r>
      <w:r w:rsidRPr="00B324B5">
        <w:rPr>
          <w:sz w:val="22"/>
          <w:szCs w:val="22"/>
        </w:rPr>
        <w:t xml:space="preserve">, по которому заявлена претензия, содержание и основание претензии, а также конкретное требование Заказчика. Претензия должна быть подтверждена актами и иными необходимыми документами, причем Заказчик вправе предоставить фотографии </w:t>
      </w:r>
      <w:r w:rsidR="000647B8" w:rsidRPr="00B324B5">
        <w:rPr>
          <w:sz w:val="22"/>
          <w:szCs w:val="22"/>
        </w:rPr>
        <w:t>поставленн</w:t>
      </w:r>
      <w:r w:rsidR="00A00CFF" w:rsidRPr="00B324B5">
        <w:rPr>
          <w:sz w:val="22"/>
          <w:szCs w:val="22"/>
        </w:rPr>
        <w:t>ой</w:t>
      </w:r>
      <w:r w:rsidR="000647B8" w:rsidRPr="00B324B5">
        <w:rPr>
          <w:sz w:val="22"/>
          <w:szCs w:val="22"/>
        </w:rPr>
        <w:t xml:space="preserve"> Установк</w:t>
      </w:r>
      <w:r w:rsidR="00A00CFF" w:rsidRPr="00B324B5">
        <w:rPr>
          <w:sz w:val="22"/>
          <w:szCs w:val="22"/>
        </w:rPr>
        <w:t>и</w:t>
      </w:r>
      <w:r w:rsidR="000647B8" w:rsidRPr="00B324B5">
        <w:rPr>
          <w:sz w:val="22"/>
          <w:szCs w:val="22"/>
        </w:rPr>
        <w:t xml:space="preserve"> с</w:t>
      </w:r>
      <w:r w:rsidRPr="00B324B5">
        <w:rPr>
          <w:sz w:val="22"/>
          <w:szCs w:val="22"/>
        </w:rPr>
        <w:t xml:space="preserve"> недостатками. </w:t>
      </w:r>
    </w:p>
    <w:p w:rsidR="001D332F" w:rsidRPr="00B324B5" w:rsidRDefault="001D332F" w:rsidP="001540DD">
      <w:pPr>
        <w:pStyle w:val="a9"/>
        <w:numPr>
          <w:ilvl w:val="1"/>
          <w:numId w:val="8"/>
        </w:numPr>
        <w:shd w:val="clear" w:color="auto" w:fill="FFFFFF"/>
        <w:tabs>
          <w:tab w:val="left" w:pos="0"/>
        </w:tabs>
        <w:ind w:left="0" w:firstLine="0"/>
        <w:jc w:val="both"/>
        <w:rPr>
          <w:sz w:val="22"/>
          <w:szCs w:val="22"/>
        </w:rPr>
      </w:pPr>
      <w:r w:rsidRPr="00B324B5">
        <w:rPr>
          <w:sz w:val="22"/>
          <w:szCs w:val="22"/>
        </w:rPr>
        <w:t xml:space="preserve">В случае невозможности устранить недостатки </w:t>
      </w:r>
      <w:r w:rsidR="000647B8" w:rsidRPr="00B324B5">
        <w:rPr>
          <w:sz w:val="22"/>
          <w:szCs w:val="22"/>
        </w:rPr>
        <w:t>Установк</w:t>
      </w:r>
      <w:r w:rsidR="005056AB" w:rsidRPr="00B324B5">
        <w:rPr>
          <w:sz w:val="22"/>
          <w:szCs w:val="22"/>
        </w:rPr>
        <w:t>и</w:t>
      </w:r>
      <w:r w:rsidRPr="00B324B5">
        <w:rPr>
          <w:sz w:val="22"/>
          <w:szCs w:val="22"/>
        </w:rPr>
        <w:t>, произвести замену некачественн</w:t>
      </w:r>
      <w:r w:rsidR="005056AB" w:rsidRPr="00B324B5">
        <w:rPr>
          <w:sz w:val="22"/>
          <w:szCs w:val="22"/>
        </w:rPr>
        <w:t>ой, неисправной</w:t>
      </w:r>
      <w:r w:rsidRPr="00B324B5">
        <w:rPr>
          <w:sz w:val="22"/>
          <w:szCs w:val="22"/>
        </w:rPr>
        <w:t xml:space="preserve"> или некомплектн</w:t>
      </w:r>
      <w:r w:rsidR="005056AB" w:rsidRPr="00B324B5">
        <w:rPr>
          <w:sz w:val="22"/>
          <w:szCs w:val="22"/>
        </w:rPr>
        <w:t>ой</w:t>
      </w:r>
      <w:r w:rsidRPr="00B324B5">
        <w:rPr>
          <w:sz w:val="22"/>
          <w:szCs w:val="22"/>
        </w:rPr>
        <w:t xml:space="preserve"> </w:t>
      </w:r>
      <w:r w:rsidR="005056AB" w:rsidRPr="00B324B5">
        <w:rPr>
          <w:sz w:val="22"/>
          <w:szCs w:val="22"/>
        </w:rPr>
        <w:t>Установки</w:t>
      </w:r>
      <w:r w:rsidRPr="00B324B5">
        <w:rPr>
          <w:sz w:val="22"/>
          <w:szCs w:val="22"/>
        </w:rPr>
        <w:t xml:space="preserve"> (е</w:t>
      </w:r>
      <w:r w:rsidR="005056AB" w:rsidRPr="00B324B5">
        <w:rPr>
          <w:sz w:val="22"/>
          <w:szCs w:val="22"/>
        </w:rPr>
        <w:t>е</w:t>
      </w:r>
      <w:r w:rsidRPr="00B324B5">
        <w:rPr>
          <w:sz w:val="22"/>
          <w:szCs w:val="22"/>
        </w:rPr>
        <w:t xml:space="preserve"> частей) (далее по тексту – некачественн</w:t>
      </w:r>
      <w:r w:rsidR="005056AB" w:rsidRPr="00B324B5">
        <w:rPr>
          <w:sz w:val="22"/>
          <w:szCs w:val="22"/>
        </w:rPr>
        <w:t>ая</w:t>
      </w:r>
      <w:r w:rsidR="000647B8" w:rsidRPr="00B324B5">
        <w:rPr>
          <w:sz w:val="22"/>
          <w:szCs w:val="22"/>
        </w:rPr>
        <w:t xml:space="preserve"> </w:t>
      </w:r>
      <w:r w:rsidRPr="00B324B5">
        <w:rPr>
          <w:sz w:val="22"/>
          <w:szCs w:val="22"/>
        </w:rPr>
        <w:t xml:space="preserve"> </w:t>
      </w:r>
      <w:r w:rsidR="000647B8" w:rsidRPr="00B324B5">
        <w:rPr>
          <w:sz w:val="22"/>
          <w:szCs w:val="22"/>
        </w:rPr>
        <w:t>Установк</w:t>
      </w:r>
      <w:r w:rsidR="005056AB" w:rsidRPr="00B324B5">
        <w:rPr>
          <w:sz w:val="22"/>
          <w:szCs w:val="22"/>
        </w:rPr>
        <w:t>а) на качественную, исправную</w:t>
      </w:r>
      <w:r w:rsidRPr="00B324B5">
        <w:rPr>
          <w:sz w:val="22"/>
          <w:szCs w:val="22"/>
        </w:rPr>
        <w:t xml:space="preserve"> в согласованный  Договором срок, Поставщик обязан в течение 10 (десяти) календарных дней с момента получения претензии Заказчика забрать некачественн</w:t>
      </w:r>
      <w:r w:rsidR="005056AB" w:rsidRPr="00B324B5">
        <w:rPr>
          <w:sz w:val="22"/>
          <w:szCs w:val="22"/>
        </w:rPr>
        <w:t>ую</w:t>
      </w:r>
      <w:r w:rsidRPr="00B324B5">
        <w:rPr>
          <w:sz w:val="22"/>
          <w:szCs w:val="22"/>
        </w:rPr>
        <w:t xml:space="preserve"> </w:t>
      </w:r>
      <w:r w:rsidR="005056AB" w:rsidRPr="00B324B5">
        <w:rPr>
          <w:sz w:val="22"/>
          <w:szCs w:val="22"/>
        </w:rPr>
        <w:t>Установку</w:t>
      </w:r>
      <w:r w:rsidRPr="00B324B5">
        <w:rPr>
          <w:sz w:val="22"/>
          <w:szCs w:val="22"/>
        </w:rPr>
        <w:t xml:space="preserve"> (е</w:t>
      </w:r>
      <w:r w:rsidR="005056AB" w:rsidRPr="00B324B5">
        <w:rPr>
          <w:sz w:val="22"/>
          <w:szCs w:val="22"/>
        </w:rPr>
        <w:t>е</w:t>
      </w:r>
      <w:r w:rsidRPr="00B324B5">
        <w:rPr>
          <w:sz w:val="22"/>
          <w:szCs w:val="22"/>
        </w:rPr>
        <w:t xml:space="preserve"> части), возвратить Заказчику уплаченные </w:t>
      </w:r>
      <w:r w:rsidR="005056AB" w:rsidRPr="00B324B5">
        <w:rPr>
          <w:sz w:val="22"/>
          <w:szCs w:val="22"/>
        </w:rPr>
        <w:t>денежные средства за поставленную</w:t>
      </w:r>
      <w:r w:rsidRPr="00B324B5">
        <w:rPr>
          <w:sz w:val="22"/>
          <w:szCs w:val="22"/>
        </w:rPr>
        <w:t xml:space="preserve"> </w:t>
      </w:r>
      <w:r w:rsidR="005056AB" w:rsidRPr="00B324B5">
        <w:rPr>
          <w:sz w:val="22"/>
          <w:szCs w:val="22"/>
        </w:rPr>
        <w:t>Установку</w:t>
      </w:r>
      <w:r w:rsidRPr="00B324B5">
        <w:rPr>
          <w:sz w:val="22"/>
          <w:szCs w:val="22"/>
        </w:rPr>
        <w:t xml:space="preserve"> ненадлежащего качества, а также уплатить Заказчику пени, штрафы и убытки, предусмотренные  Договором.</w:t>
      </w:r>
    </w:p>
    <w:p w:rsidR="001D332F" w:rsidRPr="00B324B5" w:rsidRDefault="001D332F" w:rsidP="001540DD">
      <w:pPr>
        <w:pStyle w:val="a9"/>
        <w:numPr>
          <w:ilvl w:val="1"/>
          <w:numId w:val="8"/>
        </w:numPr>
        <w:shd w:val="clear" w:color="auto" w:fill="FFFFFF"/>
        <w:tabs>
          <w:tab w:val="left" w:pos="0"/>
        </w:tabs>
        <w:ind w:left="0" w:firstLine="0"/>
        <w:jc w:val="both"/>
        <w:rPr>
          <w:sz w:val="22"/>
          <w:szCs w:val="22"/>
        </w:rPr>
      </w:pPr>
      <w:r w:rsidRPr="00B324B5">
        <w:rPr>
          <w:sz w:val="22"/>
          <w:szCs w:val="22"/>
        </w:rPr>
        <w:t xml:space="preserve">Заказчик вправе привлекать независимых экспертов для установления фактов несоответствия </w:t>
      </w:r>
      <w:r w:rsidR="000647B8" w:rsidRPr="00B324B5">
        <w:rPr>
          <w:sz w:val="22"/>
          <w:szCs w:val="22"/>
        </w:rPr>
        <w:t>Установк</w:t>
      </w:r>
      <w:r w:rsidR="00A00CFF" w:rsidRPr="00B324B5">
        <w:rPr>
          <w:sz w:val="22"/>
          <w:szCs w:val="22"/>
        </w:rPr>
        <w:t>и</w:t>
      </w:r>
      <w:r w:rsidRPr="00B324B5">
        <w:rPr>
          <w:sz w:val="22"/>
          <w:szCs w:val="22"/>
        </w:rPr>
        <w:t xml:space="preserve"> условиям Договора без согласования с Поставщиком экспертного учреждения. В случае подтверждения факта несоответствия </w:t>
      </w:r>
      <w:r w:rsidR="000647B8" w:rsidRPr="00B324B5">
        <w:rPr>
          <w:sz w:val="22"/>
          <w:szCs w:val="22"/>
        </w:rPr>
        <w:t>Установк</w:t>
      </w:r>
      <w:r w:rsidR="00A00CFF" w:rsidRPr="00B324B5">
        <w:rPr>
          <w:sz w:val="22"/>
          <w:szCs w:val="22"/>
        </w:rPr>
        <w:t>и</w:t>
      </w:r>
      <w:r w:rsidRPr="00B324B5">
        <w:rPr>
          <w:sz w:val="22"/>
          <w:szCs w:val="22"/>
        </w:rPr>
        <w:t xml:space="preserve"> условиям Договора Поставщик возмещает Заказчику документально подтвержденные расходы Заказчика на проведение экспертизы.</w:t>
      </w:r>
    </w:p>
    <w:p w:rsidR="001D332F" w:rsidRPr="00B324B5" w:rsidRDefault="001D332F" w:rsidP="001540DD">
      <w:pPr>
        <w:pStyle w:val="a9"/>
        <w:numPr>
          <w:ilvl w:val="1"/>
          <w:numId w:val="8"/>
        </w:numPr>
        <w:shd w:val="clear" w:color="auto" w:fill="FFFFFF"/>
        <w:tabs>
          <w:tab w:val="left" w:pos="0"/>
        </w:tabs>
        <w:ind w:left="0" w:firstLine="0"/>
        <w:jc w:val="both"/>
        <w:rPr>
          <w:sz w:val="22"/>
          <w:szCs w:val="22"/>
        </w:rPr>
      </w:pPr>
      <w:r w:rsidRPr="00B324B5">
        <w:rPr>
          <w:sz w:val="22"/>
          <w:szCs w:val="22"/>
        </w:rPr>
        <w:t>Требования к выполняемым работам и гарантии.</w:t>
      </w:r>
    </w:p>
    <w:p w:rsidR="001D332F" w:rsidRPr="00B324B5" w:rsidRDefault="001D332F" w:rsidP="001540DD">
      <w:pPr>
        <w:shd w:val="clear" w:color="auto" w:fill="FFFFFF"/>
        <w:tabs>
          <w:tab w:val="left" w:pos="0"/>
          <w:tab w:val="left" w:pos="993"/>
        </w:tabs>
        <w:jc w:val="both"/>
        <w:rPr>
          <w:sz w:val="22"/>
          <w:szCs w:val="22"/>
        </w:rPr>
      </w:pPr>
      <w:r w:rsidRPr="00B324B5">
        <w:rPr>
          <w:sz w:val="22"/>
          <w:szCs w:val="22"/>
        </w:rPr>
        <w:t xml:space="preserve">Поставщик должен выполнять работы по </w:t>
      </w:r>
      <w:proofErr w:type="gramStart"/>
      <w:r w:rsidRPr="00B324B5">
        <w:rPr>
          <w:sz w:val="22"/>
          <w:szCs w:val="22"/>
        </w:rPr>
        <w:t>шеф-монтажу</w:t>
      </w:r>
      <w:proofErr w:type="gramEnd"/>
      <w:r w:rsidRPr="00B324B5">
        <w:rPr>
          <w:sz w:val="22"/>
          <w:szCs w:val="22"/>
        </w:rPr>
        <w:t xml:space="preserve"> и пуско-наладке в строгом соответствии с Договором и действующими нормами и правилами, иными нормативными руководящими документами по данному виду деятельности.</w:t>
      </w:r>
    </w:p>
    <w:p w:rsidR="001D332F" w:rsidRPr="00B324B5" w:rsidRDefault="001D332F" w:rsidP="001540DD">
      <w:pPr>
        <w:pStyle w:val="a9"/>
        <w:numPr>
          <w:ilvl w:val="1"/>
          <w:numId w:val="8"/>
        </w:numPr>
        <w:shd w:val="clear" w:color="auto" w:fill="FFFFFF"/>
        <w:tabs>
          <w:tab w:val="left" w:pos="0"/>
        </w:tabs>
        <w:ind w:left="0" w:firstLine="0"/>
        <w:jc w:val="both"/>
        <w:rPr>
          <w:sz w:val="22"/>
          <w:szCs w:val="22"/>
        </w:rPr>
      </w:pPr>
      <w:r w:rsidRPr="00B324B5">
        <w:rPr>
          <w:sz w:val="22"/>
          <w:szCs w:val="22"/>
        </w:rPr>
        <w:t xml:space="preserve">Гарантийный срок на выполняемые работы по </w:t>
      </w:r>
      <w:proofErr w:type="gramStart"/>
      <w:r w:rsidRPr="00B324B5">
        <w:rPr>
          <w:sz w:val="22"/>
          <w:szCs w:val="22"/>
        </w:rPr>
        <w:t>шеф-монтажу</w:t>
      </w:r>
      <w:proofErr w:type="gramEnd"/>
      <w:r w:rsidRPr="00B324B5">
        <w:rPr>
          <w:sz w:val="22"/>
          <w:szCs w:val="22"/>
        </w:rPr>
        <w:t xml:space="preserve"> и пуско-наладке </w:t>
      </w:r>
      <w:r w:rsidR="000647B8" w:rsidRPr="00B324B5">
        <w:rPr>
          <w:sz w:val="22"/>
          <w:szCs w:val="22"/>
        </w:rPr>
        <w:t>Установк</w:t>
      </w:r>
      <w:r w:rsidR="00A00CFF" w:rsidRPr="00B324B5">
        <w:rPr>
          <w:sz w:val="22"/>
          <w:szCs w:val="22"/>
        </w:rPr>
        <w:t>и</w:t>
      </w:r>
      <w:r w:rsidRPr="00B324B5">
        <w:rPr>
          <w:sz w:val="22"/>
          <w:szCs w:val="22"/>
        </w:rPr>
        <w:t xml:space="preserve"> составляет 12 (двенадцать) месяцев с момента ввода в эксплуатацию </w:t>
      </w:r>
      <w:r w:rsidR="007B1785" w:rsidRPr="00B324B5">
        <w:rPr>
          <w:sz w:val="22"/>
          <w:szCs w:val="22"/>
        </w:rPr>
        <w:t>Установ</w:t>
      </w:r>
      <w:r w:rsidR="000647B8" w:rsidRPr="00B324B5">
        <w:rPr>
          <w:sz w:val="22"/>
          <w:szCs w:val="22"/>
        </w:rPr>
        <w:t>к</w:t>
      </w:r>
      <w:r w:rsidR="007B1785" w:rsidRPr="00B324B5">
        <w:rPr>
          <w:sz w:val="22"/>
          <w:szCs w:val="22"/>
        </w:rPr>
        <w:t>и</w:t>
      </w:r>
      <w:r w:rsidRPr="00B324B5">
        <w:rPr>
          <w:sz w:val="22"/>
          <w:szCs w:val="22"/>
        </w:rPr>
        <w:t xml:space="preserve">, но не более 18 (восемнадцати) месяцев с момента </w:t>
      </w:r>
      <w:r w:rsidR="007B1785" w:rsidRPr="00B324B5">
        <w:rPr>
          <w:sz w:val="22"/>
          <w:szCs w:val="22"/>
        </w:rPr>
        <w:t>подписания Акта</w:t>
      </w:r>
      <w:r w:rsidRPr="00B324B5">
        <w:rPr>
          <w:sz w:val="22"/>
          <w:szCs w:val="22"/>
        </w:rPr>
        <w:t xml:space="preserve"> приемки выполненных работ по шеф-монтажу и пуско-наладке. Гарантии качества распространяются на все элементы и работы, выполненные Поставщиком по Договору.</w:t>
      </w:r>
    </w:p>
    <w:p w:rsidR="001D332F" w:rsidRPr="00B324B5" w:rsidRDefault="001D332F" w:rsidP="001540DD">
      <w:pPr>
        <w:pStyle w:val="a9"/>
        <w:numPr>
          <w:ilvl w:val="1"/>
          <w:numId w:val="8"/>
        </w:numPr>
        <w:shd w:val="clear" w:color="auto" w:fill="FFFFFF"/>
        <w:tabs>
          <w:tab w:val="left" w:pos="0"/>
        </w:tabs>
        <w:ind w:left="0" w:firstLine="0"/>
        <w:jc w:val="both"/>
        <w:rPr>
          <w:sz w:val="22"/>
          <w:szCs w:val="22"/>
        </w:rPr>
      </w:pPr>
      <w:r w:rsidRPr="00B324B5">
        <w:rPr>
          <w:sz w:val="22"/>
          <w:szCs w:val="22"/>
        </w:rPr>
        <w:t xml:space="preserve">Если в течение гарантийного периода выявится факт ненадлежащего исполнения Поставщиком обязательств по Договору, приведшего к возникновению убытков у Заказчика, то Поставщик обязан за свой счет произвести замену </w:t>
      </w:r>
      <w:r w:rsidR="007B1785" w:rsidRPr="00B324B5">
        <w:rPr>
          <w:sz w:val="22"/>
          <w:szCs w:val="22"/>
        </w:rPr>
        <w:t>Установ</w:t>
      </w:r>
      <w:r w:rsidR="000647B8" w:rsidRPr="00B324B5">
        <w:rPr>
          <w:sz w:val="22"/>
          <w:szCs w:val="22"/>
        </w:rPr>
        <w:t>к</w:t>
      </w:r>
      <w:r w:rsidR="007B1785" w:rsidRPr="00B324B5">
        <w:rPr>
          <w:sz w:val="22"/>
          <w:szCs w:val="22"/>
        </w:rPr>
        <w:t>и</w:t>
      </w:r>
      <w:r w:rsidR="000647B8" w:rsidRPr="00B324B5">
        <w:rPr>
          <w:sz w:val="22"/>
          <w:szCs w:val="22"/>
        </w:rPr>
        <w:t xml:space="preserve"> </w:t>
      </w:r>
      <w:r w:rsidRPr="00B324B5">
        <w:rPr>
          <w:sz w:val="22"/>
          <w:szCs w:val="22"/>
        </w:rPr>
        <w:t xml:space="preserve">и выполнить работы по монтажу и вводу в эксплуатацию надлежащим образом по согласованному перечню и в согласованные с Заказчиком сроки, независимо от фактов подписания Сторонами документов любой формы без замечаний, а также вне зависимости от факта получения разрешений на ввод </w:t>
      </w:r>
      <w:r w:rsidR="000647B8" w:rsidRPr="00B324B5">
        <w:rPr>
          <w:sz w:val="22"/>
          <w:szCs w:val="22"/>
        </w:rPr>
        <w:t>Установк</w:t>
      </w:r>
      <w:r w:rsidR="007B1785" w:rsidRPr="00B324B5">
        <w:rPr>
          <w:sz w:val="22"/>
          <w:szCs w:val="22"/>
        </w:rPr>
        <w:t>и</w:t>
      </w:r>
      <w:r w:rsidRPr="00B324B5">
        <w:rPr>
          <w:sz w:val="22"/>
          <w:szCs w:val="22"/>
        </w:rPr>
        <w:t xml:space="preserve"> в эксплуатацию; гарантийный срок в этом случае начинает течь заново с момента замены </w:t>
      </w:r>
      <w:r w:rsidR="000647B8" w:rsidRPr="00B324B5">
        <w:rPr>
          <w:sz w:val="22"/>
          <w:szCs w:val="22"/>
        </w:rPr>
        <w:t>Установк</w:t>
      </w:r>
      <w:r w:rsidR="007B1785" w:rsidRPr="00B324B5">
        <w:rPr>
          <w:sz w:val="22"/>
          <w:szCs w:val="22"/>
        </w:rPr>
        <w:t>и</w:t>
      </w:r>
      <w:r w:rsidRPr="00B324B5">
        <w:rPr>
          <w:sz w:val="22"/>
          <w:szCs w:val="22"/>
        </w:rPr>
        <w:t xml:space="preserve">. Для участия в составлении Акта, определяющего порядок и сроки замены </w:t>
      </w:r>
      <w:r w:rsidR="007B1785" w:rsidRPr="00B324B5">
        <w:rPr>
          <w:sz w:val="22"/>
          <w:szCs w:val="22"/>
        </w:rPr>
        <w:t>Установ</w:t>
      </w:r>
      <w:r w:rsidR="000647B8" w:rsidRPr="00B324B5">
        <w:rPr>
          <w:sz w:val="22"/>
          <w:szCs w:val="22"/>
        </w:rPr>
        <w:t>к</w:t>
      </w:r>
      <w:r w:rsidR="007B1785" w:rsidRPr="00B324B5">
        <w:rPr>
          <w:sz w:val="22"/>
          <w:szCs w:val="22"/>
        </w:rPr>
        <w:t>и</w:t>
      </w:r>
      <w:r w:rsidRPr="00B324B5">
        <w:rPr>
          <w:sz w:val="22"/>
          <w:szCs w:val="22"/>
        </w:rPr>
        <w:t xml:space="preserve"> и работ по устранению выявленных недостатков, Поставщик обязан обеспечить прибытие своего представителя не позднее 3 (трех) дней со дня получения письменного извещения Заказчика.</w:t>
      </w:r>
    </w:p>
    <w:p w:rsidR="001D332F" w:rsidRPr="00B324B5" w:rsidRDefault="001D332F" w:rsidP="001540DD">
      <w:pPr>
        <w:pStyle w:val="a9"/>
        <w:numPr>
          <w:ilvl w:val="1"/>
          <w:numId w:val="8"/>
        </w:numPr>
        <w:shd w:val="clear" w:color="auto" w:fill="FFFFFF"/>
        <w:tabs>
          <w:tab w:val="left" w:pos="0"/>
        </w:tabs>
        <w:ind w:left="0" w:firstLine="0"/>
        <w:jc w:val="both"/>
        <w:rPr>
          <w:sz w:val="22"/>
          <w:szCs w:val="22"/>
        </w:rPr>
      </w:pPr>
      <w:r w:rsidRPr="00B324B5">
        <w:rPr>
          <w:sz w:val="22"/>
          <w:szCs w:val="22"/>
        </w:rPr>
        <w:t>При условии выполнения работ по Договору, любая неспособность Поставщика принять во внимание какие-либо вопросы, способные отрицательно повлиять на выполняемые работы/результат выполненных работ, не освобождает Поставщика от его обязательств по Договору.</w:t>
      </w:r>
    </w:p>
    <w:p w:rsidR="001D332F" w:rsidRPr="00B324B5" w:rsidRDefault="001D332F" w:rsidP="001540DD">
      <w:pPr>
        <w:pStyle w:val="a9"/>
        <w:numPr>
          <w:ilvl w:val="1"/>
          <w:numId w:val="8"/>
        </w:numPr>
        <w:shd w:val="clear" w:color="auto" w:fill="FFFFFF"/>
        <w:tabs>
          <w:tab w:val="left" w:pos="0"/>
        </w:tabs>
        <w:ind w:left="0" w:firstLine="0"/>
        <w:jc w:val="both"/>
        <w:rPr>
          <w:sz w:val="22"/>
          <w:szCs w:val="22"/>
        </w:rPr>
      </w:pPr>
      <w:r w:rsidRPr="00B324B5">
        <w:rPr>
          <w:sz w:val="22"/>
          <w:szCs w:val="22"/>
        </w:rPr>
        <w:t xml:space="preserve">Все документально подтвержденные расходы, связанные с возвратом </w:t>
      </w:r>
      <w:r w:rsidR="000647B8" w:rsidRPr="00B324B5">
        <w:rPr>
          <w:sz w:val="22"/>
          <w:szCs w:val="22"/>
        </w:rPr>
        <w:t>Установк</w:t>
      </w:r>
      <w:r w:rsidR="00A00CFF" w:rsidRPr="00B324B5">
        <w:rPr>
          <w:sz w:val="22"/>
          <w:szCs w:val="22"/>
        </w:rPr>
        <w:t>и</w:t>
      </w:r>
      <w:r w:rsidRPr="00B324B5">
        <w:rPr>
          <w:sz w:val="22"/>
          <w:szCs w:val="22"/>
        </w:rPr>
        <w:t>, не соответствующего условиям Договора, его заменой, допоставкой и доукомплектованием,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1D332F" w:rsidRPr="00B324B5" w:rsidRDefault="001D332F" w:rsidP="00FF224A">
      <w:pPr>
        <w:pStyle w:val="a9"/>
        <w:shd w:val="clear" w:color="auto" w:fill="FFFFFF"/>
        <w:tabs>
          <w:tab w:val="left" w:pos="0"/>
          <w:tab w:val="left" w:pos="710"/>
        </w:tabs>
        <w:ind w:left="567"/>
        <w:jc w:val="both"/>
        <w:rPr>
          <w:sz w:val="22"/>
          <w:szCs w:val="22"/>
        </w:rPr>
      </w:pPr>
    </w:p>
    <w:p w:rsidR="001D332F" w:rsidRPr="00B324B5" w:rsidRDefault="001D332F" w:rsidP="001540DD">
      <w:pPr>
        <w:pStyle w:val="a9"/>
        <w:numPr>
          <w:ilvl w:val="0"/>
          <w:numId w:val="8"/>
        </w:numPr>
        <w:shd w:val="clear" w:color="auto" w:fill="FFFFFF"/>
        <w:tabs>
          <w:tab w:val="left" w:pos="0"/>
        </w:tabs>
        <w:ind w:left="0" w:firstLine="0"/>
        <w:jc w:val="center"/>
        <w:rPr>
          <w:b/>
          <w:bCs/>
          <w:sz w:val="22"/>
          <w:szCs w:val="22"/>
        </w:rPr>
      </w:pPr>
      <w:r w:rsidRPr="00B324B5">
        <w:rPr>
          <w:b/>
          <w:bCs/>
          <w:sz w:val="22"/>
          <w:szCs w:val="22"/>
        </w:rPr>
        <w:t>ОТВЕТСТВЕННОСТЬ СТОРОН</w:t>
      </w:r>
    </w:p>
    <w:p w:rsidR="001D332F" w:rsidRPr="00B324B5" w:rsidRDefault="001D332F" w:rsidP="001540DD">
      <w:pPr>
        <w:pStyle w:val="a9"/>
        <w:numPr>
          <w:ilvl w:val="1"/>
          <w:numId w:val="8"/>
        </w:numPr>
        <w:shd w:val="clear" w:color="auto" w:fill="FFFFFF"/>
        <w:tabs>
          <w:tab w:val="left" w:pos="0"/>
        </w:tabs>
        <w:ind w:left="0" w:firstLine="0"/>
        <w:jc w:val="both"/>
        <w:rPr>
          <w:sz w:val="22"/>
          <w:szCs w:val="22"/>
        </w:rPr>
      </w:pPr>
      <w:r w:rsidRPr="00B324B5">
        <w:rPr>
          <w:sz w:val="22"/>
          <w:szCs w:val="22"/>
        </w:rPr>
        <w:t>Стороны несут ответственность за нарушение условий Договора и действующего законодательства РФ в размере, установленном Договором или действующим законодательством РФ, если размер ответственности не установлен Договором.</w:t>
      </w:r>
    </w:p>
    <w:p w:rsidR="001D332F" w:rsidRPr="00B324B5" w:rsidRDefault="001D332F" w:rsidP="001540DD">
      <w:pPr>
        <w:pStyle w:val="a9"/>
        <w:numPr>
          <w:ilvl w:val="1"/>
          <w:numId w:val="8"/>
        </w:numPr>
        <w:shd w:val="clear" w:color="auto" w:fill="FFFFFF"/>
        <w:tabs>
          <w:tab w:val="left" w:pos="0"/>
        </w:tabs>
        <w:ind w:left="0" w:firstLine="0"/>
        <w:jc w:val="both"/>
        <w:rPr>
          <w:sz w:val="22"/>
          <w:szCs w:val="22"/>
        </w:rPr>
      </w:pPr>
      <w:r w:rsidRPr="00B324B5">
        <w:rPr>
          <w:sz w:val="22"/>
          <w:szCs w:val="22"/>
        </w:rPr>
        <w:t xml:space="preserve">В случае, если </w:t>
      </w:r>
      <w:r w:rsidR="000647B8" w:rsidRPr="00B324B5">
        <w:rPr>
          <w:sz w:val="22"/>
          <w:szCs w:val="22"/>
        </w:rPr>
        <w:t>Установк</w:t>
      </w:r>
      <w:r w:rsidR="00A00CFF" w:rsidRPr="00B324B5">
        <w:rPr>
          <w:sz w:val="22"/>
          <w:szCs w:val="22"/>
        </w:rPr>
        <w:t>а</w:t>
      </w:r>
      <w:r w:rsidRPr="00B324B5">
        <w:rPr>
          <w:sz w:val="22"/>
          <w:szCs w:val="22"/>
        </w:rPr>
        <w:t xml:space="preserve"> не будут поставлен</w:t>
      </w:r>
      <w:r w:rsidR="00A00CFF" w:rsidRPr="00B324B5">
        <w:rPr>
          <w:sz w:val="22"/>
          <w:szCs w:val="22"/>
        </w:rPr>
        <w:t>а</w:t>
      </w:r>
      <w:r w:rsidRPr="00B324B5">
        <w:rPr>
          <w:sz w:val="22"/>
          <w:szCs w:val="22"/>
        </w:rPr>
        <w:t xml:space="preserve"> в срок, предусмотренный п. 4.1.1 Договора, Заказчик имеет право взыскать с Поставщика неустойку в виде пени в размере 0,5 % от стоимости </w:t>
      </w:r>
      <w:r w:rsidR="000647B8" w:rsidRPr="00B324B5">
        <w:rPr>
          <w:sz w:val="22"/>
          <w:szCs w:val="22"/>
        </w:rPr>
        <w:t>Установк</w:t>
      </w:r>
      <w:r w:rsidR="00A00CFF" w:rsidRPr="00B324B5">
        <w:rPr>
          <w:sz w:val="22"/>
          <w:szCs w:val="22"/>
        </w:rPr>
        <w:t>и</w:t>
      </w:r>
      <w:r w:rsidRPr="00B324B5">
        <w:rPr>
          <w:sz w:val="22"/>
          <w:szCs w:val="22"/>
        </w:rPr>
        <w:t xml:space="preserve">, поставленного с нарушением срока, за каждый календарный день просрочки поставки, а также взыскать убытки в полном объеме, сверх суммы неустойки. </w:t>
      </w:r>
    </w:p>
    <w:p w:rsidR="001D332F" w:rsidRPr="00B324B5" w:rsidRDefault="001D332F" w:rsidP="001540DD">
      <w:pPr>
        <w:pStyle w:val="a9"/>
        <w:numPr>
          <w:ilvl w:val="1"/>
          <w:numId w:val="8"/>
        </w:numPr>
        <w:shd w:val="clear" w:color="auto" w:fill="FFFFFF"/>
        <w:tabs>
          <w:tab w:val="left" w:pos="0"/>
        </w:tabs>
        <w:ind w:left="0" w:firstLine="0"/>
        <w:jc w:val="both"/>
        <w:rPr>
          <w:sz w:val="22"/>
          <w:szCs w:val="22"/>
        </w:rPr>
      </w:pPr>
      <w:r w:rsidRPr="00B324B5">
        <w:rPr>
          <w:sz w:val="22"/>
          <w:szCs w:val="22"/>
        </w:rPr>
        <w:t xml:space="preserve">В случае поставки </w:t>
      </w:r>
      <w:r w:rsidR="000647B8" w:rsidRPr="00B324B5">
        <w:rPr>
          <w:sz w:val="22"/>
          <w:szCs w:val="22"/>
        </w:rPr>
        <w:t>Установк</w:t>
      </w:r>
      <w:r w:rsidR="002D4FC3" w:rsidRPr="00B324B5">
        <w:rPr>
          <w:sz w:val="22"/>
          <w:szCs w:val="22"/>
        </w:rPr>
        <w:t>и несогласованной комплектности</w:t>
      </w:r>
      <w:r w:rsidRPr="00B324B5">
        <w:rPr>
          <w:sz w:val="22"/>
          <w:szCs w:val="22"/>
        </w:rPr>
        <w:t xml:space="preserve">, ассортимента </w:t>
      </w:r>
      <w:r w:rsidR="002D4FC3" w:rsidRPr="00B324B5">
        <w:rPr>
          <w:sz w:val="22"/>
          <w:szCs w:val="22"/>
        </w:rPr>
        <w:t xml:space="preserve">- </w:t>
      </w:r>
      <w:r w:rsidRPr="00B324B5">
        <w:rPr>
          <w:sz w:val="22"/>
          <w:szCs w:val="22"/>
        </w:rPr>
        <w:t xml:space="preserve">Заказчик вправе взыскать с Поставщика неустойку за ненадлежащее исполнение обязательств по поставке </w:t>
      </w:r>
      <w:r w:rsidR="000647B8" w:rsidRPr="00B324B5">
        <w:rPr>
          <w:sz w:val="22"/>
          <w:szCs w:val="22"/>
        </w:rPr>
        <w:t>Установки</w:t>
      </w:r>
      <w:r w:rsidRPr="00B324B5">
        <w:rPr>
          <w:sz w:val="22"/>
          <w:szCs w:val="22"/>
        </w:rPr>
        <w:t xml:space="preserve"> в размере 200 000 (двести тысяч) рублей за каждый день просрочки исполнения обязательства по поставке </w:t>
      </w:r>
      <w:r w:rsidR="000647B8" w:rsidRPr="00B324B5">
        <w:rPr>
          <w:sz w:val="22"/>
          <w:szCs w:val="22"/>
        </w:rPr>
        <w:t>Установк</w:t>
      </w:r>
      <w:r w:rsidR="00A00CFF" w:rsidRPr="00B324B5">
        <w:rPr>
          <w:sz w:val="22"/>
          <w:szCs w:val="22"/>
        </w:rPr>
        <w:t>и</w:t>
      </w:r>
      <w:r w:rsidRPr="00B324B5">
        <w:rPr>
          <w:sz w:val="22"/>
          <w:szCs w:val="22"/>
        </w:rPr>
        <w:t xml:space="preserve"> до момента полной поставки </w:t>
      </w:r>
      <w:r w:rsidR="000647B8" w:rsidRPr="00B324B5">
        <w:rPr>
          <w:sz w:val="22"/>
          <w:szCs w:val="22"/>
        </w:rPr>
        <w:t>Установк</w:t>
      </w:r>
      <w:r w:rsidR="00A00CFF" w:rsidRPr="00B324B5">
        <w:rPr>
          <w:sz w:val="22"/>
          <w:szCs w:val="22"/>
        </w:rPr>
        <w:t>и</w:t>
      </w:r>
      <w:r w:rsidRPr="00B324B5">
        <w:rPr>
          <w:sz w:val="22"/>
          <w:szCs w:val="22"/>
        </w:rPr>
        <w:t xml:space="preserve">. </w:t>
      </w:r>
    </w:p>
    <w:p w:rsidR="001D332F" w:rsidRPr="00B324B5" w:rsidRDefault="001D332F" w:rsidP="001540DD">
      <w:pPr>
        <w:pStyle w:val="a9"/>
        <w:numPr>
          <w:ilvl w:val="1"/>
          <w:numId w:val="8"/>
        </w:numPr>
        <w:shd w:val="clear" w:color="auto" w:fill="FFFFFF"/>
        <w:tabs>
          <w:tab w:val="left" w:pos="0"/>
        </w:tabs>
        <w:ind w:left="0" w:firstLine="0"/>
        <w:jc w:val="both"/>
        <w:rPr>
          <w:sz w:val="22"/>
          <w:szCs w:val="22"/>
        </w:rPr>
      </w:pPr>
      <w:r w:rsidRPr="00B324B5">
        <w:rPr>
          <w:sz w:val="22"/>
          <w:szCs w:val="22"/>
        </w:rPr>
        <w:t xml:space="preserve">В случае уклонения Поставщика от подписания предусмотренных  Договором документов в установленный Договором срок Заказчик вправе применить последствия, предусмотренные разделом 9  Договора, взыскать с Поставщика неустойку в размере 200 000 (двести тысяч) рублей за каждый день просрочки исполнения обязательства, сумму разницы в стоимости договора на поставку </w:t>
      </w:r>
      <w:r w:rsidR="000647B8" w:rsidRPr="00B324B5">
        <w:rPr>
          <w:sz w:val="22"/>
          <w:szCs w:val="22"/>
        </w:rPr>
        <w:t>Установок</w:t>
      </w:r>
      <w:r w:rsidRPr="00B324B5">
        <w:rPr>
          <w:sz w:val="22"/>
          <w:szCs w:val="22"/>
        </w:rPr>
        <w:t>, заключенного с другим поставщиком в связи с расторжением  Договора, а также взыскать в полном объеме возникшие в связи с этим убытки, в том числе связанные с простоем буровых бригад Заказчика, рассчитанные исходя из размера штрафа за простой буровых бригад</w:t>
      </w:r>
      <w:r w:rsidR="00C942F9" w:rsidRPr="00B324B5">
        <w:rPr>
          <w:sz w:val="22"/>
          <w:szCs w:val="22"/>
        </w:rPr>
        <w:t xml:space="preserve"> согласно п. 8.11 Договора</w:t>
      </w:r>
      <w:r w:rsidRPr="00B324B5">
        <w:rPr>
          <w:sz w:val="22"/>
          <w:szCs w:val="22"/>
        </w:rPr>
        <w:t xml:space="preserve"> </w:t>
      </w:r>
    </w:p>
    <w:p w:rsidR="001D332F" w:rsidRPr="00B324B5" w:rsidRDefault="001D332F" w:rsidP="001540DD">
      <w:pPr>
        <w:pStyle w:val="a9"/>
        <w:numPr>
          <w:ilvl w:val="1"/>
          <w:numId w:val="8"/>
        </w:numPr>
        <w:shd w:val="clear" w:color="auto" w:fill="FFFFFF"/>
        <w:tabs>
          <w:tab w:val="left" w:pos="0"/>
        </w:tabs>
        <w:ind w:left="0" w:firstLine="0"/>
        <w:jc w:val="both"/>
        <w:rPr>
          <w:sz w:val="22"/>
          <w:szCs w:val="22"/>
        </w:rPr>
      </w:pPr>
      <w:r w:rsidRPr="00B324B5">
        <w:rPr>
          <w:sz w:val="22"/>
          <w:szCs w:val="22"/>
        </w:rPr>
        <w:t>В случае нарушения Поставщиком сроков монтажных и пуско-наладочных работ, согл</w:t>
      </w:r>
      <w:r w:rsidR="00EA457C" w:rsidRPr="00B324B5">
        <w:rPr>
          <w:sz w:val="22"/>
          <w:szCs w:val="22"/>
        </w:rPr>
        <w:t>асованных сторонами в п. 4.2.1.</w:t>
      </w:r>
      <w:r w:rsidRPr="00B324B5">
        <w:rPr>
          <w:sz w:val="22"/>
          <w:szCs w:val="22"/>
        </w:rPr>
        <w:t xml:space="preserve"> Договора, в том числе срока прибытия руководителей шеф-монтажных и пуско-наладочных работ на места выполнения работ, установленные в уведомлениях Заказчика, по обстоятельствам, за которые отвечает Поставщик, Заказчик имеет право взыскать с Поставщика неустойку в виде пени в размере 0,5 % от общей стоимости несвоевременно выполненных работ, за каждый календарный день просрочки выполнения, а также взыскать убытки в полном объеме, сверх суммы неустойки.</w:t>
      </w:r>
    </w:p>
    <w:p w:rsidR="001D332F" w:rsidRPr="00B324B5" w:rsidRDefault="001D332F" w:rsidP="001540DD">
      <w:pPr>
        <w:pStyle w:val="a9"/>
        <w:numPr>
          <w:ilvl w:val="1"/>
          <w:numId w:val="8"/>
        </w:numPr>
        <w:shd w:val="clear" w:color="auto" w:fill="FFFFFF"/>
        <w:tabs>
          <w:tab w:val="left" w:pos="0"/>
        </w:tabs>
        <w:ind w:left="0" w:firstLine="0"/>
        <w:jc w:val="both"/>
        <w:rPr>
          <w:sz w:val="22"/>
          <w:szCs w:val="22"/>
        </w:rPr>
      </w:pPr>
      <w:r w:rsidRPr="00B324B5">
        <w:rPr>
          <w:sz w:val="22"/>
          <w:szCs w:val="22"/>
        </w:rPr>
        <w:t>В случае направления Поставщиком для выполнения работ по Договору персонала, не соответству</w:t>
      </w:r>
      <w:r w:rsidR="00EA457C" w:rsidRPr="00B324B5">
        <w:rPr>
          <w:sz w:val="22"/>
          <w:szCs w:val="22"/>
        </w:rPr>
        <w:t>ющего требованиям п.п. 4.2.2</w:t>
      </w:r>
      <w:r w:rsidRPr="00B324B5">
        <w:rPr>
          <w:sz w:val="22"/>
          <w:szCs w:val="22"/>
        </w:rPr>
        <w:t xml:space="preserve"> Договора</w:t>
      </w:r>
      <w:r w:rsidR="00EA457C" w:rsidRPr="00B324B5">
        <w:rPr>
          <w:sz w:val="22"/>
          <w:szCs w:val="22"/>
        </w:rPr>
        <w:t>,</w:t>
      </w:r>
      <w:r w:rsidRPr="00B324B5">
        <w:rPr>
          <w:sz w:val="22"/>
          <w:szCs w:val="22"/>
        </w:rPr>
        <w:t xml:space="preserve"> Заказчик вправе уменьшить размер оплаты выполненных по Договору работ на сумму в размере 10% от стоимости работ по Договору за каждое допущенное Поставщиком отклонение от требова</w:t>
      </w:r>
      <w:r w:rsidR="00EA457C" w:rsidRPr="00B324B5">
        <w:rPr>
          <w:sz w:val="22"/>
          <w:szCs w:val="22"/>
        </w:rPr>
        <w:t>ний, предусмотренных п.п. 4.2.2</w:t>
      </w:r>
      <w:r w:rsidRPr="00B324B5">
        <w:rPr>
          <w:sz w:val="22"/>
          <w:szCs w:val="22"/>
        </w:rPr>
        <w:t xml:space="preserve"> Договора.</w:t>
      </w:r>
    </w:p>
    <w:p w:rsidR="001D332F" w:rsidRPr="00B324B5" w:rsidRDefault="001D332F" w:rsidP="001540DD">
      <w:pPr>
        <w:pStyle w:val="a9"/>
        <w:numPr>
          <w:ilvl w:val="1"/>
          <w:numId w:val="8"/>
        </w:numPr>
        <w:shd w:val="clear" w:color="auto" w:fill="FFFFFF"/>
        <w:tabs>
          <w:tab w:val="left" w:pos="0"/>
        </w:tabs>
        <w:ind w:left="0" w:firstLine="0"/>
        <w:jc w:val="both"/>
        <w:rPr>
          <w:sz w:val="22"/>
          <w:szCs w:val="22"/>
        </w:rPr>
      </w:pPr>
      <w:r w:rsidRPr="00B324B5">
        <w:rPr>
          <w:sz w:val="22"/>
          <w:szCs w:val="22"/>
        </w:rPr>
        <w:t>При несвоевременном исполнении Заказчиком обязанности, предусмотренной п. 6.2. Договора, Поставщик вправе потребовать уплаты от Заказчика пени в размере 0,5 % за каждый день просрочки исполнения денежного обязательства, но не более 10 % от суммы задолженности. В таком случае проценты, выплата которых предусмотрена ст. 395 ГК РФ, не подлежат взысканию.</w:t>
      </w:r>
    </w:p>
    <w:p w:rsidR="001D332F" w:rsidRPr="00B324B5" w:rsidRDefault="001D332F" w:rsidP="001540DD">
      <w:pPr>
        <w:pStyle w:val="a9"/>
        <w:numPr>
          <w:ilvl w:val="1"/>
          <w:numId w:val="8"/>
        </w:numPr>
        <w:shd w:val="clear" w:color="auto" w:fill="FFFFFF"/>
        <w:tabs>
          <w:tab w:val="left" w:pos="0"/>
        </w:tabs>
        <w:ind w:left="0" w:firstLine="0"/>
        <w:jc w:val="both"/>
        <w:rPr>
          <w:sz w:val="22"/>
          <w:szCs w:val="22"/>
        </w:rPr>
      </w:pPr>
      <w:r w:rsidRPr="00B324B5">
        <w:rPr>
          <w:sz w:val="22"/>
          <w:szCs w:val="22"/>
        </w:rPr>
        <w:t>В случае ненадлежащего оформления Поставщиком товаротранспортных (транспортных) накладных, упаковочных листов на отгружаемый груз и/или ведомостей соответствия  Поставщик уплачивает Заказчику штраф в размере 10 000 рублей за каждый не оформленный/</w:t>
      </w:r>
      <w:r w:rsidR="001540DD" w:rsidRPr="00B324B5">
        <w:rPr>
          <w:sz w:val="22"/>
          <w:szCs w:val="22"/>
        </w:rPr>
        <w:t>ненадлежащее</w:t>
      </w:r>
      <w:r w:rsidRPr="00B324B5">
        <w:rPr>
          <w:sz w:val="22"/>
          <w:szCs w:val="22"/>
        </w:rPr>
        <w:t xml:space="preserve"> оформленный документ, а также в случае предъявления налоговыми органами претензий к Заказчику (в части груза), влекущих доначисление сумм НДС, налога на прибыль - Поставщик компенсирует Заказчику затраты, понесенные  Заказчиком в связи с доначислением НДС и налога на прибыль, а также пени, связанных с доначислением сумм налогов, в течение 10 календарных дней с даты получения от Заказчика копии решения налогового органа о доначислении Заказчику сумм налогов и уплате пени.</w:t>
      </w:r>
    </w:p>
    <w:p w:rsidR="001D332F" w:rsidRPr="00B324B5" w:rsidRDefault="001D332F" w:rsidP="001540DD">
      <w:pPr>
        <w:pStyle w:val="a9"/>
        <w:numPr>
          <w:ilvl w:val="1"/>
          <w:numId w:val="8"/>
        </w:numPr>
        <w:shd w:val="clear" w:color="auto" w:fill="FFFFFF"/>
        <w:tabs>
          <w:tab w:val="left" w:pos="0"/>
        </w:tabs>
        <w:ind w:left="0" w:firstLine="0"/>
        <w:jc w:val="both"/>
        <w:rPr>
          <w:sz w:val="22"/>
          <w:szCs w:val="22"/>
        </w:rPr>
      </w:pPr>
      <w:r w:rsidRPr="00B324B5">
        <w:rPr>
          <w:sz w:val="22"/>
          <w:szCs w:val="22"/>
        </w:rPr>
        <w:t>Возмещение убытков и (или) уплата неустойки в случае неисполнения обязательств или ненадлежащего исполнения обязательств не освобождает Стороны от исполнения обязательств в натуре.</w:t>
      </w:r>
    </w:p>
    <w:p w:rsidR="001D332F" w:rsidRPr="00B324B5" w:rsidRDefault="001D332F" w:rsidP="001540DD">
      <w:pPr>
        <w:pStyle w:val="a9"/>
        <w:numPr>
          <w:ilvl w:val="1"/>
          <w:numId w:val="8"/>
        </w:numPr>
        <w:shd w:val="clear" w:color="auto" w:fill="FFFFFF"/>
        <w:tabs>
          <w:tab w:val="left" w:pos="0"/>
          <w:tab w:val="left" w:pos="567"/>
        </w:tabs>
        <w:ind w:left="0" w:firstLine="0"/>
        <w:jc w:val="both"/>
        <w:rPr>
          <w:sz w:val="22"/>
          <w:szCs w:val="22"/>
        </w:rPr>
      </w:pPr>
      <w:r w:rsidRPr="00B324B5">
        <w:rPr>
          <w:sz w:val="22"/>
          <w:szCs w:val="22"/>
        </w:rPr>
        <w:t xml:space="preserve">Стороны вправе не предъявлять друг другу штрафные санкции (пени, штрафы, убытки, упущенную выгоду и т.п.), </w:t>
      </w:r>
      <w:r w:rsidR="009E735E" w:rsidRPr="00B324B5">
        <w:rPr>
          <w:sz w:val="22"/>
          <w:szCs w:val="22"/>
        </w:rPr>
        <w:t>предусмотренные Договором</w:t>
      </w:r>
      <w:r w:rsidRPr="00B324B5">
        <w:rPr>
          <w:sz w:val="22"/>
          <w:szCs w:val="22"/>
        </w:rPr>
        <w:t>. Претензия считается предъявленной для целей ее бухгалтерского учета и подлежит оплате в случае письменного признания ее Стороной, получившей претензию, или в случае вступления в законную силу решения суда, удовлетворившего предъявленную претензию. Признанные штрафные санкции (претензии) подлежат оплате Стороной, получившей претензию, в течение 30 календарных дней со дня их признания (вступления в законную силу решения суда). При неоплате признанных Поставщиком (присужденных ему судом) штрафных санкций (претензий), Заказчик вправе зачесть их сумму в счет оплаты работ, выполненных Поставщиком, принятых и подлежащих оплате Заказчиком.</w:t>
      </w:r>
    </w:p>
    <w:p w:rsidR="001D332F" w:rsidRPr="00B324B5" w:rsidRDefault="001D332F" w:rsidP="001540DD">
      <w:pPr>
        <w:pStyle w:val="a9"/>
        <w:numPr>
          <w:ilvl w:val="1"/>
          <w:numId w:val="8"/>
        </w:numPr>
        <w:shd w:val="clear" w:color="auto" w:fill="FFFFFF"/>
        <w:tabs>
          <w:tab w:val="left" w:pos="0"/>
          <w:tab w:val="left" w:pos="567"/>
        </w:tabs>
        <w:ind w:left="0" w:firstLine="0"/>
        <w:jc w:val="both"/>
        <w:rPr>
          <w:sz w:val="22"/>
          <w:szCs w:val="22"/>
        </w:rPr>
      </w:pPr>
      <w:r w:rsidRPr="00B324B5">
        <w:rPr>
          <w:sz w:val="22"/>
          <w:szCs w:val="22"/>
        </w:rPr>
        <w:t xml:space="preserve">В случае возникновения простоя бригад Заказчика (в связи с нарушением Поставщиком своих обязательств по Договору) </w:t>
      </w:r>
      <w:r w:rsidR="000647B8" w:rsidRPr="00B324B5">
        <w:rPr>
          <w:sz w:val="22"/>
          <w:szCs w:val="22"/>
        </w:rPr>
        <w:t>в период гарантийного срока на Установки</w:t>
      </w:r>
      <w:r w:rsidRPr="00B324B5">
        <w:rPr>
          <w:sz w:val="22"/>
          <w:szCs w:val="22"/>
        </w:rPr>
        <w:t>, а равно и по причине несвоевременной поставки, поставки некачественного либо некомплек</w:t>
      </w:r>
      <w:r w:rsidR="000647B8" w:rsidRPr="00B324B5">
        <w:rPr>
          <w:sz w:val="22"/>
          <w:szCs w:val="22"/>
        </w:rPr>
        <w:t>тной Установки</w:t>
      </w:r>
      <w:r w:rsidRPr="00B324B5">
        <w:rPr>
          <w:sz w:val="22"/>
          <w:szCs w:val="22"/>
        </w:rPr>
        <w:t xml:space="preserve">, Заказчик вправе потребовать уплаты </w:t>
      </w:r>
      <w:r w:rsidR="00CA0B4B" w:rsidRPr="00B324B5">
        <w:rPr>
          <w:sz w:val="22"/>
          <w:szCs w:val="22"/>
        </w:rPr>
        <w:t>от Поставщика штрафа в размере 5</w:t>
      </w:r>
      <w:r w:rsidRPr="00B324B5">
        <w:rPr>
          <w:sz w:val="22"/>
          <w:szCs w:val="22"/>
        </w:rPr>
        <w:t>0 000 (</w:t>
      </w:r>
      <w:r w:rsidR="00CA0B4B" w:rsidRPr="00B324B5">
        <w:rPr>
          <w:sz w:val="22"/>
          <w:szCs w:val="22"/>
        </w:rPr>
        <w:t>пятьдесят</w:t>
      </w:r>
      <w:r w:rsidRPr="00B324B5">
        <w:rPr>
          <w:sz w:val="22"/>
          <w:szCs w:val="22"/>
        </w:rPr>
        <w:t xml:space="preserve"> тысяч) рублей за каждые сутки простоя, а также взыскать в полном объеме возникшие в связи с этим убытки в полном объеме.  Заказчик вправе зачесть размер штрафа, установленный в настоящем пункте, из суммы, подлежащей уплате за поставку </w:t>
      </w:r>
      <w:r w:rsidR="000647B8" w:rsidRPr="00B324B5">
        <w:rPr>
          <w:sz w:val="22"/>
          <w:szCs w:val="22"/>
        </w:rPr>
        <w:t>Установок</w:t>
      </w:r>
      <w:r w:rsidRPr="00B324B5">
        <w:rPr>
          <w:sz w:val="22"/>
          <w:szCs w:val="22"/>
        </w:rPr>
        <w:t xml:space="preserve">/выполнение работ </w:t>
      </w:r>
      <w:r w:rsidR="009E735E" w:rsidRPr="00B324B5">
        <w:rPr>
          <w:sz w:val="22"/>
          <w:szCs w:val="22"/>
        </w:rPr>
        <w:t>по Договору</w:t>
      </w:r>
      <w:r w:rsidRPr="00B324B5">
        <w:rPr>
          <w:sz w:val="22"/>
          <w:szCs w:val="22"/>
        </w:rPr>
        <w:t xml:space="preserve"> и зачесть его сумму в счет оплаты поставки </w:t>
      </w:r>
      <w:r w:rsidR="000647B8" w:rsidRPr="00B324B5">
        <w:rPr>
          <w:sz w:val="22"/>
          <w:szCs w:val="22"/>
        </w:rPr>
        <w:t>Установок</w:t>
      </w:r>
      <w:r w:rsidRPr="00B324B5">
        <w:rPr>
          <w:sz w:val="22"/>
          <w:szCs w:val="22"/>
        </w:rPr>
        <w:t>/выполненных работ по Договору. Факт простоя устанавливается Актом о простое, который подписывается представителями Сторон. В случае отсутствия представителя Поставщика в месте поставки/выполнения работ, Заказчик уведомляет Поставщика о начале простоя. В случае неявки представителя Поставщика, Заказчиком составляется односторонний Акт, который является обязательным для Сторон и имеет силу документа, подписанного обеими Сторонами</w:t>
      </w:r>
    </w:p>
    <w:p w:rsidR="009C774A" w:rsidRPr="00B324B5" w:rsidRDefault="001D332F" w:rsidP="001540DD">
      <w:pPr>
        <w:pStyle w:val="a9"/>
        <w:numPr>
          <w:ilvl w:val="1"/>
          <w:numId w:val="8"/>
        </w:numPr>
        <w:shd w:val="clear" w:color="auto" w:fill="FFFFFF"/>
        <w:tabs>
          <w:tab w:val="left" w:pos="0"/>
          <w:tab w:val="left" w:pos="567"/>
        </w:tabs>
        <w:ind w:left="0" w:firstLine="0"/>
        <w:jc w:val="both"/>
        <w:rPr>
          <w:sz w:val="22"/>
          <w:szCs w:val="22"/>
        </w:rPr>
      </w:pPr>
      <w:r w:rsidRPr="00B324B5">
        <w:rPr>
          <w:sz w:val="22"/>
          <w:szCs w:val="22"/>
        </w:rPr>
        <w:t xml:space="preserve">В случае несоблюдения Поставщиком требований действующего законодательства </w:t>
      </w:r>
      <w:r w:rsidR="009E735E" w:rsidRPr="00B324B5">
        <w:rPr>
          <w:sz w:val="22"/>
          <w:szCs w:val="22"/>
        </w:rPr>
        <w:t>РФ, Договора</w:t>
      </w:r>
      <w:r w:rsidRPr="00B324B5">
        <w:rPr>
          <w:sz w:val="22"/>
          <w:szCs w:val="22"/>
        </w:rPr>
        <w:t xml:space="preserve"> и локально-нормативных документов, переданных Поставщику Заказчиком по акту приема-передачи ЛНД, Заказчик вправе применить штрафные санкции, установленные Приложениями № </w:t>
      </w:r>
      <w:r w:rsidR="00660DB9" w:rsidRPr="00B324B5">
        <w:rPr>
          <w:sz w:val="22"/>
          <w:szCs w:val="22"/>
        </w:rPr>
        <w:t>9</w:t>
      </w:r>
      <w:r w:rsidRPr="00B324B5">
        <w:rPr>
          <w:sz w:val="22"/>
          <w:szCs w:val="22"/>
        </w:rPr>
        <w:t xml:space="preserve"> к Договору</w:t>
      </w:r>
      <w:r w:rsidR="009E735E">
        <w:rPr>
          <w:sz w:val="22"/>
          <w:szCs w:val="22"/>
        </w:rPr>
        <w:t>, а также взыскать убытки сверх суммы неустойки</w:t>
      </w:r>
      <w:r w:rsidRPr="00B324B5">
        <w:rPr>
          <w:sz w:val="22"/>
          <w:szCs w:val="22"/>
        </w:rPr>
        <w:t>.</w:t>
      </w:r>
    </w:p>
    <w:p w:rsidR="009C774A" w:rsidRPr="00B324B5" w:rsidRDefault="009C774A" w:rsidP="001540DD">
      <w:pPr>
        <w:pStyle w:val="a9"/>
        <w:numPr>
          <w:ilvl w:val="1"/>
          <w:numId w:val="8"/>
        </w:numPr>
        <w:shd w:val="clear" w:color="auto" w:fill="FFFFFF"/>
        <w:tabs>
          <w:tab w:val="left" w:pos="0"/>
          <w:tab w:val="left" w:pos="567"/>
        </w:tabs>
        <w:ind w:left="0" w:firstLine="0"/>
        <w:jc w:val="both"/>
        <w:rPr>
          <w:sz w:val="22"/>
          <w:szCs w:val="22"/>
        </w:rPr>
      </w:pPr>
      <w:r w:rsidRPr="00B324B5">
        <w:rPr>
          <w:sz w:val="22"/>
          <w:szCs w:val="22"/>
        </w:rPr>
        <w:t>Поставщик заверяет и гарантирует следующее:</w:t>
      </w:r>
    </w:p>
    <w:p w:rsidR="009C774A" w:rsidRPr="00B324B5" w:rsidRDefault="009C774A" w:rsidP="001540DD">
      <w:pPr>
        <w:pStyle w:val="21"/>
        <w:numPr>
          <w:ilvl w:val="0"/>
          <w:numId w:val="17"/>
        </w:numPr>
        <w:tabs>
          <w:tab w:val="left" w:pos="0"/>
        </w:tabs>
        <w:spacing w:line="240" w:lineRule="auto"/>
        <w:ind w:left="0" w:firstLine="0"/>
        <w:jc w:val="both"/>
        <w:rPr>
          <w:rFonts w:ascii="Times New Roman" w:hAnsi="Times New Roman" w:cs="Times New Roman"/>
          <w:lang w:val="ru-RU"/>
        </w:rPr>
      </w:pPr>
      <w:r w:rsidRPr="00B324B5">
        <w:rPr>
          <w:rFonts w:ascii="Times New Roman" w:hAnsi="Times New Roman" w:cs="Times New Roman"/>
          <w:lang w:val="ru-RU"/>
        </w:rPr>
        <w:t>он является надлежащим</w:t>
      </w:r>
      <w:r w:rsidRPr="00B324B5">
        <w:rPr>
          <w:rFonts w:ascii="Times New Roman" w:hAnsi="Times New Roman" w:cs="Times New Roman"/>
        </w:rPr>
        <w:t xml:space="preserve"> образом учрежденным и зарегистрированным юридическим лицом;</w:t>
      </w:r>
    </w:p>
    <w:p w:rsidR="009C774A" w:rsidRPr="00B324B5" w:rsidRDefault="009C774A" w:rsidP="001540DD">
      <w:pPr>
        <w:pStyle w:val="21"/>
        <w:numPr>
          <w:ilvl w:val="0"/>
          <w:numId w:val="17"/>
        </w:numPr>
        <w:tabs>
          <w:tab w:val="left" w:pos="0"/>
        </w:tabs>
        <w:spacing w:line="240" w:lineRule="auto"/>
        <w:ind w:left="0" w:firstLine="0"/>
        <w:jc w:val="both"/>
        <w:rPr>
          <w:rFonts w:ascii="Times New Roman" w:hAnsi="Times New Roman" w:cs="Times New Roman"/>
          <w:lang w:val="ru-RU"/>
        </w:rPr>
      </w:pPr>
      <w:r w:rsidRPr="00B324B5">
        <w:rPr>
          <w:rFonts w:ascii="Times New Roman" w:hAnsi="Times New Roman" w:cs="Times New Roman"/>
        </w:rPr>
        <w:t xml:space="preserve">исполнительный орган </w:t>
      </w:r>
      <w:r w:rsidRPr="00B324B5">
        <w:rPr>
          <w:rFonts w:ascii="Times New Roman" w:eastAsia="Times New Roman" w:hAnsi="Times New Roman" w:cs="Times New Roman"/>
          <w:lang w:val="ru-RU"/>
        </w:rPr>
        <w:t>Поставщика</w:t>
      </w:r>
      <w:r w:rsidRPr="00B324B5">
        <w:rPr>
          <w:rFonts w:ascii="Times New Roman" w:hAnsi="Times New Roman" w:cs="Times New Roman"/>
        </w:rPr>
        <w:t xml:space="preserve"> находится и осуществляет функции управления по месту нахождения (регистрации) юридического лица;</w:t>
      </w:r>
    </w:p>
    <w:p w:rsidR="009C774A" w:rsidRPr="00B324B5" w:rsidRDefault="009C774A" w:rsidP="001540DD">
      <w:pPr>
        <w:pStyle w:val="21"/>
        <w:numPr>
          <w:ilvl w:val="0"/>
          <w:numId w:val="17"/>
        </w:numPr>
        <w:tabs>
          <w:tab w:val="left" w:pos="0"/>
        </w:tabs>
        <w:spacing w:line="240" w:lineRule="auto"/>
        <w:ind w:left="0" w:firstLine="0"/>
        <w:jc w:val="both"/>
        <w:rPr>
          <w:rFonts w:ascii="Times New Roman" w:hAnsi="Times New Roman" w:cs="Times New Roman"/>
        </w:rPr>
      </w:pPr>
      <w:r w:rsidRPr="00B324B5">
        <w:rPr>
          <w:rFonts w:ascii="Times New Roman" w:hAnsi="Times New Roman" w:cs="Times New Roman"/>
        </w:rPr>
        <w:t>для заключения и исполнения договора</w:t>
      </w:r>
      <w:r w:rsidRPr="00B324B5">
        <w:rPr>
          <w:rFonts w:ascii="Times New Roman" w:hAnsi="Times New Roman" w:cs="Times New Roman"/>
          <w:lang w:val="ru-RU"/>
        </w:rPr>
        <w:t xml:space="preserve"> </w:t>
      </w:r>
      <w:r w:rsidRPr="00B324B5">
        <w:rPr>
          <w:rFonts w:ascii="Times New Roman" w:eastAsia="Times New Roman" w:hAnsi="Times New Roman" w:cs="Times New Roman"/>
          <w:lang w:val="ru-RU"/>
        </w:rPr>
        <w:t>Поставщик</w:t>
      </w:r>
      <w:r w:rsidRPr="00B324B5">
        <w:rPr>
          <w:rFonts w:ascii="Times New Roman" w:hAnsi="Times New Roman" w:cs="Times New Roman"/>
        </w:rPr>
        <w:t xml:space="preserve">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9C774A" w:rsidRPr="00B324B5" w:rsidRDefault="009C774A" w:rsidP="001540DD">
      <w:pPr>
        <w:pStyle w:val="21"/>
        <w:numPr>
          <w:ilvl w:val="0"/>
          <w:numId w:val="17"/>
        </w:numPr>
        <w:tabs>
          <w:tab w:val="left" w:pos="0"/>
        </w:tabs>
        <w:spacing w:line="240" w:lineRule="auto"/>
        <w:ind w:left="0" w:firstLine="0"/>
        <w:jc w:val="both"/>
        <w:rPr>
          <w:rFonts w:ascii="Times New Roman" w:hAnsi="Times New Roman" w:cs="Times New Roman"/>
          <w:lang w:val="ru-RU"/>
        </w:rPr>
      </w:pPr>
      <w:r w:rsidRPr="00B324B5">
        <w:rPr>
          <w:rFonts w:ascii="Times New Roman" w:hAnsi="Times New Roman" w:cs="Times New Roman"/>
        </w:rPr>
        <w:t>имеет законное право осуществлять вид экономической деятельности, предусмотренный договором (имеет надлежащий ОКВЭД);</w:t>
      </w:r>
    </w:p>
    <w:p w:rsidR="009C774A" w:rsidRPr="00B324B5" w:rsidRDefault="009C774A" w:rsidP="001540DD">
      <w:pPr>
        <w:pStyle w:val="21"/>
        <w:numPr>
          <w:ilvl w:val="0"/>
          <w:numId w:val="17"/>
        </w:numPr>
        <w:tabs>
          <w:tab w:val="left" w:pos="0"/>
        </w:tabs>
        <w:spacing w:line="240" w:lineRule="auto"/>
        <w:ind w:left="0" w:firstLine="0"/>
        <w:jc w:val="both"/>
        <w:rPr>
          <w:rFonts w:ascii="Times New Roman" w:hAnsi="Times New Roman" w:cs="Times New Roman"/>
          <w:lang w:val="ru-RU"/>
        </w:rPr>
      </w:pPr>
      <w:r w:rsidRPr="00B324B5">
        <w:rPr>
          <w:rFonts w:ascii="Times New Roman" w:hAnsi="Times New Roman" w:cs="Times New Roman"/>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продавцу или ограничивающих его право заключать и исполнять договор;</w:t>
      </w:r>
    </w:p>
    <w:p w:rsidR="002436E0" w:rsidRPr="00B324B5" w:rsidRDefault="009C774A" w:rsidP="001540DD">
      <w:pPr>
        <w:pStyle w:val="21"/>
        <w:numPr>
          <w:ilvl w:val="0"/>
          <w:numId w:val="17"/>
        </w:numPr>
        <w:tabs>
          <w:tab w:val="left" w:pos="0"/>
        </w:tabs>
        <w:spacing w:line="240" w:lineRule="auto"/>
        <w:ind w:left="0" w:firstLine="0"/>
        <w:jc w:val="both"/>
        <w:rPr>
          <w:rFonts w:ascii="Times New Roman" w:hAnsi="Times New Roman" w:cs="Times New Roman"/>
          <w:lang w:val="ru-RU"/>
        </w:rPr>
      </w:pPr>
      <w:r w:rsidRPr="00B324B5">
        <w:rPr>
          <w:rFonts w:ascii="Times New Roman" w:hAnsi="Times New Roman" w:cs="Times New Roman"/>
        </w:rPr>
        <w:t>лицо, подписывающее (заключающее)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договора.</w:t>
      </w:r>
    </w:p>
    <w:p w:rsidR="009C774A" w:rsidRPr="00B324B5" w:rsidRDefault="009C774A" w:rsidP="001540DD">
      <w:pPr>
        <w:pStyle w:val="21"/>
        <w:tabs>
          <w:tab w:val="left" w:pos="0"/>
        </w:tabs>
        <w:spacing w:line="240" w:lineRule="auto"/>
        <w:ind w:firstLine="426"/>
        <w:jc w:val="both"/>
        <w:rPr>
          <w:rFonts w:ascii="Times New Roman" w:hAnsi="Times New Roman" w:cs="Times New Roman"/>
          <w:lang w:val="ru-RU"/>
        </w:rPr>
      </w:pPr>
      <w:r w:rsidRPr="00B324B5">
        <w:rPr>
          <w:rFonts w:ascii="Times New Roman" w:hAnsi="Times New Roman" w:cs="Times New Roman"/>
        </w:rPr>
        <w:t xml:space="preserve">Помимо вышеуказанных гарантий и заверений, руководствуясь гражданским и налоговым законодательством, </w:t>
      </w:r>
      <w:r w:rsidRPr="00B324B5">
        <w:rPr>
          <w:rFonts w:ascii="Times New Roman" w:hAnsi="Times New Roman" w:cs="Times New Roman"/>
          <w:lang w:val="ru-RU"/>
        </w:rPr>
        <w:t xml:space="preserve">Поставщик </w:t>
      </w:r>
      <w:r w:rsidRPr="00B324B5">
        <w:rPr>
          <w:rFonts w:ascii="Times New Roman" w:hAnsi="Times New Roman" w:cs="Times New Roman"/>
        </w:rPr>
        <w:t xml:space="preserve">заверяет </w:t>
      </w:r>
      <w:r w:rsidRPr="00B324B5">
        <w:rPr>
          <w:rFonts w:ascii="Times New Roman" w:hAnsi="Times New Roman" w:cs="Times New Roman"/>
          <w:lang w:val="ru-RU"/>
        </w:rPr>
        <w:t>Заказчика</w:t>
      </w:r>
      <w:r w:rsidRPr="00B324B5">
        <w:rPr>
          <w:rFonts w:ascii="Times New Roman" w:hAnsi="Times New Roman" w:cs="Times New Roman"/>
        </w:rPr>
        <w:t xml:space="preserve"> и гарантирует следующее:</w:t>
      </w:r>
    </w:p>
    <w:p w:rsidR="009C774A" w:rsidRPr="00B324B5" w:rsidRDefault="009C774A" w:rsidP="001540DD">
      <w:pPr>
        <w:pStyle w:val="21"/>
        <w:numPr>
          <w:ilvl w:val="0"/>
          <w:numId w:val="17"/>
        </w:numPr>
        <w:tabs>
          <w:tab w:val="left" w:pos="0"/>
        </w:tabs>
        <w:spacing w:line="240" w:lineRule="auto"/>
        <w:ind w:left="0" w:firstLine="0"/>
        <w:jc w:val="both"/>
        <w:rPr>
          <w:rFonts w:ascii="Times New Roman" w:hAnsi="Times New Roman" w:cs="Times New Roman"/>
        </w:rPr>
      </w:pPr>
      <w:r w:rsidRPr="00B324B5">
        <w:rPr>
          <w:rFonts w:ascii="Times New Roman" w:hAnsi="Times New Roman" w:cs="Times New Roman"/>
        </w:rPr>
        <w:t>Поставщиком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9C774A" w:rsidRPr="00B324B5" w:rsidRDefault="009C774A" w:rsidP="001540DD">
      <w:pPr>
        <w:pStyle w:val="21"/>
        <w:numPr>
          <w:ilvl w:val="0"/>
          <w:numId w:val="17"/>
        </w:numPr>
        <w:tabs>
          <w:tab w:val="left" w:pos="0"/>
        </w:tabs>
        <w:spacing w:line="240" w:lineRule="auto"/>
        <w:ind w:left="0" w:firstLine="0"/>
        <w:jc w:val="both"/>
        <w:rPr>
          <w:rFonts w:ascii="Times New Roman" w:hAnsi="Times New Roman" w:cs="Times New Roman"/>
        </w:rPr>
      </w:pPr>
      <w:r w:rsidRPr="00B324B5">
        <w:rPr>
          <w:rFonts w:ascii="Times New Roman" w:hAnsi="Times New Roman" w:cs="Times New Roman"/>
        </w:rPr>
        <w:t xml:space="preserve">все операции Поставщика по приобретению </w:t>
      </w:r>
      <w:r w:rsidR="00430B60" w:rsidRPr="00B324B5">
        <w:rPr>
          <w:rFonts w:ascii="Times New Roman" w:hAnsi="Times New Roman" w:cs="Times New Roman"/>
        </w:rPr>
        <w:t>частей Установок (оборудования)</w:t>
      </w:r>
      <w:r w:rsidRPr="00B324B5">
        <w:rPr>
          <w:rFonts w:ascii="Times New Roman" w:hAnsi="Times New Roman" w:cs="Times New Roman"/>
        </w:rPr>
        <w:t xml:space="preserve"> у своих поставщиков, продаже </w:t>
      </w:r>
      <w:r w:rsidR="000605D8" w:rsidRPr="00B324B5">
        <w:rPr>
          <w:rFonts w:ascii="Times New Roman" w:hAnsi="Times New Roman" w:cs="Times New Roman"/>
        </w:rPr>
        <w:t>Установок</w:t>
      </w:r>
      <w:r w:rsidRPr="00B324B5">
        <w:rPr>
          <w:rFonts w:ascii="Times New Roman" w:hAnsi="Times New Roman" w:cs="Times New Roman"/>
        </w:rPr>
        <w:t xml:space="preserve">/ </w:t>
      </w:r>
      <w:r w:rsidR="00430B60" w:rsidRPr="00B324B5">
        <w:rPr>
          <w:rFonts w:ascii="Times New Roman" w:hAnsi="Times New Roman" w:cs="Times New Roman"/>
        </w:rPr>
        <w:t xml:space="preserve">выполнению работ </w:t>
      </w:r>
      <w:r w:rsidRPr="00B324B5">
        <w:rPr>
          <w:rFonts w:ascii="Times New Roman" w:hAnsi="Times New Roman" w:cs="Times New Roman"/>
        </w:rPr>
        <w:t>Заказчику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9C774A" w:rsidRPr="00B324B5" w:rsidRDefault="009C774A" w:rsidP="001540DD">
      <w:pPr>
        <w:pStyle w:val="21"/>
        <w:numPr>
          <w:ilvl w:val="0"/>
          <w:numId w:val="17"/>
        </w:numPr>
        <w:tabs>
          <w:tab w:val="left" w:pos="0"/>
        </w:tabs>
        <w:spacing w:line="240" w:lineRule="auto"/>
        <w:ind w:left="0" w:firstLine="0"/>
        <w:jc w:val="both"/>
        <w:rPr>
          <w:rFonts w:ascii="Times New Roman" w:hAnsi="Times New Roman" w:cs="Times New Roman"/>
        </w:rPr>
      </w:pPr>
      <w:r w:rsidRPr="00B324B5">
        <w:rPr>
          <w:rFonts w:ascii="Times New Roman" w:hAnsi="Times New Roman" w:cs="Times New Roman"/>
        </w:rPr>
        <w:t xml:space="preserve">Поставщик гарантирует и обязуется отражать в налоговой отчетности НДС, уплаченный Заказчиком Поставщику в составе цены </w:t>
      </w:r>
      <w:r w:rsidR="00430B60" w:rsidRPr="00B324B5">
        <w:rPr>
          <w:rFonts w:ascii="Times New Roman" w:hAnsi="Times New Roman" w:cs="Times New Roman"/>
        </w:rPr>
        <w:t>Установки</w:t>
      </w:r>
      <w:r w:rsidRPr="00B324B5">
        <w:rPr>
          <w:rFonts w:ascii="Times New Roman" w:hAnsi="Times New Roman" w:cs="Times New Roman"/>
        </w:rPr>
        <w:t>/</w:t>
      </w:r>
      <w:r w:rsidR="00EE3679" w:rsidRPr="00B324B5">
        <w:rPr>
          <w:rFonts w:ascii="Times New Roman" w:hAnsi="Times New Roman" w:cs="Times New Roman"/>
        </w:rPr>
        <w:t xml:space="preserve"> </w:t>
      </w:r>
      <w:r w:rsidR="00430B60" w:rsidRPr="00B324B5">
        <w:rPr>
          <w:rFonts w:ascii="Times New Roman" w:hAnsi="Times New Roman" w:cs="Times New Roman"/>
        </w:rPr>
        <w:t>работ</w:t>
      </w:r>
      <w:r w:rsidRPr="00B324B5">
        <w:rPr>
          <w:rFonts w:ascii="Times New Roman" w:hAnsi="Times New Roman" w:cs="Times New Roman"/>
        </w:rPr>
        <w:t>;</w:t>
      </w:r>
    </w:p>
    <w:p w:rsidR="009C774A" w:rsidRPr="00B324B5" w:rsidRDefault="009C774A" w:rsidP="001540DD">
      <w:pPr>
        <w:pStyle w:val="21"/>
        <w:numPr>
          <w:ilvl w:val="0"/>
          <w:numId w:val="17"/>
        </w:numPr>
        <w:tabs>
          <w:tab w:val="left" w:pos="0"/>
        </w:tabs>
        <w:spacing w:line="240" w:lineRule="auto"/>
        <w:ind w:left="0" w:firstLine="0"/>
        <w:jc w:val="both"/>
        <w:rPr>
          <w:rFonts w:ascii="Times New Roman" w:hAnsi="Times New Roman" w:cs="Times New Roman"/>
        </w:rPr>
      </w:pPr>
      <w:r w:rsidRPr="00B324B5">
        <w:rPr>
          <w:rFonts w:ascii="Times New Roman" w:hAnsi="Times New Roman" w:cs="Times New Roman"/>
        </w:rPr>
        <w:t xml:space="preserve">Поставщик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w:t>
      </w:r>
      <w:r w:rsidR="00430B60" w:rsidRPr="00B324B5">
        <w:rPr>
          <w:rFonts w:ascii="Times New Roman" w:hAnsi="Times New Roman" w:cs="Times New Roman"/>
        </w:rPr>
        <w:t>реализация Установк</w:t>
      </w:r>
      <w:r w:rsidR="00320825" w:rsidRPr="00B324B5">
        <w:rPr>
          <w:rFonts w:ascii="Times New Roman" w:hAnsi="Times New Roman" w:cs="Times New Roman"/>
        </w:rPr>
        <w:t>и</w:t>
      </w:r>
      <w:r w:rsidR="00EE3679" w:rsidRPr="00B324B5">
        <w:rPr>
          <w:rFonts w:ascii="Times New Roman" w:hAnsi="Times New Roman" w:cs="Times New Roman"/>
        </w:rPr>
        <w:t>/</w:t>
      </w:r>
      <w:r w:rsidR="00430B60" w:rsidRPr="00B324B5">
        <w:rPr>
          <w:rFonts w:ascii="Times New Roman" w:hAnsi="Times New Roman" w:cs="Times New Roman"/>
        </w:rPr>
        <w:t xml:space="preserve">выполнение работ </w:t>
      </w:r>
      <w:r w:rsidRPr="00B324B5">
        <w:rPr>
          <w:rFonts w:ascii="Times New Roman" w:hAnsi="Times New Roman" w:cs="Times New Roman"/>
        </w:rPr>
        <w:t>по Договору (включая, но не ограничиваясь счета-фактуры, товарные накладные формы ТОРГ-12, товарно-транспортные накладные, спецификации, акты приема-передачи и т. д.);</w:t>
      </w:r>
    </w:p>
    <w:p w:rsidR="009C774A" w:rsidRPr="00B324B5" w:rsidRDefault="00995966" w:rsidP="001540DD">
      <w:pPr>
        <w:pStyle w:val="21"/>
        <w:numPr>
          <w:ilvl w:val="0"/>
          <w:numId w:val="17"/>
        </w:numPr>
        <w:tabs>
          <w:tab w:val="left" w:pos="0"/>
        </w:tabs>
        <w:spacing w:line="240" w:lineRule="auto"/>
        <w:ind w:left="0" w:firstLine="0"/>
        <w:jc w:val="both"/>
        <w:rPr>
          <w:rFonts w:ascii="Times New Roman" w:hAnsi="Times New Roman" w:cs="Times New Roman"/>
        </w:rPr>
      </w:pPr>
      <w:r w:rsidRPr="00B324B5">
        <w:rPr>
          <w:rFonts w:ascii="Times New Roman" w:hAnsi="Times New Roman" w:cs="Times New Roman"/>
        </w:rPr>
        <w:t>Установк</w:t>
      </w:r>
      <w:r w:rsidR="00320825" w:rsidRPr="00B324B5">
        <w:rPr>
          <w:rFonts w:ascii="Times New Roman" w:hAnsi="Times New Roman" w:cs="Times New Roman"/>
        </w:rPr>
        <w:t>а</w:t>
      </w:r>
      <w:r w:rsidRPr="00B324B5">
        <w:rPr>
          <w:rFonts w:ascii="Times New Roman" w:hAnsi="Times New Roman" w:cs="Times New Roman"/>
        </w:rPr>
        <w:t>, поставляем</w:t>
      </w:r>
      <w:r w:rsidR="00320825" w:rsidRPr="00B324B5">
        <w:rPr>
          <w:rFonts w:ascii="Times New Roman" w:hAnsi="Times New Roman" w:cs="Times New Roman"/>
        </w:rPr>
        <w:t>ая</w:t>
      </w:r>
      <w:r w:rsidR="009C774A" w:rsidRPr="00B324B5">
        <w:rPr>
          <w:rFonts w:ascii="Times New Roman" w:hAnsi="Times New Roman" w:cs="Times New Roman"/>
        </w:rPr>
        <w:t xml:space="preserve"> по </w:t>
      </w:r>
      <w:r w:rsidRPr="00B324B5">
        <w:rPr>
          <w:rFonts w:ascii="Times New Roman" w:hAnsi="Times New Roman" w:cs="Times New Roman"/>
        </w:rPr>
        <w:t xml:space="preserve">Договору, </w:t>
      </w:r>
      <w:r w:rsidR="002F01F3" w:rsidRPr="00B324B5">
        <w:rPr>
          <w:rFonts w:ascii="Times New Roman" w:hAnsi="Times New Roman" w:cs="Times New Roman"/>
        </w:rPr>
        <w:t>принадлежит</w:t>
      </w:r>
      <w:r w:rsidR="009C774A" w:rsidRPr="00B324B5">
        <w:rPr>
          <w:rFonts w:ascii="Times New Roman" w:hAnsi="Times New Roman" w:cs="Times New Roman"/>
        </w:rPr>
        <w:t xml:space="preserve"> Поставщику на праве собственности. </w:t>
      </w:r>
    </w:p>
    <w:p w:rsidR="009C774A" w:rsidRPr="00B324B5" w:rsidRDefault="009C774A" w:rsidP="001540DD">
      <w:pPr>
        <w:pStyle w:val="21"/>
        <w:tabs>
          <w:tab w:val="left" w:pos="0"/>
        </w:tabs>
        <w:spacing w:line="240" w:lineRule="auto"/>
        <w:ind w:firstLine="426"/>
        <w:jc w:val="both"/>
        <w:rPr>
          <w:rFonts w:ascii="Times New Roman" w:hAnsi="Times New Roman" w:cs="Times New Roman"/>
        </w:rPr>
      </w:pPr>
      <w:r w:rsidRPr="00B324B5">
        <w:rPr>
          <w:rFonts w:ascii="Times New Roman" w:hAnsi="Times New Roman" w:cs="Times New Roman"/>
        </w:rPr>
        <w:t xml:space="preserve">Поставщик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поставке </w:t>
      </w:r>
      <w:r w:rsidR="00A63EF6" w:rsidRPr="00B324B5">
        <w:rPr>
          <w:rFonts w:ascii="Times New Roman" w:hAnsi="Times New Roman" w:cs="Times New Roman"/>
        </w:rPr>
        <w:t>Установок</w:t>
      </w:r>
      <w:r w:rsidRPr="00B324B5">
        <w:rPr>
          <w:rFonts w:ascii="Times New Roman" w:hAnsi="Times New Roman" w:cs="Times New Roman"/>
        </w:rPr>
        <w:t>/</w:t>
      </w:r>
      <w:r w:rsidR="00A63EF6" w:rsidRPr="00B324B5">
        <w:rPr>
          <w:rFonts w:ascii="Times New Roman" w:hAnsi="Times New Roman" w:cs="Times New Roman"/>
        </w:rPr>
        <w:t xml:space="preserve">выполнения работ </w:t>
      </w:r>
      <w:r w:rsidRPr="00B324B5">
        <w:rPr>
          <w:rFonts w:ascii="Times New Roman" w:hAnsi="Times New Roman" w:cs="Times New Roman"/>
        </w:rPr>
        <w:t xml:space="preserve">по договору (в том числе книгу продаж), и подтверждающих гарантии и заверения, указанные в договоре, в срок, не превышающий 5 рабочих дней с момента получения соответствующего запроса от </w:t>
      </w:r>
      <w:r w:rsidR="00A63EF6" w:rsidRPr="00B324B5">
        <w:rPr>
          <w:rFonts w:ascii="Times New Roman" w:hAnsi="Times New Roman" w:cs="Times New Roman"/>
        </w:rPr>
        <w:t xml:space="preserve">Заказчика </w:t>
      </w:r>
      <w:r w:rsidRPr="00B324B5">
        <w:rPr>
          <w:rFonts w:ascii="Times New Roman" w:hAnsi="Times New Roman" w:cs="Times New Roman"/>
        </w:rPr>
        <w:t>или налогового органа.</w:t>
      </w:r>
    </w:p>
    <w:p w:rsidR="009C774A" w:rsidRPr="00B324B5" w:rsidRDefault="009C774A" w:rsidP="001540DD">
      <w:pPr>
        <w:pStyle w:val="21"/>
        <w:numPr>
          <w:ilvl w:val="1"/>
          <w:numId w:val="8"/>
        </w:numPr>
        <w:tabs>
          <w:tab w:val="left" w:pos="0"/>
          <w:tab w:val="left" w:pos="567"/>
        </w:tabs>
        <w:spacing w:line="240" w:lineRule="auto"/>
        <w:ind w:left="0" w:firstLine="0"/>
        <w:jc w:val="both"/>
        <w:rPr>
          <w:rFonts w:ascii="Times New Roman" w:hAnsi="Times New Roman" w:cs="Times New Roman"/>
          <w:lang w:val="ru-RU"/>
        </w:rPr>
      </w:pPr>
      <w:r w:rsidRPr="00B324B5">
        <w:rPr>
          <w:rFonts w:ascii="Times New Roman" w:hAnsi="Times New Roman" w:cs="Times New Roman"/>
          <w:lang w:val="ru-RU"/>
        </w:rPr>
        <w:t>Поставщик</w:t>
      </w:r>
      <w:r w:rsidRPr="00B324B5">
        <w:rPr>
          <w:rFonts w:ascii="Times New Roman" w:hAnsi="Times New Roman" w:cs="Times New Roman"/>
        </w:rPr>
        <w:t xml:space="preserve"> обязуется возместить </w:t>
      </w:r>
      <w:r w:rsidR="00A63EF6" w:rsidRPr="00B324B5">
        <w:rPr>
          <w:rFonts w:ascii="Times New Roman" w:hAnsi="Times New Roman" w:cs="Times New Roman"/>
          <w:lang w:val="ru-RU"/>
        </w:rPr>
        <w:t xml:space="preserve">Заказчику </w:t>
      </w:r>
      <w:r w:rsidRPr="00B324B5">
        <w:rPr>
          <w:rFonts w:ascii="Times New Roman" w:hAnsi="Times New Roman" w:cs="Times New Roman"/>
        </w:rPr>
        <w:t xml:space="preserve">убытки, понесенные вследствие нарушения </w:t>
      </w:r>
      <w:r w:rsidRPr="00B324B5">
        <w:rPr>
          <w:rFonts w:ascii="Times New Roman" w:hAnsi="Times New Roman" w:cs="Times New Roman"/>
          <w:lang w:val="ru-RU"/>
        </w:rPr>
        <w:t>Поставщиком</w:t>
      </w:r>
      <w:r w:rsidRPr="00B324B5">
        <w:rPr>
          <w:rFonts w:ascii="Times New Roman" w:hAnsi="Times New Roman" w:cs="Times New Roman"/>
        </w:rPr>
        <w:t xml:space="preserve"> указанных в договоре гарантий и заверений и/или допущенных </w:t>
      </w:r>
      <w:r w:rsidRPr="00B324B5">
        <w:rPr>
          <w:rFonts w:ascii="Times New Roman" w:hAnsi="Times New Roman" w:cs="Times New Roman"/>
          <w:lang w:val="ru-RU"/>
        </w:rPr>
        <w:t>Поставщиком</w:t>
      </w:r>
      <w:r w:rsidRPr="00B324B5">
        <w:rPr>
          <w:rFonts w:ascii="Times New Roman" w:hAnsi="Times New Roman" w:cs="Times New Roman"/>
        </w:rPr>
        <w:t xml:space="preserve"> нарушений (в том числе налогового законодательства), отраженных в решениях налоговых органов, в следующем размере:</w:t>
      </w:r>
    </w:p>
    <w:p w:rsidR="009C774A" w:rsidRPr="00B324B5" w:rsidRDefault="009C774A" w:rsidP="001540DD">
      <w:pPr>
        <w:pStyle w:val="21"/>
        <w:numPr>
          <w:ilvl w:val="0"/>
          <w:numId w:val="17"/>
        </w:numPr>
        <w:tabs>
          <w:tab w:val="left" w:pos="0"/>
        </w:tabs>
        <w:spacing w:line="240" w:lineRule="auto"/>
        <w:ind w:left="0" w:firstLine="0"/>
        <w:jc w:val="both"/>
        <w:rPr>
          <w:rFonts w:ascii="Times New Roman" w:hAnsi="Times New Roman" w:cs="Times New Roman"/>
        </w:rPr>
      </w:pPr>
      <w:r w:rsidRPr="00B324B5">
        <w:rPr>
          <w:rFonts w:ascii="Times New Roman" w:hAnsi="Times New Roman" w:cs="Times New Roman"/>
        </w:rPr>
        <w:t xml:space="preserve">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продавцу в составе цены </w:t>
      </w:r>
      <w:r w:rsidR="00DD71ED" w:rsidRPr="00B324B5">
        <w:rPr>
          <w:rFonts w:ascii="Times New Roman" w:hAnsi="Times New Roman" w:cs="Times New Roman"/>
        </w:rPr>
        <w:t>Установки</w:t>
      </w:r>
      <w:r w:rsidRPr="00B324B5">
        <w:rPr>
          <w:rFonts w:ascii="Times New Roman" w:hAnsi="Times New Roman" w:cs="Times New Roman"/>
        </w:rPr>
        <w:t xml:space="preserve"> либо решений об уплате этого НДС покупателем в бюджет, решений (требований) об уплате пеней и штрафов на указанный размер доначисленного НДС;</w:t>
      </w:r>
    </w:p>
    <w:p w:rsidR="009C774A" w:rsidRPr="00B324B5" w:rsidRDefault="009C774A" w:rsidP="001540DD">
      <w:pPr>
        <w:pStyle w:val="21"/>
        <w:numPr>
          <w:ilvl w:val="0"/>
          <w:numId w:val="17"/>
        </w:numPr>
        <w:tabs>
          <w:tab w:val="left" w:pos="0"/>
        </w:tabs>
        <w:spacing w:line="240" w:lineRule="auto"/>
        <w:ind w:left="0" w:firstLine="0"/>
        <w:jc w:val="both"/>
        <w:rPr>
          <w:rFonts w:ascii="Times New Roman" w:hAnsi="Times New Roman" w:cs="Times New Roman"/>
        </w:rPr>
      </w:pPr>
      <w:r w:rsidRPr="00B324B5">
        <w:rPr>
          <w:rFonts w:ascii="Times New Roman" w:hAnsi="Times New Roman" w:cs="Times New Roman"/>
        </w:rPr>
        <w:t xml:space="preserve">сумм, возмещенных </w:t>
      </w:r>
      <w:r w:rsidR="00DD71ED" w:rsidRPr="00B324B5">
        <w:rPr>
          <w:rFonts w:ascii="Times New Roman" w:hAnsi="Times New Roman" w:cs="Times New Roman"/>
        </w:rPr>
        <w:t xml:space="preserve">Заказчиком </w:t>
      </w:r>
      <w:r w:rsidRPr="00B324B5">
        <w:rPr>
          <w:rFonts w:ascii="Times New Roman" w:hAnsi="Times New Roman" w:cs="Times New Roman"/>
        </w:rPr>
        <w:t xml:space="preserve">иным лицам, прямо или косвенно приобретшим </w:t>
      </w:r>
      <w:r w:rsidR="00DD71ED" w:rsidRPr="00B324B5">
        <w:rPr>
          <w:rFonts w:ascii="Times New Roman" w:hAnsi="Times New Roman" w:cs="Times New Roman"/>
        </w:rPr>
        <w:t>Установк</w:t>
      </w:r>
      <w:r w:rsidR="00320825" w:rsidRPr="00B324B5">
        <w:rPr>
          <w:rFonts w:ascii="Times New Roman" w:hAnsi="Times New Roman" w:cs="Times New Roman"/>
        </w:rPr>
        <w:t>у</w:t>
      </w:r>
      <w:r w:rsidR="00DD71ED" w:rsidRPr="00B324B5">
        <w:rPr>
          <w:rFonts w:ascii="Times New Roman" w:hAnsi="Times New Roman" w:cs="Times New Roman"/>
        </w:rPr>
        <w:t xml:space="preserve"> </w:t>
      </w:r>
      <w:r w:rsidRPr="00B324B5">
        <w:rPr>
          <w:rFonts w:ascii="Times New Roman" w:hAnsi="Times New Roman" w:cs="Times New Roman"/>
        </w:rPr>
        <w:t xml:space="preserve">у </w:t>
      </w:r>
      <w:r w:rsidR="00DD71ED" w:rsidRPr="00B324B5">
        <w:rPr>
          <w:rFonts w:ascii="Times New Roman" w:hAnsi="Times New Roman" w:cs="Times New Roman"/>
        </w:rPr>
        <w:t>Заказчика</w:t>
      </w:r>
      <w:r w:rsidRPr="00B324B5">
        <w:rPr>
          <w:rFonts w:ascii="Times New Roman" w:hAnsi="Times New Roman" w:cs="Times New Roman"/>
        </w:rPr>
        <w:t>,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r w:rsidR="002436E0" w:rsidRPr="00B324B5">
        <w:rPr>
          <w:rFonts w:ascii="Times New Roman" w:hAnsi="Times New Roman" w:cs="Times New Roman"/>
          <w:lang w:val="ru-RU"/>
        </w:rPr>
        <w:t>.</w:t>
      </w:r>
    </w:p>
    <w:p w:rsidR="009C774A" w:rsidRPr="00B324B5" w:rsidRDefault="0080748F" w:rsidP="001540DD">
      <w:pPr>
        <w:pStyle w:val="21"/>
        <w:tabs>
          <w:tab w:val="left" w:pos="0"/>
        </w:tabs>
        <w:spacing w:line="240" w:lineRule="auto"/>
        <w:jc w:val="both"/>
        <w:rPr>
          <w:rFonts w:ascii="Times New Roman" w:hAnsi="Times New Roman" w:cs="Times New Roman"/>
          <w:lang w:val="ru-RU"/>
        </w:rPr>
      </w:pPr>
      <w:r w:rsidRPr="00B324B5">
        <w:rPr>
          <w:rFonts w:ascii="Times New Roman" w:hAnsi="Times New Roman" w:cs="Times New Roman"/>
          <w:lang w:val="ru-RU"/>
        </w:rPr>
        <w:t>8.1</w:t>
      </w:r>
      <w:r w:rsidR="002436E0" w:rsidRPr="00B324B5">
        <w:rPr>
          <w:rFonts w:ascii="Times New Roman" w:hAnsi="Times New Roman" w:cs="Times New Roman"/>
          <w:lang w:val="ru-RU"/>
        </w:rPr>
        <w:t>5</w:t>
      </w:r>
      <w:r w:rsidRPr="00B324B5">
        <w:rPr>
          <w:rFonts w:ascii="Times New Roman" w:hAnsi="Times New Roman" w:cs="Times New Roman"/>
          <w:lang w:val="ru-RU"/>
        </w:rPr>
        <w:t>.</w:t>
      </w:r>
      <w:r w:rsidR="009C774A" w:rsidRPr="00B324B5">
        <w:rPr>
          <w:rFonts w:ascii="Times New Roman" w:hAnsi="Times New Roman" w:cs="Times New Roman"/>
          <w:lang w:val="ru-RU"/>
        </w:rPr>
        <w:t xml:space="preserve"> </w:t>
      </w:r>
      <w:r w:rsidR="002436E0" w:rsidRPr="00B324B5">
        <w:rPr>
          <w:rFonts w:ascii="Times New Roman" w:hAnsi="Times New Roman" w:cs="Times New Roman"/>
          <w:lang w:val="ru-RU"/>
        </w:rPr>
        <w:t xml:space="preserve">  </w:t>
      </w:r>
      <w:r w:rsidR="009C774A" w:rsidRPr="00B324B5">
        <w:rPr>
          <w:rFonts w:ascii="Times New Roman" w:hAnsi="Times New Roman" w:cs="Times New Roman"/>
          <w:lang w:val="ru-RU"/>
        </w:rPr>
        <w:t>В</w:t>
      </w:r>
      <w:r w:rsidR="009C774A" w:rsidRPr="00B324B5">
        <w:rPr>
          <w:rFonts w:ascii="Times New Roman" w:hAnsi="Times New Roman" w:cs="Times New Roman"/>
        </w:rPr>
        <w:t xml:space="preserve"> случае несвоевременного предоставления </w:t>
      </w:r>
      <w:r w:rsidR="00DD71ED" w:rsidRPr="00B324B5">
        <w:rPr>
          <w:rFonts w:ascii="Times New Roman" w:hAnsi="Times New Roman" w:cs="Times New Roman"/>
          <w:lang w:val="ru-RU"/>
        </w:rPr>
        <w:t xml:space="preserve">Заказчику </w:t>
      </w:r>
      <w:r w:rsidR="009C774A" w:rsidRPr="00B324B5">
        <w:rPr>
          <w:rFonts w:ascii="Times New Roman" w:hAnsi="Times New Roman" w:cs="Times New Roman"/>
          <w:lang w:val="ru-RU"/>
        </w:rPr>
        <w:t>Поставщиком</w:t>
      </w:r>
      <w:r w:rsidR="009C774A" w:rsidRPr="00B324B5">
        <w:rPr>
          <w:rFonts w:ascii="Times New Roman" w:hAnsi="Times New Roman" w:cs="Times New Roman"/>
        </w:rPr>
        <w:t xml:space="preserve"> полностью соответствующих действующему законодательству Российской Федерации первичны</w:t>
      </w:r>
      <w:r w:rsidR="009C774A" w:rsidRPr="00B324B5">
        <w:rPr>
          <w:rFonts w:ascii="Times New Roman" w:hAnsi="Times New Roman" w:cs="Times New Roman"/>
          <w:lang w:val="ru-RU"/>
        </w:rPr>
        <w:t>х</w:t>
      </w:r>
      <w:r w:rsidR="009C774A" w:rsidRPr="00B324B5">
        <w:rPr>
          <w:rFonts w:ascii="Times New Roman" w:hAnsi="Times New Roman" w:cs="Times New Roman"/>
        </w:rPr>
        <w:t xml:space="preserve"> документ</w:t>
      </w:r>
      <w:proofErr w:type="spellStart"/>
      <w:r w:rsidR="009C774A" w:rsidRPr="00B324B5">
        <w:rPr>
          <w:rFonts w:ascii="Times New Roman" w:hAnsi="Times New Roman" w:cs="Times New Roman"/>
          <w:lang w:val="ru-RU"/>
        </w:rPr>
        <w:t>ов</w:t>
      </w:r>
      <w:proofErr w:type="spellEnd"/>
      <w:r w:rsidR="009C774A" w:rsidRPr="00B324B5">
        <w:rPr>
          <w:rFonts w:ascii="Times New Roman" w:hAnsi="Times New Roman" w:cs="Times New Roman"/>
        </w:rPr>
        <w:t xml:space="preserve">, которыми оформляется продажа </w:t>
      </w:r>
      <w:r w:rsidR="00DD71ED" w:rsidRPr="00B324B5">
        <w:rPr>
          <w:rFonts w:ascii="Times New Roman" w:hAnsi="Times New Roman" w:cs="Times New Roman"/>
          <w:lang w:val="ru-RU"/>
        </w:rPr>
        <w:t>Установк</w:t>
      </w:r>
      <w:r w:rsidR="00320825" w:rsidRPr="00B324B5">
        <w:rPr>
          <w:rFonts w:ascii="Times New Roman" w:hAnsi="Times New Roman" w:cs="Times New Roman"/>
          <w:lang w:val="ru-RU"/>
        </w:rPr>
        <w:t>и</w:t>
      </w:r>
      <w:r w:rsidR="00DD71ED" w:rsidRPr="00B324B5">
        <w:rPr>
          <w:rFonts w:ascii="Times New Roman" w:hAnsi="Times New Roman" w:cs="Times New Roman"/>
          <w:lang w:val="ru-RU"/>
        </w:rPr>
        <w:t xml:space="preserve"> </w:t>
      </w:r>
      <w:r w:rsidR="009C774A" w:rsidRPr="00B324B5">
        <w:rPr>
          <w:rFonts w:ascii="Times New Roman" w:hAnsi="Times New Roman" w:cs="Times New Roman"/>
          <w:lang w:val="ru-RU"/>
        </w:rPr>
        <w:t>/</w:t>
      </w:r>
      <w:r w:rsidR="003F09C2" w:rsidRPr="00B324B5">
        <w:rPr>
          <w:rFonts w:ascii="Times New Roman" w:hAnsi="Times New Roman" w:cs="Times New Roman"/>
          <w:lang w:val="ru-RU"/>
        </w:rPr>
        <w:t xml:space="preserve"> </w:t>
      </w:r>
      <w:r w:rsidR="00DD71ED" w:rsidRPr="00B324B5">
        <w:rPr>
          <w:rFonts w:ascii="Times New Roman" w:hAnsi="Times New Roman" w:cs="Times New Roman"/>
          <w:lang w:val="ru-RU"/>
        </w:rPr>
        <w:t xml:space="preserve">выполнение работ </w:t>
      </w:r>
      <w:r w:rsidR="009C774A" w:rsidRPr="00B324B5">
        <w:rPr>
          <w:rFonts w:ascii="Times New Roman" w:hAnsi="Times New Roman" w:cs="Times New Roman"/>
        </w:rPr>
        <w:t xml:space="preserve">по </w:t>
      </w:r>
      <w:r w:rsidR="009C774A" w:rsidRPr="00B324B5">
        <w:rPr>
          <w:rFonts w:ascii="Times New Roman" w:hAnsi="Times New Roman" w:cs="Times New Roman"/>
          <w:lang w:val="ru-RU"/>
        </w:rPr>
        <w:t>Д</w:t>
      </w:r>
      <w:r w:rsidR="009C774A" w:rsidRPr="00B324B5">
        <w:rPr>
          <w:rFonts w:ascii="Times New Roman" w:hAnsi="Times New Roman" w:cs="Times New Roman"/>
        </w:rPr>
        <w:t>оговору (включая, но не ограничиваясь</w:t>
      </w:r>
      <w:r w:rsidR="009C774A" w:rsidRPr="00B324B5">
        <w:rPr>
          <w:rFonts w:ascii="Times New Roman" w:hAnsi="Times New Roman" w:cs="Times New Roman"/>
          <w:lang w:val="ru-RU"/>
        </w:rPr>
        <w:t>,</w:t>
      </w:r>
      <w:r w:rsidR="009C774A" w:rsidRPr="00B324B5">
        <w:rPr>
          <w:rFonts w:ascii="Times New Roman" w:hAnsi="Times New Roman" w:cs="Times New Roman"/>
        </w:rPr>
        <w:t xml:space="preserve"> счета-фактуры, товарные накладные формы ТОРГ-12, товарно-транспортные накладные, спецификации, акты приема-передачи и т. д.)</w:t>
      </w:r>
      <w:r w:rsidR="009C774A" w:rsidRPr="00B324B5">
        <w:rPr>
          <w:rFonts w:ascii="Times New Roman" w:hAnsi="Times New Roman" w:cs="Times New Roman"/>
          <w:lang w:val="ru-RU"/>
        </w:rPr>
        <w:t>, Поставщик</w:t>
      </w:r>
      <w:r w:rsidR="009C774A" w:rsidRPr="00B324B5">
        <w:rPr>
          <w:rFonts w:ascii="Times New Roman" w:hAnsi="Times New Roman" w:cs="Times New Roman"/>
        </w:rPr>
        <w:t xml:space="preserve"> обязан возместить </w:t>
      </w:r>
      <w:r w:rsidR="009C774A" w:rsidRPr="00B324B5">
        <w:rPr>
          <w:rFonts w:ascii="Times New Roman" w:hAnsi="Times New Roman" w:cs="Times New Roman"/>
          <w:lang w:val="ru-RU"/>
        </w:rPr>
        <w:t>Заказчику</w:t>
      </w:r>
      <w:r w:rsidR="009C774A" w:rsidRPr="00B324B5">
        <w:rPr>
          <w:rFonts w:ascii="Times New Roman" w:hAnsi="Times New Roman" w:cs="Times New Roman"/>
        </w:rPr>
        <w:t xml:space="preserve">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w:t>
      </w:r>
      <w:r w:rsidR="009C774A" w:rsidRPr="00B324B5">
        <w:rPr>
          <w:rFonts w:ascii="Times New Roman" w:hAnsi="Times New Roman" w:cs="Times New Roman"/>
          <w:lang w:val="ru-RU"/>
        </w:rPr>
        <w:t>,</w:t>
      </w:r>
      <w:r w:rsidR="009C774A" w:rsidRPr="00B324B5">
        <w:rPr>
          <w:rFonts w:ascii="Times New Roman" w:hAnsi="Times New Roman" w:cs="Times New Roman"/>
        </w:rPr>
        <w:t xml:space="preserve">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w:t>
      </w:r>
      <w:r w:rsidR="009C774A" w:rsidRPr="00B324B5">
        <w:rPr>
          <w:rFonts w:ascii="Times New Roman" w:hAnsi="Times New Roman" w:cs="Times New Roman"/>
          <w:lang w:val="ru-RU"/>
        </w:rPr>
        <w:t>с Договором быть предоставлены Поставщиком первичные учетные документы, по ближайшую дату, когда З</w:t>
      </w:r>
      <w:r w:rsidR="001D5848" w:rsidRPr="00B324B5">
        <w:rPr>
          <w:rFonts w:ascii="Times New Roman" w:hAnsi="Times New Roman" w:cs="Times New Roman"/>
          <w:lang w:val="ru-RU"/>
        </w:rPr>
        <w:t>аказ</w:t>
      </w:r>
      <w:r w:rsidR="002B5E62" w:rsidRPr="00B324B5">
        <w:rPr>
          <w:rFonts w:ascii="Times New Roman" w:hAnsi="Times New Roman" w:cs="Times New Roman"/>
          <w:lang w:val="ru-RU"/>
        </w:rPr>
        <w:t xml:space="preserve">чик </w:t>
      </w:r>
      <w:r w:rsidR="009C774A" w:rsidRPr="00B324B5">
        <w:rPr>
          <w:rFonts w:ascii="Times New Roman" w:hAnsi="Times New Roman" w:cs="Times New Roman"/>
          <w:lang w:val="ru-RU"/>
        </w:rPr>
        <w:t>сможет</w:t>
      </w:r>
      <w:r w:rsidR="009C774A" w:rsidRPr="00B324B5">
        <w:rPr>
          <w:rFonts w:ascii="Times New Roman" w:hAnsi="Times New Roman" w:cs="Times New Roman"/>
        </w:rPr>
        <w:t xml:space="preserve"> воспользоваться указанной налоговой выгодой в соответствии с действующими нормами Законодательства. </w:t>
      </w:r>
      <w:r w:rsidR="009C774A" w:rsidRPr="00B324B5">
        <w:rPr>
          <w:rFonts w:ascii="Times New Roman" w:hAnsi="Times New Roman" w:cs="Times New Roman"/>
          <w:lang w:val="ru-RU"/>
        </w:rPr>
        <w:t>Поставщик</w:t>
      </w:r>
      <w:r w:rsidR="009C774A" w:rsidRPr="00B324B5">
        <w:rPr>
          <w:rFonts w:ascii="Times New Roman" w:hAnsi="Times New Roman" w:cs="Times New Roman"/>
        </w:rPr>
        <w:t xml:space="preserve"> уплачивает </w:t>
      </w:r>
      <w:r w:rsidR="000605D8" w:rsidRPr="00B324B5">
        <w:rPr>
          <w:rFonts w:ascii="Times New Roman" w:hAnsi="Times New Roman" w:cs="Times New Roman"/>
          <w:lang w:val="ru-RU"/>
        </w:rPr>
        <w:t>З</w:t>
      </w:r>
      <w:r w:rsidR="009C774A" w:rsidRPr="00B324B5">
        <w:rPr>
          <w:rFonts w:ascii="Times New Roman" w:hAnsi="Times New Roman" w:cs="Times New Roman"/>
          <w:lang w:val="ru-RU"/>
        </w:rPr>
        <w:t>аказчику</w:t>
      </w:r>
      <w:r w:rsidR="009C774A" w:rsidRPr="00B324B5">
        <w:rPr>
          <w:rFonts w:ascii="Times New Roman" w:hAnsi="Times New Roman" w:cs="Times New Roman"/>
        </w:rPr>
        <w:t xml:space="preserve"> штраф в размере 0,1% от суммы каждого не предоставленного своевременно первичного учетного </w:t>
      </w:r>
      <w:r w:rsidR="009C774A" w:rsidRPr="00B324B5">
        <w:rPr>
          <w:rFonts w:ascii="Times New Roman" w:hAnsi="Times New Roman" w:cs="Times New Roman"/>
          <w:lang w:val="ru-RU"/>
        </w:rPr>
        <w:t xml:space="preserve">документа </w:t>
      </w:r>
      <w:r w:rsidR="009C774A" w:rsidRPr="00B324B5">
        <w:rPr>
          <w:rFonts w:ascii="Times New Roman" w:hAnsi="Times New Roman" w:cs="Times New Roman"/>
        </w:rPr>
        <w:t>за каждый день просрочки</w:t>
      </w:r>
      <w:r w:rsidR="009C774A" w:rsidRPr="00B324B5">
        <w:rPr>
          <w:rFonts w:ascii="Times New Roman" w:hAnsi="Times New Roman" w:cs="Times New Roman"/>
          <w:lang w:val="ru-RU"/>
        </w:rPr>
        <w:t xml:space="preserve"> от</w:t>
      </w:r>
      <w:r w:rsidR="009C774A" w:rsidRPr="00B324B5">
        <w:rPr>
          <w:rFonts w:ascii="Times New Roman" w:hAnsi="Times New Roman" w:cs="Times New Roman"/>
        </w:rPr>
        <w:t xml:space="preserve">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9C774A" w:rsidRPr="00B324B5" w:rsidRDefault="00537B97" w:rsidP="001540DD">
      <w:pPr>
        <w:pStyle w:val="21"/>
        <w:tabs>
          <w:tab w:val="left" w:pos="0"/>
          <w:tab w:val="left" w:pos="567"/>
        </w:tabs>
        <w:spacing w:line="240" w:lineRule="auto"/>
        <w:jc w:val="both"/>
        <w:rPr>
          <w:rFonts w:ascii="Times New Roman" w:hAnsi="Times New Roman" w:cs="Times New Roman"/>
          <w:lang w:val="ru-RU"/>
        </w:rPr>
      </w:pPr>
      <w:r w:rsidRPr="00B324B5">
        <w:rPr>
          <w:rFonts w:ascii="Times New Roman" w:hAnsi="Times New Roman" w:cs="Times New Roman"/>
          <w:lang w:val="ru-RU"/>
        </w:rPr>
        <w:t>8.1</w:t>
      </w:r>
      <w:r w:rsidR="002436E0" w:rsidRPr="00B324B5">
        <w:rPr>
          <w:rFonts w:ascii="Times New Roman" w:hAnsi="Times New Roman" w:cs="Times New Roman"/>
          <w:lang w:val="ru-RU"/>
        </w:rPr>
        <w:t>6</w:t>
      </w:r>
      <w:r w:rsidRPr="00B324B5">
        <w:rPr>
          <w:rFonts w:ascii="Times New Roman" w:hAnsi="Times New Roman" w:cs="Times New Roman"/>
          <w:lang w:val="ru-RU"/>
        </w:rPr>
        <w:t xml:space="preserve">. </w:t>
      </w:r>
      <w:r w:rsidR="002436E0" w:rsidRPr="00B324B5">
        <w:rPr>
          <w:rFonts w:ascii="Times New Roman" w:hAnsi="Times New Roman" w:cs="Times New Roman"/>
          <w:lang w:val="ru-RU"/>
        </w:rPr>
        <w:t xml:space="preserve">   </w:t>
      </w:r>
      <w:r w:rsidR="009C774A" w:rsidRPr="00B324B5">
        <w:rPr>
          <w:rFonts w:ascii="Times New Roman" w:hAnsi="Times New Roman" w:cs="Times New Roman"/>
          <w:lang w:val="ru-RU"/>
        </w:rPr>
        <w:t>Поставщик</w:t>
      </w:r>
      <w:r w:rsidR="009C774A" w:rsidRPr="00B324B5">
        <w:rPr>
          <w:rFonts w:ascii="Times New Roman" w:hAnsi="Times New Roman" w:cs="Times New Roman"/>
        </w:rPr>
        <w:t xml:space="preserve">, нарушивший изложенные в </w:t>
      </w:r>
      <w:r w:rsidR="009C774A" w:rsidRPr="00B324B5">
        <w:rPr>
          <w:rFonts w:ascii="Times New Roman" w:hAnsi="Times New Roman" w:cs="Times New Roman"/>
          <w:lang w:val="ru-RU"/>
        </w:rPr>
        <w:t xml:space="preserve">настоящем </w:t>
      </w:r>
      <w:r w:rsidR="009C774A" w:rsidRPr="00B324B5">
        <w:rPr>
          <w:rFonts w:ascii="Times New Roman" w:hAnsi="Times New Roman" w:cs="Times New Roman"/>
        </w:rPr>
        <w:t>разделе «</w:t>
      </w:r>
      <w:r w:rsidR="009C774A" w:rsidRPr="00B324B5">
        <w:rPr>
          <w:rFonts w:ascii="Times New Roman" w:hAnsi="Times New Roman" w:cs="Times New Roman"/>
          <w:lang w:val="ru-RU"/>
        </w:rPr>
        <w:t>Ответственность сторон</w:t>
      </w:r>
      <w:r w:rsidR="009C774A" w:rsidRPr="00B324B5">
        <w:rPr>
          <w:rFonts w:ascii="Times New Roman" w:hAnsi="Times New Roman" w:cs="Times New Roman"/>
        </w:rPr>
        <w:t xml:space="preserve">» гарантии и заверения, возмещает </w:t>
      </w:r>
      <w:r w:rsidR="009C774A" w:rsidRPr="00B324B5">
        <w:rPr>
          <w:rFonts w:ascii="Times New Roman" w:hAnsi="Times New Roman" w:cs="Times New Roman"/>
          <w:lang w:val="ru-RU"/>
        </w:rPr>
        <w:t>Заказчику</w:t>
      </w:r>
      <w:r w:rsidR="009C774A" w:rsidRPr="00B324B5">
        <w:rPr>
          <w:rFonts w:ascii="Times New Roman" w:hAnsi="Times New Roman" w:cs="Times New Roman"/>
        </w:rPr>
        <w:t>, помимо означенных сумм, все убытки, вызванные таким нарушением</w:t>
      </w:r>
      <w:r w:rsidR="009C774A" w:rsidRPr="00B324B5">
        <w:rPr>
          <w:rFonts w:ascii="Times New Roman" w:hAnsi="Times New Roman" w:cs="Times New Roman"/>
          <w:lang w:val="ru-RU"/>
        </w:rPr>
        <w:t xml:space="preserve"> </w:t>
      </w:r>
      <w:r w:rsidR="009C774A" w:rsidRPr="00B324B5">
        <w:rPr>
          <w:rFonts w:ascii="Times New Roman" w:hAnsi="Times New Roman" w:cs="Times New Roman"/>
        </w:rPr>
        <w:t>(в том числе доначисленный НДС,</w:t>
      </w:r>
      <w:r w:rsidR="009C774A" w:rsidRPr="00B324B5">
        <w:rPr>
          <w:rFonts w:ascii="Times New Roman" w:hAnsi="Times New Roman" w:cs="Times New Roman"/>
          <w:lang w:val="ru-RU"/>
        </w:rPr>
        <w:t xml:space="preserve"> налог на прибыль,</w:t>
      </w:r>
      <w:r w:rsidR="009C774A" w:rsidRPr="00B324B5">
        <w:rPr>
          <w:rFonts w:ascii="Times New Roman" w:hAnsi="Times New Roman" w:cs="Times New Roman"/>
        </w:rPr>
        <w:t xml:space="preserve"> штраф</w:t>
      </w:r>
      <w:r w:rsidR="009C774A" w:rsidRPr="00B324B5">
        <w:rPr>
          <w:rFonts w:ascii="Times New Roman" w:hAnsi="Times New Roman" w:cs="Times New Roman"/>
          <w:lang w:val="ru-RU"/>
        </w:rPr>
        <w:t>ы</w:t>
      </w:r>
      <w:r w:rsidR="009C774A" w:rsidRPr="00B324B5">
        <w:rPr>
          <w:rFonts w:ascii="Times New Roman" w:hAnsi="Times New Roman" w:cs="Times New Roman"/>
        </w:rPr>
        <w:t>, пен</w:t>
      </w:r>
      <w:r w:rsidR="009C774A" w:rsidRPr="00B324B5">
        <w:rPr>
          <w:rFonts w:ascii="Times New Roman" w:hAnsi="Times New Roman" w:cs="Times New Roman"/>
          <w:lang w:val="ru-RU"/>
        </w:rPr>
        <w:t>и</w:t>
      </w:r>
      <w:r w:rsidR="009C774A" w:rsidRPr="00B324B5">
        <w:rPr>
          <w:rFonts w:ascii="Times New Roman" w:hAnsi="Times New Roman" w:cs="Times New Roman"/>
        </w:rPr>
        <w:t xml:space="preserve"> </w:t>
      </w:r>
      <w:proofErr w:type="spellStart"/>
      <w:r w:rsidR="009C774A" w:rsidRPr="00B324B5">
        <w:rPr>
          <w:rFonts w:ascii="Times New Roman" w:hAnsi="Times New Roman" w:cs="Times New Roman"/>
        </w:rPr>
        <w:t>и</w:t>
      </w:r>
      <w:proofErr w:type="spellEnd"/>
      <w:r w:rsidR="009C774A" w:rsidRPr="00B324B5">
        <w:rPr>
          <w:rFonts w:ascii="Times New Roman" w:hAnsi="Times New Roman" w:cs="Times New Roman"/>
        </w:rPr>
        <w:t xml:space="preserve"> т. д.) в 5-дневный срок с момента получения от </w:t>
      </w:r>
      <w:r w:rsidR="009C774A" w:rsidRPr="00B324B5">
        <w:rPr>
          <w:rFonts w:ascii="Times New Roman" w:hAnsi="Times New Roman" w:cs="Times New Roman"/>
          <w:lang w:val="ru-RU"/>
        </w:rPr>
        <w:t>Заказчика</w:t>
      </w:r>
      <w:r w:rsidR="009C774A" w:rsidRPr="00B324B5">
        <w:rPr>
          <w:rFonts w:ascii="Times New Roman" w:hAnsi="Times New Roman" w:cs="Times New Roman"/>
        </w:rPr>
        <w:t xml:space="preserve"> соответствующего требования.</w:t>
      </w:r>
    </w:p>
    <w:p w:rsidR="009C774A" w:rsidRPr="00B324B5" w:rsidRDefault="002436E0" w:rsidP="001540DD">
      <w:pPr>
        <w:pStyle w:val="21"/>
        <w:tabs>
          <w:tab w:val="left" w:pos="0"/>
        </w:tabs>
        <w:spacing w:line="240" w:lineRule="auto"/>
        <w:jc w:val="both"/>
        <w:rPr>
          <w:rFonts w:ascii="Times New Roman" w:hAnsi="Times New Roman" w:cs="Times New Roman"/>
          <w:lang w:val="ru-RU"/>
        </w:rPr>
      </w:pPr>
      <w:r w:rsidRPr="00B324B5">
        <w:rPr>
          <w:rFonts w:ascii="Times New Roman" w:hAnsi="Times New Roman" w:cs="Times New Roman"/>
          <w:lang w:val="ru-RU"/>
        </w:rPr>
        <w:tab/>
      </w:r>
      <w:r w:rsidR="009C774A" w:rsidRPr="00B324B5">
        <w:rPr>
          <w:rFonts w:ascii="Times New Roman" w:hAnsi="Times New Roman" w:cs="Times New Roman"/>
          <w:lang w:val="ru-RU"/>
        </w:rPr>
        <w:t>Кроме того, Поставщик обязан:</w:t>
      </w:r>
    </w:p>
    <w:p w:rsidR="009C774A" w:rsidRPr="00B324B5" w:rsidRDefault="009C774A" w:rsidP="001540DD">
      <w:pPr>
        <w:pStyle w:val="21"/>
        <w:numPr>
          <w:ilvl w:val="0"/>
          <w:numId w:val="17"/>
        </w:numPr>
        <w:tabs>
          <w:tab w:val="left" w:pos="0"/>
        </w:tabs>
        <w:spacing w:line="240" w:lineRule="auto"/>
        <w:ind w:left="0" w:firstLine="0"/>
        <w:jc w:val="both"/>
        <w:rPr>
          <w:rFonts w:ascii="Times New Roman" w:hAnsi="Times New Roman" w:cs="Times New Roman"/>
        </w:rPr>
      </w:pPr>
      <w:r w:rsidRPr="00B324B5">
        <w:rPr>
          <w:rFonts w:ascii="Times New Roman" w:hAnsi="Times New Roman" w:cs="Times New Roman"/>
        </w:rPr>
        <w:t>в случае не оформления/ненадлежащего оформления Поставщиком любого из первичных документов, предусмотренных Договором, уплатить Заказчику штраф в размере 100 000 рублей за каждый не оформленный/</w:t>
      </w:r>
      <w:proofErr w:type="spellStart"/>
      <w:r w:rsidRPr="00B324B5">
        <w:rPr>
          <w:rFonts w:ascii="Times New Roman" w:hAnsi="Times New Roman" w:cs="Times New Roman"/>
        </w:rPr>
        <w:t>ненадлежаще</w:t>
      </w:r>
      <w:proofErr w:type="spellEnd"/>
      <w:r w:rsidRPr="00B324B5">
        <w:rPr>
          <w:rFonts w:ascii="Times New Roman" w:hAnsi="Times New Roman" w:cs="Times New Roman"/>
        </w:rPr>
        <w:t xml:space="preserve"> оформленный документ.</w:t>
      </w:r>
    </w:p>
    <w:p w:rsidR="009C774A" w:rsidRPr="00B324B5" w:rsidRDefault="009C774A" w:rsidP="001540DD">
      <w:pPr>
        <w:pStyle w:val="21"/>
        <w:numPr>
          <w:ilvl w:val="0"/>
          <w:numId w:val="17"/>
        </w:numPr>
        <w:tabs>
          <w:tab w:val="left" w:pos="0"/>
        </w:tabs>
        <w:spacing w:line="240" w:lineRule="auto"/>
        <w:ind w:left="0" w:firstLine="0"/>
        <w:jc w:val="both"/>
        <w:rPr>
          <w:rFonts w:ascii="Times New Roman" w:hAnsi="Times New Roman" w:cs="Times New Roman"/>
        </w:rPr>
      </w:pPr>
      <w:r w:rsidRPr="00B324B5">
        <w:rPr>
          <w:rFonts w:ascii="Times New Roman" w:hAnsi="Times New Roman" w:cs="Times New Roman"/>
        </w:rPr>
        <w:t>в случае непредоставления оригиналов счетов-фактур, оригиналов первичных документов, в сроки, предусмотренные Договором, уплатить Поставщику штраф в размере 10% от стоимости, указанной в счетах-фактурах и первичных документах.</w:t>
      </w:r>
    </w:p>
    <w:p w:rsidR="001D332F" w:rsidRPr="00B324B5" w:rsidRDefault="001D332F" w:rsidP="00FF224A">
      <w:pPr>
        <w:pStyle w:val="a9"/>
        <w:shd w:val="clear" w:color="auto" w:fill="FFFFFF"/>
        <w:tabs>
          <w:tab w:val="left" w:pos="0"/>
          <w:tab w:val="left" w:pos="710"/>
        </w:tabs>
        <w:jc w:val="both"/>
        <w:rPr>
          <w:sz w:val="22"/>
          <w:szCs w:val="22"/>
        </w:rPr>
      </w:pPr>
    </w:p>
    <w:p w:rsidR="001D332F" w:rsidRPr="00B324B5" w:rsidRDefault="001D332F" w:rsidP="001540DD">
      <w:pPr>
        <w:pStyle w:val="a9"/>
        <w:numPr>
          <w:ilvl w:val="0"/>
          <w:numId w:val="8"/>
        </w:numPr>
        <w:shd w:val="clear" w:color="auto" w:fill="FFFFFF"/>
        <w:tabs>
          <w:tab w:val="left" w:pos="0"/>
        </w:tabs>
        <w:ind w:left="0" w:firstLine="0"/>
        <w:jc w:val="center"/>
        <w:rPr>
          <w:b/>
          <w:bCs/>
          <w:sz w:val="22"/>
          <w:szCs w:val="22"/>
        </w:rPr>
      </w:pPr>
      <w:r w:rsidRPr="00B324B5">
        <w:rPr>
          <w:b/>
          <w:bCs/>
          <w:sz w:val="22"/>
          <w:szCs w:val="22"/>
        </w:rPr>
        <w:t>ПРЕКРАЩЕНИЕ ДОГОВОРА</w:t>
      </w:r>
    </w:p>
    <w:p w:rsidR="001D332F" w:rsidRPr="00B324B5" w:rsidRDefault="001D332F" w:rsidP="001540DD">
      <w:pPr>
        <w:pStyle w:val="a9"/>
        <w:numPr>
          <w:ilvl w:val="1"/>
          <w:numId w:val="7"/>
        </w:numPr>
        <w:shd w:val="clear" w:color="auto" w:fill="FFFFFF"/>
        <w:tabs>
          <w:tab w:val="left" w:pos="0"/>
        </w:tabs>
        <w:ind w:left="0" w:firstLine="0"/>
        <w:jc w:val="both"/>
        <w:rPr>
          <w:sz w:val="22"/>
          <w:szCs w:val="22"/>
        </w:rPr>
      </w:pPr>
      <w:r w:rsidRPr="00B324B5">
        <w:rPr>
          <w:sz w:val="22"/>
          <w:szCs w:val="22"/>
        </w:rPr>
        <w:t>Не отказываясь ни от каких других прав или средств защиты, Заказчик вправе отказаться от исполнения Договора в одностороннем порядке, без какой-либо ответственности перед Поставщиком, путем направления Поставщику письменного уведомления, когда:</w:t>
      </w:r>
    </w:p>
    <w:p w:rsidR="001D332F" w:rsidRPr="00B324B5" w:rsidRDefault="00EE1C5B" w:rsidP="001540DD">
      <w:pPr>
        <w:shd w:val="clear" w:color="auto" w:fill="FFFFFF"/>
        <w:tabs>
          <w:tab w:val="left" w:pos="0"/>
          <w:tab w:val="left" w:pos="993"/>
        </w:tabs>
        <w:jc w:val="both"/>
        <w:rPr>
          <w:sz w:val="22"/>
          <w:szCs w:val="22"/>
        </w:rPr>
      </w:pPr>
      <w:r w:rsidRPr="00B324B5">
        <w:rPr>
          <w:sz w:val="22"/>
          <w:szCs w:val="22"/>
        </w:rPr>
        <w:t>9.1.1.</w:t>
      </w:r>
      <w:r w:rsidR="001D332F" w:rsidRPr="00B324B5">
        <w:rPr>
          <w:sz w:val="22"/>
          <w:szCs w:val="22"/>
        </w:rPr>
        <w:t xml:space="preserve"> Поставщик не осуществляет поставку/не выполняет работы по Договору в сроки, указанные в Договоре и Приложениях к нему, и не устраняет допущенные нарушения в разумный срок, начиная с даты получения письменного извещения/уведомления Заказчика с требованием устранить такое нарушение; или</w:t>
      </w:r>
    </w:p>
    <w:p w:rsidR="001D332F" w:rsidRPr="00B324B5" w:rsidRDefault="00EE1C5B" w:rsidP="001540DD">
      <w:pPr>
        <w:shd w:val="clear" w:color="auto" w:fill="FFFFFF"/>
        <w:tabs>
          <w:tab w:val="left" w:pos="0"/>
          <w:tab w:val="left" w:pos="993"/>
        </w:tabs>
        <w:jc w:val="both"/>
        <w:rPr>
          <w:sz w:val="22"/>
          <w:szCs w:val="22"/>
        </w:rPr>
      </w:pPr>
      <w:r w:rsidRPr="00B324B5">
        <w:rPr>
          <w:sz w:val="22"/>
          <w:szCs w:val="22"/>
        </w:rPr>
        <w:t>9.1.2.</w:t>
      </w:r>
      <w:r w:rsidR="001D332F" w:rsidRPr="00B324B5">
        <w:rPr>
          <w:sz w:val="22"/>
          <w:szCs w:val="22"/>
        </w:rPr>
        <w:t xml:space="preserve"> </w:t>
      </w:r>
      <w:r w:rsidR="00CF6522" w:rsidRPr="00B324B5">
        <w:rPr>
          <w:sz w:val="22"/>
          <w:szCs w:val="22"/>
        </w:rPr>
        <w:t xml:space="preserve"> </w:t>
      </w:r>
      <w:r w:rsidR="001D332F" w:rsidRPr="00B324B5">
        <w:rPr>
          <w:sz w:val="22"/>
          <w:szCs w:val="22"/>
        </w:rPr>
        <w:t>В отношении Поставщика началась процедура банкротства, ликвидации, реорганизации, и т.п., или какие-либо аналогичные действия и процедуры.</w:t>
      </w:r>
    </w:p>
    <w:p w:rsidR="001D332F" w:rsidRPr="00B324B5" w:rsidRDefault="00EE1C5B" w:rsidP="001540DD">
      <w:pPr>
        <w:shd w:val="clear" w:color="auto" w:fill="FFFFFF"/>
        <w:tabs>
          <w:tab w:val="left" w:pos="0"/>
          <w:tab w:val="left" w:pos="993"/>
        </w:tabs>
        <w:jc w:val="both"/>
        <w:rPr>
          <w:sz w:val="22"/>
          <w:szCs w:val="22"/>
        </w:rPr>
      </w:pPr>
      <w:r w:rsidRPr="00B324B5">
        <w:rPr>
          <w:sz w:val="22"/>
          <w:szCs w:val="22"/>
        </w:rPr>
        <w:t>9.1.3.</w:t>
      </w:r>
      <w:r w:rsidR="001D332F" w:rsidRPr="00B324B5">
        <w:rPr>
          <w:sz w:val="22"/>
          <w:szCs w:val="22"/>
        </w:rPr>
        <w:t xml:space="preserve">  Допущения Поставщиком нарушения существенных условий Договора</w:t>
      </w:r>
      <w:r w:rsidRPr="00B324B5">
        <w:rPr>
          <w:sz w:val="22"/>
          <w:szCs w:val="22"/>
        </w:rPr>
        <w:t>.</w:t>
      </w:r>
    </w:p>
    <w:p w:rsidR="001D332F" w:rsidRPr="00B324B5" w:rsidRDefault="001D332F" w:rsidP="00FF224A">
      <w:pPr>
        <w:pStyle w:val="a9"/>
        <w:shd w:val="clear" w:color="auto" w:fill="FFFFFF"/>
        <w:tabs>
          <w:tab w:val="left" w:pos="0"/>
          <w:tab w:val="left" w:pos="710"/>
        </w:tabs>
        <w:ind w:left="567"/>
        <w:jc w:val="both"/>
        <w:rPr>
          <w:sz w:val="22"/>
          <w:szCs w:val="22"/>
        </w:rPr>
      </w:pPr>
    </w:p>
    <w:p w:rsidR="001D332F" w:rsidRPr="00B324B5" w:rsidRDefault="001D332F" w:rsidP="001540DD">
      <w:pPr>
        <w:pStyle w:val="a9"/>
        <w:numPr>
          <w:ilvl w:val="0"/>
          <w:numId w:val="7"/>
        </w:numPr>
        <w:shd w:val="clear" w:color="auto" w:fill="FFFFFF"/>
        <w:tabs>
          <w:tab w:val="left" w:pos="0"/>
        </w:tabs>
        <w:ind w:left="0" w:firstLine="0"/>
        <w:jc w:val="center"/>
        <w:rPr>
          <w:b/>
          <w:bCs/>
          <w:sz w:val="22"/>
          <w:szCs w:val="22"/>
        </w:rPr>
      </w:pPr>
      <w:r w:rsidRPr="00B324B5">
        <w:rPr>
          <w:b/>
          <w:bCs/>
          <w:sz w:val="22"/>
          <w:szCs w:val="22"/>
        </w:rPr>
        <w:t>УСТУПКА ПРАВ ПО ДОГОВОРУ</w:t>
      </w:r>
    </w:p>
    <w:p w:rsidR="001D332F" w:rsidRPr="00B324B5" w:rsidRDefault="001D332F" w:rsidP="001540DD">
      <w:pPr>
        <w:pStyle w:val="a9"/>
        <w:numPr>
          <w:ilvl w:val="1"/>
          <w:numId w:val="7"/>
        </w:numPr>
        <w:shd w:val="clear" w:color="auto" w:fill="FFFFFF"/>
        <w:tabs>
          <w:tab w:val="left" w:pos="0"/>
        </w:tabs>
        <w:ind w:left="0" w:firstLine="0"/>
        <w:jc w:val="both"/>
        <w:rPr>
          <w:sz w:val="22"/>
          <w:szCs w:val="22"/>
        </w:rPr>
      </w:pPr>
      <w:r w:rsidRPr="00B324B5">
        <w:rPr>
          <w:sz w:val="22"/>
          <w:szCs w:val="22"/>
        </w:rPr>
        <w:t xml:space="preserve">Ни одна из Сторон </w:t>
      </w:r>
      <w:r w:rsidR="009139E8" w:rsidRPr="00B324B5">
        <w:rPr>
          <w:sz w:val="22"/>
          <w:szCs w:val="22"/>
        </w:rPr>
        <w:t>по Договору</w:t>
      </w:r>
      <w:r w:rsidRPr="00B324B5">
        <w:rPr>
          <w:sz w:val="22"/>
          <w:szCs w:val="22"/>
        </w:rPr>
        <w:t xml:space="preserve"> не имеет право в одностороннем порядке уступать свои права и обязанности </w:t>
      </w:r>
      <w:r w:rsidR="009139E8" w:rsidRPr="00B324B5">
        <w:rPr>
          <w:sz w:val="22"/>
          <w:szCs w:val="22"/>
        </w:rPr>
        <w:t>по Договору</w:t>
      </w:r>
      <w:r w:rsidRPr="00B324B5">
        <w:rPr>
          <w:sz w:val="22"/>
          <w:szCs w:val="22"/>
        </w:rPr>
        <w:t xml:space="preserve"> третьему лицу. Уступка права требования </w:t>
      </w:r>
      <w:r w:rsidR="009139E8" w:rsidRPr="00B324B5">
        <w:rPr>
          <w:sz w:val="22"/>
          <w:szCs w:val="22"/>
        </w:rPr>
        <w:t>по Договору</w:t>
      </w:r>
      <w:r w:rsidRPr="00B324B5">
        <w:rPr>
          <w:sz w:val="22"/>
          <w:szCs w:val="22"/>
        </w:rPr>
        <w:t xml:space="preserve"> осуществляется только по письменному согласованию Сторон.</w:t>
      </w:r>
    </w:p>
    <w:p w:rsidR="001D332F" w:rsidRPr="00B324B5" w:rsidRDefault="001D332F" w:rsidP="00FF224A">
      <w:pPr>
        <w:shd w:val="clear" w:color="auto" w:fill="FFFFFF"/>
        <w:tabs>
          <w:tab w:val="left" w:pos="0"/>
        </w:tabs>
        <w:ind w:firstLine="567"/>
        <w:jc w:val="both"/>
        <w:rPr>
          <w:sz w:val="22"/>
          <w:szCs w:val="22"/>
        </w:rPr>
      </w:pPr>
    </w:p>
    <w:p w:rsidR="001D332F" w:rsidRPr="00B324B5" w:rsidRDefault="001D332F" w:rsidP="001540DD">
      <w:pPr>
        <w:pStyle w:val="a9"/>
        <w:numPr>
          <w:ilvl w:val="0"/>
          <w:numId w:val="7"/>
        </w:numPr>
        <w:shd w:val="clear" w:color="auto" w:fill="FFFFFF"/>
        <w:tabs>
          <w:tab w:val="left" w:pos="0"/>
        </w:tabs>
        <w:ind w:left="0" w:firstLine="0"/>
        <w:jc w:val="center"/>
        <w:rPr>
          <w:b/>
          <w:bCs/>
          <w:sz w:val="22"/>
          <w:szCs w:val="22"/>
        </w:rPr>
      </w:pPr>
      <w:r w:rsidRPr="00B324B5">
        <w:rPr>
          <w:b/>
          <w:bCs/>
          <w:sz w:val="22"/>
          <w:szCs w:val="22"/>
        </w:rPr>
        <w:t>ОБСТОЯТЕЛЬСТВА НЕПРЕОДОЛИМОЙ СИЛЫ</w:t>
      </w:r>
    </w:p>
    <w:p w:rsidR="001D332F" w:rsidRPr="00B324B5" w:rsidRDefault="001D332F" w:rsidP="001540DD">
      <w:pPr>
        <w:pStyle w:val="a9"/>
        <w:numPr>
          <w:ilvl w:val="1"/>
          <w:numId w:val="7"/>
        </w:numPr>
        <w:shd w:val="clear" w:color="auto" w:fill="FFFFFF"/>
        <w:tabs>
          <w:tab w:val="left" w:pos="0"/>
        </w:tabs>
        <w:ind w:left="0" w:firstLine="0"/>
        <w:jc w:val="both"/>
        <w:rPr>
          <w:sz w:val="22"/>
          <w:szCs w:val="22"/>
        </w:rPr>
      </w:pPr>
      <w:r w:rsidRPr="00B324B5">
        <w:rPr>
          <w:sz w:val="22"/>
          <w:szCs w:val="22"/>
        </w:rPr>
        <w:t xml:space="preserve">Стороны освобождаются от ответственности за частичное или полное неисполнение обязательств </w:t>
      </w:r>
      <w:r w:rsidR="009139E8" w:rsidRPr="00B324B5">
        <w:rPr>
          <w:sz w:val="22"/>
          <w:szCs w:val="22"/>
        </w:rPr>
        <w:t>по Договору</w:t>
      </w:r>
      <w:r w:rsidRPr="00B324B5">
        <w:rPr>
          <w:sz w:val="22"/>
          <w:szCs w:val="22"/>
        </w:rPr>
        <w:t xml:space="preserve">, если такое неисполнение явилось следствием обстоятельств непреодолимой силы. </w:t>
      </w:r>
    </w:p>
    <w:p w:rsidR="001D332F" w:rsidRPr="00B324B5" w:rsidRDefault="001D332F" w:rsidP="001540DD">
      <w:pPr>
        <w:pStyle w:val="a9"/>
        <w:numPr>
          <w:ilvl w:val="1"/>
          <w:numId w:val="7"/>
        </w:numPr>
        <w:shd w:val="clear" w:color="auto" w:fill="FFFFFF"/>
        <w:tabs>
          <w:tab w:val="left" w:pos="0"/>
        </w:tabs>
        <w:ind w:left="0" w:firstLine="0"/>
        <w:jc w:val="both"/>
        <w:rPr>
          <w:sz w:val="22"/>
          <w:szCs w:val="22"/>
        </w:rPr>
      </w:pPr>
      <w:r w:rsidRPr="00B324B5">
        <w:rPr>
          <w:sz w:val="22"/>
          <w:szCs w:val="22"/>
        </w:rPr>
        <w:t xml:space="preserve">К обстоятельствам непреодолимой силы относятся: войны, пожары, наводнения, землетрясения, ураганы, террористические акты, вышедшие законодательные акты, прямо и императивно препятствующие исполнению Сторонами обязательств </w:t>
      </w:r>
      <w:r w:rsidR="009139E8" w:rsidRPr="00B324B5">
        <w:rPr>
          <w:sz w:val="22"/>
          <w:szCs w:val="22"/>
        </w:rPr>
        <w:t>по Договору</w:t>
      </w:r>
      <w:r w:rsidRPr="00B324B5">
        <w:rPr>
          <w:sz w:val="22"/>
          <w:szCs w:val="22"/>
        </w:rPr>
        <w:t xml:space="preserve">. </w:t>
      </w:r>
    </w:p>
    <w:p w:rsidR="001D332F" w:rsidRPr="00B324B5" w:rsidRDefault="001D332F" w:rsidP="001540DD">
      <w:pPr>
        <w:pStyle w:val="a9"/>
        <w:numPr>
          <w:ilvl w:val="1"/>
          <w:numId w:val="7"/>
        </w:numPr>
        <w:shd w:val="clear" w:color="auto" w:fill="FFFFFF"/>
        <w:tabs>
          <w:tab w:val="left" w:pos="0"/>
        </w:tabs>
        <w:ind w:left="0" w:firstLine="0"/>
        <w:jc w:val="both"/>
        <w:rPr>
          <w:sz w:val="22"/>
          <w:szCs w:val="22"/>
        </w:rPr>
      </w:pPr>
      <w:r w:rsidRPr="00B324B5">
        <w:rPr>
          <w:sz w:val="22"/>
          <w:szCs w:val="22"/>
        </w:rPr>
        <w:t xml:space="preserve">В этом случае срок исполнения Сторонами обязательств </w:t>
      </w:r>
      <w:r w:rsidR="009139E8" w:rsidRPr="00B324B5">
        <w:rPr>
          <w:sz w:val="22"/>
          <w:szCs w:val="22"/>
        </w:rPr>
        <w:t>по Договору</w:t>
      </w:r>
      <w:r w:rsidRPr="00B324B5">
        <w:rPr>
          <w:sz w:val="22"/>
          <w:szCs w:val="22"/>
        </w:rPr>
        <w:t xml:space="preserve"> продлевается на период существования обстоятельств непреодолимой силы и их последствий.</w:t>
      </w:r>
    </w:p>
    <w:p w:rsidR="001D332F" w:rsidRPr="00B324B5" w:rsidRDefault="001D332F" w:rsidP="001540DD">
      <w:pPr>
        <w:pStyle w:val="a9"/>
        <w:numPr>
          <w:ilvl w:val="1"/>
          <w:numId w:val="7"/>
        </w:numPr>
        <w:shd w:val="clear" w:color="auto" w:fill="FFFFFF"/>
        <w:tabs>
          <w:tab w:val="left" w:pos="0"/>
        </w:tabs>
        <w:ind w:left="0" w:firstLine="0"/>
        <w:jc w:val="both"/>
        <w:rPr>
          <w:sz w:val="22"/>
          <w:szCs w:val="22"/>
        </w:rPr>
      </w:pPr>
      <w:r w:rsidRPr="00B324B5">
        <w:rPr>
          <w:sz w:val="22"/>
          <w:szCs w:val="22"/>
        </w:rPr>
        <w:t>В случае если действие обстоятельства непреодолимой силы продолжается более 30 (тридцати) календарных дней, каждая из Сторон вправе в одностороннем порядке расторгнуть настоящий Договор, и ни одна из Сторон не вправе требовать от другой Стороны возмещения убытков, вызванных таким расторжением.</w:t>
      </w:r>
    </w:p>
    <w:p w:rsidR="001D332F" w:rsidRPr="00B324B5" w:rsidRDefault="001D332F" w:rsidP="001540DD">
      <w:pPr>
        <w:pStyle w:val="a9"/>
        <w:numPr>
          <w:ilvl w:val="1"/>
          <w:numId w:val="7"/>
        </w:numPr>
        <w:shd w:val="clear" w:color="auto" w:fill="FFFFFF"/>
        <w:tabs>
          <w:tab w:val="left" w:pos="0"/>
        </w:tabs>
        <w:ind w:left="0" w:firstLine="0"/>
        <w:jc w:val="both"/>
        <w:rPr>
          <w:sz w:val="22"/>
          <w:szCs w:val="22"/>
        </w:rPr>
      </w:pPr>
      <w:r w:rsidRPr="00B324B5">
        <w:rPr>
          <w:sz w:val="22"/>
          <w:szCs w:val="22"/>
        </w:rPr>
        <w:t xml:space="preserve">Сторона, подвергшаяся действию обстоятельств непреодолимой силы, обязана немедленно, в течение 2-х суток,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 </w:t>
      </w:r>
    </w:p>
    <w:p w:rsidR="001D332F" w:rsidRPr="00B324B5" w:rsidRDefault="001D332F" w:rsidP="001540DD">
      <w:pPr>
        <w:pStyle w:val="a9"/>
        <w:numPr>
          <w:ilvl w:val="1"/>
          <w:numId w:val="7"/>
        </w:numPr>
        <w:shd w:val="clear" w:color="auto" w:fill="FFFFFF"/>
        <w:tabs>
          <w:tab w:val="left" w:pos="0"/>
        </w:tabs>
        <w:ind w:left="0" w:firstLine="0"/>
        <w:jc w:val="both"/>
        <w:rPr>
          <w:sz w:val="22"/>
          <w:szCs w:val="22"/>
        </w:rPr>
      </w:pPr>
      <w:r w:rsidRPr="00B324B5">
        <w:rPr>
          <w:sz w:val="22"/>
          <w:szCs w:val="22"/>
        </w:rPr>
        <w:t>Сторона, подвергшаяся действию обстоятельств непреодолимой силы, обязана в течение 15 (пятнадцати) рабочих дней с даты возникновения указанных обстоятельств предоставить другой Стороне документ, подтверждающий факт возникновения обстоятельств непреодолимой силы, выданный компетентным органом/организацией. Указанный документ будет являться достаточным доказательством возникновения обстоятельств непреодолимой силы.</w:t>
      </w:r>
    </w:p>
    <w:p w:rsidR="001D332F" w:rsidRPr="00B324B5" w:rsidRDefault="001D332F" w:rsidP="001540DD">
      <w:pPr>
        <w:pStyle w:val="a9"/>
        <w:numPr>
          <w:ilvl w:val="1"/>
          <w:numId w:val="7"/>
        </w:numPr>
        <w:shd w:val="clear" w:color="auto" w:fill="FFFFFF"/>
        <w:tabs>
          <w:tab w:val="left" w:pos="0"/>
        </w:tabs>
        <w:ind w:left="0" w:firstLine="0"/>
        <w:jc w:val="both"/>
        <w:rPr>
          <w:sz w:val="22"/>
          <w:szCs w:val="22"/>
        </w:rPr>
      </w:pPr>
      <w:r w:rsidRPr="00B324B5">
        <w:rPr>
          <w:sz w:val="22"/>
          <w:szCs w:val="22"/>
        </w:rPr>
        <w:t>Неуведомление или несвоевременное уведомление о наступлении обстоятельств непреодолимой силы, а также непредставление или несвоевременное предоставление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1D332F" w:rsidRPr="00B324B5" w:rsidRDefault="001D332F" w:rsidP="00FF224A">
      <w:pPr>
        <w:pStyle w:val="a9"/>
        <w:shd w:val="clear" w:color="auto" w:fill="FFFFFF"/>
        <w:tabs>
          <w:tab w:val="left" w:pos="993"/>
        </w:tabs>
        <w:ind w:left="567"/>
        <w:jc w:val="both"/>
        <w:rPr>
          <w:sz w:val="22"/>
          <w:szCs w:val="22"/>
        </w:rPr>
      </w:pPr>
    </w:p>
    <w:p w:rsidR="001D332F" w:rsidRPr="00B324B5" w:rsidRDefault="00A12BE4" w:rsidP="001540DD">
      <w:pPr>
        <w:numPr>
          <w:ilvl w:val="0"/>
          <w:numId w:val="7"/>
        </w:numPr>
        <w:ind w:left="0" w:firstLine="0"/>
        <w:jc w:val="center"/>
        <w:rPr>
          <w:rFonts w:eastAsia="Arial"/>
          <w:color w:val="000000"/>
          <w:sz w:val="22"/>
          <w:szCs w:val="22"/>
          <w:lang w:eastAsia="en-US"/>
        </w:rPr>
      </w:pPr>
      <w:r w:rsidRPr="00B324B5">
        <w:rPr>
          <w:rFonts w:eastAsia="Arial"/>
          <w:b/>
          <w:bCs/>
          <w:color w:val="000000"/>
          <w:sz w:val="22"/>
          <w:szCs w:val="22"/>
          <w:lang w:eastAsia="en-US"/>
        </w:rPr>
        <w:t xml:space="preserve">ОБЯЗАННОСТИ </w:t>
      </w:r>
      <w:r w:rsidR="00B2201E" w:rsidRPr="00B324B5">
        <w:rPr>
          <w:rFonts w:eastAsia="Arial"/>
          <w:b/>
          <w:bCs/>
          <w:color w:val="000000"/>
          <w:sz w:val="22"/>
          <w:szCs w:val="22"/>
          <w:lang w:eastAsia="en-US"/>
        </w:rPr>
        <w:t>ПОСТАВЩИКА</w:t>
      </w:r>
      <w:r w:rsidRPr="00B324B5">
        <w:rPr>
          <w:rFonts w:eastAsia="Arial"/>
          <w:b/>
          <w:bCs/>
          <w:color w:val="000000"/>
          <w:sz w:val="22"/>
          <w:szCs w:val="22"/>
          <w:lang w:eastAsia="en-US"/>
        </w:rPr>
        <w:t xml:space="preserve"> ПО ОБЕСПЕЧЕНИЮ ТРЕБОВАНИЙ ПБОТОС</w:t>
      </w:r>
    </w:p>
    <w:p w:rsidR="00007CB2" w:rsidRPr="00B324B5" w:rsidRDefault="00007CB2" w:rsidP="001540DD">
      <w:pPr>
        <w:jc w:val="both"/>
        <w:rPr>
          <w:rFonts w:eastAsia="Arial"/>
          <w:color w:val="000000"/>
          <w:sz w:val="22"/>
          <w:szCs w:val="22"/>
          <w:lang w:eastAsia="en-US"/>
        </w:rPr>
      </w:pPr>
      <w:r w:rsidRPr="00B324B5">
        <w:rPr>
          <w:rFonts w:eastAsia="Arial"/>
          <w:color w:val="000000"/>
          <w:sz w:val="22"/>
          <w:szCs w:val="22"/>
          <w:lang w:eastAsia="en-US"/>
        </w:rPr>
        <w:t xml:space="preserve">12.1. </w:t>
      </w:r>
      <w:r w:rsidR="00B2201E" w:rsidRPr="00B324B5">
        <w:rPr>
          <w:rFonts w:eastAsia="Arial"/>
          <w:color w:val="000000"/>
          <w:sz w:val="22"/>
          <w:szCs w:val="22"/>
          <w:lang w:eastAsia="en-US"/>
        </w:rPr>
        <w:t>Поставщик</w:t>
      </w:r>
      <w:r w:rsidRPr="00B324B5">
        <w:rPr>
          <w:rFonts w:eastAsia="Arial"/>
          <w:color w:val="000000"/>
          <w:sz w:val="22"/>
          <w:szCs w:val="22"/>
          <w:lang w:eastAsia="en-US"/>
        </w:rPr>
        <w:t xml:space="preserve"> обязуется соблюдать «Основные требования в области промышленной, пожарной безопасности, охраны труда, окружающей среды и реагирования на чрезвычайную ситуацию»</w:t>
      </w:r>
      <w:r w:rsidR="005F50F4" w:rsidRPr="00B324B5">
        <w:rPr>
          <w:rFonts w:eastAsia="Arial"/>
          <w:color w:val="000000"/>
          <w:sz w:val="22"/>
          <w:szCs w:val="22"/>
          <w:lang w:eastAsia="en-US"/>
        </w:rPr>
        <w:t xml:space="preserve"> </w:t>
      </w:r>
      <w:r w:rsidRPr="00B324B5">
        <w:rPr>
          <w:rFonts w:eastAsia="Arial"/>
          <w:color w:val="000000"/>
          <w:sz w:val="22"/>
          <w:szCs w:val="22"/>
          <w:lang w:eastAsia="en-US"/>
        </w:rPr>
        <w:t>(Приложение № 1</w:t>
      </w:r>
      <w:r w:rsidR="00923987" w:rsidRPr="00B324B5">
        <w:rPr>
          <w:rFonts w:eastAsia="Arial"/>
          <w:color w:val="000000"/>
          <w:sz w:val="22"/>
          <w:szCs w:val="22"/>
          <w:lang w:eastAsia="en-US"/>
        </w:rPr>
        <w:t>2</w:t>
      </w:r>
      <w:r w:rsidRPr="00B324B5">
        <w:rPr>
          <w:rFonts w:eastAsia="Arial"/>
          <w:color w:val="000000"/>
          <w:sz w:val="22"/>
          <w:szCs w:val="22"/>
          <w:lang w:eastAsia="en-US"/>
        </w:rPr>
        <w:t xml:space="preserve">) и принимать необходимые меры по промышленной безопасности, охране труда, охране окружающей среды, пожарной безопасности, рациональному использованию природных ресурсов, на объекте производства Работ. </w:t>
      </w:r>
      <w:r w:rsidR="005F50F4" w:rsidRPr="00B324B5">
        <w:rPr>
          <w:rFonts w:eastAsia="Arial"/>
          <w:bCs/>
          <w:color w:val="000000"/>
          <w:sz w:val="22"/>
          <w:szCs w:val="22"/>
          <w:lang w:eastAsia="en-US"/>
        </w:rPr>
        <w:t>Поставщик</w:t>
      </w:r>
      <w:r w:rsidRPr="00B324B5">
        <w:rPr>
          <w:rFonts w:eastAsia="Arial"/>
          <w:color w:val="000000"/>
          <w:sz w:val="22"/>
          <w:szCs w:val="22"/>
          <w:lang w:eastAsia="en-US"/>
        </w:rPr>
        <w:t xml:space="preserve"> обязуется действовать согласно: </w:t>
      </w:r>
    </w:p>
    <w:p w:rsidR="00007CB2" w:rsidRPr="00B324B5" w:rsidRDefault="00007CB2" w:rsidP="001540DD">
      <w:pPr>
        <w:tabs>
          <w:tab w:val="left" w:pos="0"/>
        </w:tabs>
        <w:jc w:val="both"/>
        <w:rPr>
          <w:rFonts w:eastAsia="Arial"/>
          <w:color w:val="000000"/>
          <w:sz w:val="22"/>
          <w:szCs w:val="22"/>
          <w:lang w:eastAsia="en-US"/>
        </w:rPr>
      </w:pPr>
      <w:r w:rsidRPr="00B324B5">
        <w:rPr>
          <w:rFonts w:eastAsia="Arial"/>
          <w:color w:val="000000"/>
          <w:sz w:val="22"/>
          <w:szCs w:val="22"/>
          <w:lang w:eastAsia="en-US"/>
        </w:rPr>
        <w:t xml:space="preserve">- Политики ООО «БНГРЭ» в области ПБОТОС; </w:t>
      </w:r>
    </w:p>
    <w:p w:rsidR="00007CB2" w:rsidRPr="00B324B5" w:rsidRDefault="00007CB2" w:rsidP="001540DD">
      <w:pPr>
        <w:tabs>
          <w:tab w:val="left" w:pos="0"/>
        </w:tabs>
        <w:jc w:val="both"/>
        <w:rPr>
          <w:rFonts w:eastAsia="Arial"/>
          <w:color w:val="000000"/>
          <w:sz w:val="22"/>
          <w:szCs w:val="22"/>
          <w:lang w:eastAsia="en-US"/>
        </w:rPr>
      </w:pPr>
      <w:r w:rsidRPr="00B324B5">
        <w:rPr>
          <w:rFonts w:eastAsia="Arial"/>
          <w:color w:val="000000"/>
          <w:sz w:val="22"/>
          <w:szCs w:val="22"/>
          <w:lang w:eastAsia="en-US"/>
        </w:rPr>
        <w:t xml:space="preserve">- Антиалкогольной/антинаркотической политики ООО «БНГРЭ»; </w:t>
      </w:r>
    </w:p>
    <w:p w:rsidR="00007CB2" w:rsidRPr="00B324B5" w:rsidRDefault="00007CB2" w:rsidP="001540DD">
      <w:pPr>
        <w:tabs>
          <w:tab w:val="left" w:pos="0"/>
        </w:tabs>
        <w:jc w:val="both"/>
        <w:rPr>
          <w:rFonts w:eastAsia="Arial"/>
          <w:color w:val="000000"/>
          <w:sz w:val="22"/>
          <w:szCs w:val="22"/>
          <w:lang w:eastAsia="en-US"/>
        </w:rPr>
      </w:pPr>
      <w:r w:rsidRPr="00B324B5">
        <w:rPr>
          <w:rFonts w:eastAsia="Arial"/>
          <w:color w:val="000000"/>
          <w:sz w:val="22"/>
          <w:szCs w:val="22"/>
          <w:lang w:eastAsia="en-US"/>
        </w:rPr>
        <w:t>- Требований Инструкции «Золотые правила безопасности ООО «БНГРЭ» (в составе ЛНД).</w:t>
      </w:r>
    </w:p>
    <w:p w:rsidR="00007CB2" w:rsidRPr="00B324B5" w:rsidRDefault="00007CB2" w:rsidP="001540DD">
      <w:pPr>
        <w:tabs>
          <w:tab w:val="left" w:pos="0"/>
        </w:tabs>
        <w:jc w:val="both"/>
        <w:rPr>
          <w:rFonts w:eastAsia="Arial"/>
          <w:color w:val="000000"/>
          <w:sz w:val="22"/>
          <w:szCs w:val="22"/>
          <w:lang w:eastAsia="en-US"/>
        </w:rPr>
      </w:pPr>
      <w:r w:rsidRPr="00B324B5">
        <w:rPr>
          <w:rFonts w:eastAsia="Arial"/>
          <w:color w:val="000000"/>
          <w:sz w:val="22"/>
          <w:szCs w:val="22"/>
          <w:lang w:eastAsia="en-US"/>
        </w:rPr>
        <w:t>- и других документов переданных по Акту в соответствии с Перечнем локальных нормативных документов Заказчика (Приложением № 4</w:t>
      </w:r>
      <w:r w:rsidR="001540DD" w:rsidRPr="00B324B5">
        <w:rPr>
          <w:rFonts w:eastAsia="Arial"/>
          <w:color w:val="000000"/>
          <w:sz w:val="22"/>
          <w:szCs w:val="22"/>
          <w:lang w:eastAsia="en-US"/>
        </w:rPr>
        <w:t xml:space="preserve"> </w:t>
      </w:r>
      <w:r w:rsidR="009139E8" w:rsidRPr="00B324B5">
        <w:rPr>
          <w:rFonts w:eastAsia="Arial"/>
          <w:color w:val="000000"/>
          <w:sz w:val="22"/>
          <w:szCs w:val="22"/>
          <w:lang w:eastAsia="en-US"/>
        </w:rPr>
        <w:t>к Договору</w:t>
      </w:r>
      <w:r w:rsidRPr="00B324B5">
        <w:rPr>
          <w:rFonts w:eastAsia="Arial"/>
          <w:color w:val="000000"/>
          <w:sz w:val="22"/>
          <w:szCs w:val="22"/>
          <w:lang w:eastAsia="en-US"/>
        </w:rPr>
        <w:t>).</w:t>
      </w:r>
    </w:p>
    <w:p w:rsidR="00007CB2" w:rsidRPr="00B324B5" w:rsidRDefault="00007CB2" w:rsidP="001540DD">
      <w:pPr>
        <w:tabs>
          <w:tab w:val="left" w:pos="0"/>
        </w:tabs>
        <w:ind w:firstLine="709"/>
        <w:jc w:val="both"/>
        <w:rPr>
          <w:rFonts w:eastAsia="Arial"/>
          <w:color w:val="000000"/>
          <w:sz w:val="22"/>
          <w:szCs w:val="22"/>
          <w:lang w:eastAsia="en-US"/>
        </w:rPr>
      </w:pPr>
      <w:r w:rsidRPr="00B324B5">
        <w:rPr>
          <w:rFonts w:eastAsia="Arial"/>
          <w:color w:val="000000"/>
          <w:sz w:val="22"/>
          <w:szCs w:val="22"/>
          <w:lang w:eastAsia="en-US"/>
        </w:rPr>
        <w:t xml:space="preserve">Соблюдение данных требований Стороны признают существенным условием Договора, и неоднократное нарушение </w:t>
      </w:r>
      <w:r w:rsidR="005F50F4" w:rsidRPr="00B324B5">
        <w:rPr>
          <w:rFonts w:eastAsia="Arial"/>
          <w:bCs/>
          <w:color w:val="000000"/>
          <w:sz w:val="22"/>
          <w:szCs w:val="22"/>
          <w:lang w:eastAsia="en-US"/>
        </w:rPr>
        <w:t>Поставщиком</w:t>
      </w:r>
      <w:r w:rsidRPr="00B324B5">
        <w:rPr>
          <w:rFonts w:eastAsia="Arial"/>
          <w:color w:val="000000"/>
          <w:sz w:val="22"/>
          <w:szCs w:val="22"/>
          <w:lang w:eastAsia="en-US"/>
        </w:rPr>
        <w:t xml:space="preserve"> требований, указанных в настоящем пункте</w:t>
      </w:r>
      <w:r w:rsidR="00DB1396" w:rsidRPr="00B324B5">
        <w:rPr>
          <w:rFonts w:eastAsia="Arial"/>
          <w:color w:val="000000"/>
          <w:sz w:val="22"/>
          <w:szCs w:val="22"/>
          <w:lang w:eastAsia="en-US"/>
        </w:rPr>
        <w:t>,</w:t>
      </w:r>
      <w:r w:rsidRPr="00B324B5">
        <w:rPr>
          <w:rFonts w:eastAsia="Arial"/>
          <w:color w:val="000000"/>
          <w:sz w:val="22"/>
          <w:szCs w:val="22"/>
          <w:lang w:eastAsia="en-US"/>
        </w:rPr>
        <w:t xml:space="preserve"> даёт право Заказчику расторгнуть настоящий Договор без возмещения убытков. </w:t>
      </w:r>
    </w:p>
    <w:p w:rsidR="00007CB2" w:rsidRPr="00B324B5" w:rsidRDefault="00007CB2" w:rsidP="001540DD">
      <w:pPr>
        <w:tabs>
          <w:tab w:val="left" w:pos="0"/>
        </w:tabs>
        <w:jc w:val="both"/>
        <w:rPr>
          <w:rFonts w:eastAsia="Arial"/>
          <w:color w:val="000000"/>
          <w:sz w:val="22"/>
          <w:szCs w:val="22"/>
          <w:lang w:eastAsia="en-US"/>
        </w:rPr>
      </w:pPr>
      <w:r w:rsidRPr="00B324B5">
        <w:rPr>
          <w:rFonts w:eastAsia="Arial"/>
          <w:color w:val="000000"/>
          <w:sz w:val="22"/>
          <w:szCs w:val="22"/>
          <w:lang w:eastAsia="en-US"/>
        </w:rPr>
        <w:t xml:space="preserve">12.2. </w:t>
      </w:r>
      <w:r w:rsidR="005F50F4" w:rsidRPr="00B324B5">
        <w:rPr>
          <w:rFonts w:eastAsia="Arial"/>
          <w:bCs/>
          <w:color w:val="000000"/>
          <w:sz w:val="22"/>
          <w:szCs w:val="22"/>
          <w:lang w:eastAsia="en-US"/>
        </w:rPr>
        <w:t>Поставщик</w:t>
      </w:r>
      <w:r w:rsidRPr="00B324B5">
        <w:rPr>
          <w:rFonts w:eastAsia="Arial"/>
          <w:color w:val="000000"/>
          <w:sz w:val="22"/>
          <w:szCs w:val="22"/>
          <w:lang w:eastAsia="en-US"/>
        </w:rPr>
        <w:t xml:space="preserve"> обязан ознакомить своих работников с действующими на объекте выполнения работ стандартами, регламентами, инструкциями и иными локальными документами Заказчика в области ПБОТОС, полученными от него. Факт ознакомления оформить в Журнале регистрации инструктажей на рабочем месте в письменном виде. Копия Журнала регистрации инструктажей на рабочем месте предоставляется Заказчику, по его требованию. </w:t>
      </w:r>
    </w:p>
    <w:p w:rsidR="00007CB2" w:rsidRPr="00B324B5" w:rsidRDefault="00007CB2" w:rsidP="001540DD">
      <w:pPr>
        <w:tabs>
          <w:tab w:val="left" w:pos="0"/>
        </w:tabs>
        <w:jc w:val="both"/>
        <w:rPr>
          <w:rFonts w:eastAsia="Arial"/>
          <w:color w:val="000000"/>
          <w:sz w:val="22"/>
          <w:szCs w:val="22"/>
          <w:lang w:eastAsia="en-US"/>
        </w:rPr>
      </w:pPr>
      <w:r w:rsidRPr="00B324B5">
        <w:rPr>
          <w:rFonts w:eastAsia="Arial"/>
          <w:color w:val="000000"/>
          <w:sz w:val="22"/>
          <w:szCs w:val="22"/>
          <w:lang w:eastAsia="en-US"/>
        </w:rPr>
        <w:t xml:space="preserve">12.3. </w:t>
      </w:r>
      <w:r w:rsidR="005F50F4" w:rsidRPr="00B324B5">
        <w:rPr>
          <w:rFonts w:eastAsia="Arial"/>
          <w:bCs/>
          <w:color w:val="000000"/>
          <w:sz w:val="22"/>
          <w:szCs w:val="22"/>
          <w:lang w:eastAsia="en-US"/>
        </w:rPr>
        <w:t>Поставщик</w:t>
      </w:r>
      <w:r w:rsidRPr="00B324B5">
        <w:rPr>
          <w:rFonts w:eastAsia="Arial"/>
          <w:color w:val="000000"/>
          <w:sz w:val="22"/>
          <w:szCs w:val="22"/>
          <w:lang w:eastAsia="en-US"/>
        </w:rPr>
        <w:t xml:space="preserve"> обязан до начала производства работ предъявить Заказчику проекты (схемы) подключения вагон-домов к источникам электроснабжения, которые должны содержать конкретные проектные решения по безопасности труда, определяющие технические средства и методы работ, обеспечивающие выполнение нормативных требований безопасности труда.</w:t>
      </w:r>
    </w:p>
    <w:p w:rsidR="00007CB2" w:rsidRPr="00B324B5" w:rsidRDefault="00007CB2" w:rsidP="001540DD">
      <w:pPr>
        <w:tabs>
          <w:tab w:val="left" w:pos="0"/>
        </w:tabs>
        <w:jc w:val="both"/>
        <w:rPr>
          <w:rFonts w:eastAsia="Arial"/>
          <w:color w:val="000000"/>
          <w:sz w:val="22"/>
          <w:szCs w:val="22"/>
          <w:lang w:eastAsia="en-US"/>
        </w:rPr>
      </w:pPr>
      <w:r w:rsidRPr="00B324B5">
        <w:rPr>
          <w:rFonts w:eastAsia="Arial"/>
          <w:color w:val="000000"/>
          <w:sz w:val="22"/>
          <w:szCs w:val="22"/>
          <w:lang w:eastAsia="en-US"/>
        </w:rPr>
        <w:t xml:space="preserve">12.4. До начала работ на Объекте </w:t>
      </w:r>
      <w:r w:rsidR="005F50F4" w:rsidRPr="00B324B5">
        <w:rPr>
          <w:rFonts w:eastAsia="Arial"/>
          <w:bCs/>
          <w:color w:val="000000"/>
          <w:sz w:val="22"/>
          <w:szCs w:val="22"/>
          <w:lang w:eastAsia="en-US"/>
        </w:rPr>
        <w:t>Поставщик</w:t>
      </w:r>
      <w:r w:rsidRPr="00B324B5">
        <w:rPr>
          <w:rFonts w:eastAsia="Arial"/>
          <w:color w:val="000000"/>
          <w:sz w:val="22"/>
          <w:szCs w:val="22"/>
          <w:lang w:eastAsia="en-US"/>
        </w:rPr>
        <w:t xml:space="preserve"> обеспечивает и контролирует прохождение своим персоналом, прибывающим на рабочую площадку, вводного инструктажа, инструктажа по безопасности труда, пожарной и экологической безопасности у представителя Заказчика. В ходе проведения инструктажа </w:t>
      </w:r>
      <w:r w:rsidR="005F50F4" w:rsidRPr="00B324B5">
        <w:rPr>
          <w:rFonts w:eastAsia="Arial"/>
          <w:bCs/>
          <w:color w:val="000000"/>
          <w:sz w:val="22"/>
          <w:szCs w:val="22"/>
          <w:lang w:eastAsia="en-US"/>
        </w:rPr>
        <w:t>Поставщик</w:t>
      </w:r>
      <w:r w:rsidRPr="00B324B5">
        <w:rPr>
          <w:rFonts w:eastAsia="Arial"/>
          <w:color w:val="000000"/>
          <w:sz w:val="22"/>
          <w:szCs w:val="22"/>
          <w:lang w:eastAsia="en-US"/>
        </w:rPr>
        <w:t xml:space="preserve"> обязан представить, включая (но не ограничиваясь): </w:t>
      </w:r>
    </w:p>
    <w:p w:rsidR="00007CB2" w:rsidRPr="00B324B5" w:rsidRDefault="00007CB2" w:rsidP="00007CB2">
      <w:pPr>
        <w:ind w:firstLine="567"/>
        <w:jc w:val="both"/>
        <w:rPr>
          <w:rFonts w:eastAsia="Arial"/>
          <w:color w:val="000000"/>
          <w:sz w:val="22"/>
          <w:szCs w:val="22"/>
          <w:lang w:eastAsia="en-US"/>
        </w:rPr>
      </w:pPr>
      <w:r w:rsidRPr="00B324B5">
        <w:rPr>
          <w:rFonts w:eastAsia="Arial"/>
          <w:color w:val="000000"/>
          <w:sz w:val="22"/>
          <w:szCs w:val="22"/>
          <w:lang w:eastAsia="en-US"/>
        </w:rPr>
        <w:t xml:space="preserve">- копии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копии других, регламентированных нормами и правилами по ПБОТОС; </w:t>
      </w:r>
    </w:p>
    <w:p w:rsidR="001540DD" w:rsidRPr="00B324B5" w:rsidRDefault="00007CB2" w:rsidP="001540DD">
      <w:pPr>
        <w:pStyle w:val="a9"/>
        <w:numPr>
          <w:ilvl w:val="0"/>
          <w:numId w:val="30"/>
        </w:numPr>
        <w:ind w:left="0" w:firstLine="0"/>
        <w:jc w:val="both"/>
        <w:rPr>
          <w:rFonts w:eastAsia="Arial"/>
          <w:color w:val="000000"/>
          <w:sz w:val="22"/>
          <w:szCs w:val="22"/>
          <w:lang w:eastAsia="en-US"/>
        </w:rPr>
      </w:pPr>
      <w:r w:rsidRPr="00B324B5">
        <w:rPr>
          <w:rFonts w:eastAsia="Arial"/>
          <w:color w:val="000000"/>
          <w:sz w:val="22"/>
          <w:szCs w:val="22"/>
          <w:lang w:eastAsia="en-US"/>
        </w:rPr>
        <w:t xml:space="preserve">копии протоколов и удостоверений, подтверждающих аттестацию (проверку знаний) ответственных лиц по ПБОТОС; </w:t>
      </w:r>
    </w:p>
    <w:p w:rsidR="001540DD" w:rsidRPr="00B324B5" w:rsidRDefault="00007CB2" w:rsidP="001540DD">
      <w:pPr>
        <w:pStyle w:val="a9"/>
        <w:numPr>
          <w:ilvl w:val="0"/>
          <w:numId w:val="30"/>
        </w:numPr>
        <w:ind w:left="0" w:firstLine="0"/>
        <w:jc w:val="both"/>
        <w:rPr>
          <w:rFonts w:eastAsia="Arial"/>
          <w:color w:val="000000"/>
          <w:sz w:val="22"/>
          <w:szCs w:val="22"/>
          <w:lang w:eastAsia="en-US"/>
        </w:rPr>
      </w:pPr>
      <w:r w:rsidRPr="00B324B5">
        <w:rPr>
          <w:rFonts w:eastAsia="Arial"/>
          <w:color w:val="000000"/>
          <w:sz w:val="22"/>
          <w:szCs w:val="22"/>
          <w:lang w:eastAsia="en-US"/>
        </w:rPr>
        <w:t xml:space="preserve">копии протоколов, подтверждающих аттестацию (проверку знаний) ответственных лиц, руководителей по ПБОТОС; </w:t>
      </w:r>
    </w:p>
    <w:p w:rsidR="001540DD" w:rsidRPr="00B324B5" w:rsidRDefault="00007CB2" w:rsidP="001540DD">
      <w:pPr>
        <w:pStyle w:val="a9"/>
        <w:numPr>
          <w:ilvl w:val="0"/>
          <w:numId w:val="30"/>
        </w:numPr>
        <w:ind w:left="0" w:firstLine="0"/>
        <w:jc w:val="both"/>
        <w:rPr>
          <w:rFonts w:eastAsia="Arial"/>
          <w:color w:val="000000"/>
          <w:sz w:val="22"/>
          <w:szCs w:val="22"/>
          <w:lang w:eastAsia="en-US"/>
        </w:rPr>
      </w:pPr>
      <w:r w:rsidRPr="00B324B5">
        <w:rPr>
          <w:rFonts w:eastAsia="Arial"/>
          <w:color w:val="000000"/>
          <w:sz w:val="22"/>
          <w:szCs w:val="22"/>
          <w:lang w:eastAsia="en-US"/>
        </w:rPr>
        <w:t xml:space="preserve">удостоверения, подтверждающие прохождение аттестации (проверки знаний) по ПБОТОС ответственными лицами, руководителями; </w:t>
      </w:r>
    </w:p>
    <w:p w:rsidR="001540DD" w:rsidRPr="00B324B5" w:rsidRDefault="00007CB2" w:rsidP="001540DD">
      <w:pPr>
        <w:pStyle w:val="a9"/>
        <w:numPr>
          <w:ilvl w:val="0"/>
          <w:numId w:val="30"/>
        </w:numPr>
        <w:ind w:left="0" w:firstLine="0"/>
        <w:jc w:val="both"/>
        <w:rPr>
          <w:rFonts w:eastAsia="Arial"/>
          <w:color w:val="000000"/>
          <w:sz w:val="22"/>
          <w:szCs w:val="22"/>
          <w:lang w:eastAsia="en-US"/>
        </w:rPr>
      </w:pPr>
      <w:r w:rsidRPr="00B324B5">
        <w:rPr>
          <w:rFonts w:eastAsia="Arial"/>
          <w:color w:val="000000"/>
          <w:sz w:val="22"/>
          <w:szCs w:val="22"/>
          <w:lang w:eastAsia="en-US"/>
        </w:rPr>
        <w:t xml:space="preserve">удостоверения, подтверждающие прохождение проверки знаний по безопасности труда (квалификационные удостоверения, прохождение пожарно-технического минимума, присвоение группы по электробезопасности); инструкции по охране труда по профессиям и видам работ; </w:t>
      </w:r>
    </w:p>
    <w:p w:rsidR="001540DD" w:rsidRPr="00B324B5" w:rsidRDefault="00007CB2" w:rsidP="001540DD">
      <w:pPr>
        <w:pStyle w:val="a9"/>
        <w:numPr>
          <w:ilvl w:val="0"/>
          <w:numId w:val="30"/>
        </w:numPr>
        <w:ind w:left="0" w:firstLine="0"/>
        <w:jc w:val="both"/>
        <w:rPr>
          <w:rFonts w:eastAsia="Arial"/>
          <w:color w:val="000000"/>
          <w:sz w:val="22"/>
          <w:szCs w:val="22"/>
          <w:lang w:eastAsia="en-US"/>
        </w:rPr>
      </w:pPr>
      <w:r w:rsidRPr="00B324B5">
        <w:rPr>
          <w:rFonts w:eastAsia="Arial"/>
          <w:color w:val="000000"/>
          <w:sz w:val="22"/>
          <w:szCs w:val="22"/>
          <w:lang w:eastAsia="en-US"/>
        </w:rPr>
        <w:t xml:space="preserve">списки работников с указанием профессий, дат </w:t>
      </w:r>
      <w:proofErr w:type="spellStart"/>
      <w:r w:rsidRPr="00B324B5">
        <w:rPr>
          <w:rFonts w:eastAsia="Arial"/>
          <w:color w:val="000000"/>
          <w:sz w:val="22"/>
          <w:szCs w:val="22"/>
          <w:lang w:eastAsia="en-US"/>
        </w:rPr>
        <w:t>перевахтовки</w:t>
      </w:r>
      <w:proofErr w:type="spellEnd"/>
      <w:r w:rsidRPr="00B324B5">
        <w:rPr>
          <w:rFonts w:eastAsia="Arial"/>
          <w:color w:val="000000"/>
          <w:sz w:val="22"/>
          <w:szCs w:val="22"/>
          <w:lang w:eastAsia="en-US"/>
        </w:rPr>
        <w:t xml:space="preserve">, дат проверки знаний; </w:t>
      </w:r>
    </w:p>
    <w:p w:rsidR="001540DD" w:rsidRPr="00B324B5" w:rsidRDefault="00007CB2" w:rsidP="001540DD">
      <w:pPr>
        <w:pStyle w:val="a9"/>
        <w:numPr>
          <w:ilvl w:val="0"/>
          <w:numId w:val="30"/>
        </w:numPr>
        <w:ind w:left="0" w:firstLine="0"/>
        <w:jc w:val="both"/>
        <w:rPr>
          <w:rFonts w:eastAsia="Arial"/>
          <w:color w:val="000000"/>
          <w:sz w:val="22"/>
          <w:szCs w:val="22"/>
          <w:lang w:eastAsia="en-US"/>
        </w:rPr>
      </w:pPr>
      <w:r w:rsidRPr="00B324B5">
        <w:rPr>
          <w:rFonts w:eastAsia="Arial"/>
          <w:color w:val="000000"/>
          <w:sz w:val="22"/>
          <w:szCs w:val="22"/>
          <w:lang w:eastAsia="en-US"/>
        </w:rPr>
        <w:t xml:space="preserve">списки транспортной, тракторной, специализированной техники (по грузоподъемной технике – даты освидетельствований, постановки на учет в органах Ростехнадзора); </w:t>
      </w:r>
    </w:p>
    <w:p w:rsidR="001540DD" w:rsidRPr="00B324B5" w:rsidRDefault="00007CB2" w:rsidP="001540DD">
      <w:pPr>
        <w:pStyle w:val="a9"/>
        <w:numPr>
          <w:ilvl w:val="0"/>
          <w:numId w:val="30"/>
        </w:numPr>
        <w:ind w:left="0" w:firstLine="0"/>
        <w:jc w:val="both"/>
        <w:rPr>
          <w:rFonts w:eastAsia="Arial"/>
          <w:color w:val="000000"/>
          <w:sz w:val="22"/>
          <w:szCs w:val="22"/>
          <w:lang w:eastAsia="en-US"/>
        </w:rPr>
      </w:pPr>
      <w:r w:rsidRPr="00B324B5">
        <w:rPr>
          <w:rFonts w:eastAsia="Arial"/>
          <w:color w:val="000000"/>
          <w:sz w:val="22"/>
          <w:szCs w:val="22"/>
          <w:lang w:eastAsia="en-US"/>
        </w:rPr>
        <w:t>удостоверения, подтверждающие повышение квалификации по программе «Профессиональная подготовка лиц на право работы с отходами 1-4 класса опасности»;</w:t>
      </w:r>
    </w:p>
    <w:p w:rsidR="001540DD" w:rsidRPr="00B324B5" w:rsidRDefault="00007CB2" w:rsidP="001540DD">
      <w:pPr>
        <w:pStyle w:val="a9"/>
        <w:numPr>
          <w:ilvl w:val="0"/>
          <w:numId w:val="30"/>
        </w:numPr>
        <w:ind w:left="0" w:firstLine="0"/>
        <w:jc w:val="both"/>
        <w:rPr>
          <w:rFonts w:eastAsia="Arial"/>
          <w:color w:val="000000"/>
          <w:sz w:val="22"/>
          <w:szCs w:val="22"/>
          <w:lang w:eastAsia="en-US"/>
        </w:rPr>
      </w:pPr>
      <w:r w:rsidRPr="00B324B5">
        <w:rPr>
          <w:rFonts w:eastAsia="Arial"/>
          <w:color w:val="000000"/>
          <w:sz w:val="22"/>
          <w:szCs w:val="22"/>
          <w:lang w:eastAsia="en-US"/>
        </w:rPr>
        <w:t>удостоверения, подтверждающие повышение квалификации по программе «Обеспечение экологической безопасности при работах в области обращения с отходами I-IV классов опасности»;</w:t>
      </w:r>
    </w:p>
    <w:p w:rsidR="00007CB2" w:rsidRPr="00B324B5" w:rsidRDefault="00007CB2" w:rsidP="001540DD">
      <w:pPr>
        <w:pStyle w:val="a9"/>
        <w:numPr>
          <w:ilvl w:val="0"/>
          <w:numId w:val="30"/>
        </w:numPr>
        <w:ind w:left="0" w:firstLine="0"/>
        <w:jc w:val="both"/>
        <w:rPr>
          <w:rFonts w:eastAsia="Arial"/>
          <w:color w:val="000000"/>
          <w:sz w:val="22"/>
          <w:szCs w:val="22"/>
          <w:lang w:eastAsia="en-US"/>
        </w:rPr>
      </w:pPr>
      <w:r w:rsidRPr="00B324B5">
        <w:rPr>
          <w:rFonts w:eastAsia="Arial"/>
          <w:color w:val="000000"/>
          <w:sz w:val="22"/>
          <w:szCs w:val="22"/>
          <w:lang w:eastAsia="en-US"/>
        </w:rPr>
        <w:t xml:space="preserve">иные документы по требованию Заказчика. </w:t>
      </w:r>
    </w:p>
    <w:p w:rsidR="00007CB2" w:rsidRPr="00B324B5" w:rsidRDefault="00007CB2" w:rsidP="00EE1C5B">
      <w:pPr>
        <w:jc w:val="both"/>
        <w:rPr>
          <w:rFonts w:eastAsia="Arial"/>
          <w:color w:val="000000"/>
          <w:sz w:val="22"/>
          <w:szCs w:val="22"/>
          <w:lang w:eastAsia="en-US"/>
        </w:rPr>
      </w:pPr>
      <w:r w:rsidRPr="00B324B5">
        <w:rPr>
          <w:rFonts w:eastAsia="Arial"/>
          <w:color w:val="000000"/>
          <w:sz w:val="22"/>
          <w:szCs w:val="22"/>
          <w:lang w:eastAsia="en-US"/>
        </w:rPr>
        <w:t xml:space="preserve">12.5. </w:t>
      </w:r>
      <w:r w:rsidR="005F50F4" w:rsidRPr="00B324B5">
        <w:rPr>
          <w:rFonts w:eastAsia="Arial"/>
          <w:bCs/>
          <w:color w:val="000000"/>
          <w:sz w:val="22"/>
          <w:szCs w:val="22"/>
          <w:lang w:eastAsia="en-US"/>
        </w:rPr>
        <w:t>Поставщик</w:t>
      </w:r>
      <w:r w:rsidRPr="00B324B5">
        <w:rPr>
          <w:rFonts w:eastAsia="Arial"/>
          <w:color w:val="000000"/>
          <w:sz w:val="22"/>
          <w:szCs w:val="22"/>
          <w:lang w:eastAsia="en-US"/>
        </w:rPr>
        <w:t xml:space="preserve"> обязан привлекать к выполнению работ по Договору квалифицированный, опытный персонал, имеющий необходимое обучение в области охраны труда, промышленной, пожарной и экологической безопасности. </w:t>
      </w:r>
    </w:p>
    <w:p w:rsidR="00007CB2" w:rsidRPr="00B324B5" w:rsidRDefault="00007CB2" w:rsidP="00EE1C5B">
      <w:pPr>
        <w:jc w:val="both"/>
        <w:rPr>
          <w:rFonts w:eastAsia="Arial"/>
          <w:color w:val="000000"/>
          <w:sz w:val="22"/>
          <w:szCs w:val="22"/>
          <w:lang w:eastAsia="en-US"/>
        </w:rPr>
      </w:pPr>
      <w:r w:rsidRPr="00B324B5">
        <w:rPr>
          <w:rFonts w:eastAsia="Arial"/>
          <w:color w:val="000000"/>
          <w:sz w:val="22"/>
          <w:szCs w:val="22"/>
          <w:lang w:eastAsia="en-US"/>
        </w:rPr>
        <w:t xml:space="preserve">12.6. </w:t>
      </w:r>
      <w:r w:rsidR="005F50F4" w:rsidRPr="00B324B5">
        <w:rPr>
          <w:rFonts w:eastAsia="Arial"/>
          <w:bCs/>
          <w:color w:val="000000"/>
          <w:sz w:val="22"/>
          <w:szCs w:val="22"/>
          <w:lang w:eastAsia="en-US"/>
        </w:rPr>
        <w:t>Поставщик</w:t>
      </w:r>
      <w:r w:rsidRPr="00B324B5">
        <w:rPr>
          <w:rFonts w:eastAsia="Arial"/>
          <w:color w:val="000000"/>
          <w:sz w:val="22"/>
          <w:szCs w:val="22"/>
          <w:lang w:eastAsia="en-US"/>
        </w:rPr>
        <w:t xml:space="preserve"> берёт на себя обязательства по обеспечению и контролю своих действий в целях сохранения здоровья, создания безопасных условий труда, сбережения окружающей среды, безопасности работающих. </w:t>
      </w:r>
    </w:p>
    <w:p w:rsidR="00007CB2" w:rsidRPr="00B324B5" w:rsidRDefault="00007CB2" w:rsidP="00EE1C5B">
      <w:pPr>
        <w:jc w:val="both"/>
        <w:rPr>
          <w:rFonts w:eastAsia="Arial"/>
          <w:color w:val="000000"/>
          <w:sz w:val="22"/>
          <w:szCs w:val="22"/>
          <w:lang w:eastAsia="en-US"/>
        </w:rPr>
      </w:pPr>
      <w:r w:rsidRPr="00B324B5">
        <w:rPr>
          <w:rFonts w:eastAsia="Arial"/>
          <w:color w:val="000000"/>
          <w:sz w:val="22"/>
          <w:szCs w:val="22"/>
          <w:lang w:eastAsia="en-US"/>
        </w:rPr>
        <w:t xml:space="preserve">12.7. Если работа </w:t>
      </w:r>
      <w:r w:rsidR="005F50F4" w:rsidRPr="00B324B5">
        <w:rPr>
          <w:rFonts w:eastAsia="Arial"/>
          <w:bCs/>
          <w:color w:val="000000"/>
          <w:sz w:val="22"/>
          <w:szCs w:val="22"/>
          <w:lang w:eastAsia="en-US"/>
        </w:rPr>
        <w:t>Поставщика</w:t>
      </w:r>
      <w:r w:rsidRPr="00B324B5">
        <w:rPr>
          <w:rFonts w:eastAsia="Arial"/>
          <w:color w:val="000000"/>
          <w:sz w:val="22"/>
          <w:szCs w:val="22"/>
          <w:lang w:eastAsia="en-US"/>
        </w:rPr>
        <w:t xml:space="preserve"> сопряжена с опасностью для персонала Заказчика, других Исполнителей, Субподрядчиков, то перед началом производства работ, либо по мере пребывания стороннего для </w:t>
      </w:r>
      <w:r w:rsidR="005F50F4" w:rsidRPr="00B324B5">
        <w:rPr>
          <w:rFonts w:eastAsia="Arial"/>
          <w:bCs/>
          <w:color w:val="000000"/>
          <w:sz w:val="22"/>
          <w:szCs w:val="22"/>
          <w:lang w:eastAsia="en-US"/>
        </w:rPr>
        <w:t>Поставщика</w:t>
      </w:r>
      <w:r w:rsidRPr="00B324B5">
        <w:rPr>
          <w:rFonts w:eastAsia="Arial"/>
          <w:color w:val="000000"/>
          <w:sz w:val="22"/>
          <w:szCs w:val="22"/>
          <w:lang w:eastAsia="en-US"/>
        </w:rPr>
        <w:t xml:space="preserve"> персонала, </w:t>
      </w:r>
      <w:r w:rsidR="005F50F4" w:rsidRPr="00B324B5">
        <w:rPr>
          <w:rFonts w:eastAsia="Arial"/>
          <w:bCs/>
          <w:color w:val="000000"/>
          <w:sz w:val="22"/>
          <w:szCs w:val="22"/>
          <w:lang w:eastAsia="en-US"/>
        </w:rPr>
        <w:t>Поставщик</w:t>
      </w:r>
      <w:r w:rsidRPr="00B324B5">
        <w:rPr>
          <w:rFonts w:eastAsia="Arial"/>
          <w:color w:val="000000"/>
          <w:sz w:val="22"/>
          <w:szCs w:val="22"/>
          <w:lang w:eastAsia="en-US"/>
        </w:rPr>
        <w:t xml:space="preserve"> знакомит этот персонал с опасными и вредными факторами своего производства и мерами по их предупреждению. В случае невыполнения данного обязательства Заказчик вправе приостановить производство работ </w:t>
      </w:r>
      <w:r w:rsidR="005F50F4" w:rsidRPr="00B324B5">
        <w:rPr>
          <w:rFonts w:eastAsia="Arial"/>
          <w:bCs/>
          <w:color w:val="000000"/>
          <w:sz w:val="22"/>
          <w:szCs w:val="22"/>
          <w:lang w:eastAsia="en-US"/>
        </w:rPr>
        <w:t>Поставщика</w:t>
      </w:r>
      <w:r w:rsidRPr="00B324B5">
        <w:rPr>
          <w:rFonts w:eastAsia="Arial"/>
          <w:color w:val="000000"/>
          <w:sz w:val="22"/>
          <w:szCs w:val="22"/>
          <w:lang w:eastAsia="en-US"/>
        </w:rPr>
        <w:t xml:space="preserve">. </w:t>
      </w:r>
    </w:p>
    <w:p w:rsidR="00007CB2" w:rsidRPr="00B324B5" w:rsidRDefault="00007CB2" w:rsidP="00EE1C5B">
      <w:pPr>
        <w:jc w:val="both"/>
        <w:rPr>
          <w:rFonts w:eastAsia="Arial"/>
          <w:color w:val="000000"/>
          <w:sz w:val="22"/>
          <w:szCs w:val="22"/>
          <w:lang w:eastAsia="en-US"/>
        </w:rPr>
      </w:pPr>
      <w:r w:rsidRPr="00B324B5">
        <w:rPr>
          <w:rFonts w:eastAsia="Arial"/>
          <w:color w:val="000000"/>
          <w:sz w:val="22"/>
          <w:szCs w:val="22"/>
          <w:lang w:eastAsia="en-US"/>
        </w:rPr>
        <w:t xml:space="preserve">12.8. </w:t>
      </w:r>
      <w:r w:rsidR="005F50F4" w:rsidRPr="00B324B5">
        <w:rPr>
          <w:rFonts w:eastAsia="Arial"/>
          <w:bCs/>
          <w:color w:val="000000"/>
          <w:sz w:val="22"/>
          <w:szCs w:val="22"/>
          <w:lang w:eastAsia="en-US"/>
        </w:rPr>
        <w:t>Поставщик</w:t>
      </w:r>
      <w:r w:rsidRPr="00B324B5">
        <w:rPr>
          <w:rFonts w:eastAsia="Arial"/>
          <w:color w:val="000000"/>
          <w:sz w:val="22"/>
          <w:szCs w:val="22"/>
          <w:lang w:eastAsia="en-US"/>
        </w:rPr>
        <w:t xml:space="preserve"> обязан 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воздуху и пр. </w:t>
      </w:r>
    </w:p>
    <w:p w:rsidR="00007CB2" w:rsidRPr="00B324B5" w:rsidRDefault="00007CB2" w:rsidP="00EE1C5B">
      <w:pPr>
        <w:jc w:val="both"/>
        <w:rPr>
          <w:rFonts w:eastAsia="Arial"/>
          <w:color w:val="000000"/>
          <w:sz w:val="22"/>
          <w:szCs w:val="22"/>
          <w:lang w:eastAsia="en-US"/>
        </w:rPr>
      </w:pPr>
      <w:r w:rsidRPr="00B324B5">
        <w:rPr>
          <w:rFonts w:eastAsia="Arial"/>
          <w:color w:val="000000"/>
          <w:sz w:val="22"/>
          <w:szCs w:val="22"/>
          <w:lang w:eastAsia="en-US"/>
        </w:rPr>
        <w:t xml:space="preserve">12.9. </w:t>
      </w:r>
      <w:r w:rsidR="005F50F4" w:rsidRPr="00B324B5">
        <w:rPr>
          <w:rFonts w:eastAsia="Arial"/>
          <w:bCs/>
          <w:color w:val="000000"/>
          <w:sz w:val="22"/>
          <w:szCs w:val="22"/>
          <w:lang w:eastAsia="en-US"/>
        </w:rPr>
        <w:t>Поставщик</w:t>
      </w:r>
      <w:r w:rsidRPr="00B324B5">
        <w:rPr>
          <w:rFonts w:eastAsia="Arial"/>
          <w:color w:val="000000"/>
          <w:sz w:val="22"/>
          <w:szCs w:val="22"/>
          <w:lang w:eastAsia="en-US"/>
        </w:rPr>
        <w:t xml:space="preserve"> обеспечивает устранение выявленных в процессе Работы и указанных в предписаниях контролирующих органов нарушений и своевременно представляет ответ об их устранении. </w:t>
      </w:r>
    </w:p>
    <w:p w:rsidR="00007CB2" w:rsidRPr="00B324B5" w:rsidRDefault="00007CB2" w:rsidP="00DB1396">
      <w:pPr>
        <w:tabs>
          <w:tab w:val="left" w:pos="851"/>
        </w:tabs>
        <w:jc w:val="both"/>
        <w:rPr>
          <w:rFonts w:eastAsia="Arial"/>
          <w:color w:val="000000"/>
          <w:sz w:val="22"/>
          <w:szCs w:val="22"/>
          <w:lang w:eastAsia="en-US"/>
        </w:rPr>
      </w:pPr>
      <w:r w:rsidRPr="00B324B5">
        <w:rPr>
          <w:rFonts w:eastAsia="Arial"/>
          <w:color w:val="000000"/>
          <w:sz w:val="22"/>
          <w:szCs w:val="22"/>
          <w:lang w:eastAsia="en-US"/>
        </w:rPr>
        <w:t xml:space="preserve">12.10. </w:t>
      </w:r>
      <w:r w:rsidR="00DB1396" w:rsidRPr="00B324B5">
        <w:rPr>
          <w:rFonts w:eastAsia="Arial"/>
          <w:color w:val="000000"/>
          <w:sz w:val="22"/>
          <w:szCs w:val="22"/>
          <w:lang w:eastAsia="en-US"/>
        </w:rPr>
        <w:t xml:space="preserve"> </w:t>
      </w:r>
      <w:r w:rsidR="005F50F4" w:rsidRPr="00B324B5">
        <w:rPr>
          <w:rFonts w:eastAsia="Arial"/>
          <w:bCs/>
          <w:color w:val="000000"/>
          <w:sz w:val="22"/>
          <w:szCs w:val="22"/>
          <w:lang w:eastAsia="en-US"/>
        </w:rPr>
        <w:t>Поставщик</w:t>
      </w:r>
      <w:r w:rsidRPr="00B324B5">
        <w:rPr>
          <w:rFonts w:eastAsia="Arial"/>
          <w:color w:val="000000"/>
          <w:sz w:val="22"/>
          <w:szCs w:val="22"/>
          <w:lang w:eastAsia="en-US"/>
        </w:rPr>
        <w:t xml:space="preserve"> обязуется выплатить Заказчику по его письменному требованию неустойку (штраф) за неисполнение или ненадлежащее исполнение </w:t>
      </w:r>
      <w:r w:rsidR="005F50F4" w:rsidRPr="00B324B5">
        <w:rPr>
          <w:rFonts w:eastAsia="Arial"/>
          <w:bCs/>
          <w:color w:val="000000"/>
          <w:sz w:val="22"/>
          <w:szCs w:val="22"/>
          <w:lang w:eastAsia="en-US"/>
        </w:rPr>
        <w:t>Поставщиком</w:t>
      </w:r>
      <w:r w:rsidRPr="00B324B5">
        <w:rPr>
          <w:rFonts w:eastAsia="Arial"/>
          <w:color w:val="000000"/>
          <w:sz w:val="22"/>
          <w:szCs w:val="22"/>
          <w:lang w:eastAsia="en-US"/>
        </w:rPr>
        <w:t xml:space="preserve"> требований действующего законодательства,  Договора и приложенных к нему локальных документов Заказчика, определяемую в соответствии со шкалой штрафных санкций (Приложение №4 к  Договору), а также возместить убытки Заказчика, причиненные в результате неисполнения или ненадлежащего исполнения </w:t>
      </w:r>
      <w:r w:rsidR="005F50F4" w:rsidRPr="00B324B5">
        <w:rPr>
          <w:rFonts w:eastAsia="Arial"/>
          <w:color w:val="000000"/>
          <w:sz w:val="22"/>
          <w:szCs w:val="22"/>
          <w:lang w:eastAsia="en-US"/>
        </w:rPr>
        <w:t>Поставщиком</w:t>
      </w:r>
      <w:r w:rsidRPr="00B324B5">
        <w:rPr>
          <w:rFonts w:eastAsia="Arial"/>
          <w:color w:val="000000"/>
          <w:sz w:val="22"/>
          <w:szCs w:val="22"/>
          <w:lang w:eastAsia="en-US"/>
        </w:rPr>
        <w:t xml:space="preserve"> требований Заказчика в области ПБОТОС.</w:t>
      </w:r>
    </w:p>
    <w:p w:rsidR="00007CB2" w:rsidRPr="00B324B5" w:rsidRDefault="00007CB2" w:rsidP="00DB1396">
      <w:pPr>
        <w:ind w:firstLine="426"/>
        <w:jc w:val="both"/>
        <w:rPr>
          <w:rFonts w:eastAsia="Arial"/>
          <w:color w:val="000000"/>
          <w:sz w:val="22"/>
          <w:szCs w:val="22"/>
          <w:lang w:eastAsia="en-US"/>
        </w:rPr>
      </w:pPr>
      <w:r w:rsidRPr="00B324B5">
        <w:rPr>
          <w:rFonts w:eastAsia="Arial"/>
          <w:color w:val="000000"/>
          <w:sz w:val="22"/>
          <w:szCs w:val="22"/>
          <w:lang w:eastAsia="en-US"/>
        </w:rPr>
        <w:t xml:space="preserve">Факты нарушения норм и правил промышленной, пожарной, экологической безопасности и охраны труда должны быть подтверждены двухсторонним актом фиксации нарушений. </w:t>
      </w:r>
    </w:p>
    <w:p w:rsidR="00007CB2" w:rsidRPr="00B324B5" w:rsidRDefault="00007CB2" w:rsidP="00EE1C5B">
      <w:pPr>
        <w:jc w:val="both"/>
        <w:rPr>
          <w:rFonts w:eastAsia="Arial"/>
          <w:color w:val="000000"/>
          <w:sz w:val="22"/>
          <w:szCs w:val="22"/>
          <w:lang w:eastAsia="en-US"/>
        </w:rPr>
      </w:pPr>
      <w:r w:rsidRPr="00B324B5">
        <w:rPr>
          <w:rFonts w:eastAsia="Arial"/>
          <w:color w:val="000000"/>
          <w:sz w:val="22"/>
          <w:szCs w:val="22"/>
          <w:lang w:eastAsia="en-US"/>
        </w:rPr>
        <w:t xml:space="preserve">12.11. Если </w:t>
      </w:r>
      <w:r w:rsidR="005F50F4" w:rsidRPr="00B324B5">
        <w:rPr>
          <w:rFonts w:eastAsia="Arial"/>
          <w:bCs/>
          <w:color w:val="000000"/>
          <w:sz w:val="22"/>
          <w:szCs w:val="22"/>
          <w:lang w:eastAsia="en-US"/>
        </w:rPr>
        <w:t>Поставщик</w:t>
      </w:r>
      <w:r w:rsidRPr="00B324B5">
        <w:rPr>
          <w:rFonts w:eastAsia="Arial"/>
          <w:color w:val="000000"/>
          <w:sz w:val="22"/>
          <w:szCs w:val="22"/>
          <w:lang w:eastAsia="en-US"/>
        </w:rPr>
        <w:t xml:space="preserve"> самостоятельно выявил нарушения и своевременно об этом информировал Заказчика, а также предпринял необходимые корректирующие мероприятия, подтвержденные представителем Заказчика, то штрафные санкции в этом случае к </w:t>
      </w:r>
      <w:r w:rsidR="005F50F4" w:rsidRPr="00B324B5">
        <w:rPr>
          <w:rFonts w:eastAsia="Arial"/>
          <w:bCs/>
          <w:color w:val="000000"/>
          <w:sz w:val="22"/>
          <w:szCs w:val="22"/>
          <w:lang w:eastAsia="en-US"/>
        </w:rPr>
        <w:t>Поставщику</w:t>
      </w:r>
      <w:r w:rsidRPr="00B324B5">
        <w:rPr>
          <w:rFonts w:eastAsia="Arial"/>
          <w:color w:val="000000"/>
          <w:sz w:val="22"/>
          <w:szCs w:val="22"/>
          <w:lang w:eastAsia="en-US"/>
        </w:rPr>
        <w:t xml:space="preserve"> не применяются. </w:t>
      </w:r>
    </w:p>
    <w:p w:rsidR="00007CB2" w:rsidRPr="00B324B5" w:rsidRDefault="00007CB2" w:rsidP="00EE1C5B">
      <w:pPr>
        <w:jc w:val="both"/>
        <w:rPr>
          <w:rFonts w:eastAsia="Arial"/>
          <w:color w:val="000000"/>
          <w:sz w:val="22"/>
          <w:szCs w:val="22"/>
          <w:lang w:eastAsia="en-US"/>
        </w:rPr>
      </w:pPr>
      <w:r w:rsidRPr="00B324B5">
        <w:rPr>
          <w:rFonts w:eastAsia="Arial"/>
          <w:color w:val="000000"/>
          <w:sz w:val="22"/>
          <w:szCs w:val="22"/>
          <w:lang w:eastAsia="en-US"/>
        </w:rPr>
        <w:t xml:space="preserve">12.12. В случае если нарушение </w:t>
      </w:r>
      <w:r w:rsidR="005F50F4" w:rsidRPr="00B324B5">
        <w:rPr>
          <w:rFonts w:eastAsia="Arial"/>
          <w:bCs/>
          <w:color w:val="000000"/>
          <w:sz w:val="22"/>
          <w:szCs w:val="22"/>
          <w:lang w:eastAsia="en-US"/>
        </w:rPr>
        <w:t>Поставщиком</w:t>
      </w:r>
      <w:r w:rsidRPr="00B324B5">
        <w:rPr>
          <w:rFonts w:eastAsia="Arial"/>
          <w:color w:val="000000"/>
          <w:sz w:val="22"/>
          <w:szCs w:val="22"/>
          <w:lang w:eastAsia="en-US"/>
        </w:rPr>
        <w:t xml:space="preserve"> </w:t>
      </w:r>
      <w:r w:rsidR="009139E8" w:rsidRPr="00B324B5">
        <w:rPr>
          <w:rFonts w:eastAsia="Arial"/>
          <w:color w:val="000000"/>
          <w:sz w:val="22"/>
          <w:szCs w:val="22"/>
          <w:lang w:eastAsia="en-US"/>
        </w:rPr>
        <w:t>условий Договора</w:t>
      </w:r>
      <w:r w:rsidRPr="00B324B5">
        <w:rPr>
          <w:rFonts w:eastAsia="Arial"/>
          <w:color w:val="000000"/>
          <w:sz w:val="22"/>
          <w:szCs w:val="22"/>
          <w:lang w:eastAsia="en-US"/>
        </w:rPr>
        <w:t xml:space="preserve"> повлекло смерть работника(ков) </w:t>
      </w:r>
      <w:r w:rsidR="005F50F4" w:rsidRPr="00B324B5">
        <w:rPr>
          <w:rFonts w:eastAsia="Arial"/>
          <w:bCs/>
          <w:color w:val="000000"/>
          <w:sz w:val="22"/>
          <w:szCs w:val="22"/>
          <w:lang w:eastAsia="en-US"/>
        </w:rPr>
        <w:t>Поставщика</w:t>
      </w:r>
      <w:r w:rsidRPr="00B324B5">
        <w:rPr>
          <w:rFonts w:eastAsia="Arial"/>
          <w:color w:val="000000"/>
          <w:sz w:val="22"/>
          <w:szCs w:val="22"/>
          <w:lang w:eastAsia="en-US"/>
        </w:rPr>
        <w:t xml:space="preserve">, Заказчика или третьего лица, Заказчик имеет право на односторонний отказ от исполнения Договора с возмещением </w:t>
      </w:r>
      <w:r w:rsidR="005F50F4" w:rsidRPr="00B324B5">
        <w:rPr>
          <w:rFonts w:eastAsia="Arial"/>
          <w:bCs/>
          <w:color w:val="000000"/>
          <w:sz w:val="22"/>
          <w:szCs w:val="22"/>
          <w:lang w:eastAsia="en-US"/>
        </w:rPr>
        <w:t>Поставщику</w:t>
      </w:r>
      <w:r w:rsidRPr="00B324B5">
        <w:rPr>
          <w:rFonts w:eastAsia="Arial"/>
          <w:color w:val="000000"/>
          <w:sz w:val="22"/>
          <w:szCs w:val="22"/>
          <w:lang w:eastAsia="en-US"/>
        </w:rPr>
        <w:t xml:space="preserve"> стоимости фактически выполненных и принятых Заказчиком работ. </w:t>
      </w:r>
    </w:p>
    <w:p w:rsidR="00007CB2" w:rsidRPr="00B324B5" w:rsidRDefault="00007CB2" w:rsidP="00EE1C5B">
      <w:pPr>
        <w:jc w:val="both"/>
        <w:rPr>
          <w:rFonts w:eastAsia="Arial"/>
          <w:color w:val="000000"/>
          <w:sz w:val="22"/>
          <w:szCs w:val="22"/>
          <w:lang w:eastAsia="en-US"/>
        </w:rPr>
      </w:pPr>
      <w:r w:rsidRPr="00B324B5">
        <w:rPr>
          <w:rFonts w:eastAsia="Arial"/>
          <w:color w:val="000000"/>
          <w:sz w:val="22"/>
          <w:szCs w:val="22"/>
          <w:lang w:eastAsia="en-US"/>
        </w:rPr>
        <w:t xml:space="preserve">12.13. В случае возникновения происшествия со смертельным исходом </w:t>
      </w:r>
      <w:r w:rsidR="005F50F4" w:rsidRPr="00B324B5">
        <w:rPr>
          <w:rFonts w:eastAsia="Arial"/>
          <w:bCs/>
          <w:color w:val="000000"/>
          <w:sz w:val="22"/>
          <w:szCs w:val="22"/>
          <w:lang w:eastAsia="en-US"/>
        </w:rPr>
        <w:t>Поставщик</w:t>
      </w:r>
      <w:r w:rsidRPr="00B324B5">
        <w:rPr>
          <w:rFonts w:eastAsia="Arial"/>
          <w:color w:val="000000"/>
          <w:sz w:val="22"/>
          <w:szCs w:val="22"/>
          <w:lang w:eastAsia="en-US"/>
        </w:rPr>
        <w:t xml:space="preserve"> должен подготовить информационные материалы об обстоятельствах и причинах происшествия. </w:t>
      </w:r>
    </w:p>
    <w:p w:rsidR="00007CB2" w:rsidRPr="00B324B5" w:rsidRDefault="00007CB2" w:rsidP="00EE1C5B">
      <w:pPr>
        <w:jc w:val="both"/>
        <w:rPr>
          <w:rFonts w:eastAsia="Arial"/>
          <w:color w:val="000000"/>
          <w:sz w:val="22"/>
          <w:szCs w:val="22"/>
          <w:lang w:eastAsia="en-US"/>
        </w:rPr>
      </w:pPr>
      <w:r w:rsidRPr="00B324B5">
        <w:rPr>
          <w:rFonts w:eastAsia="Arial"/>
          <w:color w:val="000000"/>
          <w:sz w:val="22"/>
          <w:szCs w:val="22"/>
          <w:lang w:eastAsia="en-US"/>
        </w:rPr>
        <w:t xml:space="preserve">12.14. </w:t>
      </w:r>
      <w:r w:rsidR="005F50F4" w:rsidRPr="00B324B5">
        <w:rPr>
          <w:rFonts w:eastAsia="Arial"/>
          <w:bCs/>
          <w:color w:val="000000"/>
          <w:sz w:val="22"/>
          <w:szCs w:val="22"/>
          <w:lang w:eastAsia="en-US"/>
        </w:rPr>
        <w:t>Поставщик</w:t>
      </w:r>
      <w:r w:rsidRPr="00B324B5">
        <w:rPr>
          <w:rFonts w:eastAsia="Arial"/>
          <w:color w:val="000000"/>
          <w:sz w:val="22"/>
          <w:szCs w:val="22"/>
          <w:lang w:eastAsia="en-US"/>
        </w:rPr>
        <w:t xml:space="preserve"> за свой счет осуществляет все обязательные в соответствии с требованиями действующего законодательства виды страхования в отношении Работ и работников </w:t>
      </w:r>
      <w:r w:rsidR="005F50F4" w:rsidRPr="00B324B5">
        <w:rPr>
          <w:rFonts w:eastAsia="Arial"/>
          <w:bCs/>
          <w:color w:val="000000"/>
          <w:sz w:val="22"/>
          <w:szCs w:val="22"/>
          <w:lang w:eastAsia="en-US"/>
        </w:rPr>
        <w:t>Поставщика</w:t>
      </w:r>
      <w:r w:rsidRPr="00B324B5">
        <w:rPr>
          <w:rFonts w:eastAsia="Arial"/>
          <w:color w:val="000000"/>
          <w:sz w:val="22"/>
          <w:szCs w:val="22"/>
          <w:lang w:eastAsia="en-US"/>
        </w:rPr>
        <w:t xml:space="preserve">, а также освобождает Заказчика от всех затрат, убытков и судебных разбирательств, связанных с денежной компенсацией (включая пенсионные выплаты, пособия и прочие социальные льготы) или нанесением увечья какому-либо работнику или со смертью какого–либо работника, привлекаемого для оказания Работ по Договору. </w:t>
      </w:r>
      <w:r w:rsidR="005F50F4" w:rsidRPr="00B324B5">
        <w:rPr>
          <w:rFonts w:eastAsia="Arial"/>
          <w:bCs/>
          <w:color w:val="000000"/>
          <w:sz w:val="22"/>
          <w:szCs w:val="22"/>
          <w:lang w:eastAsia="en-US"/>
        </w:rPr>
        <w:t>Поставщик</w:t>
      </w:r>
      <w:r w:rsidRPr="00B324B5">
        <w:rPr>
          <w:rFonts w:eastAsia="Arial"/>
          <w:color w:val="000000"/>
          <w:sz w:val="22"/>
          <w:szCs w:val="22"/>
          <w:lang w:eastAsia="en-US"/>
        </w:rPr>
        <w:t xml:space="preserve"> несет все риски и ответственность в случае </w:t>
      </w:r>
      <w:r w:rsidR="009139E8" w:rsidRPr="00B324B5">
        <w:rPr>
          <w:rFonts w:eastAsia="Arial"/>
          <w:color w:val="000000"/>
          <w:sz w:val="22"/>
          <w:szCs w:val="22"/>
          <w:lang w:eastAsia="en-US"/>
        </w:rPr>
        <w:t>несоблюдения пункта</w:t>
      </w:r>
      <w:r w:rsidRPr="00B324B5">
        <w:rPr>
          <w:rFonts w:eastAsia="Arial"/>
          <w:color w:val="000000"/>
          <w:sz w:val="22"/>
          <w:szCs w:val="22"/>
          <w:lang w:eastAsia="en-US"/>
        </w:rPr>
        <w:t xml:space="preserve"> Договора. </w:t>
      </w:r>
    </w:p>
    <w:p w:rsidR="00E47715" w:rsidRPr="00B324B5" w:rsidRDefault="00007CB2" w:rsidP="00EE1C5B">
      <w:pPr>
        <w:jc w:val="both"/>
        <w:rPr>
          <w:rFonts w:eastAsia="Arial"/>
          <w:color w:val="000000"/>
          <w:sz w:val="22"/>
          <w:szCs w:val="22"/>
          <w:lang w:eastAsia="en-US"/>
        </w:rPr>
      </w:pPr>
      <w:r w:rsidRPr="00B324B5">
        <w:rPr>
          <w:rFonts w:eastAsia="Arial"/>
          <w:color w:val="000000"/>
          <w:sz w:val="22"/>
          <w:szCs w:val="22"/>
          <w:lang w:eastAsia="en-US"/>
        </w:rPr>
        <w:t xml:space="preserve">12.15. </w:t>
      </w:r>
      <w:r w:rsidR="005F50F4" w:rsidRPr="00B324B5">
        <w:rPr>
          <w:rFonts w:eastAsia="Arial"/>
          <w:bCs/>
          <w:color w:val="000000"/>
          <w:sz w:val="22"/>
          <w:szCs w:val="22"/>
          <w:lang w:eastAsia="en-US"/>
        </w:rPr>
        <w:t>Поставщик</w:t>
      </w:r>
      <w:r w:rsidRPr="00B324B5">
        <w:rPr>
          <w:rFonts w:eastAsia="Arial"/>
          <w:color w:val="000000"/>
          <w:sz w:val="22"/>
          <w:szCs w:val="22"/>
          <w:lang w:eastAsia="en-US"/>
        </w:rPr>
        <w:t xml:space="preserve"> обязан организовать своими силами и за свой счёт проверки собственного персонала, присутствующих на Объекте Заказчика, на предмет употребления алкоголя. </w:t>
      </w:r>
    </w:p>
    <w:p w:rsidR="00007CB2" w:rsidRPr="00B324B5" w:rsidRDefault="00007CB2" w:rsidP="00EE1C5B">
      <w:pPr>
        <w:jc w:val="both"/>
        <w:rPr>
          <w:rFonts w:eastAsia="Arial"/>
          <w:color w:val="000000"/>
          <w:sz w:val="22"/>
          <w:szCs w:val="22"/>
          <w:lang w:eastAsia="en-US"/>
        </w:rPr>
      </w:pPr>
      <w:r w:rsidRPr="00B324B5">
        <w:rPr>
          <w:rFonts w:eastAsia="Arial"/>
          <w:color w:val="000000"/>
          <w:sz w:val="22"/>
          <w:szCs w:val="22"/>
          <w:lang w:eastAsia="en-US"/>
        </w:rPr>
        <w:t>12.1</w:t>
      </w:r>
      <w:r w:rsidR="005F50F4" w:rsidRPr="00B324B5">
        <w:rPr>
          <w:rFonts w:eastAsia="Arial"/>
          <w:color w:val="000000"/>
          <w:sz w:val="22"/>
          <w:szCs w:val="22"/>
          <w:lang w:eastAsia="en-US"/>
        </w:rPr>
        <w:t>6</w:t>
      </w:r>
      <w:r w:rsidRPr="00B324B5">
        <w:rPr>
          <w:rFonts w:eastAsia="Arial"/>
          <w:color w:val="000000"/>
          <w:sz w:val="22"/>
          <w:szCs w:val="22"/>
          <w:lang w:eastAsia="en-US"/>
        </w:rPr>
        <w:t xml:space="preserve">. </w:t>
      </w:r>
      <w:r w:rsidR="005F50F4" w:rsidRPr="00B324B5">
        <w:rPr>
          <w:rFonts w:eastAsia="Arial"/>
          <w:bCs/>
          <w:color w:val="000000"/>
          <w:sz w:val="22"/>
          <w:szCs w:val="22"/>
          <w:lang w:eastAsia="en-US"/>
        </w:rPr>
        <w:t>Поставщик</w:t>
      </w:r>
      <w:r w:rsidRPr="00B324B5">
        <w:rPr>
          <w:rFonts w:eastAsia="Arial"/>
          <w:color w:val="000000"/>
          <w:sz w:val="22"/>
          <w:szCs w:val="22"/>
          <w:lang w:eastAsia="en-US"/>
        </w:rPr>
        <w:t xml:space="preserve"> обязуется строго придерживаться установленных проездов, исключая выезд за границы земель, отведенных для строительства, проезда техники, зимних проездов.</w:t>
      </w:r>
    </w:p>
    <w:p w:rsidR="00007CB2" w:rsidRPr="00B324B5" w:rsidRDefault="00007CB2" w:rsidP="00EE1C5B">
      <w:pPr>
        <w:tabs>
          <w:tab w:val="left" w:pos="709"/>
          <w:tab w:val="left" w:pos="851"/>
        </w:tabs>
        <w:jc w:val="both"/>
        <w:rPr>
          <w:rFonts w:eastAsia="Arial"/>
          <w:color w:val="000000"/>
          <w:sz w:val="22"/>
          <w:szCs w:val="22"/>
          <w:lang w:eastAsia="en-US"/>
        </w:rPr>
      </w:pPr>
      <w:r w:rsidRPr="00B324B5">
        <w:rPr>
          <w:rFonts w:eastAsia="Arial"/>
          <w:color w:val="000000"/>
          <w:sz w:val="22"/>
          <w:szCs w:val="22"/>
          <w:lang w:eastAsia="en-US"/>
        </w:rPr>
        <w:t>12.1</w:t>
      </w:r>
      <w:r w:rsidR="005F50F4" w:rsidRPr="00B324B5">
        <w:rPr>
          <w:rFonts w:eastAsia="Arial"/>
          <w:color w:val="000000"/>
          <w:sz w:val="22"/>
          <w:szCs w:val="22"/>
          <w:lang w:eastAsia="en-US"/>
        </w:rPr>
        <w:t>7</w:t>
      </w:r>
      <w:r w:rsidRPr="00B324B5">
        <w:rPr>
          <w:rFonts w:eastAsia="Arial"/>
          <w:color w:val="000000"/>
          <w:sz w:val="22"/>
          <w:szCs w:val="22"/>
          <w:lang w:eastAsia="en-US"/>
        </w:rPr>
        <w:t xml:space="preserve">. </w:t>
      </w:r>
      <w:r w:rsidR="005F50F4" w:rsidRPr="00B324B5">
        <w:rPr>
          <w:rFonts w:eastAsia="Arial"/>
          <w:bCs/>
          <w:color w:val="000000"/>
          <w:sz w:val="22"/>
          <w:szCs w:val="22"/>
          <w:lang w:eastAsia="en-US"/>
        </w:rPr>
        <w:t>Поставщик</w:t>
      </w:r>
      <w:r w:rsidRPr="00B324B5">
        <w:rPr>
          <w:rFonts w:eastAsia="Arial"/>
          <w:color w:val="000000"/>
          <w:sz w:val="22"/>
          <w:szCs w:val="22"/>
          <w:lang w:eastAsia="en-US"/>
        </w:rPr>
        <w:t xml:space="preserve"> обязуется при выполнении работ на производственной территории Заказчика соблюдать требования электробезопасности.</w:t>
      </w:r>
    </w:p>
    <w:p w:rsidR="00007CB2" w:rsidRPr="00B324B5" w:rsidRDefault="00007CB2" w:rsidP="001540DD">
      <w:pPr>
        <w:tabs>
          <w:tab w:val="left" w:pos="0"/>
        </w:tabs>
        <w:jc w:val="both"/>
        <w:rPr>
          <w:rFonts w:eastAsia="Arial"/>
          <w:color w:val="000000"/>
          <w:sz w:val="22"/>
          <w:szCs w:val="22"/>
          <w:lang w:eastAsia="en-US"/>
        </w:rPr>
      </w:pPr>
      <w:r w:rsidRPr="00B324B5">
        <w:rPr>
          <w:rFonts w:eastAsia="Arial"/>
          <w:color w:val="000000"/>
          <w:sz w:val="22"/>
          <w:szCs w:val="22"/>
          <w:lang w:eastAsia="en-US"/>
        </w:rPr>
        <w:t>12.</w:t>
      </w:r>
      <w:r w:rsidR="005F50F4" w:rsidRPr="00B324B5">
        <w:rPr>
          <w:rFonts w:eastAsia="Arial"/>
          <w:color w:val="000000"/>
          <w:sz w:val="22"/>
          <w:szCs w:val="22"/>
          <w:lang w:eastAsia="en-US"/>
        </w:rPr>
        <w:t>18</w:t>
      </w:r>
      <w:r w:rsidRPr="00B324B5">
        <w:rPr>
          <w:rFonts w:eastAsia="Arial"/>
          <w:color w:val="000000"/>
          <w:sz w:val="22"/>
          <w:szCs w:val="22"/>
          <w:lang w:eastAsia="en-US"/>
        </w:rPr>
        <w:t xml:space="preserve">. На территории временных баз, в вахтовых поселках (городках), эксплуатируемых </w:t>
      </w:r>
      <w:r w:rsidR="005F50F4" w:rsidRPr="00B324B5">
        <w:rPr>
          <w:rFonts w:eastAsia="Arial"/>
          <w:bCs/>
          <w:color w:val="000000"/>
          <w:sz w:val="22"/>
          <w:szCs w:val="22"/>
          <w:lang w:eastAsia="en-US"/>
        </w:rPr>
        <w:t>Поставщиком</w:t>
      </w:r>
      <w:r w:rsidRPr="00B324B5">
        <w:rPr>
          <w:rFonts w:eastAsia="Arial"/>
          <w:color w:val="000000"/>
          <w:sz w:val="22"/>
          <w:szCs w:val="22"/>
          <w:lang w:eastAsia="en-US"/>
        </w:rPr>
        <w:t xml:space="preserve"> и расположенных на месторождениях, </w:t>
      </w:r>
      <w:r w:rsidR="005F50F4" w:rsidRPr="00B324B5">
        <w:rPr>
          <w:rFonts w:eastAsia="Arial"/>
          <w:bCs/>
          <w:color w:val="000000"/>
          <w:sz w:val="22"/>
          <w:szCs w:val="22"/>
          <w:lang w:eastAsia="en-US"/>
        </w:rPr>
        <w:t>Поставщик</w:t>
      </w:r>
      <w:r w:rsidRPr="00B324B5">
        <w:rPr>
          <w:rFonts w:eastAsia="Arial"/>
          <w:color w:val="000000"/>
          <w:sz w:val="22"/>
          <w:szCs w:val="22"/>
          <w:lang w:eastAsia="en-US"/>
        </w:rPr>
        <w:t xml:space="preserve">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rsidR="00007CB2" w:rsidRPr="00B324B5" w:rsidRDefault="00007CB2" w:rsidP="001540DD">
      <w:pPr>
        <w:tabs>
          <w:tab w:val="left" w:pos="0"/>
        </w:tabs>
        <w:jc w:val="both"/>
        <w:rPr>
          <w:rFonts w:eastAsia="Arial"/>
          <w:color w:val="000000"/>
          <w:sz w:val="22"/>
          <w:szCs w:val="22"/>
          <w:lang w:eastAsia="en-US"/>
        </w:rPr>
      </w:pPr>
      <w:r w:rsidRPr="00B324B5">
        <w:rPr>
          <w:rFonts w:eastAsia="Arial"/>
          <w:color w:val="000000"/>
          <w:sz w:val="22"/>
          <w:szCs w:val="22"/>
          <w:lang w:eastAsia="en-US"/>
        </w:rPr>
        <w:t>12.</w:t>
      </w:r>
      <w:r w:rsidR="005F50F4" w:rsidRPr="00B324B5">
        <w:rPr>
          <w:rFonts w:eastAsia="Arial"/>
          <w:color w:val="000000"/>
          <w:sz w:val="22"/>
          <w:szCs w:val="22"/>
          <w:lang w:eastAsia="en-US"/>
        </w:rPr>
        <w:t>19</w:t>
      </w:r>
      <w:r w:rsidRPr="00B324B5">
        <w:rPr>
          <w:rFonts w:eastAsia="Arial"/>
          <w:color w:val="000000"/>
          <w:sz w:val="22"/>
          <w:szCs w:val="22"/>
          <w:lang w:eastAsia="en-US"/>
        </w:rPr>
        <w:t xml:space="preserve">. </w:t>
      </w:r>
      <w:r w:rsidR="005F50F4" w:rsidRPr="00B324B5">
        <w:rPr>
          <w:rFonts w:eastAsia="Arial"/>
          <w:bCs/>
          <w:color w:val="000000"/>
          <w:sz w:val="22"/>
          <w:szCs w:val="22"/>
          <w:lang w:eastAsia="en-US"/>
        </w:rPr>
        <w:t>Поставщик</w:t>
      </w:r>
      <w:r w:rsidRPr="00B324B5">
        <w:rPr>
          <w:rFonts w:eastAsia="Arial"/>
          <w:color w:val="000000"/>
          <w:sz w:val="22"/>
          <w:szCs w:val="22"/>
          <w:lang w:eastAsia="en-US"/>
        </w:rPr>
        <w:t xml:space="preserve"> обязан довести до сведения своих работников, что скорость движения автотранспорта на промысловых дорогах и объектах заказчика не должна превышать 40 км/ч. </w:t>
      </w:r>
      <w:r w:rsidR="005F50F4" w:rsidRPr="00B324B5">
        <w:rPr>
          <w:rFonts w:eastAsia="Arial"/>
          <w:bCs/>
          <w:color w:val="000000"/>
          <w:sz w:val="22"/>
          <w:szCs w:val="22"/>
          <w:lang w:eastAsia="en-US"/>
        </w:rPr>
        <w:t>Поставщик</w:t>
      </w:r>
      <w:r w:rsidRPr="00B324B5">
        <w:rPr>
          <w:rFonts w:eastAsia="Arial"/>
          <w:color w:val="000000"/>
          <w:sz w:val="22"/>
          <w:szCs w:val="22"/>
          <w:lang w:eastAsia="en-US"/>
        </w:rPr>
        <w:t xml:space="preserve"> обязан обеспечить соблюдение указанного скоростного режима собственными работниками.</w:t>
      </w:r>
    </w:p>
    <w:p w:rsidR="001D332F" w:rsidRPr="00B324B5" w:rsidRDefault="001D332F" w:rsidP="00EE1C5B">
      <w:pPr>
        <w:pStyle w:val="a9"/>
        <w:shd w:val="clear" w:color="auto" w:fill="FFFFFF"/>
        <w:tabs>
          <w:tab w:val="left" w:pos="0"/>
          <w:tab w:val="left" w:pos="709"/>
          <w:tab w:val="left" w:pos="851"/>
        </w:tabs>
        <w:ind w:left="567"/>
        <w:jc w:val="both"/>
        <w:rPr>
          <w:b/>
          <w:sz w:val="22"/>
          <w:szCs w:val="22"/>
        </w:rPr>
      </w:pPr>
    </w:p>
    <w:p w:rsidR="00007CB2" w:rsidRPr="00B324B5" w:rsidRDefault="00007CB2" w:rsidP="00EE1C5B">
      <w:pPr>
        <w:numPr>
          <w:ilvl w:val="0"/>
          <w:numId w:val="7"/>
        </w:numPr>
        <w:tabs>
          <w:tab w:val="left" w:pos="426"/>
        </w:tabs>
        <w:ind w:left="0" w:firstLine="0"/>
        <w:jc w:val="center"/>
        <w:rPr>
          <w:rFonts w:eastAsia="Arial"/>
          <w:b/>
          <w:bCs/>
          <w:color w:val="000000"/>
          <w:sz w:val="22"/>
          <w:szCs w:val="22"/>
          <w:lang w:eastAsia="en-US"/>
        </w:rPr>
      </w:pPr>
      <w:r w:rsidRPr="00B324B5">
        <w:rPr>
          <w:rFonts w:eastAsia="Arial"/>
          <w:b/>
          <w:bCs/>
          <w:color w:val="000000"/>
          <w:sz w:val="22"/>
          <w:szCs w:val="22"/>
          <w:lang w:eastAsia="en-US"/>
        </w:rPr>
        <w:t>ОБЯЗАННОСТИ ЗАКАЗЧИКА ПО ОБЕСПЕЧЕНИЮ ТРЕБОВАНИЙ ПБОТОС</w:t>
      </w:r>
    </w:p>
    <w:p w:rsidR="00007CB2" w:rsidRPr="00B324B5" w:rsidRDefault="00007CB2" w:rsidP="001540DD">
      <w:pPr>
        <w:tabs>
          <w:tab w:val="left" w:pos="0"/>
        </w:tabs>
        <w:jc w:val="both"/>
        <w:rPr>
          <w:rFonts w:eastAsia="Arial"/>
          <w:color w:val="000000"/>
          <w:sz w:val="22"/>
          <w:szCs w:val="22"/>
          <w:lang w:eastAsia="en-US"/>
        </w:rPr>
      </w:pPr>
      <w:r w:rsidRPr="00B324B5">
        <w:rPr>
          <w:rFonts w:eastAsia="Arial"/>
          <w:color w:val="000000"/>
          <w:sz w:val="22"/>
          <w:szCs w:val="22"/>
          <w:lang w:eastAsia="en-US"/>
        </w:rPr>
        <w:t xml:space="preserve">13.1. Заказчик по своему усмотрению и с целью минимизации последствий может принимать участие в проведении работ по локализации и ликвидации последствий вредного воздействия на окружающую среду, возникших по вине </w:t>
      </w:r>
      <w:r w:rsidR="005F50F4" w:rsidRPr="00B324B5">
        <w:rPr>
          <w:rFonts w:eastAsia="Arial"/>
          <w:bCs/>
          <w:color w:val="000000"/>
          <w:sz w:val="22"/>
          <w:szCs w:val="22"/>
          <w:lang w:eastAsia="en-US"/>
        </w:rPr>
        <w:t>Поставщика</w:t>
      </w:r>
      <w:r w:rsidRPr="00B324B5">
        <w:rPr>
          <w:rFonts w:eastAsia="Arial"/>
          <w:color w:val="000000"/>
          <w:sz w:val="22"/>
          <w:szCs w:val="22"/>
          <w:lang w:eastAsia="en-US"/>
        </w:rPr>
        <w:t xml:space="preserve"> в процессе выполнения работ по Договору на объектах Заказчика. В этом случае </w:t>
      </w:r>
      <w:r w:rsidR="005F50F4" w:rsidRPr="00B324B5">
        <w:rPr>
          <w:rFonts w:eastAsia="Arial"/>
          <w:bCs/>
          <w:color w:val="000000"/>
          <w:sz w:val="22"/>
          <w:szCs w:val="22"/>
          <w:lang w:eastAsia="en-US"/>
        </w:rPr>
        <w:t>Поставщик</w:t>
      </w:r>
      <w:r w:rsidRPr="00B324B5">
        <w:rPr>
          <w:rFonts w:eastAsia="Arial"/>
          <w:color w:val="000000"/>
          <w:sz w:val="22"/>
          <w:szCs w:val="22"/>
          <w:lang w:eastAsia="en-US"/>
        </w:rPr>
        <w:t xml:space="preserve"> возмещает Заказчику расходы на проведение таких работ. </w:t>
      </w:r>
    </w:p>
    <w:p w:rsidR="00007CB2" w:rsidRPr="00B324B5" w:rsidRDefault="00007CB2" w:rsidP="001540DD">
      <w:pPr>
        <w:tabs>
          <w:tab w:val="left" w:pos="0"/>
        </w:tabs>
        <w:jc w:val="both"/>
        <w:rPr>
          <w:rFonts w:eastAsia="Arial"/>
          <w:color w:val="000000"/>
          <w:sz w:val="22"/>
          <w:szCs w:val="22"/>
          <w:lang w:eastAsia="en-US"/>
        </w:rPr>
      </w:pPr>
      <w:r w:rsidRPr="00B324B5">
        <w:rPr>
          <w:rFonts w:eastAsia="Arial"/>
          <w:color w:val="000000"/>
          <w:sz w:val="22"/>
          <w:szCs w:val="22"/>
          <w:lang w:eastAsia="en-US"/>
        </w:rPr>
        <w:t xml:space="preserve">13.2. Заказчик вправе приостановить работу </w:t>
      </w:r>
      <w:r w:rsidR="005F50F4" w:rsidRPr="00B324B5">
        <w:rPr>
          <w:rFonts w:eastAsia="Arial"/>
          <w:bCs/>
          <w:color w:val="000000"/>
          <w:sz w:val="22"/>
          <w:szCs w:val="22"/>
          <w:lang w:eastAsia="en-US"/>
        </w:rPr>
        <w:t>Поставщика</w:t>
      </w:r>
      <w:r w:rsidRPr="00B324B5">
        <w:rPr>
          <w:rFonts w:eastAsia="Arial"/>
          <w:color w:val="000000"/>
          <w:sz w:val="22"/>
          <w:szCs w:val="22"/>
          <w:lang w:eastAsia="en-US"/>
        </w:rPr>
        <w:t xml:space="preserve"> в случае невыполнения (нарушения) </w:t>
      </w:r>
      <w:r w:rsidR="005F50F4" w:rsidRPr="00B324B5">
        <w:rPr>
          <w:rFonts w:eastAsia="Arial"/>
          <w:bCs/>
          <w:color w:val="000000"/>
          <w:sz w:val="22"/>
          <w:szCs w:val="22"/>
          <w:lang w:eastAsia="en-US"/>
        </w:rPr>
        <w:t>Поставщик</w:t>
      </w:r>
      <w:r w:rsidRPr="00B324B5">
        <w:rPr>
          <w:rFonts w:eastAsia="Arial"/>
          <w:color w:val="000000"/>
          <w:sz w:val="22"/>
          <w:szCs w:val="22"/>
          <w:lang w:eastAsia="en-US"/>
        </w:rPr>
        <w:t xml:space="preserve"> действующего законодательства в области ПБОТОС, а также, остановить работы (с оформлением Акта) в случае угрозы возникновения аварии, инцидента, несчастного случая, пожара, причинения ущерба </w:t>
      </w:r>
      <w:r w:rsidR="005F50F4" w:rsidRPr="00B324B5">
        <w:rPr>
          <w:rFonts w:eastAsia="Arial"/>
          <w:color w:val="000000"/>
          <w:sz w:val="22"/>
          <w:szCs w:val="22"/>
          <w:lang w:eastAsia="en-US"/>
        </w:rPr>
        <w:t>Поставщиком</w:t>
      </w:r>
      <w:r w:rsidRPr="00B324B5">
        <w:rPr>
          <w:rFonts w:eastAsia="Arial"/>
          <w:color w:val="000000"/>
          <w:sz w:val="22"/>
          <w:szCs w:val="22"/>
          <w:lang w:eastAsia="en-US"/>
        </w:rPr>
        <w:t xml:space="preserve"> имуществу Заказчика и окружающей среде. </w:t>
      </w:r>
    </w:p>
    <w:p w:rsidR="00D95078" w:rsidRPr="00B324B5" w:rsidRDefault="00D95078" w:rsidP="00EE1C5B">
      <w:pPr>
        <w:tabs>
          <w:tab w:val="left" w:pos="709"/>
          <w:tab w:val="left" w:pos="851"/>
        </w:tabs>
        <w:jc w:val="both"/>
        <w:rPr>
          <w:rFonts w:eastAsia="Arial"/>
          <w:color w:val="000000"/>
          <w:sz w:val="22"/>
          <w:szCs w:val="22"/>
          <w:lang w:eastAsia="en-US"/>
        </w:rPr>
      </w:pPr>
    </w:p>
    <w:p w:rsidR="001D332F" w:rsidRPr="00B324B5" w:rsidRDefault="001D332F" w:rsidP="001540DD">
      <w:pPr>
        <w:pStyle w:val="a9"/>
        <w:numPr>
          <w:ilvl w:val="0"/>
          <w:numId w:val="7"/>
        </w:numPr>
        <w:shd w:val="clear" w:color="auto" w:fill="FFFFFF"/>
        <w:tabs>
          <w:tab w:val="left" w:pos="0"/>
        </w:tabs>
        <w:ind w:left="0" w:firstLine="0"/>
        <w:jc w:val="center"/>
        <w:rPr>
          <w:b/>
          <w:sz w:val="22"/>
          <w:szCs w:val="22"/>
        </w:rPr>
      </w:pPr>
      <w:r w:rsidRPr="00B324B5">
        <w:rPr>
          <w:b/>
          <w:bCs/>
          <w:sz w:val="22"/>
          <w:szCs w:val="22"/>
        </w:rPr>
        <w:t>ИНТЕЛЛЕКТУАЛЬНЫЕ</w:t>
      </w:r>
      <w:r w:rsidRPr="00B324B5">
        <w:rPr>
          <w:b/>
          <w:sz w:val="22"/>
          <w:szCs w:val="22"/>
        </w:rPr>
        <w:t xml:space="preserve"> ПРАВА </w:t>
      </w:r>
    </w:p>
    <w:p w:rsidR="001D332F" w:rsidRPr="00B324B5" w:rsidRDefault="001D332F" w:rsidP="001540DD">
      <w:pPr>
        <w:pStyle w:val="a9"/>
        <w:numPr>
          <w:ilvl w:val="1"/>
          <w:numId w:val="7"/>
        </w:numPr>
        <w:shd w:val="clear" w:color="auto" w:fill="FFFFFF"/>
        <w:tabs>
          <w:tab w:val="left" w:pos="0"/>
        </w:tabs>
        <w:ind w:left="0" w:firstLine="0"/>
        <w:jc w:val="both"/>
        <w:rPr>
          <w:sz w:val="22"/>
          <w:szCs w:val="22"/>
        </w:rPr>
      </w:pPr>
      <w:r w:rsidRPr="00B324B5">
        <w:rPr>
          <w:sz w:val="22"/>
          <w:szCs w:val="22"/>
        </w:rPr>
        <w:t xml:space="preserve">Поставщик несет ответственность, освобождает от ответственности, защищает,  возмещает ущерб и обеспечивает непривлечение Заказчика к ответственности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или на основании исполнения Поставщиком своих обязательств по  Договору </w:t>
      </w:r>
    </w:p>
    <w:p w:rsidR="001D332F" w:rsidRPr="00B324B5" w:rsidRDefault="001D332F" w:rsidP="001540DD">
      <w:pPr>
        <w:pStyle w:val="a9"/>
        <w:numPr>
          <w:ilvl w:val="1"/>
          <w:numId w:val="7"/>
        </w:numPr>
        <w:shd w:val="clear" w:color="auto" w:fill="FFFFFF"/>
        <w:tabs>
          <w:tab w:val="left" w:pos="0"/>
        </w:tabs>
        <w:ind w:left="0" w:firstLine="0"/>
        <w:jc w:val="both"/>
        <w:rPr>
          <w:sz w:val="22"/>
          <w:szCs w:val="22"/>
        </w:rPr>
      </w:pPr>
      <w:r w:rsidRPr="00B324B5">
        <w:rPr>
          <w:sz w:val="22"/>
          <w:szCs w:val="22"/>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получает право потребовать изменения условий исполнения обязательств по Договору, а Поставщик обязан без увеличения стоимости Договора осуществить такое изменение/модификацию таким образом, чтобы избежать нарушения будь то реального, предполагаемого или потенциального. При этом Поставщик должен обеспечить выполнение такого изменения без ущерба для Заказчика.</w:t>
      </w:r>
    </w:p>
    <w:p w:rsidR="001D332F" w:rsidRPr="00B324B5" w:rsidRDefault="001D332F" w:rsidP="001540DD">
      <w:pPr>
        <w:pStyle w:val="a9"/>
        <w:numPr>
          <w:ilvl w:val="1"/>
          <w:numId w:val="7"/>
        </w:numPr>
        <w:shd w:val="clear" w:color="auto" w:fill="FFFFFF"/>
        <w:tabs>
          <w:tab w:val="left" w:pos="0"/>
        </w:tabs>
        <w:ind w:left="0" w:firstLine="0"/>
        <w:jc w:val="both"/>
        <w:rPr>
          <w:sz w:val="22"/>
          <w:szCs w:val="22"/>
        </w:rPr>
      </w:pPr>
      <w:r w:rsidRPr="00B324B5">
        <w:rPr>
          <w:sz w:val="22"/>
          <w:szCs w:val="22"/>
        </w:rPr>
        <w:t>Поставщик должен взаимодействовать только с теми лицами, которые соглашаются в письменном виде освобождать Заказчика от ответственности в связи с претензиями о предполагаемом нарушении интеллектуальных прав.</w:t>
      </w:r>
    </w:p>
    <w:p w:rsidR="001D332F" w:rsidRPr="00B324B5" w:rsidRDefault="001D332F" w:rsidP="00FF224A">
      <w:pPr>
        <w:pStyle w:val="a9"/>
        <w:shd w:val="clear" w:color="auto" w:fill="FFFFFF"/>
        <w:tabs>
          <w:tab w:val="left" w:pos="993"/>
        </w:tabs>
        <w:ind w:left="567"/>
        <w:jc w:val="both"/>
        <w:rPr>
          <w:sz w:val="22"/>
          <w:szCs w:val="22"/>
        </w:rPr>
      </w:pPr>
    </w:p>
    <w:p w:rsidR="001D332F" w:rsidRPr="00B324B5" w:rsidRDefault="001D332F" w:rsidP="00DE6566">
      <w:pPr>
        <w:pStyle w:val="a9"/>
        <w:numPr>
          <w:ilvl w:val="0"/>
          <w:numId w:val="7"/>
        </w:numPr>
        <w:shd w:val="clear" w:color="auto" w:fill="FFFFFF"/>
        <w:tabs>
          <w:tab w:val="left" w:pos="0"/>
        </w:tabs>
        <w:ind w:left="0" w:firstLine="0"/>
        <w:jc w:val="center"/>
        <w:rPr>
          <w:b/>
          <w:sz w:val="22"/>
          <w:szCs w:val="22"/>
        </w:rPr>
      </w:pPr>
      <w:r w:rsidRPr="00B324B5">
        <w:rPr>
          <w:b/>
          <w:sz w:val="22"/>
          <w:szCs w:val="22"/>
        </w:rPr>
        <w:t>КОНФИДЕНЦИАЛЬНОСТЬ</w:t>
      </w:r>
    </w:p>
    <w:p w:rsidR="001D332F" w:rsidRPr="00B324B5" w:rsidRDefault="001D332F" w:rsidP="00DE6566">
      <w:pPr>
        <w:pStyle w:val="a9"/>
        <w:numPr>
          <w:ilvl w:val="1"/>
          <w:numId w:val="7"/>
        </w:numPr>
        <w:shd w:val="clear" w:color="auto" w:fill="FFFFFF"/>
        <w:tabs>
          <w:tab w:val="left" w:pos="0"/>
        </w:tabs>
        <w:ind w:left="0" w:firstLine="0"/>
        <w:jc w:val="both"/>
        <w:rPr>
          <w:sz w:val="22"/>
          <w:szCs w:val="22"/>
        </w:rPr>
      </w:pPr>
      <w:r w:rsidRPr="00B324B5">
        <w:rPr>
          <w:sz w:val="22"/>
          <w:szCs w:val="22"/>
        </w:rPr>
        <w:t>Для целей  Договора термин «Конфиденциальная информация» означает любую информацию, полученную Получающей стороной от Раскрывающей стороны в соответствии с предметом  Договора, в устной и письменной форме, на любых материальных, электронных или иных носителях информации, а также визуально продемонстрированная с использованием какого-либо оборудования,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1D332F" w:rsidRPr="00B324B5" w:rsidRDefault="001D332F" w:rsidP="00DE6566">
      <w:pPr>
        <w:pStyle w:val="a9"/>
        <w:numPr>
          <w:ilvl w:val="1"/>
          <w:numId w:val="7"/>
        </w:numPr>
        <w:shd w:val="clear" w:color="auto" w:fill="FFFFFF"/>
        <w:tabs>
          <w:tab w:val="left" w:pos="0"/>
        </w:tabs>
        <w:ind w:left="0" w:firstLine="0"/>
        <w:jc w:val="both"/>
        <w:rPr>
          <w:sz w:val="22"/>
          <w:szCs w:val="22"/>
        </w:rPr>
      </w:pPr>
      <w:r w:rsidRPr="00B324B5">
        <w:rPr>
          <w:sz w:val="22"/>
          <w:szCs w:val="22"/>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w:t>
      </w:r>
    </w:p>
    <w:p w:rsidR="001D332F" w:rsidRPr="00B324B5" w:rsidRDefault="001D332F" w:rsidP="00DE6566">
      <w:pPr>
        <w:shd w:val="clear" w:color="auto" w:fill="FFFFFF"/>
        <w:tabs>
          <w:tab w:val="left" w:pos="0"/>
        </w:tabs>
        <w:jc w:val="both"/>
        <w:rPr>
          <w:sz w:val="22"/>
          <w:szCs w:val="22"/>
        </w:rPr>
      </w:pPr>
      <w:r w:rsidRPr="00B324B5">
        <w:rPr>
          <w:sz w:val="22"/>
          <w:szCs w:val="22"/>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w:t>
      </w:r>
    </w:p>
    <w:p w:rsidR="001D332F" w:rsidRPr="00B324B5" w:rsidRDefault="001D332F" w:rsidP="00DE6566">
      <w:pPr>
        <w:shd w:val="clear" w:color="auto" w:fill="FFFFFF"/>
        <w:tabs>
          <w:tab w:val="left" w:pos="0"/>
        </w:tabs>
        <w:jc w:val="both"/>
        <w:rPr>
          <w:sz w:val="22"/>
          <w:szCs w:val="22"/>
        </w:rPr>
      </w:pPr>
      <w:r w:rsidRPr="00B324B5">
        <w:rPr>
          <w:sz w:val="22"/>
          <w:szCs w:val="22"/>
        </w:rPr>
        <w:t>(б)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1D332F" w:rsidRPr="00B324B5" w:rsidRDefault="001D332F" w:rsidP="00DE6566">
      <w:pPr>
        <w:pStyle w:val="a9"/>
        <w:numPr>
          <w:ilvl w:val="1"/>
          <w:numId w:val="7"/>
        </w:numPr>
        <w:shd w:val="clear" w:color="auto" w:fill="FFFFFF"/>
        <w:tabs>
          <w:tab w:val="left" w:pos="0"/>
        </w:tabs>
        <w:ind w:left="0" w:firstLine="0"/>
        <w:jc w:val="both"/>
        <w:rPr>
          <w:sz w:val="22"/>
          <w:szCs w:val="22"/>
        </w:rPr>
      </w:pPr>
      <w:r w:rsidRPr="00B324B5">
        <w:rPr>
          <w:spacing w:val="-1"/>
          <w:sz w:val="22"/>
          <w:szCs w:val="22"/>
        </w:rPr>
        <w:t>Получающая сторона не будет разглашать полученную ею от Раскрывающей стороны Конфиденциальную информацию какому-либо другому лицу, предприятию, организации в течение 3-х лет с даты заключения  Договора, а в отношении секрета производства - до прекращения действия исключительного права Раскрывающей стороны на секрет производства и не будет использовать эту информацию для своей собственной выгоды, за исключением цели, определенной предметом  Договора.</w:t>
      </w:r>
    </w:p>
    <w:p w:rsidR="001D332F" w:rsidRPr="00B324B5" w:rsidRDefault="001D332F" w:rsidP="00DE6566">
      <w:pPr>
        <w:pStyle w:val="a9"/>
        <w:numPr>
          <w:ilvl w:val="1"/>
          <w:numId w:val="7"/>
        </w:numPr>
        <w:shd w:val="clear" w:color="auto" w:fill="FFFFFF"/>
        <w:tabs>
          <w:tab w:val="left" w:pos="0"/>
        </w:tabs>
        <w:ind w:left="0" w:firstLine="0"/>
        <w:jc w:val="both"/>
        <w:rPr>
          <w:spacing w:val="-1"/>
          <w:sz w:val="22"/>
          <w:szCs w:val="22"/>
        </w:rPr>
      </w:pPr>
      <w:r w:rsidRPr="00B324B5">
        <w:rPr>
          <w:spacing w:val="-1"/>
          <w:sz w:val="22"/>
          <w:szCs w:val="22"/>
        </w:rPr>
        <w:t>Получающая сторона будет соблюдать столь же высокую степень секретности во избежание разглашения или использования этой информации, какую Получающая сторона соблюдала бы в разумной степени в отношении своей собственной Конфиденциальной информации.</w:t>
      </w:r>
    </w:p>
    <w:p w:rsidR="001D332F" w:rsidRPr="00B324B5" w:rsidRDefault="001D332F" w:rsidP="00DE6566">
      <w:pPr>
        <w:pStyle w:val="a9"/>
        <w:numPr>
          <w:ilvl w:val="1"/>
          <w:numId w:val="7"/>
        </w:numPr>
        <w:shd w:val="clear" w:color="auto" w:fill="FFFFFF"/>
        <w:tabs>
          <w:tab w:val="left" w:pos="0"/>
        </w:tabs>
        <w:ind w:left="0" w:firstLine="0"/>
        <w:jc w:val="both"/>
        <w:rPr>
          <w:spacing w:val="-1"/>
          <w:sz w:val="22"/>
          <w:szCs w:val="22"/>
        </w:rPr>
      </w:pPr>
      <w:r w:rsidRPr="00B324B5">
        <w:rPr>
          <w:spacing w:val="-1"/>
          <w:sz w:val="22"/>
          <w:szCs w:val="22"/>
        </w:rPr>
        <w:t xml:space="preserve">Получающая </w:t>
      </w:r>
      <w:r w:rsidR="009139E8" w:rsidRPr="00B324B5">
        <w:rPr>
          <w:spacing w:val="-1"/>
          <w:sz w:val="22"/>
          <w:szCs w:val="22"/>
        </w:rPr>
        <w:t xml:space="preserve">Сторона </w:t>
      </w:r>
      <w:r w:rsidR="009139E8">
        <w:rPr>
          <w:spacing w:val="-1"/>
          <w:sz w:val="22"/>
          <w:szCs w:val="22"/>
        </w:rPr>
        <w:t>Д</w:t>
      </w:r>
      <w:r w:rsidR="009139E8" w:rsidRPr="00B324B5">
        <w:rPr>
          <w:spacing w:val="-1"/>
          <w:sz w:val="22"/>
          <w:szCs w:val="22"/>
        </w:rPr>
        <w:t>оговора</w:t>
      </w:r>
      <w:r w:rsidRPr="00B324B5">
        <w:rPr>
          <w:spacing w:val="-1"/>
          <w:sz w:val="22"/>
          <w:szCs w:val="22"/>
        </w:rPr>
        <w:t xml:space="preserve"> несет ответственность за действия (бездействие) своих работников и иных лиц, получивших доступ к Конфиденциальной информации.</w:t>
      </w:r>
    </w:p>
    <w:p w:rsidR="001D332F" w:rsidRPr="00B324B5" w:rsidRDefault="001D332F" w:rsidP="00DE6566">
      <w:pPr>
        <w:pStyle w:val="a9"/>
        <w:numPr>
          <w:ilvl w:val="1"/>
          <w:numId w:val="7"/>
        </w:numPr>
        <w:shd w:val="clear" w:color="auto" w:fill="FFFFFF"/>
        <w:tabs>
          <w:tab w:val="left" w:pos="0"/>
        </w:tabs>
        <w:ind w:left="0" w:firstLine="0"/>
        <w:jc w:val="both"/>
        <w:rPr>
          <w:spacing w:val="-1"/>
          <w:sz w:val="22"/>
          <w:szCs w:val="22"/>
        </w:rPr>
      </w:pPr>
      <w:r w:rsidRPr="00B324B5">
        <w:rPr>
          <w:spacing w:val="-1"/>
          <w:sz w:val="22"/>
          <w:szCs w:val="22"/>
        </w:rPr>
        <w:t>Для целей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1D332F" w:rsidRPr="00B324B5" w:rsidRDefault="001D332F" w:rsidP="00DE6566">
      <w:pPr>
        <w:pStyle w:val="a9"/>
        <w:numPr>
          <w:ilvl w:val="1"/>
          <w:numId w:val="7"/>
        </w:numPr>
        <w:shd w:val="clear" w:color="auto" w:fill="FFFFFF"/>
        <w:tabs>
          <w:tab w:val="left" w:pos="0"/>
        </w:tabs>
        <w:ind w:left="0" w:firstLine="0"/>
        <w:jc w:val="both"/>
        <w:rPr>
          <w:spacing w:val="-1"/>
          <w:sz w:val="22"/>
          <w:szCs w:val="22"/>
        </w:rPr>
      </w:pPr>
      <w:r w:rsidRPr="00B324B5">
        <w:rPr>
          <w:spacing w:val="-1"/>
          <w:sz w:val="22"/>
          <w:szCs w:val="22"/>
        </w:rPr>
        <w:t>Применительно к Договору к третьим лицам не относятся: дочерние и материнские общества Получающей стороны, определяемые в качестве таковых в соответствии с действующим законодательством РФ. При этом Получающая сторона обязана потребовать от дочернего и материнского обществ, дочерних обществ материнского общества, которым будет предоставлена Конфиденциальная информация, соблюдения обязанностей по охране ее конфиденциальности.</w:t>
      </w:r>
    </w:p>
    <w:p w:rsidR="001D332F" w:rsidRPr="00B324B5" w:rsidRDefault="001D332F" w:rsidP="00DE6566">
      <w:pPr>
        <w:pStyle w:val="a9"/>
        <w:numPr>
          <w:ilvl w:val="1"/>
          <w:numId w:val="7"/>
        </w:numPr>
        <w:shd w:val="clear" w:color="auto" w:fill="FFFFFF"/>
        <w:tabs>
          <w:tab w:val="left" w:pos="0"/>
        </w:tabs>
        <w:ind w:left="0" w:firstLine="0"/>
        <w:jc w:val="both"/>
        <w:rPr>
          <w:sz w:val="22"/>
          <w:szCs w:val="22"/>
        </w:rPr>
      </w:pPr>
      <w:r w:rsidRPr="00B324B5">
        <w:rPr>
          <w:spacing w:val="-1"/>
          <w:sz w:val="22"/>
          <w:szCs w:val="22"/>
        </w:rPr>
        <w:t>Конфиденциальная информация не будет считаться таковой, и Получающая сторона не будет иметь никаких обязательств в отношении данной информации, если она удовлетворяет одному из следующих пунктов:</w:t>
      </w:r>
    </w:p>
    <w:p w:rsidR="001D332F" w:rsidRPr="00B324B5" w:rsidRDefault="001D332F" w:rsidP="00DE6566">
      <w:pPr>
        <w:pStyle w:val="a9"/>
        <w:numPr>
          <w:ilvl w:val="0"/>
          <w:numId w:val="4"/>
        </w:numPr>
        <w:shd w:val="clear" w:color="auto" w:fill="FFFFFF"/>
        <w:tabs>
          <w:tab w:val="left" w:pos="0"/>
        </w:tabs>
        <w:spacing w:before="53"/>
        <w:ind w:left="0" w:firstLine="0"/>
        <w:jc w:val="both"/>
        <w:rPr>
          <w:sz w:val="22"/>
          <w:szCs w:val="22"/>
        </w:rPr>
      </w:pPr>
      <w:r w:rsidRPr="00B324B5">
        <w:rPr>
          <w:spacing w:val="-1"/>
          <w:sz w:val="22"/>
          <w:szCs w:val="22"/>
        </w:rPr>
        <w:t>уже известна Получающей стороне;</w:t>
      </w:r>
    </w:p>
    <w:p w:rsidR="001D332F" w:rsidRPr="00B324B5" w:rsidRDefault="001D332F" w:rsidP="00DE6566">
      <w:pPr>
        <w:pStyle w:val="a9"/>
        <w:numPr>
          <w:ilvl w:val="0"/>
          <w:numId w:val="4"/>
        </w:numPr>
        <w:shd w:val="clear" w:color="auto" w:fill="FFFFFF"/>
        <w:tabs>
          <w:tab w:val="left" w:pos="0"/>
        </w:tabs>
        <w:spacing w:before="53"/>
        <w:ind w:left="0" w:firstLine="0"/>
        <w:jc w:val="both"/>
        <w:rPr>
          <w:sz w:val="22"/>
          <w:szCs w:val="22"/>
        </w:rPr>
      </w:pPr>
      <w:r w:rsidRPr="00B324B5">
        <w:rPr>
          <w:spacing w:val="-1"/>
          <w:sz w:val="22"/>
          <w:szCs w:val="22"/>
        </w:rPr>
        <w:t>является или становится публично известной в результате неправильного или намеренного действия Раскрывающей стороны;</w:t>
      </w:r>
    </w:p>
    <w:p w:rsidR="001D332F" w:rsidRPr="00B324B5" w:rsidRDefault="001D332F" w:rsidP="00DE6566">
      <w:pPr>
        <w:pStyle w:val="a9"/>
        <w:numPr>
          <w:ilvl w:val="0"/>
          <w:numId w:val="4"/>
        </w:numPr>
        <w:shd w:val="clear" w:color="auto" w:fill="FFFFFF"/>
        <w:tabs>
          <w:tab w:val="left" w:pos="0"/>
        </w:tabs>
        <w:spacing w:before="53"/>
        <w:ind w:left="0" w:firstLine="0"/>
        <w:jc w:val="both"/>
        <w:rPr>
          <w:sz w:val="22"/>
          <w:szCs w:val="22"/>
        </w:rPr>
      </w:pPr>
      <w:r w:rsidRPr="00B324B5">
        <w:rPr>
          <w:spacing w:val="-1"/>
          <w:sz w:val="22"/>
          <w:szCs w:val="22"/>
        </w:rPr>
        <w:t xml:space="preserve">легально получена от третьего лица без ограничения и без </w:t>
      </w:r>
      <w:r w:rsidR="00E9715C" w:rsidRPr="00B324B5">
        <w:rPr>
          <w:spacing w:val="-1"/>
          <w:sz w:val="22"/>
          <w:szCs w:val="22"/>
        </w:rPr>
        <w:t>нарушения Договора</w:t>
      </w:r>
      <w:r w:rsidRPr="00B324B5">
        <w:rPr>
          <w:spacing w:val="-1"/>
          <w:sz w:val="22"/>
          <w:szCs w:val="22"/>
        </w:rPr>
        <w:t>;</w:t>
      </w:r>
    </w:p>
    <w:p w:rsidR="001D332F" w:rsidRPr="00B324B5" w:rsidRDefault="001D332F" w:rsidP="00DE6566">
      <w:pPr>
        <w:pStyle w:val="a9"/>
        <w:numPr>
          <w:ilvl w:val="0"/>
          <w:numId w:val="4"/>
        </w:numPr>
        <w:shd w:val="clear" w:color="auto" w:fill="FFFFFF"/>
        <w:tabs>
          <w:tab w:val="left" w:pos="0"/>
        </w:tabs>
        <w:spacing w:before="53"/>
        <w:ind w:left="0" w:firstLine="0"/>
        <w:jc w:val="both"/>
        <w:rPr>
          <w:sz w:val="22"/>
          <w:szCs w:val="22"/>
        </w:rPr>
      </w:pPr>
      <w:r w:rsidRPr="00B324B5">
        <w:rPr>
          <w:spacing w:val="-1"/>
          <w:sz w:val="22"/>
          <w:szCs w:val="22"/>
        </w:rPr>
        <w:t>представлена третьему лицу Раскрывающей стороной без аналогичного ограничения на права третьего лица;</w:t>
      </w:r>
    </w:p>
    <w:p w:rsidR="001D332F" w:rsidRPr="00B324B5" w:rsidRDefault="001D332F" w:rsidP="00DE6566">
      <w:pPr>
        <w:pStyle w:val="a9"/>
        <w:numPr>
          <w:ilvl w:val="0"/>
          <w:numId w:val="4"/>
        </w:numPr>
        <w:shd w:val="clear" w:color="auto" w:fill="FFFFFF"/>
        <w:tabs>
          <w:tab w:val="left" w:pos="0"/>
        </w:tabs>
        <w:spacing w:before="53"/>
        <w:ind w:left="0" w:firstLine="0"/>
        <w:jc w:val="both"/>
        <w:rPr>
          <w:sz w:val="22"/>
          <w:szCs w:val="22"/>
        </w:rPr>
      </w:pPr>
      <w:r w:rsidRPr="00B324B5">
        <w:rPr>
          <w:spacing w:val="-1"/>
          <w:sz w:val="22"/>
          <w:szCs w:val="22"/>
        </w:rPr>
        <w:t>независимо разработана Получающей стороной, при условии, что лицо или лица, разработавшие её, не имели доступа к Конфиденциальной информации;</w:t>
      </w:r>
    </w:p>
    <w:p w:rsidR="001D332F" w:rsidRPr="00B324B5" w:rsidRDefault="001D332F" w:rsidP="00DE6566">
      <w:pPr>
        <w:pStyle w:val="a9"/>
        <w:numPr>
          <w:ilvl w:val="0"/>
          <w:numId w:val="4"/>
        </w:numPr>
        <w:shd w:val="clear" w:color="auto" w:fill="FFFFFF"/>
        <w:tabs>
          <w:tab w:val="left" w:pos="0"/>
        </w:tabs>
        <w:spacing w:before="53"/>
        <w:ind w:left="0" w:firstLine="0"/>
        <w:jc w:val="both"/>
        <w:rPr>
          <w:sz w:val="22"/>
          <w:szCs w:val="22"/>
        </w:rPr>
      </w:pPr>
      <w:r w:rsidRPr="00B324B5">
        <w:rPr>
          <w:spacing w:val="-1"/>
          <w:sz w:val="22"/>
          <w:szCs w:val="22"/>
        </w:rPr>
        <w:t>разрешена к выпуску письменным разрешением Раскрывающей стороны;</w:t>
      </w:r>
    </w:p>
    <w:p w:rsidR="001D332F" w:rsidRPr="00B324B5" w:rsidRDefault="001D332F" w:rsidP="00DE6566">
      <w:pPr>
        <w:pStyle w:val="a9"/>
        <w:numPr>
          <w:ilvl w:val="0"/>
          <w:numId w:val="4"/>
        </w:numPr>
        <w:shd w:val="clear" w:color="auto" w:fill="FFFFFF"/>
        <w:tabs>
          <w:tab w:val="left" w:pos="0"/>
        </w:tabs>
        <w:spacing w:before="53"/>
        <w:ind w:left="0" w:firstLine="0"/>
        <w:jc w:val="both"/>
        <w:rPr>
          <w:sz w:val="22"/>
          <w:szCs w:val="22"/>
        </w:rPr>
      </w:pPr>
      <w:r w:rsidRPr="00B324B5">
        <w:rPr>
          <w:spacing w:val="-1"/>
          <w:sz w:val="22"/>
          <w:szCs w:val="22"/>
        </w:rPr>
        <w:t>раскрыта органам государственной власти и местного самоуправления, а также иным государственным органам по их мотивированному запросу, в соответствии с действующим законодательством РФ. При этом Получающая сторона вправе потребовать от органов государственной власти, иных государственных органов, органов местного самоуправления, которым предоставлена Конфиденциальная информация, соблюдения обязанностей по охране её конфиденциальности.</w:t>
      </w:r>
    </w:p>
    <w:p w:rsidR="001D332F" w:rsidRPr="00B324B5" w:rsidRDefault="001D332F" w:rsidP="00DE6566">
      <w:pPr>
        <w:pStyle w:val="a9"/>
        <w:numPr>
          <w:ilvl w:val="1"/>
          <w:numId w:val="7"/>
        </w:numPr>
        <w:shd w:val="clear" w:color="auto" w:fill="FFFFFF"/>
        <w:tabs>
          <w:tab w:val="left" w:pos="0"/>
        </w:tabs>
        <w:ind w:left="0" w:firstLine="0"/>
        <w:jc w:val="both"/>
        <w:rPr>
          <w:spacing w:val="-1"/>
          <w:sz w:val="22"/>
          <w:szCs w:val="22"/>
        </w:rPr>
      </w:pPr>
      <w:r w:rsidRPr="00B324B5">
        <w:rPr>
          <w:spacing w:val="-1"/>
          <w:sz w:val="22"/>
          <w:szCs w:val="22"/>
        </w:rPr>
        <w:t xml:space="preserve">Получающая Сторона несет ответственность за убытки, которые могут быть причинены Раскрывающей стороне в результате разглашения Конфиденциальной информации или несанкционированного использования Конфиденциальной информации в нарушение </w:t>
      </w:r>
      <w:r w:rsidR="00E9715C" w:rsidRPr="00B324B5">
        <w:rPr>
          <w:spacing w:val="-1"/>
          <w:sz w:val="22"/>
          <w:szCs w:val="22"/>
        </w:rPr>
        <w:t>условий Договора</w:t>
      </w:r>
      <w:r w:rsidRPr="00B324B5">
        <w:rPr>
          <w:spacing w:val="-1"/>
          <w:sz w:val="22"/>
          <w:szCs w:val="22"/>
        </w:rPr>
        <w:t>, за исключением случаев раскрытия Конфиденциальной информации, предусмотренных в настоящем Договоре.</w:t>
      </w:r>
    </w:p>
    <w:p w:rsidR="001D332F" w:rsidRPr="00B324B5" w:rsidRDefault="001D332F" w:rsidP="00DE6566">
      <w:pPr>
        <w:pStyle w:val="a9"/>
        <w:numPr>
          <w:ilvl w:val="1"/>
          <w:numId w:val="7"/>
        </w:numPr>
        <w:shd w:val="clear" w:color="auto" w:fill="FFFFFF"/>
        <w:tabs>
          <w:tab w:val="left" w:pos="0"/>
          <w:tab w:val="left" w:pos="709"/>
        </w:tabs>
        <w:ind w:left="0" w:firstLine="0"/>
        <w:jc w:val="both"/>
        <w:rPr>
          <w:spacing w:val="-1"/>
          <w:sz w:val="22"/>
          <w:szCs w:val="22"/>
        </w:rPr>
      </w:pPr>
      <w:r w:rsidRPr="00B324B5">
        <w:rPr>
          <w:spacing w:val="-1"/>
          <w:sz w:val="22"/>
          <w:szCs w:val="22"/>
        </w:rPr>
        <w:t>В случае разглашения Конфиденциальной информации третьим лицам виновная сторона, помимо убытков, уплачивает штраф в размере 5 000 (пять тысяч) минимальных размеров оплаты труда, определяемых на момент такого нарушения, за каждый такой факт.</w:t>
      </w:r>
    </w:p>
    <w:p w:rsidR="001D332F" w:rsidRPr="00B324B5" w:rsidRDefault="001D332F" w:rsidP="00DE6566">
      <w:pPr>
        <w:pStyle w:val="a9"/>
        <w:numPr>
          <w:ilvl w:val="1"/>
          <w:numId w:val="7"/>
        </w:numPr>
        <w:shd w:val="clear" w:color="auto" w:fill="FFFFFF"/>
        <w:tabs>
          <w:tab w:val="left" w:pos="0"/>
          <w:tab w:val="left" w:pos="709"/>
        </w:tabs>
        <w:ind w:left="0" w:firstLine="0"/>
        <w:jc w:val="both"/>
        <w:rPr>
          <w:spacing w:val="-1"/>
          <w:sz w:val="22"/>
          <w:szCs w:val="22"/>
        </w:rPr>
      </w:pPr>
      <w:r w:rsidRPr="00B324B5">
        <w:rPr>
          <w:spacing w:val="-1"/>
          <w:sz w:val="22"/>
          <w:szCs w:val="22"/>
        </w:rPr>
        <w:t xml:space="preserve">Ни одна из Сторон не будет разглашать факт </w:t>
      </w:r>
      <w:r w:rsidR="00E9715C" w:rsidRPr="00B324B5">
        <w:rPr>
          <w:spacing w:val="-1"/>
          <w:sz w:val="22"/>
          <w:szCs w:val="22"/>
        </w:rPr>
        <w:t>существования Договора</w:t>
      </w:r>
      <w:r w:rsidRPr="00B324B5">
        <w:rPr>
          <w:spacing w:val="-1"/>
          <w:sz w:val="22"/>
          <w:szCs w:val="22"/>
        </w:rPr>
        <w:t xml:space="preserve"> без предварительного согласия другой Стороны, за исключением своих дочерних и материнского обществ. В случае реорганизации или ликвидации одной из сторон в соответствии с действующим гражданским законодательством РФ, реорганизуемая или ликвидируемая сторона должна принять все возможные меры для обеспечения сохранности Конфиденциальной информации.</w:t>
      </w:r>
    </w:p>
    <w:p w:rsidR="001D332F" w:rsidRPr="00B324B5" w:rsidRDefault="001D332F" w:rsidP="00DE6566">
      <w:pPr>
        <w:pStyle w:val="a9"/>
        <w:numPr>
          <w:ilvl w:val="1"/>
          <w:numId w:val="7"/>
        </w:numPr>
        <w:shd w:val="clear" w:color="auto" w:fill="FFFFFF"/>
        <w:tabs>
          <w:tab w:val="left" w:pos="0"/>
          <w:tab w:val="left" w:pos="709"/>
        </w:tabs>
        <w:ind w:left="0" w:firstLine="0"/>
        <w:jc w:val="both"/>
        <w:rPr>
          <w:sz w:val="22"/>
          <w:szCs w:val="22"/>
        </w:rPr>
      </w:pPr>
      <w:r w:rsidRPr="00B324B5">
        <w:rPr>
          <w:spacing w:val="-1"/>
          <w:sz w:val="22"/>
          <w:szCs w:val="22"/>
        </w:rPr>
        <w:t>Получающая сторона обязана незамедлительно сообщить Раскрывающей стороне о допущенном Получающей стороной либо ставшем ей известном факте разглашения или угрозы разглашения, незаконном получении или незаконном использовании Конфиденциальной информации третьими лицами</w:t>
      </w:r>
    </w:p>
    <w:p w:rsidR="001D332F" w:rsidRPr="00B324B5" w:rsidRDefault="001D332F" w:rsidP="00DE6566">
      <w:pPr>
        <w:pStyle w:val="a9"/>
        <w:numPr>
          <w:ilvl w:val="1"/>
          <w:numId w:val="7"/>
        </w:numPr>
        <w:shd w:val="clear" w:color="auto" w:fill="FFFFFF"/>
        <w:tabs>
          <w:tab w:val="left" w:pos="0"/>
          <w:tab w:val="left" w:pos="709"/>
        </w:tabs>
        <w:ind w:left="0" w:firstLine="0"/>
        <w:jc w:val="both"/>
        <w:rPr>
          <w:sz w:val="22"/>
          <w:szCs w:val="22"/>
        </w:rPr>
      </w:pPr>
      <w:r w:rsidRPr="00B324B5">
        <w:rPr>
          <w:sz w:val="22"/>
          <w:szCs w:val="22"/>
        </w:rPr>
        <w:t>Передача Конфиденциальной информации оформляется актом, который подписывается уполномоченными лицами Сторон.</w:t>
      </w:r>
    </w:p>
    <w:p w:rsidR="001D332F" w:rsidRPr="00B324B5" w:rsidRDefault="001D332F" w:rsidP="00DE6566">
      <w:pPr>
        <w:pStyle w:val="a9"/>
        <w:numPr>
          <w:ilvl w:val="1"/>
          <w:numId w:val="7"/>
        </w:numPr>
        <w:shd w:val="clear" w:color="auto" w:fill="FFFFFF"/>
        <w:tabs>
          <w:tab w:val="left" w:pos="0"/>
          <w:tab w:val="left" w:pos="709"/>
        </w:tabs>
        <w:ind w:left="0" w:firstLine="0"/>
        <w:jc w:val="both"/>
        <w:rPr>
          <w:sz w:val="22"/>
          <w:szCs w:val="22"/>
        </w:rPr>
      </w:pPr>
      <w:r w:rsidRPr="00B324B5">
        <w:rPr>
          <w:sz w:val="22"/>
          <w:szCs w:val="22"/>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rsidR="001D332F" w:rsidRPr="00B324B5" w:rsidRDefault="001D332F" w:rsidP="00DE6566">
      <w:pPr>
        <w:shd w:val="clear" w:color="auto" w:fill="FFFFFF"/>
        <w:tabs>
          <w:tab w:val="left" w:pos="0"/>
          <w:tab w:val="left" w:pos="1382"/>
        </w:tabs>
        <w:ind w:left="567"/>
        <w:jc w:val="both"/>
        <w:rPr>
          <w:sz w:val="22"/>
          <w:szCs w:val="22"/>
        </w:rPr>
      </w:pPr>
    </w:p>
    <w:p w:rsidR="001D332F" w:rsidRPr="00B324B5" w:rsidRDefault="001D332F" w:rsidP="00DE6566">
      <w:pPr>
        <w:pStyle w:val="a9"/>
        <w:numPr>
          <w:ilvl w:val="0"/>
          <w:numId w:val="7"/>
        </w:numPr>
        <w:shd w:val="clear" w:color="auto" w:fill="FFFFFF"/>
        <w:tabs>
          <w:tab w:val="left" w:pos="0"/>
        </w:tabs>
        <w:ind w:left="0" w:firstLine="0"/>
        <w:jc w:val="center"/>
        <w:rPr>
          <w:b/>
          <w:bCs/>
          <w:sz w:val="22"/>
          <w:szCs w:val="22"/>
        </w:rPr>
      </w:pPr>
      <w:r w:rsidRPr="00B324B5">
        <w:rPr>
          <w:b/>
          <w:sz w:val="22"/>
          <w:szCs w:val="22"/>
        </w:rPr>
        <w:t>АНТИКОРРУПЦИОННЫЕ</w:t>
      </w:r>
      <w:r w:rsidRPr="00B324B5">
        <w:rPr>
          <w:b/>
          <w:bCs/>
          <w:sz w:val="22"/>
          <w:szCs w:val="22"/>
        </w:rPr>
        <w:t xml:space="preserve"> ТРЕБОВАНИЯ</w:t>
      </w:r>
    </w:p>
    <w:p w:rsidR="005E79AB" w:rsidRPr="00B324B5" w:rsidRDefault="005F50F4" w:rsidP="00DE6566">
      <w:pPr>
        <w:pStyle w:val="a9"/>
        <w:numPr>
          <w:ilvl w:val="1"/>
          <w:numId w:val="7"/>
        </w:numPr>
        <w:shd w:val="clear" w:color="auto" w:fill="FFFFFF"/>
        <w:tabs>
          <w:tab w:val="left" w:pos="0"/>
        </w:tabs>
        <w:ind w:left="0" w:firstLine="0"/>
        <w:jc w:val="both"/>
        <w:rPr>
          <w:sz w:val="22"/>
          <w:szCs w:val="22"/>
        </w:rPr>
      </w:pPr>
      <w:r w:rsidRPr="00B324B5">
        <w:rPr>
          <w:rFonts w:eastAsia="Arial"/>
          <w:color w:val="000000"/>
          <w:sz w:val="22"/>
          <w:szCs w:val="22"/>
          <w:lang w:eastAsia="en-US"/>
        </w:rPr>
        <w:t>Поставщик</w:t>
      </w:r>
      <w:r w:rsidR="005E79AB" w:rsidRPr="00B324B5">
        <w:rPr>
          <w:sz w:val="22"/>
          <w:szCs w:val="22"/>
        </w:rPr>
        <w:t xml:space="preserve"> обязан соблюдать требования пунктов Антикоррупционной оговорки к Договору (Приложение № 1</w:t>
      </w:r>
      <w:r w:rsidR="00923987" w:rsidRPr="00B324B5">
        <w:rPr>
          <w:sz w:val="22"/>
          <w:szCs w:val="22"/>
        </w:rPr>
        <w:t>5</w:t>
      </w:r>
      <w:r w:rsidR="005E79AB" w:rsidRPr="00B324B5">
        <w:rPr>
          <w:sz w:val="22"/>
          <w:szCs w:val="22"/>
        </w:rPr>
        <w:t>).</w:t>
      </w:r>
    </w:p>
    <w:p w:rsidR="001D332F" w:rsidRPr="00B324B5" w:rsidRDefault="001D332F" w:rsidP="00FF224A">
      <w:pPr>
        <w:pStyle w:val="a9"/>
        <w:shd w:val="clear" w:color="auto" w:fill="FFFFFF"/>
        <w:tabs>
          <w:tab w:val="left" w:pos="0"/>
          <w:tab w:val="left" w:pos="710"/>
        </w:tabs>
        <w:ind w:left="1287"/>
        <w:rPr>
          <w:b/>
          <w:bCs/>
          <w:sz w:val="22"/>
          <w:szCs w:val="22"/>
        </w:rPr>
      </w:pPr>
    </w:p>
    <w:p w:rsidR="001D332F" w:rsidRPr="00B324B5" w:rsidRDefault="001D332F" w:rsidP="00DE6566">
      <w:pPr>
        <w:pStyle w:val="a9"/>
        <w:numPr>
          <w:ilvl w:val="0"/>
          <w:numId w:val="7"/>
        </w:numPr>
        <w:shd w:val="clear" w:color="auto" w:fill="FFFFFF"/>
        <w:tabs>
          <w:tab w:val="left" w:pos="0"/>
        </w:tabs>
        <w:ind w:left="0" w:firstLine="0"/>
        <w:jc w:val="center"/>
        <w:rPr>
          <w:sz w:val="22"/>
          <w:szCs w:val="22"/>
        </w:rPr>
      </w:pPr>
      <w:r w:rsidRPr="00B324B5">
        <w:rPr>
          <w:b/>
          <w:bCs/>
          <w:sz w:val="22"/>
          <w:szCs w:val="22"/>
        </w:rPr>
        <w:t>РАЗРЕШЕНИЕ</w:t>
      </w:r>
      <w:r w:rsidRPr="00B324B5">
        <w:rPr>
          <w:sz w:val="22"/>
          <w:szCs w:val="22"/>
        </w:rPr>
        <w:t xml:space="preserve"> </w:t>
      </w:r>
      <w:r w:rsidRPr="00B324B5">
        <w:rPr>
          <w:b/>
          <w:sz w:val="22"/>
          <w:szCs w:val="22"/>
        </w:rPr>
        <w:t>СПОРОВ</w:t>
      </w:r>
    </w:p>
    <w:p w:rsidR="001D332F" w:rsidRPr="00B324B5" w:rsidRDefault="001D332F" w:rsidP="00DE6566">
      <w:pPr>
        <w:pStyle w:val="a9"/>
        <w:numPr>
          <w:ilvl w:val="1"/>
          <w:numId w:val="7"/>
        </w:numPr>
        <w:shd w:val="clear" w:color="auto" w:fill="FFFFFF"/>
        <w:tabs>
          <w:tab w:val="left" w:pos="0"/>
        </w:tabs>
        <w:ind w:left="0" w:firstLine="0"/>
        <w:jc w:val="both"/>
        <w:rPr>
          <w:rFonts w:eastAsia="MS Mincho"/>
          <w:sz w:val="22"/>
          <w:szCs w:val="22"/>
        </w:rPr>
      </w:pPr>
      <w:r w:rsidRPr="00B324B5">
        <w:rPr>
          <w:rFonts w:eastAsia="MS Mincho"/>
          <w:sz w:val="22"/>
          <w:szCs w:val="22"/>
        </w:rPr>
        <w:t xml:space="preserve">Отношения сторон </w:t>
      </w:r>
      <w:r w:rsidR="00E9715C" w:rsidRPr="00B324B5">
        <w:rPr>
          <w:rFonts w:eastAsia="MS Mincho"/>
          <w:sz w:val="22"/>
          <w:szCs w:val="22"/>
        </w:rPr>
        <w:t>по Договору</w:t>
      </w:r>
      <w:r w:rsidRPr="00B324B5">
        <w:rPr>
          <w:rFonts w:eastAsia="MS Mincho"/>
          <w:sz w:val="22"/>
          <w:szCs w:val="22"/>
        </w:rPr>
        <w:t xml:space="preserve"> регулируются в соответствии с законодательством Российской Федерации.</w:t>
      </w:r>
    </w:p>
    <w:p w:rsidR="001D332F" w:rsidRPr="00B324B5" w:rsidRDefault="001D332F" w:rsidP="00DE6566">
      <w:pPr>
        <w:pStyle w:val="a9"/>
        <w:numPr>
          <w:ilvl w:val="1"/>
          <w:numId w:val="7"/>
        </w:numPr>
        <w:shd w:val="clear" w:color="auto" w:fill="FFFFFF"/>
        <w:tabs>
          <w:tab w:val="left" w:pos="0"/>
        </w:tabs>
        <w:ind w:left="0" w:firstLine="0"/>
        <w:jc w:val="both"/>
        <w:rPr>
          <w:sz w:val="22"/>
          <w:szCs w:val="22"/>
        </w:rPr>
      </w:pPr>
      <w:r w:rsidRPr="00B324B5">
        <w:rPr>
          <w:rFonts w:eastAsia="MS Mincho"/>
          <w:sz w:val="22"/>
          <w:szCs w:val="22"/>
        </w:rPr>
        <w:t xml:space="preserve">Стороны примут все меры к разрешению споров и разногласий, возникших в отношении </w:t>
      </w:r>
      <w:r w:rsidR="00E9715C" w:rsidRPr="00B324B5">
        <w:rPr>
          <w:rFonts w:eastAsia="MS Mincho"/>
          <w:sz w:val="22"/>
          <w:szCs w:val="22"/>
        </w:rPr>
        <w:t>исполнения Договора</w:t>
      </w:r>
      <w:r w:rsidRPr="00B324B5">
        <w:rPr>
          <w:rFonts w:eastAsia="MS Mincho"/>
          <w:sz w:val="22"/>
          <w:szCs w:val="22"/>
        </w:rPr>
        <w:t>, путем переговоров. В случае если стороны не смогут прийти к соглашению, то все споры и разногласия разрешаются в Арбитражном суде Красноярского края с обязательным</w:t>
      </w:r>
      <w:r w:rsidRPr="00B324B5">
        <w:rPr>
          <w:sz w:val="22"/>
          <w:szCs w:val="22"/>
        </w:rPr>
        <w:t xml:space="preserve"> соблюдением претензионного порядка рассмотрения споров. Срок ответа на претензию – 30 (тридцать) дней с момента получения указанной претензии.</w:t>
      </w:r>
    </w:p>
    <w:p w:rsidR="001D332F" w:rsidRPr="00B324B5" w:rsidRDefault="001D332F" w:rsidP="00EE1C5B">
      <w:pPr>
        <w:pStyle w:val="a9"/>
        <w:shd w:val="clear" w:color="auto" w:fill="FFFFFF"/>
        <w:tabs>
          <w:tab w:val="left" w:pos="0"/>
          <w:tab w:val="left" w:pos="567"/>
          <w:tab w:val="left" w:pos="2088"/>
        </w:tabs>
        <w:ind w:left="567"/>
        <w:jc w:val="both"/>
        <w:rPr>
          <w:sz w:val="22"/>
          <w:szCs w:val="22"/>
        </w:rPr>
      </w:pPr>
    </w:p>
    <w:p w:rsidR="001D332F" w:rsidRPr="00B324B5" w:rsidRDefault="001D332F" w:rsidP="00DE6566">
      <w:pPr>
        <w:pStyle w:val="a9"/>
        <w:numPr>
          <w:ilvl w:val="0"/>
          <w:numId w:val="7"/>
        </w:numPr>
        <w:shd w:val="clear" w:color="auto" w:fill="FFFFFF"/>
        <w:tabs>
          <w:tab w:val="left" w:pos="0"/>
        </w:tabs>
        <w:ind w:left="0" w:firstLine="0"/>
        <w:jc w:val="center"/>
        <w:rPr>
          <w:b/>
          <w:bCs/>
          <w:sz w:val="22"/>
          <w:szCs w:val="22"/>
        </w:rPr>
      </w:pPr>
      <w:r w:rsidRPr="00B324B5">
        <w:rPr>
          <w:b/>
          <w:bCs/>
          <w:sz w:val="22"/>
          <w:szCs w:val="22"/>
        </w:rPr>
        <w:t>ОПЦИОН</w:t>
      </w:r>
    </w:p>
    <w:p w:rsidR="001D332F" w:rsidRPr="00B324B5" w:rsidRDefault="001D332F" w:rsidP="00DE6566">
      <w:pPr>
        <w:pStyle w:val="a9"/>
        <w:numPr>
          <w:ilvl w:val="1"/>
          <w:numId w:val="7"/>
        </w:numPr>
        <w:shd w:val="clear" w:color="auto" w:fill="FFFFFF"/>
        <w:tabs>
          <w:tab w:val="left" w:pos="0"/>
        </w:tabs>
        <w:ind w:left="0" w:firstLine="0"/>
        <w:jc w:val="both"/>
        <w:rPr>
          <w:rFonts w:eastAsia="MS Mincho"/>
          <w:sz w:val="22"/>
          <w:szCs w:val="22"/>
        </w:rPr>
      </w:pPr>
      <w:r w:rsidRPr="00B324B5">
        <w:rPr>
          <w:rFonts w:eastAsia="MS Mincho"/>
          <w:sz w:val="22"/>
          <w:szCs w:val="22"/>
        </w:rPr>
        <w:t>Опцион – это право требования Заказчика уменьшить (-) или увеличить (+) объем поставляемого товара, выполняемых работ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rsidR="001D332F" w:rsidRPr="00B324B5" w:rsidRDefault="008E18FE" w:rsidP="00DE6566">
      <w:pPr>
        <w:pStyle w:val="a9"/>
        <w:shd w:val="clear" w:color="auto" w:fill="FFFFFF"/>
        <w:tabs>
          <w:tab w:val="left" w:pos="0"/>
          <w:tab w:val="left" w:pos="426"/>
        </w:tabs>
        <w:ind w:left="0"/>
        <w:jc w:val="both"/>
        <w:rPr>
          <w:rFonts w:eastAsia="MS Mincho"/>
          <w:sz w:val="22"/>
          <w:szCs w:val="22"/>
        </w:rPr>
      </w:pPr>
      <w:r w:rsidRPr="00B324B5">
        <w:rPr>
          <w:rFonts w:eastAsia="MS Mincho"/>
          <w:sz w:val="22"/>
          <w:szCs w:val="22"/>
        </w:rPr>
        <w:tab/>
      </w:r>
      <w:r w:rsidR="001D332F" w:rsidRPr="00B324B5">
        <w:rPr>
          <w:rFonts w:eastAsia="MS Mincho"/>
          <w:sz w:val="22"/>
          <w:szCs w:val="22"/>
        </w:rPr>
        <w:t xml:space="preserve">Условие об опционе Заказчика, является безотзывной </w:t>
      </w:r>
      <w:r w:rsidR="00DE6566" w:rsidRPr="00B324B5">
        <w:rPr>
          <w:rFonts w:eastAsia="MS Mincho"/>
          <w:sz w:val="22"/>
          <w:szCs w:val="22"/>
        </w:rPr>
        <w:t>офертой Поставщика</w:t>
      </w:r>
      <w:r w:rsidR="001D332F" w:rsidRPr="00B324B5">
        <w:rPr>
          <w:rFonts w:eastAsia="MS Mincho"/>
          <w:sz w:val="22"/>
          <w:szCs w:val="22"/>
        </w:rPr>
        <w:t xml:space="preserve"> в отношении уменьшения или увеличения объема поставляемого товара, выполняемых работ.</w:t>
      </w:r>
    </w:p>
    <w:p w:rsidR="001D332F" w:rsidRPr="00B324B5" w:rsidRDefault="001D332F" w:rsidP="00DE6566">
      <w:pPr>
        <w:pStyle w:val="a9"/>
        <w:numPr>
          <w:ilvl w:val="1"/>
          <w:numId w:val="7"/>
        </w:numPr>
        <w:shd w:val="clear" w:color="auto" w:fill="FFFFFF"/>
        <w:tabs>
          <w:tab w:val="left" w:pos="0"/>
        </w:tabs>
        <w:ind w:left="0" w:firstLine="0"/>
        <w:jc w:val="both"/>
        <w:rPr>
          <w:rFonts w:eastAsia="MS Mincho"/>
          <w:sz w:val="22"/>
          <w:szCs w:val="22"/>
        </w:rPr>
      </w:pPr>
      <w:r w:rsidRPr="00B324B5">
        <w:rPr>
          <w:rFonts w:eastAsia="MS Mincho"/>
          <w:sz w:val="22"/>
          <w:szCs w:val="22"/>
        </w:rPr>
        <w:t xml:space="preserve">Опцион </w:t>
      </w:r>
      <w:proofErr w:type="gramStart"/>
      <w:r w:rsidRPr="00B324B5">
        <w:rPr>
          <w:rFonts w:eastAsia="MS Mincho"/>
          <w:sz w:val="22"/>
          <w:szCs w:val="22"/>
        </w:rPr>
        <w:t>по  Договору</w:t>
      </w:r>
      <w:proofErr w:type="gramEnd"/>
      <w:r w:rsidRPr="00B324B5">
        <w:rPr>
          <w:rFonts w:eastAsia="MS Mincho"/>
          <w:sz w:val="22"/>
          <w:szCs w:val="22"/>
        </w:rPr>
        <w:t xml:space="preserve"> составляет:</w:t>
      </w:r>
    </w:p>
    <w:p w:rsidR="001D332F" w:rsidRPr="00B324B5" w:rsidRDefault="008E18FE" w:rsidP="00DE6566">
      <w:pPr>
        <w:pStyle w:val="a9"/>
        <w:shd w:val="clear" w:color="auto" w:fill="FFFFFF"/>
        <w:tabs>
          <w:tab w:val="left" w:pos="0"/>
          <w:tab w:val="left" w:pos="426"/>
          <w:tab w:val="left" w:pos="851"/>
        </w:tabs>
        <w:ind w:left="0"/>
        <w:jc w:val="both"/>
        <w:rPr>
          <w:rFonts w:eastAsia="MS Mincho"/>
          <w:sz w:val="22"/>
          <w:szCs w:val="22"/>
        </w:rPr>
      </w:pPr>
      <w:r w:rsidRPr="00B324B5">
        <w:rPr>
          <w:rFonts w:eastAsia="MS Mincho"/>
          <w:sz w:val="22"/>
          <w:szCs w:val="22"/>
        </w:rPr>
        <w:tab/>
      </w:r>
      <w:r w:rsidR="001D332F" w:rsidRPr="00B324B5">
        <w:rPr>
          <w:rFonts w:eastAsia="MS Mincho"/>
          <w:sz w:val="22"/>
          <w:szCs w:val="22"/>
        </w:rPr>
        <w:t xml:space="preserve">Опцион Заказчика в сторону увеличения объема (+) </w:t>
      </w:r>
      <w:r w:rsidR="00376079">
        <w:rPr>
          <w:rFonts w:eastAsia="MS Mincho"/>
          <w:sz w:val="22"/>
          <w:szCs w:val="22"/>
        </w:rPr>
        <w:t>___ (_</w:t>
      </w:r>
      <w:proofErr w:type="gramStart"/>
      <w:r w:rsidR="00376079">
        <w:rPr>
          <w:rFonts w:eastAsia="MS Mincho"/>
          <w:sz w:val="22"/>
          <w:szCs w:val="22"/>
        </w:rPr>
        <w:t>_)</w:t>
      </w:r>
      <w:r w:rsidR="001D332F" w:rsidRPr="00B324B5">
        <w:rPr>
          <w:rFonts w:eastAsia="MS Mincho"/>
          <w:sz w:val="22"/>
          <w:szCs w:val="22"/>
        </w:rPr>
        <w:t>%</w:t>
      </w:r>
      <w:proofErr w:type="gramEnd"/>
      <w:r w:rsidR="001D332F" w:rsidRPr="00B324B5">
        <w:rPr>
          <w:rFonts w:eastAsia="MS Mincho"/>
          <w:sz w:val="22"/>
          <w:szCs w:val="22"/>
        </w:rPr>
        <w:t> </w:t>
      </w:r>
      <w:r w:rsidR="00EE1C5B" w:rsidRPr="00B324B5">
        <w:rPr>
          <w:rFonts w:eastAsia="MS Mincho"/>
          <w:sz w:val="22"/>
          <w:szCs w:val="22"/>
        </w:rPr>
        <w:t xml:space="preserve"> </w:t>
      </w:r>
      <w:r w:rsidR="001D332F" w:rsidRPr="00B324B5">
        <w:rPr>
          <w:rFonts w:eastAsia="MS Mincho"/>
          <w:sz w:val="22"/>
          <w:szCs w:val="22"/>
        </w:rPr>
        <w:t xml:space="preserve">от общего объема поставляемого товара и (+) </w:t>
      </w:r>
      <w:r w:rsidR="00376079">
        <w:rPr>
          <w:rFonts w:eastAsia="MS Mincho"/>
          <w:sz w:val="22"/>
          <w:szCs w:val="22"/>
        </w:rPr>
        <w:t>___(___)</w:t>
      </w:r>
      <w:r w:rsidR="001D332F" w:rsidRPr="00B324B5">
        <w:rPr>
          <w:rFonts w:eastAsia="MS Mincho"/>
          <w:sz w:val="22"/>
          <w:szCs w:val="22"/>
        </w:rPr>
        <w:t>%  от общего объема выполняемых работ, согласованного в настоящем Договоре в стоимостном выражении.</w:t>
      </w:r>
    </w:p>
    <w:p w:rsidR="001D332F" w:rsidRPr="00B324B5" w:rsidRDefault="008E18FE" w:rsidP="00DE6566">
      <w:pPr>
        <w:pStyle w:val="a9"/>
        <w:shd w:val="clear" w:color="auto" w:fill="FFFFFF"/>
        <w:tabs>
          <w:tab w:val="left" w:pos="0"/>
          <w:tab w:val="left" w:pos="426"/>
          <w:tab w:val="left" w:pos="851"/>
        </w:tabs>
        <w:ind w:left="0"/>
        <w:jc w:val="both"/>
        <w:rPr>
          <w:rFonts w:eastAsia="MS Mincho"/>
          <w:sz w:val="22"/>
          <w:szCs w:val="22"/>
        </w:rPr>
      </w:pPr>
      <w:r w:rsidRPr="00B324B5">
        <w:rPr>
          <w:rFonts w:eastAsia="MS Mincho"/>
          <w:sz w:val="22"/>
          <w:szCs w:val="22"/>
        </w:rPr>
        <w:tab/>
      </w:r>
      <w:r w:rsidR="001D332F" w:rsidRPr="00B324B5">
        <w:rPr>
          <w:rFonts w:eastAsia="MS Mincho"/>
          <w:sz w:val="22"/>
          <w:szCs w:val="22"/>
        </w:rPr>
        <w:t xml:space="preserve">Опцион Заказчика в сторону уменьшения объема (-) </w:t>
      </w:r>
      <w:r w:rsidR="00376079">
        <w:rPr>
          <w:rFonts w:eastAsia="MS Mincho"/>
          <w:sz w:val="22"/>
          <w:szCs w:val="22"/>
        </w:rPr>
        <w:t>____ (__</w:t>
      </w:r>
      <w:proofErr w:type="gramStart"/>
      <w:r w:rsidR="00376079">
        <w:rPr>
          <w:rFonts w:eastAsia="MS Mincho"/>
          <w:sz w:val="22"/>
          <w:szCs w:val="22"/>
        </w:rPr>
        <w:t>_)</w:t>
      </w:r>
      <w:r w:rsidR="001D332F" w:rsidRPr="00B324B5">
        <w:rPr>
          <w:rFonts w:eastAsia="MS Mincho"/>
          <w:sz w:val="22"/>
          <w:szCs w:val="22"/>
        </w:rPr>
        <w:t>%</w:t>
      </w:r>
      <w:proofErr w:type="gramEnd"/>
      <w:r w:rsidR="001D332F" w:rsidRPr="00B324B5">
        <w:rPr>
          <w:rFonts w:eastAsia="MS Mincho"/>
          <w:sz w:val="22"/>
          <w:szCs w:val="22"/>
        </w:rPr>
        <w:t xml:space="preserve">  от общего объема поставляемого товара и (-) </w:t>
      </w:r>
      <w:r w:rsidR="00376079">
        <w:rPr>
          <w:rFonts w:eastAsia="MS Mincho"/>
          <w:sz w:val="22"/>
          <w:szCs w:val="22"/>
        </w:rPr>
        <w:t>____()</w:t>
      </w:r>
      <w:r w:rsidR="001D332F" w:rsidRPr="00B324B5">
        <w:rPr>
          <w:rFonts w:eastAsia="MS Mincho"/>
          <w:sz w:val="22"/>
          <w:szCs w:val="22"/>
        </w:rPr>
        <w:t>%  от общего объема выполняемых работ, согласованного в настоящем Договоре в стоимостном выражении.</w:t>
      </w:r>
    </w:p>
    <w:p w:rsidR="001D332F" w:rsidRPr="00B324B5" w:rsidRDefault="001D332F" w:rsidP="00DE6566">
      <w:pPr>
        <w:pStyle w:val="a9"/>
        <w:numPr>
          <w:ilvl w:val="1"/>
          <w:numId w:val="7"/>
        </w:numPr>
        <w:shd w:val="clear" w:color="auto" w:fill="FFFFFF"/>
        <w:tabs>
          <w:tab w:val="left" w:pos="0"/>
        </w:tabs>
        <w:ind w:left="0" w:firstLine="0"/>
        <w:jc w:val="both"/>
        <w:rPr>
          <w:rFonts w:eastAsia="MS Mincho"/>
          <w:sz w:val="22"/>
          <w:szCs w:val="22"/>
        </w:rPr>
      </w:pPr>
      <w:r w:rsidRPr="00B324B5">
        <w:rPr>
          <w:rFonts w:eastAsia="MS Mincho"/>
          <w:sz w:val="22"/>
          <w:szCs w:val="22"/>
        </w:rPr>
        <w:t>Поставщик после получения уведомления об использовании опциона должен подписать дополнительное соглашение на изменение и использование опциона.</w:t>
      </w:r>
    </w:p>
    <w:p w:rsidR="001D332F" w:rsidRPr="00B324B5" w:rsidRDefault="001D332F" w:rsidP="00DE6566">
      <w:pPr>
        <w:pStyle w:val="a9"/>
        <w:numPr>
          <w:ilvl w:val="1"/>
          <w:numId w:val="7"/>
        </w:numPr>
        <w:shd w:val="clear" w:color="auto" w:fill="FFFFFF"/>
        <w:tabs>
          <w:tab w:val="left" w:pos="0"/>
        </w:tabs>
        <w:ind w:left="0" w:firstLine="0"/>
        <w:jc w:val="both"/>
        <w:rPr>
          <w:rFonts w:eastAsia="MS Mincho"/>
          <w:sz w:val="22"/>
          <w:szCs w:val="22"/>
        </w:rPr>
      </w:pPr>
      <w:r w:rsidRPr="00B324B5">
        <w:rPr>
          <w:sz w:val="22"/>
          <w:szCs w:val="22"/>
        </w:rPr>
        <w:t>Срок действия опциона заканчивается не позднее даты окончания срока выполнения работ, предусмотренных Договором</w:t>
      </w:r>
    </w:p>
    <w:p w:rsidR="001D332F" w:rsidRPr="00B324B5" w:rsidRDefault="001D332F" w:rsidP="00DE6566">
      <w:pPr>
        <w:pStyle w:val="a9"/>
        <w:numPr>
          <w:ilvl w:val="1"/>
          <w:numId w:val="7"/>
        </w:numPr>
        <w:shd w:val="clear" w:color="auto" w:fill="FFFFFF"/>
        <w:tabs>
          <w:tab w:val="left" w:pos="0"/>
        </w:tabs>
        <w:ind w:left="0" w:firstLine="0"/>
        <w:jc w:val="both"/>
        <w:rPr>
          <w:rFonts w:eastAsia="MS Mincho"/>
          <w:sz w:val="22"/>
          <w:szCs w:val="22"/>
        </w:rPr>
      </w:pPr>
      <w:r w:rsidRPr="00B324B5">
        <w:rPr>
          <w:rFonts w:eastAsia="MS Mincho"/>
          <w:sz w:val="22"/>
          <w:szCs w:val="22"/>
        </w:rPr>
        <w:t>Уведомление Заказчика об использовании опциона является акцептом оферты Поставщика и осуществляется в следующем порядке:</w:t>
      </w:r>
    </w:p>
    <w:p w:rsidR="008E18FE" w:rsidRPr="00B324B5" w:rsidRDefault="001D332F" w:rsidP="00DE6566">
      <w:pPr>
        <w:pStyle w:val="a9"/>
        <w:numPr>
          <w:ilvl w:val="0"/>
          <w:numId w:val="27"/>
        </w:numPr>
        <w:shd w:val="clear" w:color="auto" w:fill="FFFFFF"/>
        <w:tabs>
          <w:tab w:val="left" w:pos="0"/>
          <w:tab w:val="left" w:pos="284"/>
        </w:tabs>
        <w:ind w:left="0" w:firstLine="0"/>
        <w:jc w:val="both"/>
        <w:rPr>
          <w:rFonts w:eastAsia="MS Mincho"/>
          <w:sz w:val="22"/>
          <w:szCs w:val="22"/>
        </w:rPr>
      </w:pPr>
      <w:r w:rsidRPr="00B324B5">
        <w:rPr>
          <w:rFonts w:eastAsia="MS Mincho"/>
          <w:sz w:val="22"/>
          <w:szCs w:val="22"/>
        </w:rPr>
        <w:t xml:space="preserve">Заказчик обязан направить Поставщику письменное уведомление об использовании опциона в сторону уменьшения или в сторону увеличения. </w:t>
      </w:r>
    </w:p>
    <w:p w:rsidR="001D332F" w:rsidRPr="00B324B5" w:rsidRDefault="001D332F" w:rsidP="00DE6566">
      <w:pPr>
        <w:pStyle w:val="a9"/>
        <w:numPr>
          <w:ilvl w:val="0"/>
          <w:numId w:val="27"/>
        </w:numPr>
        <w:shd w:val="clear" w:color="auto" w:fill="FFFFFF"/>
        <w:tabs>
          <w:tab w:val="left" w:pos="0"/>
          <w:tab w:val="left" w:pos="284"/>
        </w:tabs>
        <w:ind w:left="0" w:firstLine="0"/>
        <w:jc w:val="both"/>
        <w:rPr>
          <w:rFonts w:eastAsia="MS Mincho"/>
          <w:sz w:val="22"/>
          <w:szCs w:val="22"/>
        </w:rPr>
      </w:pPr>
      <w:r w:rsidRPr="00B324B5">
        <w:rPr>
          <w:rFonts w:eastAsia="MS Mincho"/>
          <w:sz w:val="22"/>
          <w:szCs w:val="22"/>
        </w:rPr>
        <w:t>К уведомлению Заказчика об использовании опциона прикладываются проекты дополнительного соглашения соответствующего содержания.</w:t>
      </w:r>
    </w:p>
    <w:p w:rsidR="001D332F" w:rsidRPr="00B324B5" w:rsidRDefault="001D332F" w:rsidP="00DE6566">
      <w:pPr>
        <w:shd w:val="clear" w:color="auto" w:fill="FFFFFF"/>
        <w:tabs>
          <w:tab w:val="left" w:pos="0"/>
          <w:tab w:val="left" w:pos="426"/>
          <w:tab w:val="left" w:pos="1134"/>
        </w:tabs>
        <w:ind w:firstLine="426"/>
        <w:jc w:val="both"/>
        <w:rPr>
          <w:rFonts w:eastAsia="MS Mincho"/>
          <w:sz w:val="22"/>
          <w:szCs w:val="22"/>
        </w:rPr>
      </w:pPr>
      <w:r w:rsidRPr="00B324B5">
        <w:rPr>
          <w:rFonts w:eastAsia="MS Mincho"/>
          <w:sz w:val="22"/>
          <w:szCs w:val="22"/>
        </w:rPr>
        <w:t>В уведомлении на использование опциона Заказчика в сторону увеличения должно быть указано: наименование Объем поставляемого товара, выполняемых работ; количество дополнительного Объема поставляемого товара, выполняемых работ, сроки выполнения Объема поставляемого товара, выполняемых работ.</w:t>
      </w:r>
    </w:p>
    <w:p w:rsidR="001D332F" w:rsidRPr="00B324B5" w:rsidRDefault="001D332F" w:rsidP="00DE6566">
      <w:pPr>
        <w:shd w:val="clear" w:color="auto" w:fill="FFFFFF"/>
        <w:tabs>
          <w:tab w:val="left" w:pos="0"/>
          <w:tab w:val="left" w:pos="426"/>
          <w:tab w:val="left" w:pos="1134"/>
        </w:tabs>
        <w:ind w:firstLine="426"/>
        <w:jc w:val="both"/>
        <w:rPr>
          <w:rFonts w:eastAsia="MS Mincho"/>
          <w:sz w:val="22"/>
          <w:szCs w:val="22"/>
        </w:rPr>
      </w:pPr>
      <w:r w:rsidRPr="00B324B5">
        <w:rPr>
          <w:rFonts w:eastAsia="MS Mincho"/>
          <w:sz w:val="22"/>
          <w:szCs w:val="22"/>
        </w:rPr>
        <w:t>В уведомлении на использование опциона Заказчика в сторону уменьшения должно быть указано: наименование Объема поставляемого товара, выполняемых работ; информация о размере уменьшения Объема поставляемого товара, выполняемых работ.</w:t>
      </w:r>
    </w:p>
    <w:p w:rsidR="001D332F" w:rsidRPr="00B324B5" w:rsidRDefault="001D332F" w:rsidP="00DE6566">
      <w:pPr>
        <w:pStyle w:val="a9"/>
        <w:numPr>
          <w:ilvl w:val="1"/>
          <w:numId w:val="7"/>
        </w:numPr>
        <w:shd w:val="clear" w:color="auto" w:fill="FFFFFF"/>
        <w:tabs>
          <w:tab w:val="left" w:pos="0"/>
        </w:tabs>
        <w:ind w:left="0" w:firstLine="0"/>
        <w:jc w:val="both"/>
        <w:rPr>
          <w:rFonts w:eastAsia="MS Mincho"/>
          <w:sz w:val="22"/>
          <w:szCs w:val="22"/>
        </w:rPr>
      </w:pPr>
      <w:r w:rsidRPr="00B324B5">
        <w:rPr>
          <w:rFonts w:eastAsia="MS Mincho"/>
          <w:sz w:val="22"/>
          <w:szCs w:val="22"/>
        </w:rPr>
        <w:t xml:space="preserve">Поставщик, получивший уведомление на использование опциона Заказчика в сторону увеличения в пределах согласованного Объема поставляемого товара, выполняемых работ, гарантирует выполнение Объема поставляемого товара, выполняемых работ, заявленного Заказчиком дополнительного Объема поставляемого товара, выполняемых работ по ценам, определенным при </w:t>
      </w:r>
      <w:r w:rsidR="00376079" w:rsidRPr="00B324B5">
        <w:rPr>
          <w:rFonts w:eastAsia="MS Mincho"/>
          <w:sz w:val="22"/>
          <w:szCs w:val="22"/>
        </w:rPr>
        <w:t>заключении Договора</w:t>
      </w:r>
      <w:r w:rsidRPr="00B324B5">
        <w:rPr>
          <w:rFonts w:eastAsia="MS Mincho"/>
          <w:sz w:val="22"/>
          <w:szCs w:val="22"/>
        </w:rPr>
        <w:t>.</w:t>
      </w:r>
    </w:p>
    <w:p w:rsidR="001D332F" w:rsidRPr="00B324B5" w:rsidRDefault="001D332F" w:rsidP="00DE6566">
      <w:pPr>
        <w:pStyle w:val="a9"/>
        <w:numPr>
          <w:ilvl w:val="1"/>
          <w:numId w:val="7"/>
        </w:numPr>
        <w:shd w:val="clear" w:color="auto" w:fill="FFFFFF"/>
        <w:tabs>
          <w:tab w:val="left" w:pos="0"/>
        </w:tabs>
        <w:ind w:left="0" w:firstLine="0"/>
        <w:jc w:val="both"/>
        <w:rPr>
          <w:rFonts w:eastAsia="MS Mincho"/>
          <w:sz w:val="22"/>
          <w:szCs w:val="22"/>
        </w:rPr>
      </w:pPr>
      <w:r w:rsidRPr="00B324B5">
        <w:rPr>
          <w:rFonts w:eastAsia="MS Mincho"/>
          <w:sz w:val="22"/>
          <w:szCs w:val="22"/>
        </w:rPr>
        <w:t xml:space="preserve">С момента получения уведомления Заказчика об использовании опциона в сторону уменьшения, обязательства Поставщика по выполнению Объема поставляемого товара, выполняемых работ, указанного в соответствующем уведомлении, прекращаются.  </w:t>
      </w:r>
    </w:p>
    <w:p w:rsidR="001D332F" w:rsidRPr="00B324B5" w:rsidRDefault="001D332F" w:rsidP="00DE6566">
      <w:pPr>
        <w:pStyle w:val="a9"/>
        <w:numPr>
          <w:ilvl w:val="1"/>
          <w:numId w:val="7"/>
        </w:numPr>
        <w:shd w:val="clear" w:color="auto" w:fill="FFFFFF"/>
        <w:tabs>
          <w:tab w:val="left" w:pos="0"/>
        </w:tabs>
        <w:ind w:left="0" w:firstLine="0"/>
        <w:jc w:val="both"/>
        <w:rPr>
          <w:rFonts w:eastAsia="MS Mincho"/>
          <w:sz w:val="22"/>
          <w:szCs w:val="22"/>
        </w:rPr>
      </w:pPr>
      <w:r w:rsidRPr="00B324B5">
        <w:rPr>
          <w:rFonts w:eastAsia="MS Mincho"/>
          <w:sz w:val="22"/>
          <w:szCs w:val="22"/>
        </w:rPr>
        <w:t xml:space="preserve">В случае если Поставщик, получивший уведомление об использовании опциона в сторону уменьшения, </w:t>
      </w:r>
      <w:r w:rsidR="00376079" w:rsidRPr="00B324B5">
        <w:rPr>
          <w:rFonts w:eastAsia="MS Mincho"/>
          <w:sz w:val="22"/>
          <w:szCs w:val="22"/>
        </w:rPr>
        <w:t>предусмотренного Договором</w:t>
      </w:r>
      <w:r w:rsidRPr="00B324B5">
        <w:rPr>
          <w:rFonts w:eastAsia="MS Mincho"/>
          <w:sz w:val="22"/>
          <w:szCs w:val="22"/>
        </w:rPr>
        <w:t>, не выполняет условие опциона Заказчика, то Заказчик вправе не принимать указанный в уведомлении объем поставляемого товара, выполняемых работ. При этом Поставщик самостоятельно несет все убытки, связанные с условием об опционе, и не вправе предъявлять их ко взысканию Заказчику.</w:t>
      </w:r>
    </w:p>
    <w:p w:rsidR="001D332F" w:rsidRPr="00B324B5" w:rsidRDefault="001D332F" w:rsidP="00DE6566">
      <w:pPr>
        <w:pStyle w:val="a9"/>
        <w:numPr>
          <w:ilvl w:val="1"/>
          <w:numId w:val="7"/>
        </w:numPr>
        <w:shd w:val="clear" w:color="auto" w:fill="FFFFFF"/>
        <w:tabs>
          <w:tab w:val="left" w:pos="0"/>
        </w:tabs>
        <w:ind w:left="0" w:firstLine="0"/>
        <w:jc w:val="both"/>
        <w:rPr>
          <w:rFonts w:eastAsia="MS Mincho"/>
          <w:sz w:val="22"/>
          <w:szCs w:val="22"/>
        </w:rPr>
      </w:pPr>
      <w:r w:rsidRPr="00B324B5">
        <w:rPr>
          <w:rFonts w:eastAsia="MS Mincho"/>
          <w:sz w:val="22"/>
          <w:szCs w:val="22"/>
        </w:rPr>
        <w:t>Поставщик обязан подписать дополнительное соглашение в течение 5 (пяти) дней с момента получения, и в этот же срок направить его в адрес Заказчика.</w:t>
      </w:r>
    </w:p>
    <w:p w:rsidR="001D332F" w:rsidRPr="00B324B5" w:rsidRDefault="001D332F" w:rsidP="00DE6566">
      <w:pPr>
        <w:pStyle w:val="a9"/>
        <w:numPr>
          <w:ilvl w:val="1"/>
          <w:numId w:val="7"/>
        </w:numPr>
        <w:shd w:val="clear" w:color="auto" w:fill="FFFFFF"/>
        <w:tabs>
          <w:tab w:val="left" w:pos="0"/>
          <w:tab w:val="left" w:pos="709"/>
        </w:tabs>
        <w:ind w:left="0" w:firstLine="0"/>
        <w:jc w:val="both"/>
        <w:rPr>
          <w:rFonts w:eastAsia="MS Mincho"/>
          <w:sz w:val="22"/>
          <w:szCs w:val="22"/>
        </w:rPr>
      </w:pPr>
      <w:r w:rsidRPr="00B324B5">
        <w:rPr>
          <w:rFonts w:eastAsia="MS Mincho"/>
          <w:sz w:val="22"/>
          <w:szCs w:val="22"/>
        </w:rPr>
        <w:t xml:space="preserve">В случае неполучения Заказчиком со стороны Поставщика оригинала дополнительного соглашения в течение 30 (тридцати) дней с момента направления его по месту нахождения (юридическому адресу) Поставщика, дополнительное соглашение считается подписанным без замечаний. В этом случае при возникновении споров Поставщик не вправе ссылаться на факт </w:t>
      </w:r>
      <w:proofErr w:type="spellStart"/>
      <w:r w:rsidRPr="00B324B5">
        <w:rPr>
          <w:rFonts w:eastAsia="MS Mincho"/>
          <w:sz w:val="22"/>
          <w:szCs w:val="22"/>
        </w:rPr>
        <w:t>незаключенности</w:t>
      </w:r>
      <w:proofErr w:type="spellEnd"/>
      <w:r w:rsidRPr="00B324B5">
        <w:rPr>
          <w:rFonts w:eastAsia="MS Mincho"/>
          <w:sz w:val="22"/>
          <w:szCs w:val="22"/>
        </w:rPr>
        <w:t xml:space="preserve"> (</w:t>
      </w:r>
      <w:r w:rsidR="00DE6566" w:rsidRPr="00B324B5">
        <w:rPr>
          <w:rFonts w:eastAsia="MS Mincho"/>
          <w:sz w:val="22"/>
          <w:szCs w:val="22"/>
        </w:rPr>
        <w:t>не подписания</w:t>
      </w:r>
      <w:r w:rsidRPr="00B324B5">
        <w:rPr>
          <w:rFonts w:eastAsia="MS Mincho"/>
          <w:sz w:val="22"/>
          <w:szCs w:val="22"/>
        </w:rPr>
        <w:t xml:space="preserve">) дополнительного соглашения.  </w:t>
      </w:r>
    </w:p>
    <w:p w:rsidR="001D332F" w:rsidRPr="00B324B5" w:rsidRDefault="001D332F" w:rsidP="00DE6566">
      <w:pPr>
        <w:pStyle w:val="a9"/>
        <w:numPr>
          <w:ilvl w:val="1"/>
          <w:numId w:val="7"/>
        </w:numPr>
        <w:shd w:val="clear" w:color="auto" w:fill="FFFFFF"/>
        <w:tabs>
          <w:tab w:val="left" w:pos="0"/>
          <w:tab w:val="left" w:pos="709"/>
        </w:tabs>
        <w:ind w:left="0" w:firstLine="0"/>
        <w:jc w:val="both"/>
        <w:rPr>
          <w:rFonts w:eastAsia="MS Mincho"/>
          <w:sz w:val="22"/>
          <w:szCs w:val="22"/>
        </w:rPr>
      </w:pPr>
      <w:r w:rsidRPr="00B324B5">
        <w:rPr>
          <w:rFonts w:eastAsia="MS Mincho"/>
          <w:sz w:val="22"/>
          <w:szCs w:val="22"/>
        </w:rPr>
        <w:t>В случае если Поставщик уклоняется от подписания дополнительного соглашения, то Заказчик вправе взыскать с Поставщика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1D332F" w:rsidRPr="00B324B5" w:rsidRDefault="001D332F" w:rsidP="00DE6566">
      <w:pPr>
        <w:pStyle w:val="a9"/>
        <w:numPr>
          <w:ilvl w:val="1"/>
          <w:numId w:val="7"/>
        </w:numPr>
        <w:shd w:val="clear" w:color="auto" w:fill="FFFFFF"/>
        <w:tabs>
          <w:tab w:val="left" w:pos="0"/>
          <w:tab w:val="left" w:pos="709"/>
        </w:tabs>
        <w:ind w:left="0" w:firstLine="0"/>
        <w:jc w:val="both"/>
        <w:rPr>
          <w:rFonts w:eastAsia="MS Mincho"/>
          <w:sz w:val="22"/>
          <w:szCs w:val="22"/>
        </w:rPr>
      </w:pPr>
      <w:r w:rsidRPr="00B324B5">
        <w:rPr>
          <w:rFonts w:eastAsia="MS Mincho"/>
          <w:sz w:val="22"/>
          <w:szCs w:val="22"/>
        </w:rPr>
        <w:t xml:space="preserve">Стороны договорились, что </w:t>
      </w:r>
      <w:r w:rsidR="008449B4" w:rsidRPr="00B324B5">
        <w:rPr>
          <w:rFonts w:eastAsia="MS Mincho"/>
          <w:sz w:val="22"/>
          <w:szCs w:val="22"/>
        </w:rPr>
        <w:t>предусмотренное Договором</w:t>
      </w:r>
      <w:r w:rsidRPr="00B324B5">
        <w:rPr>
          <w:rFonts w:eastAsia="MS Mincho"/>
          <w:sz w:val="22"/>
          <w:szCs w:val="22"/>
        </w:rPr>
        <w:t xml:space="preserve"> право на опцион предоставляется Заказчику без взимания дополнительной платы.</w:t>
      </w:r>
    </w:p>
    <w:p w:rsidR="001D332F" w:rsidRPr="00B324B5" w:rsidRDefault="001D332F" w:rsidP="00FF224A">
      <w:pPr>
        <w:shd w:val="clear" w:color="auto" w:fill="FFFFFF"/>
        <w:tabs>
          <w:tab w:val="left" w:pos="0"/>
          <w:tab w:val="left" w:pos="710"/>
        </w:tabs>
        <w:jc w:val="center"/>
        <w:rPr>
          <w:b/>
          <w:bCs/>
          <w:sz w:val="22"/>
          <w:szCs w:val="22"/>
        </w:rPr>
      </w:pPr>
    </w:p>
    <w:p w:rsidR="001D332F" w:rsidRPr="00B324B5" w:rsidRDefault="001D332F" w:rsidP="00DE6566">
      <w:pPr>
        <w:pStyle w:val="a9"/>
        <w:numPr>
          <w:ilvl w:val="0"/>
          <w:numId w:val="7"/>
        </w:numPr>
        <w:shd w:val="clear" w:color="auto" w:fill="FFFFFF"/>
        <w:tabs>
          <w:tab w:val="left" w:pos="0"/>
        </w:tabs>
        <w:ind w:left="0" w:firstLine="0"/>
        <w:jc w:val="center"/>
        <w:rPr>
          <w:b/>
          <w:bCs/>
          <w:sz w:val="22"/>
          <w:szCs w:val="22"/>
        </w:rPr>
      </w:pPr>
      <w:r w:rsidRPr="00B324B5">
        <w:rPr>
          <w:b/>
          <w:bCs/>
          <w:sz w:val="22"/>
          <w:szCs w:val="22"/>
        </w:rPr>
        <w:t>СРОК ДЕЙСТВИЯ ДОГОВОРА</w:t>
      </w:r>
    </w:p>
    <w:p w:rsidR="001D332F" w:rsidRPr="00B324B5" w:rsidRDefault="001D332F" w:rsidP="00DE6566">
      <w:pPr>
        <w:pStyle w:val="a9"/>
        <w:numPr>
          <w:ilvl w:val="1"/>
          <w:numId w:val="7"/>
        </w:numPr>
        <w:shd w:val="clear" w:color="auto" w:fill="FFFFFF"/>
        <w:tabs>
          <w:tab w:val="left" w:pos="0"/>
        </w:tabs>
        <w:ind w:left="0" w:firstLine="0"/>
        <w:jc w:val="both"/>
        <w:rPr>
          <w:rFonts w:eastAsia="MS Mincho"/>
          <w:sz w:val="22"/>
          <w:szCs w:val="22"/>
        </w:rPr>
      </w:pPr>
      <w:r w:rsidRPr="00B324B5">
        <w:rPr>
          <w:rFonts w:eastAsia="MS Mincho"/>
          <w:sz w:val="22"/>
          <w:szCs w:val="22"/>
        </w:rPr>
        <w:t xml:space="preserve">Настоящий Договор вступает в силу в дату его подписания Сторонами, и действует </w:t>
      </w:r>
      <w:r w:rsidRPr="00B324B5">
        <w:rPr>
          <w:rFonts w:eastAsia="MS Mincho"/>
          <w:b/>
          <w:sz w:val="22"/>
          <w:szCs w:val="22"/>
        </w:rPr>
        <w:t>до «</w:t>
      </w:r>
      <w:r w:rsidR="00484962" w:rsidRPr="00B324B5">
        <w:rPr>
          <w:rFonts w:eastAsia="MS Mincho"/>
          <w:b/>
          <w:sz w:val="22"/>
          <w:szCs w:val="22"/>
        </w:rPr>
        <w:t>3</w:t>
      </w:r>
      <w:r w:rsidR="00C310D7">
        <w:rPr>
          <w:rFonts w:eastAsia="MS Mincho"/>
          <w:b/>
          <w:sz w:val="22"/>
          <w:szCs w:val="22"/>
        </w:rPr>
        <w:t>0</w:t>
      </w:r>
      <w:r w:rsidRPr="00B324B5">
        <w:rPr>
          <w:rFonts w:eastAsia="MS Mincho"/>
          <w:b/>
          <w:sz w:val="22"/>
          <w:szCs w:val="22"/>
        </w:rPr>
        <w:t xml:space="preserve">» </w:t>
      </w:r>
      <w:r w:rsidR="00C310D7">
        <w:rPr>
          <w:rFonts w:eastAsia="MS Mincho"/>
          <w:b/>
          <w:sz w:val="22"/>
          <w:szCs w:val="22"/>
        </w:rPr>
        <w:t>апреля</w:t>
      </w:r>
      <w:bookmarkStart w:id="2" w:name="_GoBack"/>
      <w:bookmarkEnd w:id="2"/>
      <w:r w:rsidR="00635269" w:rsidRPr="00B324B5">
        <w:rPr>
          <w:rFonts w:eastAsia="MS Mincho"/>
          <w:b/>
          <w:sz w:val="22"/>
          <w:szCs w:val="22"/>
        </w:rPr>
        <w:t xml:space="preserve"> </w:t>
      </w:r>
      <w:r w:rsidRPr="00B324B5">
        <w:rPr>
          <w:rFonts w:eastAsia="MS Mincho"/>
          <w:b/>
          <w:sz w:val="22"/>
          <w:szCs w:val="22"/>
        </w:rPr>
        <w:t>20</w:t>
      </w:r>
      <w:r w:rsidR="00A47FB1" w:rsidRPr="00B324B5">
        <w:rPr>
          <w:rFonts w:eastAsia="MS Mincho"/>
          <w:b/>
          <w:sz w:val="22"/>
          <w:szCs w:val="22"/>
        </w:rPr>
        <w:t>2</w:t>
      </w:r>
      <w:r w:rsidR="00484962" w:rsidRPr="00B324B5">
        <w:rPr>
          <w:rFonts w:eastAsia="MS Mincho"/>
          <w:b/>
          <w:sz w:val="22"/>
          <w:szCs w:val="22"/>
        </w:rPr>
        <w:t>4</w:t>
      </w:r>
      <w:r w:rsidR="00635269" w:rsidRPr="00B324B5">
        <w:rPr>
          <w:rFonts w:eastAsia="MS Mincho"/>
          <w:b/>
          <w:sz w:val="22"/>
          <w:szCs w:val="22"/>
        </w:rPr>
        <w:t xml:space="preserve"> </w:t>
      </w:r>
      <w:r w:rsidRPr="00B324B5">
        <w:rPr>
          <w:rFonts w:eastAsia="MS Mincho"/>
          <w:b/>
          <w:sz w:val="22"/>
          <w:szCs w:val="22"/>
        </w:rPr>
        <w:t>года</w:t>
      </w:r>
      <w:r w:rsidRPr="00B324B5">
        <w:rPr>
          <w:rFonts w:eastAsia="MS Mincho"/>
          <w:sz w:val="22"/>
          <w:szCs w:val="22"/>
        </w:rPr>
        <w:t>, а в части расчётов и гарантийных обязательств - до полного исполнения Сторонами своих обязательств по  Договору.</w:t>
      </w:r>
    </w:p>
    <w:p w:rsidR="001D332F" w:rsidRPr="00B324B5" w:rsidRDefault="001D332F" w:rsidP="00FF224A">
      <w:pPr>
        <w:shd w:val="clear" w:color="auto" w:fill="FFFFFF"/>
        <w:tabs>
          <w:tab w:val="left" w:pos="0"/>
          <w:tab w:val="left" w:pos="710"/>
        </w:tabs>
        <w:ind w:firstLine="567"/>
        <w:jc w:val="both"/>
        <w:rPr>
          <w:rFonts w:eastAsia="MS Mincho"/>
          <w:sz w:val="22"/>
          <w:szCs w:val="22"/>
        </w:rPr>
      </w:pPr>
    </w:p>
    <w:p w:rsidR="001D332F" w:rsidRPr="00B324B5" w:rsidRDefault="001D332F" w:rsidP="00DE6566">
      <w:pPr>
        <w:pStyle w:val="a9"/>
        <w:numPr>
          <w:ilvl w:val="0"/>
          <w:numId w:val="7"/>
        </w:numPr>
        <w:shd w:val="clear" w:color="auto" w:fill="FFFFFF"/>
        <w:tabs>
          <w:tab w:val="left" w:pos="0"/>
        </w:tabs>
        <w:ind w:left="0" w:firstLine="0"/>
        <w:jc w:val="center"/>
        <w:rPr>
          <w:sz w:val="22"/>
          <w:szCs w:val="22"/>
        </w:rPr>
      </w:pPr>
      <w:r w:rsidRPr="00B324B5">
        <w:rPr>
          <w:b/>
          <w:bCs/>
          <w:sz w:val="22"/>
          <w:szCs w:val="22"/>
        </w:rPr>
        <w:t>ЗАКЛЮЧИТЕЛЬНЫЕ ПОЛОЖЕНИЯ</w:t>
      </w:r>
    </w:p>
    <w:p w:rsidR="0099469E" w:rsidRPr="00B324B5" w:rsidRDefault="0099469E" w:rsidP="00DE6566">
      <w:pPr>
        <w:pStyle w:val="a9"/>
        <w:numPr>
          <w:ilvl w:val="1"/>
          <w:numId w:val="7"/>
        </w:numPr>
        <w:shd w:val="clear" w:color="auto" w:fill="FFFFFF"/>
        <w:tabs>
          <w:tab w:val="left" w:pos="0"/>
        </w:tabs>
        <w:ind w:left="0" w:firstLine="0"/>
        <w:jc w:val="both"/>
        <w:rPr>
          <w:rFonts w:eastAsia="MS Mincho"/>
          <w:sz w:val="22"/>
          <w:szCs w:val="22"/>
        </w:rPr>
      </w:pPr>
      <w:r w:rsidRPr="00B324B5">
        <w:rPr>
          <w:iCs/>
          <w:sz w:val="22"/>
          <w:szCs w:val="22"/>
        </w:rPr>
        <w:t>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rsidR="001D332F" w:rsidRPr="00B324B5" w:rsidRDefault="001D332F" w:rsidP="00DE6566">
      <w:pPr>
        <w:pStyle w:val="a9"/>
        <w:numPr>
          <w:ilvl w:val="1"/>
          <w:numId w:val="7"/>
        </w:numPr>
        <w:shd w:val="clear" w:color="auto" w:fill="FFFFFF"/>
        <w:tabs>
          <w:tab w:val="left" w:pos="0"/>
        </w:tabs>
        <w:ind w:left="0" w:firstLine="0"/>
        <w:jc w:val="both"/>
        <w:rPr>
          <w:rFonts w:eastAsia="MS Mincho"/>
          <w:sz w:val="22"/>
          <w:szCs w:val="22"/>
        </w:rPr>
      </w:pPr>
      <w:r w:rsidRPr="00B324B5">
        <w:rPr>
          <w:rFonts w:eastAsia="MS Mincho"/>
          <w:sz w:val="22"/>
          <w:szCs w:val="22"/>
        </w:rPr>
        <w:t>Приложения, дополнения, дополнительные соглашения к  Договору, а также иные документы (за исключением счетов-фактур, актов приемки выполненных работ) могут быть переданы Сторонами друг другу с помощью технических средств воспроизведения и обмена информацией (факсимильной связью, электронной почтой и иным способом, позволяющим достоверно установить, что документ получен от стороны по договору) при наличии необходимых подписей на документах и при условии последующего предоставления оригиналов документов в письменной форме в течение 10 (десять) рабочих дней с даты их подписания. До момента предоставления оригинала документа или до истечения срока на его предоставление, документ, полученный с помощью технических средств воспроизведения и обмена информацией, имеет полную юридическую силу. Риски разночтения в документах несет сторона, направившая документ.</w:t>
      </w:r>
    </w:p>
    <w:p w:rsidR="001D332F" w:rsidRPr="00B324B5" w:rsidRDefault="001D332F" w:rsidP="00DE6566">
      <w:pPr>
        <w:pStyle w:val="a9"/>
        <w:numPr>
          <w:ilvl w:val="1"/>
          <w:numId w:val="7"/>
        </w:numPr>
        <w:shd w:val="clear" w:color="auto" w:fill="FFFFFF"/>
        <w:tabs>
          <w:tab w:val="left" w:pos="0"/>
        </w:tabs>
        <w:ind w:left="0" w:firstLine="0"/>
        <w:jc w:val="both"/>
        <w:rPr>
          <w:rFonts w:eastAsia="MS Mincho"/>
          <w:sz w:val="22"/>
          <w:szCs w:val="22"/>
        </w:rPr>
      </w:pPr>
      <w:r w:rsidRPr="00B324B5">
        <w:rPr>
          <w:rFonts w:eastAsia="MS Mincho"/>
          <w:sz w:val="22"/>
          <w:szCs w:val="22"/>
        </w:rPr>
        <w:t xml:space="preserve">Прекращение (окончание) срока </w:t>
      </w:r>
      <w:proofErr w:type="gramStart"/>
      <w:r w:rsidRPr="00B324B5">
        <w:rPr>
          <w:rFonts w:eastAsia="MS Mincho"/>
          <w:sz w:val="22"/>
          <w:szCs w:val="22"/>
        </w:rPr>
        <w:t>действия  Договора</w:t>
      </w:r>
      <w:proofErr w:type="gramEnd"/>
      <w:r w:rsidRPr="00B324B5">
        <w:rPr>
          <w:rFonts w:eastAsia="MS Mincho"/>
          <w:sz w:val="22"/>
          <w:szCs w:val="22"/>
        </w:rPr>
        <w:t xml:space="preserve"> не освобождает Стороны Договора от ответственности за его нарушения, если таковые имели место при исполнении обязательств по  Договору, и не прекращает обязательства Сторон, не исполненные ими или исполненные ненадлежащим образом на дату окончания срока действия Договора </w:t>
      </w:r>
    </w:p>
    <w:p w:rsidR="001D332F" w:rsidRPr="00B324B5" w:rsidRDefault="001D332F" w:rsidP="00DE6566">
      <w:pPr>
        <w:pStyle w:val="a9"/>
        <w:numPr>
          <w:ilvl w:val="1"/>
          <w:numId w:val="7"/>
        </w:numPr>
        <w:shd w:val="clear" w:color="auto" w:fill="FFFFFF"/>
        <w:tabs>
          <w:tab w:val="left" w:pos="0"/>
        </w:tabs>
        <w:ind w:left="0" w:firstLine="0"/>
        <w:jc w:val="both"/>
        <w:rPr>
          <w:rFonts w:eastAsia="MS Mincho"/>
          <w:sz w:val="22"/>
          <w:szCs w:val="22"/>
        </w:rPr>
      </w:pPr>
      <w:r w:rsidRPr="00B324B5">
        <w:rPr>
          <w:rFonts w:eastAsia="MS Mincho"/>
          <w:sz w:val="22"/>
          <w:szCs w:val="22"/>
        </w:rPr>
        <w:t xml:space="preserve">Все приложения </w:t>
      </w:r>
      <w:proofErr w:type="gramStart"/>
      <w:r w:rsidRPr="00B324B5">
        <w:rPr>
          <w:rFonts w:eastAsia="MS Mincho"/>
          <w:sz w:val="22"/>
          <w:szCs w:val="22"/>
        </w:rPr>
        <w:t>к  Договору</w:t>
      </w:r>
      <w:proofErr w:type="gramEnd"/>
      <w:r w:rsidRPr="00B324B5">
        <w:rPr>
          <w:rFonts w:eastAsia="MS Mincho"/>
          <w:sz w:val="22"/>
          <w:szCs w:val="22"/>
        </w:rPr>
        <w:t>, подписанные уполномоченными представителями сторон, являются его неотъемлемой частью.</w:t>
      </w:r>
    </w:p>
    <w:p w:rsidR="001D332F" w:rsidRPr="00B324B5" w:rsidRDefault="001D332F" w:rsidP="00DE6566">
      <w:pPr>
        <w:pStyle w:val="a9"/>
        <w:numPr>
          <w:ilvl w:val="1"/>
          <w:numId w:val="7"/>
        </w:numPr>
        <w:shd w:val="clear" w:color="auto" w:fill="FFFFFF"/>
        <w:tabs>
          <w:tab w:val="left" w:pos="0"/>
        </w:tabs>
        <w:ind w:left="0" w:firstLine="0"/>
        <w:jc w:val="both"/>
        <w:rPr>
          <w:rFonts w:eastAsia="MS Mincho"/>
          <w:sz w:val="22"/>
          <w:szCs w:val="22"/>
        </w:rPr>
      </w:pPr>
      <w:r w:rsidRPr="00B324B5">
        <w:rPr>
          <w:rFonts w:eastAsia="MS Mincho"/>
          <w:sz w:val="22"/>
          <w:szCs w:val="22"/>
        </w:rPr>
        <w:t xml:space="preserve">Любая договоренность между Сторонами, влекущая за собой новые обязательства (изменяющая обязательства) Сторон, не </w:t>
      </w:r>
      <w:proofErr w:type="gramStart"/>
      <w:r w:rsidRPr="00B324B5">
        <w:rPr>
          <w:rFonts w:eastAsia="MS Mincho"/>
          <w:sz w:val="22"/>
          <w:szCs w:val="22"/>
        </w:rPr>
        <w:t>предусмотренные  Договором</w:t>
      </w:r>
      <w:proofErr w:type="gramEnd"/>
      <w:r w:rsidRPr="00B324B5">
        <w:rPr>
          <w:rFonts w:eastAsia="MS Mincho"/>
          <w:sz w:val="22"/>
          <w:szCs w:val="22"/>
        </w:rPr>
        <w:t>, а также исправления по тексту Договора, считаются действительными, если они подтверждены Сторонами в письменной форме в виде дополнительного соглашения, подписанного уполномоченными на то представителями Сторон, за исключением случаев, предусмотренных п. 2.4  Договора.</w:t>
      </w:r>
    </w:p>
    <w:p w:rsidR="001D332F" w:rsidRPr="00B324B5" w:rsidRDefault="001D332F" w:rsidP="00DE6566">
      <w:pPr>
        <w:pStyle w:val="a9"/>
        <w:numPr>
          <w:ilvl w:val="1"/>
          <w:numId w:val="7"/>
        </w:numPr>
        <w:shd w:val="clear" w:color="auto" w:fill="FFFFFF"/>
        <w:tabs>
          <w:tab w:val="left" w:pos="0"/>
        </w:tabs>
        <w:ind w:left="0" w:firstLine="0"/>
        <w:jc w:val="both"/>
        <w:rPr>
          <w:rFonts w:eastAsia="MS Mincho"/>
          <w:sz w:val="22"/>
          <w:szCs w:val="22"/>
        </w:rPr>
      </w:pPr>
      <w:r w:rsidRPr="00B324B5">
        <w:rPr>
          <w:rFonts w:eastAsia="MS Mincho"/>
          <w:sz w:val="22"/>
          <w:szCs w:val="22"/>
        </w:rPr>
        <w:t xml:space="preserve">По всем вопросам, не </w:t>
      </w:r>
      <w:proofErr w:type="gramStart"/>
      <w:r w:rsidRPr="00B324B5">
        <w:rPr>
          <w:rFonts w:eastAsia="MS Mincho"/>
          <w:sz w:val="22"/>
          <w:szCs w:val="22"/>
        </w:rPr>
        <w:t>предусмотренным  Договором</w:t>
      </w:r>
      <w:proofErr w:type="gramEnd"/>
      <w:r w:rsidRPr="00B324B5">
        <w:rPr>
          <w:rFonts w:eastAsia="MS Mincho"/>
          <w:sz w:val="22"/>
          <w:szCs w:val="22"/>
        </w:rPr>
        <w:t>, Стороны руководствуются действующим законодательством РФ.</w:t>
      </w:r>
    </w:p>
    <w:p w:rsidR="001D332F" w:rsidRPr="00B324B5" w:rsidRDefault="001D332F" w:rsidP="00DE6566">
      <w:pPr>
        <w:pStyle w:val="a9"/>
        <w:numPr>
          <w:ilvl w:val="1"/>
          <w:numId w:val="7"/>
        </w:numPr>
        <w:shd w:val="clear" w:color="auto" w:fill="FFFFFF"/>
        <w:tabs>
          <w:tab w:val="left" w:pos="0"/>
        </w:tabs>
        <w:ind w:left="0" w:firstLine="0"/>
        <w:jc w:val="both"/>
        <w:rPr>
          <w:rFonts w:eastAsia="MS Mincho"/>
          <w:sz w:val="22"/>
          <w:szCs w:val="22"/>
        </w:rPr>
      </w:pPr>
      <w:r w:rsidRPr="00B324B5">
        <w:rPr>
          <w:rFonts w:eastAsia="MS Mincho"/>
          <w:sz w:val="22"/>
          <w:szCs w:val="22"/>
        </w:rPr>
        <w:t>Стороны обязаны незамедлительно информировать друг друга об изменении адресов и реквизитов, указанных в Договоре, в течение 10 (десяти) дней со дня изменения/вступления в силу.</w:t>
      </w:r>
    </w:p>
    <w:p w:rsidR="001D332F" w:rsidRPr="00B324B5" w:rsidRDefault="001D332F" w:rsidP="00DE6566">
      <w:pPr>
        <w:pStyle w:val="a9"/>
        <w:numPr>
          <w:ilvl w:val="1"/>
          <w:numId w:val="7"/>
        </w:numPr>
        <w:shd w:val="clear" w:color="auto" w:fill="FFFFFF"/>
        <w:tabs>
          <w:tab w:val="left" w:pos="0"/>
        </w:tabs>
        <w:ind w:left="0" w:firstLine="0"/>
        <w:jc w:val="both"/>
        <w:rPr>
          <w:rFonts w:eastAsia="MS Mincho"/>
          <w:sz w:val="22"/>
          <w:szCs w:val="22"/>
        </w:rPr>
      </w:pPr>
      <w:r w:rsidRPr="00B324B5">
        <w:rPr>
          <w:rFonts w:eastAsia="MS Mincho"/>
          <w:sz w:val="22"/>
          <w:szCs w:val="22"/>
        </w:rPr>
        <w:t xml:space="preserve">После </w:t>
      </w:r>
      <w:proofErr w:type="gramStart"/>
      <w:r w:rsidRPr="00B324B5">
        <w:rPr>
          <w:rFonts w:eastAsia="MS Mincho"/>
          <w:sz w:val="22"/>
          <w:szCs w:val="22"/>
        </w:rPr>
        <w:t>подписания  Договора</w:t>
      </w:r>
      <w:proofErr w:type="gramEnd"/>
      <w:r w:rsidRPr="00B324B5">
        <w:rPr>
          <w:rFonts w:eastAsia="MS Mincho"/>
          <w:sz w:val="22"/>
          <w:szCs w:val="22"/>
        </w:rPr>
        <w:t xml:space="preserve"> все предварительные переговоры по нему, переписка, предварительные соглашения и протоколы о намерениях по вопросам, так или иначе касающимся  Договора, теряют юридическую силу.</w:t>
      </w:r>
    </w:p>
    <w:p w:rsidR="001D332F" w:rsidRPr="00B324B5" w:rsidRDefault="001D332F" w:rsidP="00DE6566">
      <w:pPr>
        <w:pStyle w:val="a9"/>
        <w:numPr>
          <w:ilvl w:val="1"/>
          <w:numId w:val="7"/>
        </w:numPr>
        <w:shd w:val="clear" w:color="auto" w:fill="FFFFFF"/>
        <w:tabs>
          <w:tab w:val="left" w:pos="0"/>
        </w:tabs>
        <w:ind w:left="0" w:firstLine="0"/>
        <w:jc w:val="both"/>
        <w:rPr>
          <w:rFonts w:eastAsia="MS Mincho"/>
          <w:sz w:val="22"/>
          <w:szCs w:val="22"/>
        </w:rPr>
      </w:pPr>
      <w:r w:rsidRPr="00B324B5">
        <w:rPr>
          <w:rFonts w:eastAsia="MS Mincho"/>
          <w:sz w:val="22"/>
          <w:szCs w:val="22"/>
        </w:rPr>
        <w:t>Настоящий Договор составлен в двух оригинальных экземплярах, имеющих одинаковую юридическую силу, по одному для каждой из Сторон.</w:t>
      </w:r>
    </w:p>
    <w:p w:rsidR="001D332F" w:rsidRPr="00B324B5" w:rsidRDefault="001D332F" w:rsidP="00DE6566">
      <w:pPr>
        <w:pStyle w:val="a9"/>
        <w:numPr>
          <w:ilvl w:val="1"/>
          <w:numId w:val="7"/>
        </w:numPr>
        <w:shd w:val="clear" w:color="auto" w:fill="FFFFFF"/>
        <w:tabs>
          <w:tab w:val="left" w:pos="0"/>
          <w:tab w:val="left" w:pos="709"/>
        </w:tabs>
        <w:ind w:left="0" w:firstLine="0"/>
        <w:jc w:val="both"/>
        <w:rPr>
          <w:rFonts w:eastAsia="MS Mincho"/>
          <w:sz w:val="22"/>
          <w:szCs w:val="22"/>
        </w:rPr>
      </w:pPr>
      <w:r w:rsidRPr="00B324B5">
        <w:rPr>
          <w:rFonts w:eastAsia="MS Mincho"/>
          <w:sz w:val="22"/>
          <w:szCs w:val="22"/>
        </w:rPr>
        <w:t xml:space="preserve">Стороны не освобождаются от обязательств </w:t>
      </w:r>
      <w:proofErr w:type="gramStart"/>
      <w:r w:rsidRPr="00B324B5">
        <w:rPr>
          <w:rFonts w:eastAsia="MS Mincho"/>
          <w:sz w:val="22"/>
          <w:szCs w:val="22"/>
        </w:rPr>
        <w:t>по  Договору</w:t>
      </w:r>
      <w:proofErr w:type="gramEnd"/>
      <w:r w:rsidRPr="00B324B5">
        <w:rPr>
          <w:rFonts w:eastAsia="MS Mincho"/>
          <w:sz w:val="22"/>
          <w:szCs w:val="22"/>
        </w:rPr>
        <w:t xml:space="preserve"> в случае изменения организационно-правовой формы.</w:t>
      </w:r>
    </w:p>
    <w:p w:rsidR="001D332F" w:rsidRPr="00B324B5" w:rsidRDefault="001D332F" w:rsidP="00DE6566">
      <w:pPr>
        <w:pStyle w:val="a9"/>
        <w:numPr>
          <w:ilvl w:val="1"/>
          <w:numId w:val="7"/>
        </w:numPr>
        <w:shd w:val="clear" w:color="auto" w:fill="FFFFFF"/>
        <w:tabs>
          <w:tab w:val="left" w:pos="0"/>
          <w:tab w:val="left" w:pos="709"/>
        </w:tabs>
        <w:ind w:left="0" w:firstLine="0"/>
        <w:jc w:val="both"/>
        <w:rPr>
          <w:rFonts w:eastAsia="MS Mincho"/>
          <w:sz w:val="22"/>
          <w:szCs w:val="22"/>
        </w:rPr>
      </w:pPr>
      <w:r w:rsidRPr="00B324B5">
        <w:rPr>
          <w:rFonts w:eastAsia="MS Mincho"/>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1D332F" w:rsidRPr="00B324B5" w:rsidRDefault="001D332F" w:rsidP="00DE6566">
      <w:pPr>
        <w:pStyle w:val="a9"/>
        <w:numPr>
          <w:ilvl w:val="0"/>
          <w:numId w:val="4"/>
        </w:numPr>
        <w:shd w:val="clear" w:color="auto" w:fill="FFFFFF"/>
        <w:tabs>
          <w:tab w:val="left" w:pos="0"/>
        </w:tabs>
        <w:spacing w:before="53"/>
        <w:ind w:left="0" w:firstLine="0"/>
        <w:jc w:val="both"/>
        <w:rPr>
          <w:spacing w:val="-1"/>
          <w:sz w:val="22"/>
          <w:szCs w:val="22"/>
        </w:rPr>
      </w:pPr>
      <w:r w:rsidRPr="00B324B5">
        <w:rPr>
          <w:spacing w:val="-1"/>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1D332F" w:rsidRPr="00B324B5" w:rsidRDefault="001D332F" w:rsidP="00DE6566">
      <w:pPr>
        <w:pStyle w:val="a9"/>
        <w:numPr>
          <w:ilvl w:val="0"/>
          <w:numId w:val="4"/>
        </w:numPr>
        <w:shd w:val="clear" w:color="auto" w:fill="FFFFFF"/>
        <w:tabs>
          <w:tab w:val="left" w:pos="0"/>
        </w:tabs>
        <w:spacing w:before="53"/>
        <w:ind w:left="0" w:firstLine="0"/>
        <w:jc w:val="both"/>
        <w:rPr>
          <w:spacing w:val="-1"/>
          <w:sz w:val="22"/>
          <w:szCs w:val="22"/>
        </w:rPr>
      </w:pPr>
      <w:r w:rsidRPr="00B324B5">
        <w:rPr>
          <w:spacing w:val="-1"/>
          <w:sz w:val="22"/>
          <w:szCs w:val="22"/>
        </w:rPr>
        <w:t xml:space="preserve">при использовании электронных средств связи (в отношении адресов </w:t>
      </w:r>
      <w:r w:rsidR="00B05D32" w:rsidRPr="00B324B5">
        <w:rPr>
          <w:spacing w:val="-1"/>
          <w:sz w:val="22"/>
          <w:szCs w:val="22"/>
        </w:rPr>
        <w:t>э</w:t>
      </w:r>
      <w:r w:rsidRPr="00B324B5">
        <w:rPr>
          <w:spacing w:val="-1"/>
          <w:sz w:val="22"/>
          <w:szCs w:val="22"/>
        </w:rPr>
        <w:t>лектронной почты, указанных в разделе 21 Договора) - дата и время, подтверждающие доставку/прочтение направленного сообщения адресату согласно отчету о доставке и прочтении;</w:t>
      </w:r>
    </w:p>
    <w:p w:rsidR="001D332F" w:rsidRPr="00B324B5" w:rsidRDefault="001D332F" w:rsidP="00DE6566">
      <w:pPr>
        <w:pStyle w:val="a9"/>
        <w:numPr>
          <w:ilvl w:val="0"/>
          <w:numId w:val="4"/>
        </w:numPr>
        <w:shd w:val="clear" w:color="auto" w:fill="FFFFFF"/>
        <w:tabs>
          <w:tab w:val="left" w:pos="0"/>
        </w:tabs>
        <w:spacing w:before="53"/>
        <w:ind w:left="0" w:firstLine="0"/>
        <w:jc w:val="both"/>
        <w:rPr>
          <w:spacing w:val="-1"/>
          <w:sz w:val="22"/>
          <w:szCs w:val="22"/>
        </w:rPr>
      </w:pPr>
      <w:r w:rsidRPr="00B324B5">
        <w:rPr>
          <w:spacing w:val="-1"/>
          <w:sz w:val="22"/>
          <w:szCs w:val="22"/>
        </w:rPr>
        <w:t>при использовании почтовой связи - дата, указанная в уведомлении о вручении почтового отправления;</w:t>
      </w:r>
    </w:p>
    <w:p w:rsidR="001D332F" w:rsidRPr="00B324B5" w:rsidRDefault="001D332F" w:rsidP="00DE6566">
      <w:pPr>
        <w:pStyle w:val="a9"/>
        <w:numPr>
          <w:ilvl w:val="0"/>
          <w:numId w:val="4"/>
        </w:numPr>
        <w:shd w:val="clear" w:color="auto" w:fill="FFFFFF"/>
        <w:tabs>
          <w:tab w:val="left" w:pos="0"/>
        </w:tabs>
        <w:spacing w:before="53"/>
        <w:ind w:left="0" w:firstLine="0"/>
        <w:jc w:val="both"/>
        <w:rPr>
          <w:spacing w:val="-1"/>
          <w:sz w:val="22"/>
          <w:szCs w:val="22"/>
        </w:rPr>
      </w:pPr>
      <w:r w:rsidRPr="00B324B5">
        <w:rPr>
          <w:spacing w:val="-1"/>
          <w:sz w:val="22"/>
          <w:szCs w:val="22"/>
        </w:rPr>
        <w:t>при использовании телеграфной связи - дата и время, указанные в уведомлении о вручении телеграммы;</w:t>
      </w:r>
    </w:p>
    <w:p w:rsidR="001D332F" w:rsidRPr="00B324B5" w:rsidRDefault="001D332F" w:rsidP="00DE6566">
      <w:pPr>
        <w:pStyle w:val="a9"/>
        <w:numPr>
          <w:ilvl w:val="0"/>
          <w:numId w:val="4"/>
        </w:numPr>
        <w:shd w:val="clear" w:color="auto" w:fill="FFFFFF"/>
        <w:tabs>
          <w:tab w:val="left" w:pos="0"/>
        </w:tabs>
        <w:spacing w:before="53"/>
        <w:ind w:left="0" w:firstLine="0"/>
        <w:jc w:val="both"/>
        <w:rPr>
          <w:spacing w:val="-1"/>
          <w:sz w:val="22"/>
          <w:szCs w:val="22"/>
        </w:rPr>
      </w:pPr>
      <w:r w:rsidRPr="00B324B5">
        <w:rPr>
          <w:spacing w:val="-1"/>
          <w:sz w:val="22"/>
          <w:szCs w:val="22"/>
        </w:rPr>
        <w:t xml:space="preserve">при использовании доставки курьером - дата и время проставления Стороной - получателем отметки о получении сообщения. </w:t>
      </w:r>
    </w:p>
    <w:p w:rsidR="00A47FB1" w:rsidRPr="00B324B5" w:rsidRDefault="00A47FB1" w:rsidP="00D322C6">
      <w:pPr>
        <w:pStyle w:val="a9"/>
        <w:shd w:val="clear" w:color="auto" w:fill="FFFFFF"/>
        <w:tabs>
          <w:tab w:val="left" w:pos="0"/>
          <w:tab w:val="left" w:pos="710"/>
        </w:tabs>
        <w:jc w:val="both"/>
        <w:rPr>
          <w:rFonts w:eastAsia="MS Mincho"/>
          <w:sz w:val="22"/>
          <w:szCs w:val="22"/>
        </w:rPr>
      </w:pPr>
    </w:p>
    <w:p w:rsidR="001D332F" w:rsidRPr="00B324B5" w:rsidRDefault="001D332F" w:rsidP="00DE6566">
      <w:pPr>
        <w:pStyle w:val="a9"/>
        <w:numPr>
          <w:ilvl w:val="0"/>
          <w:numId w:val="7"/>
        </w:numPr>
        <w:shd w:val="clear" w:color="auto" w:fill="FFFFFF"/>
        <w:tabs>
          <w:tab w:val="left" w:pos="0"/>
        </w:tabs>
        <w:ind w:left="0" w:firstLine="0"/>
        <w:jc w:val="center"/>
        <w:rPr>
          <w:sz w:val="22"/>
          <w:szCs w:val="22"/>
        </w:rPr>
      </w:pPr>
      <w:r w:rsidRPr="00B324B5">
        <w:rPr>
          <w:b/>
          <w:bCs/>
          <w:sz w:val="22"/>
          <w:szCs w:val="22"/>
        </w:rPr>
        <w:t>ПРИЛОЖЕНИЯ</w:t>
      </w:r>
    </w:p>
    <w:p w:rsidR="001D332F" w:rsidRPr="00B324B5" w:rsidRDefault="001D332F" w:rsidP="00B05D32">
      <w:pPr>
        <w:shd w:val="clear" w:color="auto" w:fill="FFFFFF"/>
        <w:tabs>
          <w:tab w:val="left" w:pos="0"/>
        </w:tabs>
        <w:jc w:val="both"/>
        <w:rPr>
          <w:b/>
          <w:sz w:val="22"/>
          <w:szCs w:val="22"/>
        </w:rPr>
      </w:pPr>
      <w:r w:rsidRPr="00B324B5">
        <w:rPr>
          <w:b/>
          <w:sz w:val="22"/>
          <w:szCs w:val="22"/>
        </w:rPr>
        <w:t>К Договору прилагаются и являются его неотъемлемой частью:</w:t>
      </w:r>
    </w:p>
    <w:p w:rsidR="008022E3" w:rsidRPr="00B324B5" w:rsidRDefault="008022E3" w:rsidP="00FF224A">
      <w:pPr>
        <w:shd w:val="clear" w:color="auto" w:fill="FFFFFF"/>
        <w:tabs>
          <w:tab w:val="left" w:pos="0"/>
        </w:tabs>
        <w:ind w:firstLine="567"/>
        <w:jc w:val="both"/>
        <w:rPr>
          <w:b/>
          <w:sz w:val="22"/>
          <w:szCs w:val="22"/>
        </w:rPr>
      </w:pPr>
    </w:p>
    <w:tbl>
      <w:tblPr>
        <w:tblpPr w:leftFromText="180" w:rightFromText="180" w:vertAnchor="text" w:tblpY="1"/>
        <w:tblOverlap w:val="never"/>
        <w:tblW w:w="100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7661"/>
        <w:gridCol w:w="1843"/>
      </w:tblGrid>
      <w:tr w:rsidR="001D332F" w:rsidRPr="00B324B5" w:rsidTr="008449B4">
        <w:tc>
          <w:tcPr>
            <w:tcW w:w="534" w:type="dxa"/>
          </w:tcPr>
          <w:p w:rsidR="001D332F" w:rsidRPr="00B324B5" w:rsidRDefault="001D332F" w:rsidP="00FF224A">
            <w:pPr>
              <w:tabs>
                <w:tab w:val="left" w:pos="0"/>
              </w:tabs>
              <w:jc w:val="both"/>
              <w:rPr>
                <w:b/>
                <w:sz w:val="22"/>
                <w:szCs w:val="22"/>
              </w:rPr>
            </w:pPr>
            <w:r w:rsidRPr="00B324B5">
              <w:rPr>
                <w:b/>
                <w:sz w:val="22"/>
                <w:szCs w:val="22"/>
              </w:rPr>
              <w:t>№</w:t>
            </w:r>
          </w:p>
        </w:tc>
        <w:tc>
          <w:tcPr>
            <w:tcW w:w="7661" w:type="dxa"/>
          </w:tcPr>
          <w:p w:rsidR="001D332F" w:rsidRPr="00B324B5" w:rsidRDefault="001D332F" w:rsidP="00FF224A">
            <w:pPr>
              <w:tabs>
                <w:tab w:val="left" w:pos="0"/>
              </w:tabs>
              <w:jc w:val="both"/>
              <w:rPr>
                <w:b/>
                <w:sz w:val="22"/>
                <w:szCs w:val="22"/>
              </w:rPr>
            </w:pPr>
            <w:r w:rsidRPr="00B324B5">
              <w:rPr>
                <w:b/>
                <w:sz w:val="22"/>
                <w:szCs w:val="22"/>
              </w:rPr>
              <w:t>Наименование</w:t>
            </w:r>
          </w:p>
        </w:tc>
        <w:tc>
          <w:tcPr>
            <w:tcW w:w="1843" w:type="dxa"/>
          </w:tcPr>
          <w:p w:rsidR="001D332F" w:rsidRPr="00B324B5" w:rsidRDefault="001D332F" w:rsidP="00FF224A">
            <w:pPr>
              <w:tabs>
                <w:tab w:val="left" w:pos="0"/>
              </w:tabs>
              <w:jc w:val="both"/>
              <w:rPr>
                <w:b/>
                <w:sz w:val="22"/>
                <w:szCs w:val="22"/>
              </w:rPr>
            </w:pPr>
            <w:r w:rsidRPr="00B324B5">
              <w:rPr>
                <w:b/>
                <w:sz w:val="22"/>
                <w:szCs w:val="22"/>
              </w:rPr>
              <w:t>№ Приложения</w:t>
            </w:r>
          </w:p>
        </w:tc>
      </w:tr>
      <w:tr w:rsidR="00E14302" w:rsidRPr="00B324B5" w:rsidTr="008449B4">
        <w:tc>
          <w:tcPr>
            <w:tcW w:w="534" w:type="dxa"/>
          </w:tcPr>
          <w:p w:rsidR="00E14302" w:rsidRPr="00B324B5" w:rsidRDefault="00E14302" w:rsidP="00FF224A">
            <w:pPr>
              <w:pStyle w:val="a9"/>
              <w:numPr>
                <w:ilvl w:val="0"/>
                <w:numId w:val="6"/>
              </w:numPr>
              <w:tabs>
                <w:tab w:val="left" w:pos="0"/>
              </w:tabs>
              <w:ind w:left="426"/>
              <w:jc w:val="both"/>
              <w:rPr>
                <w:sz w:val="22"/>
                <w:szCs w:val="22"/>
              </w:rPr>
            </w:pPr>
          </w:p>
        </w:tc>
        <w:tc>
          <w:tcPr>
            <w:tcW w:w="7661" w:type="dxa"/>
          </w:tcPr>
          <w:p w:rsidR="00E14302" w:rsidRPr="00B324B5" w:rsidRDefault="00E14302" w:rsidP="00FF224A">
            <w:pPr>
              <w:tabs>
                <w:tab w:val="left" w:pos="0"/>
              </w:tabs>
              <w:jc w:val="both"/>
              <w:rPr>
                <w:sz w:val="22"/>
                <w:szCs w:val="22"/>
              </w:rPr>
            </w:pPr>
            <w:r w:rsidRPr="00B324B5">
              <w:rPr>
                <w:sz w:val="22"/>
                <w:szCs w:val="22"/>
              </w:rPr>
              <w:t>Спецификация</w:t>
            </w:r>
          </w:p>
        </w:tc>
        <w:tc>
          <w:tcPr>
            <w:tcW w:w="1843" w:type="dxa"/>
          </w:tcPr>
          <w:p w:rsidR="00E14302" w:rsidRPr="00B324B5" w:rsidRDefault="00E14302" w:rsidP="00FF224A">
            <w:pPr>
              <w:tabs>
                <w:tab w:val="left" w:pos="0"/>
              </w:tabs>
              <w:jc w:val="both"/>
              <w:rPr>
                <w:sz w:val="22"/>
                <w:szCs w:val="22"/>
              </w:rPr>
            </w:pPr>
            <w:r w:rsidRPr="00B324B5">
              <w:rPr>
                <w:sz w:val="22"/>
                <w:szCs w:val="22"/>
              </w:rPr>
              <w:t>1</w:t>
            </w:r>
          </w:p>
        </w:tc>
      </w:tr>
      <w:tr w:rsidR="00E14302" w:rsidRPr="00B324B5" w:rsidTr="008449B4">
        <w:tc>
          <w:tcPr>
            <w:tcW w:w="534" w:type="dxa"/>
          </w:tcPr>
          <w:p w:rsidR="00E14302" w:rsidRPr="00B324B5" w:rsidRDefault="00E14302" w:rsidP="00FF224A">
            <w:pPr>
              <w:pStyle w:val="a9"/>
              <w:numPr>
                <w:ilvl w:val="0"/>
                <w:numId w:val="6"/>
              </w:numPr>
              <w:tabs>
                <w:tab w:val="left" w:pos="0"/>
              </w:tabs>
              <w:ind w:left="426"/>
              <w:jc w:val="both"/>
              <w:rPr>
                <w:sz w:val="22"/>
                <w:szCs w:val="22"/>
              </w:rPr>
            </w:pPr>
          </w:p>
        </w:tc>
        <w:tc>
          <w:tcPr>
            <w:tcW w:w="7661" w:type="dxa"/>
          </w:tcPr>
          <w:p w:rsidR="00E14302" w:rsidRPr="00B324B5" w:rsidRDefault="00E14302" w:rsidP="00FF224A">
            <w:pPr>
              <w:tabs>
                <w:tab w:val="left" w:pos="0"/>
              </w:tabs>
              <w:jc w:val="both"/>
              <w:rPr>
                <w:sz w:val="22"/>
                <w:szCs w:val="22"/>
              </w:rPr>
            </w:pPr>
            <w:r w:rsidRPr="00B324B5">
              <w:rPr>
                <w:sz w:val="22"/>
                <w:szCs w:val="22"/>
              </w:rPr>
              <w:t>Перечень шеф-монтажных и пуско-наладочных работ</w:t>
            </w:r>
          </w:p>
        </w:tc>
        <w:tc>
          <w:tcPr>
            <w:tcW w:w="1843" w:type="dxa"/>
          </w:tcPr>
          <w:p w:rsidR="00E14302" w:rsidRPr="00B324B5" w:rsidRDefault="00E14302" w:rsidP="00FF224A">
            <w:pPr>
              <w:tabs>
                <w:tab w:val="left" w:pos="0"/>
              </w:tabs>
              <w:jc w:val="both"/>
              <w:rPr>
                <w:sz w:val="22"/>
                <w:szCs w:val="22"/>
              </w:rPr>
            </w:pPr>
            <w:r w:rsidRPr="00B324B5">
              <w:rPr>
                <w:sz w:val="22"/>
                <w:szCs w:val="22"/>
              </w:rPr>
              <w:t>2</w:t>
            </w:r>
          </w:p>
        </w:tc>
      </w:tr>
      <w:tr w:rsidR="00E14302" w:rsidRPr="00B324B5" w:rsidTr="008449B4">
        <w:tc>
          <w:tcPr>
            <w:tcW w:w="534" w:type="dxa"/>
          </w:tcPr>
          <w:p w:rsidR="00E14302" w:rsidRPr="00B324B5" w:rsidRDefault="00E14302" w:rsidP="00FF224A">
            <w:pPr>
              <w:pStyle w:val="a9"/>
              <w:numPr>
                <w:ilvl w:val="0"/>
                <w:numId w:val="6"/>
              </w:numPr>
              <w:tabs>
                <w:tab w:val="left" w:pos="0"/>
              </w:tabs>
              <w:ind w:left="426"/>
              <w:jc w:val="both"/>
              <w:rPr>
                <w:sz w:val="22"/>
                <w:szCs w:val="22"/>
              </w:rPr>
            </w:pPr>
          </w:p>
        </w:tc>
        <w:tc>
          <w:tcPr>
            <w:tcW w:w="7661" w:type="dxa"/>
          </w:tcPr>
          <w:p w:rsidR="00E14302" w:rsidRPr="00B324B5" w:rsidRDefault="00E14302" w:rsidP="00FF224A">
            <w:pPr>
              <w:tabs>
                <w:tab w:val="left" w:pos="0"/>
              </w:tabs>
              <w:jc w:val="both"/>
              <w:rPr>
                <w:sz w:val="22"/>
                <w:szCs w:val="22"/>
              </w:rPr>
            </w:pPr>
            <w:r w:rsidRPr="00B324B5">
              <w:rPr>
                <w:sz w:val="22"/>
                <w:szCs w:val="22"/>
              </w:rPr>
              <w:t>Форма акта приема-передачи технической документации</w:t>
            </w:r>
          </w:p>
        </w:tc>
        <w:tc>
          <w:tcPr>
            <w:tcW w:w="1843" w:type="dxa"/>
          </w:tcPr>
          <w:p w:rsidR="00E14302" w:rsidRPr="00B324B5" w:rsidRDefault="00E14302" w:rsidP="00FF224A">
            <w:pPr>
              <w:tabs>
                <w:tab w:val="left" w:pos="0"/>
              </w:tabs>
              <w:jc w:val="both"/>
              <w:rPr>
                <w:sz w:val="22"/>
                <w:szCs w:val="22"/>
              </w:rPr>
            </w:pPr>
            <w:r w:rsidRPr="00B324B5">
              <w:rPr>
                <w:sz w:val="22"/>
                <w:szCs w:val="22"/>
              </w:rPr>
              <w:t>3</w:t>
            </w:r>
          </w:p>
        </w:tc>
      </w:tr>
      <w:tr w:rsidR="00E14302" w:rsidRPr="00B324B5" w:rsidTr="008449B4">
        <w:tc>
          <w:tcPr>
            <w:tcW w:w="534" w:type="dxa"/>
          </w:tcPr>
          <w:p w:rsidR="00E14302" w:rsidRPr="00B324B5" w:rsidRDefault="00E14302" w:rsidP="00FF224A">
            <w:pPr>
              <w:pStyle w:val="a9"/>
              <w:numPr>
                <w:ilvl w:val="0"/>
                <w:numId w:val="6"/>
              </w:numPr>
              <w:tabs>
                <w:tab w:val="left" w:pos="0"/>
              </w:tabs>
              <w:ind w:left="426"/>
              <w:jc w:val="both"/>
              <w:rPr>
                <w:sz w:val="22"/>
                <w:szCs w:val="22"/>
              </w:rPr>
            </w:pPr>
          </w:p>
        </w:tc>
        <w:tc>
          <w:tcPr>
            <w:tcW w:w="7661" w:type="dxa"/>
          </w:tcPr>
          <w:p w:rsidR="00E14302" w:rsidRPr="00B324B5" w:rsidRDefault="00E14302" w:rsidP="00FF224A">
            <w:pPr>
              <w:tabs>
                <w:tab w:val="left" w:pos="0"/>
              </w:tabs>
              <w:jc w:val="both"/>
              <w:rPr>
                <w:sz w:val="22"/>
                <w:szCs w:val="22"/>
              </w:rPr>
            </w:pPr>
            <w:r w:rsidRPr="00B324B5">
              <w:rPr>
                <w:sz w:val="22"/>
                <w:szCs w:val="22"/>
              </w:rPr>
              <w:t>Акт приема-передачи ЛНД</w:t>
            </w:r>
          </w:p>
        </w:tc>
        <w:tc>
          <w:tcPr>
            <w:tcW w:w="1843" w:type="dxa"/>
          </w:tcPr>
          <w:p w:rsidR="00E14302" w:rsidRPr="00B324B5" w:rsidRDefault="00E14302" w:rsidP="00FF224A">
            <w:pPr>
              <w:tabs>
                <w:tab w:val="left" w:pos="0"/>
              </w:tabs>
              <w:jc w:val="both"/>
              <w:rPr>
                <w:sz w:val="22"/>
                <w:szCs w:val="22"/>
              </w:rPr>
            </w:pPr>
            <w:r w:rsidRPr="00B324B5">
              <w:rPr>
                <w:sz w:val="22"/>
                <w:szCs w:val="22"/>
              </w:rPr>
              <w:t>4</w:t>
            </w:r>
          </w:p>
        </w:tc>
      </w:tr>
      <w:tr w:rsidR="00E14302" w:rsidRPr="00B324B5" w:rsidTr="008449B4">
        <w:tc>
          <w:tcPr>
            <w:tcW w:w="534" w:type="dxa"/>
          </w:tcPr>
          <w:p w:rsidR="00E14302" w:rsidRPr="00B324B5" w:rsidRDefault="00E14302" w:rsidP="00FF224A">
            <w:pPr>
              <w:pStyle w:val="a9"/>
              <w:numPr>
                <w:ilvl w:val="0"/>
                <w:numId w:val="6"/>
              </w:numPr>
              <w:tabs>
                <w:tab w:val="left" w:pos="0"/>
              </w:tabs>
              <w:ind w:left="426"/>
              <w:jc w:val="both"/>
              <w:rPr>
                <w:sz w:val="22"/>
                <w:szCs w:val="22"/>
              </w:rPr>
            </w:pPr>
          </w:p>
        </w:tc>
        <w:tc>
          <w:tcPr>
            <w:tcW w:w="7661" w:type="dxa"/>
          </w:tcPr>
          <w:p w:rsidR="00E14302" w:rsidRPr="00B324B5" w:rsidRDefault="00E14302" w:rsidP="00FF224A">
            <w:pPr>
              <w:tabs>
                <w:tab w:val="left" w:pos="0"/>
              </w:tabs>
              <w:jc w:val="both"/>
              <w:rPr>
                <w:sz w:val="22"/>
                <w:szCs w:val="22"/>
              </w:rPr>
            </w:pPr>
            <w:r w:rsidRPr="00B324B5">
              <w:rPr>
                <w:sz w:val="22"/>
                <w:szCs w:val="22"/>
              </w:rPr>
              <w:t>Процедура допуска организаций и транспортных средств на объекты производства работ ООО «БНГРЭ»</w:t>
            </w:r>
          </w:p>
        </w:tc>
        <w:tc>
          <w:tcPr>
            <w:tcW w:w="1843" w:type="dxa"/>
          </w:tcPr>
          <w:p w:rsidR="00E14302" w:rsidRPr="00B324B5" w:rsidRDefault="00E14302" w:rsidP="00FF224A">
            <w:pPr>
              <w:tabs>
                <w:tab w:val="left" w:pos="0"/>
              </w:tabs>
              <w:jc w:val="both"/>
              <w:rPr>
                <w:sz w:val="22"/>
                <w:szCs w:val="22"/>
              </w:rPr>
            </w:pPr>
            <w:r w:rsidRPr="00B324B5">
              <w:rPr>
                <w:sz w:val="22"/>
                <w:szCs w:val="22"/>
              </w:rPr>
              <w:t>5</w:t>
            </w:r>
          </w:p>
        </w:tc>
      </w:tr>
      <w:tr w:rsidR="00E14302" w:rsidRPr="00B324B5" w:rsidTr="008449B4">
        <w:tc>
          <w:tcPr>
            <w:tcW w:w="534" w:type="dxa"/>
          </w:tcPr>
          <w:p w:rsidR="00E14302" w:rsidRPr="00B324B5" w:rsidRDefault="00E14302" w:rsidP="00FF224A">
            <w:pPr>
              <w:pStyle w:val="a9"/>
              <w:numPr>
                <w:ilvl w:val="0"/>
                <w:numId w:val="6"/>
              </w:numPr>
              <w:tabs>
                <w:tab w:val="left" w:pos="0"/>
              </w:tabs>
              <w:ind w:left="426"/>
              <w:jc w:val="both"/>
              <w:rPr>
                <w:sz w:val="22"/>
                <w:szCs w:val="22"/>
              </w:rPr>
            </w:pPr>
          </w:p>
        </w:tc>
        <w:tc>
          <w:tcPr>
            <w:tcW w:w="7661" w:type="dxa"/>
          </w:tcPr>
          <w:p w:rsidR="00E14302" w:rsidRPr="00B324B5" w:rsidRDefault="00E14302" w:rsidP="00FF224A">
            <w:pPr>
              <w:tabs>
                <w:tab w:val="left" w:pos="0"/>
              </w:tabs>
              <w:jc w:val="both"/>
              <w:rPr>
                <w:sz w:val="22"/>
                <w:szCs w:val="22"/>
              </w:rPr>
            </w:pPr>
            <w:r w:rsidRPr="00B324B5">
              <w:rPr>
                <w:sz w:val="22"/>
                <w:szCs w:val="22"/>
              </w:rPr>
              <w:t>Шкала снижения стоимости работ</w:t>
            </w:r>
          </w:p>
        </w:tc>
        <w:tc>
          <w:tcPr>
            <w:tcW w:w="1843" w:type="dxa"/>
          </w:tcPr>
          <w:p w:rsidR="00E14302" w:rsidRPr="00B324B5" w:rsidRDefault="00E14302" w:rsidP="00FF224A">
            <w:pPr>
              <w:tabs>
                <w:tab w:val="left" w:pos="0"/>
              </w:tabs>
              <w:jc w:val="both"/>
              <w:rPr>
                <w:sz w:val="22"/>
                <w:szCs w:val="22"/>
              </w:rPr>
            </w:pPr>
            <w:r w:rsidRPr="00B324B5">
              <w:rPr>
                <w:sz w:val="22"/>
                <w:szCs w:val="22"/>
              </w:rPr>
              <w:t>6</w:t>
            </w:r>
          </w:p>
        </w:tc>
      </w:tr>
      <w:tr w:rsidR="00E14302" w:rsidRPr="00B324B5" w:rsidTr="008449B4">
        <w:tc>
          <w:tcPr>
            <w:tcW w:w="534" w:type="dxa"/>
          </w:tcPr>
          <w:p w:rsidR="00E14302" w:rsidRPr="00B324B5" w:rsidRDefault="00E14302" w:rsidP="00FF224A">
            <w:pPr>
              <w:pStyle w:val="a9"/>
              <w:numPr>
                <w:ilvl w:val="0"/>
                <w:numId w:val="6"/>
              </w:numPr>
              <w:tabs>
                <w:tab w:val="left" w:pos="0"/>
              </w:tabs>
              <w:ind w:left="426"/>
              <w:jc w:val="both"/>
              <w:rPr>
                <w:sz w:val="22"/>
                <w:szCs w:val="22"/>
              </w:rPr>
            </w:pPr>
          </w:p>
        </w:tc>
        <w:tc>
          <w:tcPr>
            <w:tcW w:w="7661" w:type="dxa"/>
          </w:tcPr>
          <w:p w:rsidR="00E14302" w:rsidRPr="00B324B5" w:rsidRDefault="00E14302" w:rsidP="00FF224A">
            <w:pPr>
              <w:tabs>
                <w:tab w:val="left" w:pos="0"/>
              </w:tabs>
              <w:jc w:val="both"/>
              <w:rPr>
                <w:sz w:val="22"/>
                <w:szCs w:val="22"/>
              </w:rPr>
            </w:pPr>
            <w:r w:rsidRPr="00B324B5">
              <w:rPr>
                <w:sz w:val="22"/>
                <w:szCs w:val="22"/>
              </w:rPr>
              <w:t>Спецификация ЗИП</w:t>
            </w:r>
          </w:p>
        </w:tc>
        <w:tc>
          <w:tcPr>
            <w:tcW w:w="1843" w:type="dxa"/>
          </w:tcPr>
          <w:p w:rsidR="00E14302" w:rsidRPr="00B324B5" w:rsidRDefault="00E14302" w:rsidP="00FF224A">
            <w:pPr>
              <w:tabs>
                <w:tab w:val="left" w:pos="0"/>
              </w:tabs>
              <w:jc w:val="both"/>
              <w:rPr>
                <w:sz w:val="22"/>
                <w:szCs w:val="22"/>
              </w:rPr>
            </w:pPr>
            <w:r w:rsidRPr="00B324B5">
              <w:rPr>
                <w:sz w:val="22"/>
                <w:szCs w:val="22"/>
              </w:rPr>
              <w:t>7</w:t>
            </w:r>
          </w:p>
        </w:tc>
      </w:tr>
      <w:tr w:rsidR="00E14302" w:rsidRPr="00B324B5" w:rsidTr="008449B4">
        <w:tc>
          <w:tcPr>
            <w:tcW w:w="534" w:type="dxa"/>
          </w:tcPr>
          <w:p w:rsidR="00E14302" w:rsidRPr="00B324B5" w:rsidRDefault="00E14302" w:rsidP="00FF224A">
            <w:pPr>
              <w:pStyle w:val="a9"/>
              <w:numPr>
                <w:ilvl w:val="0"/>
                <w:numId w:val="6"/>
              </w:numPr>
              <w:tabs>
                <w:tab w:val="left" w:pos="0"/>
              </w:tabs>
              <w:ind w:left="426"/>
              <w:jc w:val="both"/>
              <w:rPr>
                <w:sz w:val="22"/>
                <w:szCs w:val="22"/>
              </w:rPr>
            </w:pPr>
          </w:p>
        </w:tc>
        <w:tc>
          <w:tcPr>
            <w:tcW w:w="7661" w:type="dxa"/>
          </w:tcPr>
          <w:p w:rsidR="00E14302" w:rsidRPr="00B324B5" w:rsidRDefault="00B05D32" w:rsidP="00FF224A">
            <w:pPr>
              <w:tabs>
                <w:tab w:val="left" w:pos="0"/>
              </w:tabs>
              <w:jc w:val="both"/>
              <w:rPr>
                <w:sz w:val="22"/>
                <w:szCs w:val="22"/>
              </w:rPr>
            </w:pPr>
            <w:r w:rsidRPr="00B324B5">
              <w:rPr>
                <w:sz w:val="22"/>
                <w:szCs w:val="22"/>
              </w:rPr>
              <w:t>Форма а</w:t>
            </w:r>
            <w:r w:rsidR="00E14302" w:rsidRPr="00B324B5">
              <w:rPr>
                <w:sz w:val="22"/>
                <w:szCs w:val="22"/>
              </w:rPr>
              <w:t>кт</w:t>
            </w:r>
            <w:r w:rsidRPr="00B324B5">
              <w:rPr>
                <w:sz w:val="22"/>
                <w:szCs w:val="22"/>
              </w:rPr>
              <w:t>а</w:t>
            </w:r>
            <w:r w:rsidR="00E14302" w:rsidRPr="00B324B5">
              <w:rPr>
                <w:sz w:val="22"/>
                <w:szCs w:val="22"/>
              </w:rPr>
              <w:t xml:space="preserve"> приемки выполненных работ</w:t>
            </w:r>
          </w:p>
        </w:tc>
        <w:tc>
          <w:tcPr>
            <w:tcW w:w="1843" w:type="dxa"/>
          </w:tcPr>
          <w:p w:rsidR="00E14302" w:rsidRPr="00B324B5" w:rsidRDefault="00660DB9" w:rsidP="00FF224A">
            <w:pPr>
              <w:tabs>
                <w:tab w:val="left" w:pos="0"/>
              </w:tabs>
              <w:jc w:val="both"/>
              <w:rPr>
                <w:sz w:val="22"/>
                <w:szCs w:val="22"/>
              </w:rPr>
            </w:pPr>
            <w:r w:rsidRPr="00B324B5">
              <w:rPr>
                <w:sz w:val="22"/>
                <w:szCs w:val="22"/>
              </w:rPr>
              <w:t>8</w:t>
            </w:r>
          </w:p>
        </w:tc>
      </w:tr>
      <w:tr w:rsidR="00E14302" w:rsidRPr="00B324B5" w:rsidTr="008449B4">
        <w:tc>
          <w:tcPr>
            <w:tcW w:w="534" w:type="dxa"/>
          </w:tcPr>
          <w:p w:rsidR="00E14302" w:rsidRPr="00B324B5" w:rsidRDefault="00E14302" w:rsidP="00FF224A">
            <w:pPr>
              <w:pStyle w:val="a9"/>
              <w:numPr>
                <w:ilvl w:val="0"/>
                <w:numId w:val="6"/>
              </w:numPr>
              <w:tabs>
                <w:tab w:val="left" w:pos="0"/>
              </w:tabs>
              <w:ind w:left="426"/>
              <w:jc w:val="both"/>
              <w:rPr>
                <w:sz w:val="22"/>
                <w:szCs w:val="22"/>
              </w:rPr>
            </w:pPr>
          </w:p>
        </w:tc>
        <w:tc>
          <w:tcPr>
            <w:tcW w:w="7661" w:type="dxa"/>
          </w:tcPr>
          <w:p w:rsidR="00E14302" w:rsidRPr="00B324B5" w:rsidRDefault="00941F72" w:rsidP="00FF224A">
            <w:pPr>
              <w:tabs>
                <w:tab w:val="left" w:pos="0"/>
              </w:tabs>
              <w:jc w:val="both"/>
              <w:rPr>
                <w:sz w:val="22"/>
                <w:szCs w:val="22"/>
              </w:rPr>
            </w:pPr>
            <w:r w:rsidRPr="00B324B5">
              <w:rPr>
                <w:sz w:val="22"/>
                <w:szCs w:val="22"/>
              </w:rPr>
              <w:t>Общие штрафы</w:t>
            </w:r>
          </w:p>
        </w:tc>
        <w:tc>
          <w:tcPr>
            <w:tcW w:w="1843" w:type="dxa"/>
          </w:tcPr>
          <w:p w:rsidR="00E14302" w:rsidRPr="00B324B5" w:rsidRDefault="00660DB9" w:rsidP="00FF224A">
            <w:pPr>
              <w:tabs>
                <w:tab w:val="left" w:pos="0"/>
              </w:tabs>
              <w:jc w:val="both"/>
              <w:rPr>
                <w:sz w:val="22"/>
                <w:szCs w:val="22"/>
              </w:rPr>
            </w:pPr>
            <w:r w:rsidRPr="00B324B5">
              <w:rPr>
                <w:sz w:val="22"/>
                <w:szCs w:val="22"/>
              </w:rPr>
              <w:t>9</w:t>
            </w:r>
          </w:p>
        </w:tc>
      </w:tr>
      <w:tr w:rsidR="00E14302" w:rsidRPr="00B324B5" w:rsidTr="008449B4">
        <w:tc>
          <w:tcPr>
            <w:tcW w:w="534" w:type="dxa"/>
          </w:tcPr>
          <w:p w:rsidR="00E14302" w:rsidRPr="00B324B5" w:rsidRDefault="00E14302" w:rsidP="00FF224A">
            <w:pPr>
              <w:pStyle w:val="a9"/>
              <w:numPr>
                <w:ilvl w:val="0"/>
                <w:numId w:val="6"/>
              </w:numPr>
              <w:tabs>
                <w:tab w:val="left" w:pos="0"/>
              </w:tabs>
              <w:ind w:left="426"/>
              <w:jc w:val="both"/>
              <w:rPr>
                <w:sz w:val="22"/>
                <w:szCs w:val="22"/>
              </w:rPr>
            </w:pPr>
          </w:p>
        </w:tc>
        <w:tc>
          <w:tcPr>
            <w:tcW w:w="7661" w:type="dxa"/>
          </w:tcPr>
          <w:p w:rsidR="00E14302" w:rsidRPr="00B324B5" w:rsidRDefault="00E14302" w:rsidP="00FF224A">
            <w:pPr>
              <w:tabs>
                <w:tab w:val="left" w:pos="0"/>
              </w:tabs>
              <w:jc w:val="both"/>
              <w:rPr>
                <w:sz w:val="22"/>
                <w:szCs w:val="22"/>
              </w:rPr>
            </w:pPr>
            <w:r w:rsidRPr="00B324B5">
              <w:rPr>
                <w:sz w:val="22"/>
                <w:szCs w:val="22"/>
              </w:rPr>
              <w:t>Информация о цепочке собственников, включая бенефициаров (в том числе конечных)</w:t>
            </w:r>
          </w:p>
        </w:tc>
        <w:tc>
          <w:tcPr>
            <w:tcW w:w="1843" w:type="dxa"/>
          </w:tcPr>
          <w:p w:rsidR="00E14302" w:rsidRPr="00B324B5" w:rsidRDefault="00660DB9" w:rsidP="00FF224A">
            <w:pPr>
              <w:tabs>
                <w:tab w:val="left" w:pos="0"/>
              </w:tabs>
              <w:jc w:val="both"/>
              <w:rPr>
                <w:sz w:val="22"/>
                <w:szCs w:val="22"/>
              </w:rPr>
            </w:pPr>
            <w:r w:rsidRPr="00B324B5">
              <w:rPr>
                <w:sz w:val="22"/>
                <w:szCs w:val="22"/>
              </w:rPr>
              <w:t>1</w:t>
            </w:r>
            <w:r w:rsidR="00D322C6" w:rsidRPr="00B324B5">
              <w:rPr>
                <w:sz w:val="22"/>
                <w:szCs w:val="22"/>
              </w:rPr>
              <w:t>0</w:t>
            </w:r>
          </w:p>
        </w:tc>
      </w:tr>
      <w:tr w:rsidR="00B05D32" w:rsidRPr="00B324B5" w:rsidTr="008449B4">
        <w:tc>
          <w:tcPr>
            <w:tcW w:w="534" w:type="dxa"/>
          </w:tcPr>
          <w:p w:rsidR="00B05D32" w:rsidRPr="00B324B5" w:rsidRDefault="00B05D32" w:rsidP="00B05D32">
            <w:pPr>
              <w:pStyle w:val="a9"/>
              <w:numPr>
                <w:ilvl w:val="0"/>
                <w:numId w:val="6"/>
              </w:numPr>
              <w:tabs>
                <w:tab w:val="left" w:pos="0"/>
              </w:tabs>
              <w:ind w:left="426"/>
              <w:jc w:val="both"/>
              <w:rPr>
                <w:sz w:val="22"/>
                <w:szCs w:val="22"/>
              </w:rPr>
            </w:pPr>
          </w:p>
        </w:tc>
        <w:tc>
          <w:tcPr>
            <w:tcW w:w="7661" w:type="dxa"/>
          </w:tcPr>
          <w:p w:rsidR="00B05D32" w:rsidRPr="00B324B5" w:rsidRDefault="00B05D32" w:rsidP="00B05D32">
            <w:pPr>
              <w:tabs>
                <w:tab w:val="left" w:pos="0"/>
              </w:tabs>
              <w:jc w:val="both"/>
              <w:rPr>
                <w:sz w:val="22"/>
                <w:szCs w:val="22"/>
              </w:rPr>
            </w:pPr>
            <w:r w:rsidRPr="00B324B5">
              <w:rPr>
                <w:sz w:val="22"/>
                <w:szCs w:val="22"/>
              </w:rPr>
              <w:t>Форма согласия физического лица на обработку персональных данных</w:t>
            </w:r>
          </w:p>
        </w:tc>
        <w:tc>
          <w:tcPr>
            <w:tcW w:w="1843" w:type="dxa"/>
          </w:tcPr>
          <w:p w:rsidR="00B05D32" w:rsidRPr="00B324B5" w:rsidRDefault="00B05D32" w:rsidP="00B05D32">
            <w:pPr>
              <w:tabs>
                <w:tab w:val="left" w:pos="0"/>
              </w:tabs>
              <w:jc w:val="both"/>
              <w:rPr>
                <w:sz w:val="22"/>
                <w:szCs w:val="22"/>
              </w:rPr>
            </w:pPr>
            <w:r w:rsidRPr="00B324B5">
              <w:rPr>
                <w:sz w:val="22"/>
                <w:szCs w:val="22"/>
              </w:rPr>
              <w:t>11.1</w:t>
            </w:r>
          </w:p>
        </w:tc>
      </w:tr>
      <w:tr w:rsidR="00B05D32" w:rsidRPr="00B324B5" w:rsidTr="008449B4">
        <w:tc>
          <w:tcPr>
            <w:tcW w:w="534" w:type="dxa"/>
          </w:tcPr>
          <w:p w:rsidR="00B05D32" w:rsidRPr="00B324B5" w:rsidRDefault="00B05D32" w:rsidP="00B05D32">
            <w:pPr>
              <w:pStyle w:val="a9"/>
              <w:numPr>
                <w:ilvl w:val="0"/>
                <w:numId w:val="6"/>
              </w:numPr>
              <w:tabs>
                <w:tab w:val="left" w:pos="0"/>
              </w:tabs>
              <w:ind w:left="426"/>
              <w:jc w:val="both"/>
              <w:rPr>
                <w:sz w:val="22"/>
                <w:szCs w:val="22"/>
              </w:rPr>
            </w:pPr>
          </w:p>
        </w:tc>
        <w:tc>
          <w:tcPr>
            <w:tcW w:w="7661" w:type="dxa"/>
          </w:tcPr>
          <w:p w:rsidR="00B05D32" w:rsidRPr="00B324B5" w:rsidRDefault="00B05D32" w:rsidP="00B05D32">
            <w:pPr>
              <w:tabs>
                <w:tab w:val="left" w:pos="0"/>
              </w:tabs>
              <w:jc w:val="both"/>
              <w:rPr>
                <w:sz w:val="22"/>
                <w:szCs w:val="22"/>
              </w:rPr>
            </w:pPr>
            <w:r w:rsidRPr="00B324B5">
              <w:rPr>
                <w:sz w:val="22"/>
                <w:szCs w:val="22"/>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tc>
        <w:tc>
          <w:tcPr>
            <w:tcW w:w="1843" w:type="dxa"/>
          </w:tcPr>
          <w:p w:rsidR="00B05D32" w:rsidRPr="00B324B5" w:rsidRDefault="00B05D32" w:rsidP="00B05D32">
            <w:pPr>
              <w:tabs>
                <w:tab w:val="left" w:pos="0"/>
              </w:tabs>
              <w:jc w:val="both"/>
              <w:rPr>
                <w:sz w:val="22"/>
                <w:szCs w:val="22"/>
              </w:rPr>
            </w:pPr>
            <w:r w:rsidRPr="00B324B5">
              <w:rPr>
                <w:sz w:val="22"/>
                <w:szCs w:val="22"/>
              </w:rPr>
              <w:t>11.2</w:t>
            </w:r>
          </w:p>
        </w:tc>
      </w:tr>
      <w:tr w:rsidR="00B05D32" w:rsidRPr="00B324B5" w:rsidTr="008449B4">
        <w:tc>
          <w:tcPr>
            <w:tcW w:w="534" w:type="dxa"/>
          </w:tcPr>
          <w:p w:rsidR="00B05D32" w:rsidRPr="00B324B5" w:rsidRDefault="00B05D32" w:rsidP="00B05D32">
            <w:pPr>
              <w:pStyle w:val="a9"/>
              <w:numPr>
                <w:ilvl w:val="0"/>
                <w:numId w:val="6"/>
              </w:numPr>
              <w:tabs>
                <w:tab w:val="left" w:pos="0"/>
              </w:tabs>
              <w:ind w:left="426"/>
              <w:jc w:val="both"/>
              <w:rPr>
                <w:sz w:val="22"/>
                <w:szCs w:val="22"/>
              </w:rPr>
            </w:pPr>
          </w:p>
        </w:tc>
        <w:tc>
          <w:tcPr>
            <w:tcW w:w="7661" w:type="dxa"/>
          </w:tcPr>
          <w:p w:rsidR="00B05D32" w:rsidRPr="00B324B5" w:rsidRDefault="00B05D32" w:rsidP="00B05D32">
            <w:pPr>
              <w:tabs>
                <w:tab w:val="left" w:pos="0"/>
              </w:tabs>
              <w:jc w:val="both"/>
              <w:rPr>
                <w:sz w:val="22"/>
                <w:szCs w:val="22"/>
              </w:rPr>
            </w:pPr>
            <w:r w:rsidRPr="00B324B5">
              <w:rPr>
                <w:sz w:val="22"/>
                <w:szCs w:val="22"/>
              </w:rPr>
              <w:t>Требования заказчика в области промышленной, пожарной безопасности, охраны труда, окружающей среды и реагирования на чрезвычайную ситуацию</w:t>
            </w:r>
          </w:p>
        </w:tc>
        <w:tc>
          <w:tcPr>
            <w:tcW w:w="1843" w:type="dxa"/>
          </w:tcPr>
          <w:p w:rsidR="00B05D32" w:rsidRPr="00B324B5" w:rsidRDefault="00B05D32" w:rsidP="00B05D32">
            <w:pPr>
              <w:tabs>
                <w:tab w:val="left" w:pos="0"/>
              </w:tabs>
              <w:jc w:val="both"/>
              <w:rPr>
                <w:sz w:val="22"/>
                <w:szCs w:val="22"/>
              </w:rPr>
            </w:pPr>
            <w:r w:rsidRPr="00B324B5">
              <w:rPr>
                <w:sz w:val="22"/>
                <w:szCs w:val="22"/>
              </w:rPr>
              <w:t>12</w:t>
            </w:r>
          </w:p>
        </w:tc>
      </w:tr>
      <w:tr w:rsidR="00B05D32" w:rsidRPr="00B324B5" w:rsidTr="008449B4">
        <w:tc>
          <w:tcPr>
            <w:tcW w:w="534" w:type="dxa"/>
          </w:tcPr>
          <w:p w:rsidR="00B05D32" w:rsidRPr="00B324B5" w:rsidRDefault="00B05D32" w:rsidP="00B05D32">
            <w:pPr>
              <w:pStyle w:val="a9"/>
              <w:numPr>
                <w:ilvl w:val="0"/>
                <w:numId w:val="6"/>
              </w:numPr>
              <w:tabs>
                <w:tab w:val="left" w:pos="0"/>
              </w:tabs>
              <w:ind w:left="426"/>
              <w:jc w:val="both"/>
              <w:rPr>
                <w:sz w:val="22"/>
                <w:szCs w:val="22"/>
              </w:rPr>
            </w:pPr>
          </w:p>
        </w:tc>
        <w:tc>
          <w:tcPr>
            <w:tcW w:w="7661" w:type="dxa"/>
          </w:tcPr>
          <w:p w:rsidR="00B05D32" w:rsidRPr="00B324B5" w:rsidRDefault="00B05D32" w:rsidP="00B05D32">
            <w:pPr>
              <w:tabs>
                <w:tab w:val="left" w:pos="0"/>
              </w:tabs>
              <w:jc w:val="both"/>
              <w:rPr>
                <w:sz w:val="22"/>
                <w:szCs w:val="22"/>
              </w:rPr>
            </w:pPr>
            <w:r w:rsidRPr="00B324B5">
              <w:rPr>
                <w:sz w:val="22"/>
                <w:szCs w:val="22"/>
              </w:rPr>
              <w:t>Форма обращения Поставщика</w:t>
            </w:r>
          </w:p>
        </w:tc>
        <w:tc>
          <w:tcPr>
            <w:tcW w:w="1843" w:type="dxa"/>
          </w:tcPr>
          <w:p w:rsidR="00B05D32" w:rsidRPr="00B324B5" w:rsidRDefault="00B05D32" w:rsidP="00B05D32">
            <w:pPr>
              <w:tabs>
                <w:tab w:val="left" w:pos="0"/>
              </w:tabs>
              <w:jc w:val="both"/>
              <w:rPr>
                <w:sz w:val="22"/>
                <w:szCs w:val="22"/>
              </w:rPr>
            </w:pPr>
            <w:r w:rsidRPr="00B324B5">
              <w:rPr>
                <w:sz w:val="22"/>
                <w:szCs w:val="22"/>
              </w:rPr>
              <w:t>13</w:t>
            </w:r>
          </w:p>
        </w:tc>
      </w:tr>
      <w:tr w:rsidR="00B05D32" w:rsidRPr="00B324B5" w:rsidTr="008449B4">
        <w:tc>
          <w:tcPr>
            <w:tcW w:w="534" w:type="dxa"/>
          </w:tcPr>
          <w:p w:rsidR="00B05D32" w:rsidRPr="00B324B5" w:rsidRDefault="00B05D32" w:rsidP="00B05D32">
            <w:pPr>
              <w:pStyle w:val="a9"/>
              <w:numPr>
                <w:ilvl w:val="0"/>
                <w:numId w:val="6"/>
              </w:numPr>
              <w:tabs>
                <w:tab w:val="left" w:pos="0"/>
              </w:tabs>
              <w:ind w:left="426"/>
              <w:jc w:val="both"/>
              <w:rPr>
                <w:sz w:val="22"/>
                <w:szCs w:val="22"/>
              </w:rPr>
            </w:pPr>
          </w:p>
        </w:tc>
        <w:tc>
          <w:tcPr>
            <w:tcW w:w="7661" w:type="dxa"/>
          </w:tcPr>
          <w:p w:rsidR="00B05D32" w:rsidRPr="00B324B5" w:rsidRDefault="00B05D32" w:rsidP="00B05D32">
            <w:pPr>
              <w:tabs>
                <w:tab w:val="left" w:pos="0"/>
              </w:tabs>
              <w:jc w:val="both"/>
              <w:rPr>
                <w:sz w:val="22"/>
                <w:szCs w:val="22"/>
              </w:rPr>
            </w:pPr>
            <w:r w:rsidRPr="00B324B5">
              <w:rPr>
                <w:sz w:val="22"/>
                <w:szCs w:val="22"/>
              </w:rPr>
              <w:t>Формы согласия Заказчика</w:t>
            </w:r>
          </w:p>
        </w:tc>
        <w:tc>
          <w:tcPr>
            <w:tcW w:w="1843" w:type="dxa"/>
          </w:tcPr>
          <w:p w:rsidR="00B05D32" w:rsidRPr="00B324B5" w:rsidRDefault="00B05D32" w:rsidP="00B05D32">
            <w:pPr>
              <w:tabs>
                <w:tab w:val="left" w:pos="0"/>
              </w:tabs>
              <w:jc w:val="both"/>
              <w:rPr>
                <w:sz w:val="22"/>
                <w:szCs w:val="22"/>
              </w:rPr>
            </w:pPr>
            <w:r w:rsidRPr="00B324B5">
              <w:rPr>
                <w:sz w:val="22"/>
                <w:szCs w:val="22"/>
              </w:rPr>
              <w:t>14</w:t>
            </w:r>
          </w:p>
        </w:tc>
      </w:tr>
      <w:tr w:rsidR="00B05D32" w:rsidRPr="00B324B5" w:rsidTr="008449B4">
        <w:tc>
          <w:tcPr>
            <w:tcW w:w="534" w:type="dxa"/>
          </w:tcPr>
          <w:p w:rsidR="00B05D32" w:rsidRPr="00B324B5" w:rsidRDefault="00B05D32" w:rsidP="00B05D32">
            <w:pPr>
              <w:pStyle w:val="a9"/>
              <w:numPr>
                <w:ilvl w:val="0"/>
                <w:numId w:val="6"/>
              </w:numPr>
              <w:tabs>
                <w:tab w:val="left" w:pos="0"/>
              </w:tabs>
              <w:ind w:left="426"/>
              <w:jc w:val="both"/>
              <w:rPr>
                <w:sz w:val="22"/>
                <w:szCs w:val="22"/>
              </w:rPr>
            </w:pPr>
          </w:p>
        </w:tc>
        <w:tc>
          <w:tcPr>
            <w:tcW w:w="7661" w:type="dxa"/>
          </w:tcPr>
          <w:p w:rsidR="00B05D32" w:rsidRPr="00B324B5" w:rsidRDefault="00B05D32" w:rsidP="00B05D32">
            <w:pPr>
              <w:tabs>
                <w:tab w:val="left" w:pos="0"/>
              </w:tabs>
              <w:jc w:val="both"/>
              <w:rPr>
                <w:sz w:val="22"/>
                <w:szCs w:val="22"/>
              </w:rPr>
            </w:pPr>
            <w:r w:rsidRPr="00B324B5">
              <w:rPr>
                <w:sz w:val="22"/>
                <w:szCs w:val="22"/>
              </w:rPr>
              <w:t>Антикоррупционная оговорка</w:t>
            </w:r>
          </w:p>
        </w:tc>
        <w:tc>
          <w:tcPr>
            <w:tcW w:w="1843" w:type="dxa"/>
          </w:tcPr>
          <w:p w:rsidR="00B05D32" w:rsidRPr="00B324B5" w:rsidRDefault="00B05D32" w:rsidP="00B05D32">
            <w:pPr>
              <w:tabs>
                <w:tab w:val="left" w:pos="0"/>
              </w:tabs>
              <w:jc w:val="both"/>
              <w:rPr>
                <w:sz w:val="22"/>
                <w:szCs w:val="22"/>
              </w:rPr>
            </w:pPr>
            <w:r w:rsidRPr="00B324B5">
              <w:rPr>
                <w:sz w:val="22"/>
                <w:szCs w:val="22"/>
              </w:rPr>
              <w:t>15</w:t>
            </w:r>
          </w:p>
        </w:tc>
      </w:tr>
      <w:tr w:rsidR="00B05D32" w:rsidRPr="00B324B5" w:rsidTr="008449B4">
        <w:tc>
          <w:tcPr>
            <w:tcW w:w="534" w:type="dxa"/>
          </w:tcPr>
          <w:p w:rsidR="00B05D32" w:rsidRPr="00B324B5" w:rsidRDefault="00B05D32" w:rsidP="00B05D32">
            <w:pPr>
              <w:pStyle w:val="a9"/>
              <w:numPr>
                <w:ilvl w:val="0"/>
                <w:numId w:val="6"/>
              </w:numPr>
              <w:tabs>
                <w:tab w:val="left" w:pos="0"/>
              </w:tabs>
              <w:ind w:left="426"/>
              <w:jc w:val="both"/>
              <w:rPr>
                <w:sz w:val="22"/>
                <w:szCs w:val="22"/>
              </w:rPr>
            </w:pPr>
          </w:p>
        </w:tc>
        <w:tc>
          <w:tcPr>
            <w:tcW w:w="7661" w:type="dxa"/>
          </w:tcPr>
          <w:p w:rsidR="00B05D32" w:rsidRPr="00B324B5" w:rsidRDefault="00B05D32" w:rsidP="00B05D32">
            <w:pPr>
              <w:tabs>
                <w:tab w:val="left" w:pos="0"/>
              </w:tabs>
              <w:jc w:val="both"/>
              <w:rPr>
                <w:sz w:val="22"/>
                <w:szCs w:val="22"/>
              </w:rPr>
            </w:pPr>
            <w:r w:rsidRPr="00B324B5">
              <w:rPr>
                <w:sz w:val="22"/>
                <w:szCs w:val="22"/>
              </w:rPr>
              <w:t>Информационное сопровождение</w:t>
            </w:r>
          </w:p>
        </w:tc>
        <w:tc>
          <w:tcPr>
            <w:tcW w:w="1843" w:type="dxa"/>
          </w:tcPr>
          <w:p w:rsidR="00B05D32" w:rsidRPr="00B324B5" w:rsidRDefault="00B05D32" w:rsidP="00B05D32">
            <w:pPr>
              <w:tabs>
                <w:tab w:val="left" w:pos="0"/>
              </w:tabs>
              <w:jc w:val="both"/>
              <w:rPr>
                <w:sz w:val="22"/>
                <w:szCs w:val="22"/>
              </w:rPr>
            </w:pPr>
            <w:r w:rsidRPr="00B324B5">
              <w:rPr>
                <w:sz w:val="22"/>
                <w:szCs w:val="22"/>
              </w:rPr>
              <w:t>16</w:t>
            </w:r>
          </w:p>
        </w:tc>
      </w:tr>
      <w:tr w:rsidR="00B05D32" w:rsidRPr="00B324B5" w:rsidTr="008449B4">
        <w:tc>
          <w:tcPr>
            <w:tcW w:w="534" w:type="dxa"/>
          </w:tcPr>
          <w:p w:rsidR="00B05D32" w:rsidRPr="00B324B5" w:rsidRDefault="00B05D32" w:rsidP="00B05D32">
            <w:pPr>
              <w:pStyle w:val="a9"/>
              <w:numPr>
                <w:ilvl w:val="0"/>
                <w:numId w:val="6"/>
              </w:numPr>
              <w:tabs>
                <w:tab w:val="left" w:pos="0"/>
              </w:tabs>
              <w:ind w:left="426"/>
              <w:jc w:val="both"/>
              <w:rPr>
                <w:sz w:val="22"/>
                <w:szCs w:val="22"/>
              </w:rPr>
            </w:pPr>
          </w:p>
        </w:tc>
        <w:tc>
          <w:tcPr>
            <w:tcW w:w="7661" w:type="dxa"/>
          </w:tcPr>
          <w:p w:rsidR="00B05D32" w:rsidRPr="00B324B5" w:rsidRDefault="00B05D32" w:rsidP="00B05D32">
            <w:pPr>
              <w:tabs>
                <w:tab w:val="left" w:pos="0"/>
              </w:tabs>
              <w:jc w:val="both"/>
              <w:rPr>
                <w:sz w:val="22"/>
                <w:szCs w:val="22"/>
              </w:rPr>
            </w:pPr>
            <w:r w:rsidRPr="00B324B5">
              <w:rPr>
                <w:sz w:val="22"/>
                <w:szCs w:val="22"/>
              </w:rPr>
              <w:t>Порядок взаимодействия в области ОТ, ПБ и ООС</w:t>
            </w:r>
          </w:p>
        </w:tc>
        <w:tc>
          <w:tcPr>
            <w:tcW w:w="1843" w:type="dxa"/>
          </w:tcPr>
          <w:p w:rsidR="00B05D32" w:rsidRPr="00B324B5" w:rsidRDefault="00B05D32" w:rsidP="00B05D32">
            <w:pPr>
              <w:tabs>
                <w:tab w:val="left" w:pos="0"/>
              </w:tabs>
              <w:jc w:val="both"/>
              <w:rPr>
                <w:sz w:val="22"/>
                <w:szCs w:val="22"/>
              </w:rPr>
            </w:pPr>
            <w:r w:rsidRPr="00B324B5">
              <w:rPr>
                <w:sz w:val="22"/>
                <w:szCs w:val="22"/>
              </w:rPr>
              <w:t>17</w:t>
            </w:r>
          </w:p>
        </w:tc>
      </w:tr>
      <w:tr w:rsidR="00B05D32" w:rsidRPr="00B324B5" w:rsidTr="008449B4">
        <w:tc>
          <w:tcPr>
            <w:tcW w:w="534" w:type="dxa"/>
          </w:tcPr>
          <w:p w:rsidR="00B05D32" w:rsidRPr="00B324B5" w:rsidRDefault="00B05D32" w:rsidP="00B05D32">
            <w:pPr>
              <w:pStyle w:val="a9"/>
              <w:numPr>
                <w:ilvl w:val="0"/>
                <w:numId w:val="6"/>
              </w:numPr>
              <w:tabs>
                <w:tab w:val="left" w:pos="0"/>
              </w:tabs>
              <w:ind w:left="426"/>
              <w:jc w:val="both"/>
              <w:rPr>
                <w:sz w:val="22"/>
                <w:szCs w:val="22"/>
              </w:rPr>
            </w:pPr>
          </w:p>
        </w:tc>
        <w:tc>
          <w:tcPr>
            <w:tcW w:w="7661" w:type="dxa"/>
          </w:tcPr>
          <w:p w:rsidR="00B05D32" w:rsidRPr="00B324B5" w:rsidRDefault="00B05D32" w:rsidP="00B05D32">
            <w:pPr>
              <w:tabs>
                <w:tab w:val="left" w:pos="0"/>
              </w:tabs>
              <w:jc w:val="both"/>
              <w:rPr>
                <w:sz w:val="22"/>
                <w:szCs w:val="22"/>
              </w:rPr>
            </w:pPr>
            <w:r w:rsidRPr="00B324B5">
              <w:rPr>
                <w:sz w:val="22"/>
                <w:szCs w:val="22"/>
              </w:rPr>
              <w:t>Техническое задание</w:t>
            </w:r>
          </w:p>
        </w:tc>
        <w:tc>
          <w:tcPr>
            <w:tcW w:w="1843" w:type="dxa"/>
          </w:tcPr>
          <w:p w:rsidR="00B05D32" w:rsidRPr="00B324B5" w:rsidRDefault="00B05D32" w:rsidP="00B05D32">
            <w:pPr>
              <w:tabs>
                <w:tab w:val="left" w:pos="0"/>
              </w:tabs>
              <w:jc w:val="both"/>
              <w:rPr>
                <w:sz w:val="22"/>
                <w:szCs w:val="22"/>
              </w:rPr>
            </w:pPr>
            <w:r w:rsidRPr="00B324B5">
              <w:rPr>
                <w:sz w:val="22"/>
                <w:szCs w:val="22"/>
              </w:rPr>
              <w:t>18</w:t>
            </w:r>
          </w:p>
        </w:tc>
      </w:tr>
    </w:tbl>
    <w:p w:rsidR="001D332F" w:rsidRPr="00B324B5" w:rsidRDefault="001D332F" w:rsidP="00FF224A">
      <w:pPr>
        <w:ind w:firstLine="426"/>
        <w:jc w:val="both"/>
        <w:rPr>
          <w:sz w:val="22"/>
          <w:szCs w:val="22"/>
        </w:rPr>
      </w:pPr>
    </w:p>
    <w:p w:rsidR="001D332F" w:rsidRPr="00B324B5" w:rsidRDefault="001D332F" w:rsidP="00B05D32">
      <w:pPr>
        <w:pStyle w:val="a9"/>
        <w:numPr>
          <w:ilvl w:val="0"/>
          <w:numId w:val="7"/>
        </w:numPr>
        <w:shd w:val="clear" w:color="auto" w:fill="FFFFFF"/>
        <w:tabs>
          <w:tab w:val="left" w:pos="0"/>
          <w:tab w:val="left" w:pos="710"/>
        </w:tabs>
        <w:ind w:left="284"/>
        <w:jc w:val="center"/>
        <w:rPr>
          <w:b/>
          <w:bCs/>
          <w:sz w:val="22"/>
          <w:szCs w:val="22"/>
        </w:rPr>
      </w:pPr>
      <w:r w:rsidRPr="00B324B5">
        <w:rPr>
          <w:b/>
          <w:bCs/>
          <w:sz w:val="22"/>
          <w:szCs w:val="22"/>
        </w:rPr>
        <w:t xml:space="preserve">РЕКВИЗИТЫ И ПОДПИСИ СТОРОН </w:t>
      </w:r>
    </w:p>
    <w:tbl>
      <w:tblPr>
        <w:tblW w:w="10313" w:type="dxa"/>
        <w:tblInd w:w="2" w:type="dxa"/>
        <w:tblLayout w:type="fixed"/>
        <w:tblLook w:val="01E0" w:firstRow="1" w:lastRow="1" w:firstColumn="1" w:lastColumn="1" w:noHBand="0" w:noVBand="0"/>
      </w:tblPr>
      <w:tblGrid>
        <w:gridCol w:w="5493"/>
        <w:gridCol w:w="283"/>
        <w:gridCol w:w="4537"/>
      </w:tblGrid>
      <w:tr w:rsidR="001D332F" w:rsidRPr="00B324B5" w:rsidTr="0079388E">
        <w:trPr>
          <w:trHeight w:val="315"/>
        </w:trPr>
        <w:tc>
          <w:tcPr>
            <w:tcW w:w="5493" w:type="dxa"/>
            <w:hideMark/>
          </w:tcPr>
          <w:p w:rsidR="001D332F" w:rsidRPr="00B324B5" w:rsidRDefault="001D332F" w:rsidP="00FF224A">
            <w:pPr>
              <w:tabs>
                <w:tab w:val="left" w:pos="0"/>
              </w:tabs>
              <w:spacing w:line="276" w:lineRule="auto"/>
              <w:rPr>
                <w:b/>
                <w:bCs/>
                <w:sz w:val="22"/>
                <w:szCs w:val="22"/>
              </w:rPr>
            </w:pPr>
            <w:r w:rsidRPr="00B324B5">
              <w:rPr>
                <w:b/>
                <w:bCs/>
                <w:sz w:val="22"/>
                <w:szCs w:val="22"/>
              </w:rPr>
              <w:t>Поставщик</w:t>
            </w:r>
          </w:p>
        </w:tc>
        <w:tc>
          <w:tcPr>
            <w:tcW w:w="283" w:type="dxa"/>
          </w:tcPr>
          <w:p w:rsidR="001D332F" w:rsidRPr="00B324B5" w:rsidRDefault="001D332F" w:rsidP="00FF224A">
            <w:pPr>
              <w:tabs>
                <w:tab w:val="left" w:pos="0"/>
              </w:tabs>
              <w:spacing w:line="276" w:lineRule="auto"/>
              <w:jc w:val="center"/>
              <w:rPr>
                <w:b/>
                <w:bCs/>
                <w:sz w:val="22"/>
                <w:szCs w:val="22"/>
              </w:rPr>
            </w:pPr>
          </w:p>
        </w:tc>
        <w:tc>
          <w:tcPr>
            <w:tcW w:w="4537" w:type="dxa"/>
            <w:hideMark/>
          </w:tcPr>
          <w:p w:rsidR="001D332F" w:rsidRPr="00B324B5" w:rsidRDefault="001D332F" w:rsidP="00FF224A">
            <w:pPr>
              <w:tabs>
                <w:tab w:val="left" w:pos="0"/>
              </w:tabs>
              <w:spacing w:line="276" w:lineRule="auto"/>
              <w:rPr>
                <w:b/>
                <w:bCs/>
                <w:sz w:val="22"/>
                <w:szCs w:val="22"/>
              </w:rPr>
            </w:pPr>
            <w:r w:rsidRPr="00B324B5">
              <w:rPr>
                <w:b/>
                <w:bCs/>
                <w:sz w:val="22"/>
                <w:szCs w:val="22"/>
              </w:rPr>
              <w:t>Заказчик</w:t>
            </w:r>
          </w:p>
        </w:tc>
      </w:tr>
      <w:tr w:rsidR="001D332F" w:rsidRPr="00B324B5" w:rsidTr="0079388E">
        <w:trPr>
          <w:trHeight w:val="5166"/>
        </w:trPr>
        <w:tc>
          <w:tcPr>
            <w:tcW w:w="5493" w:type="dxa"/>
          </w:tcPr>
          <w:p w:rsidR="00F1148B" w:rsidRPr="00B324B5" w:rsidRDefault="00F1148B" w:rsidP="00FF224A">
            <w:pPr>
              <w:spacing w:line="276" w:lineRule="auto"/>
              <w:rPr>
                <w:sz w:val="22"/>
                <w:szCs w:val="22"/>
              </w:rPr>
            </w:pPr>
          </w:p>
          <w:p w:rsidR="00484962" w:rsidRPr="00B324B5" w:rsidRDefault="00484962" w:rsidP="00FF224A">
            <w:pPr>
              <w:spacing w:line="276" w:lineRule="auto"/>
              <w:rPr>
                <w:sz w:val="22"/>
                <w:szCs w:val="22"/>
              </w:rPr>
            </w:pPr>
          </w:p>
          <w:p w:rsidR="00484962" w:rsidRPr="00B324B5" w:rsidRDefault="00484962" w:rsidP="00FF224A">
            <w:pPr>
              <w:spacing w:line="276" w:lineRule="auto"/>
              <w:rPr>
                <w:sz w:val="22"/>
                <w:szCs w:val="22"/>
              </w:rPr>
            </w:pPr>
          </w:p>
          <w:p w:rsidR="00484962" w:rsidRPr="00B324B5" w:rsidRDefault="00484962" w:rsidP="00FF224A">
            <w:pPr>
              <w:spacing w:line="276" w:lineRule="auto"/>
              <w:rPr>
                <w:sz w:val="22"/>
                <w:szCs w:val="22"/>
              </w:rPr>
            </w:pPr>
          </w:p>
          <w:p w:rsidR="00484962" w:rsidRPr="00B324B5" w:rsidRDefault="00484962" w:rsidP="00FF224A">
            <w:pPr>
              <w:spacing w:line="276" w:lineRule="auto"/>
              <w:rPr>
                <w:sz w:val="22"/>
                <w:szCs w:val="22"/>
              </w:rPr>
            </w:pPr>
          </w:p>
          <w:p w:rsidR="00484962" w:rsidRPr="00B324B5" w:rsidRDefault="00484962" w:rsidP="00FF224A">
            <w:pPr>
              <w:spacing w:line="276" w:lineRule="auto"/>
              <w:rPr>
                <w:sz w:val="22"/>
                <w:szCs w:val="22"/>
              </w:rPr>
            </w:pPr>
          </w:p>
          <w:p w:rsidR="00484962" w:rsidRPr="00B324B5" w:rsidRDefault="00484962" w:rsidP="00FF224A">
            <w:pPr>
              <w:spacing w:line="276" w:lineRule="auto"/>
              <w:rPr>
                <w:sz w:val="22"/>
                <w:szCs w:val="22"/>
              </w:rPr>
            </w:pPr>
          </w:p>
          <w:p w:rsidR="00484962" w:rsidRPr="00B324B5" w:rsidRDefault="00484962" w:rsidP="00FF224A">
            <w:pPr>
              <w:spacing w:line="276" w:lineRule="auto"/>
              <w:rPr>
                <w:sz w:val="22"/>
                <w:szCs w:val="22"/>
              </w:rPr>
            </w:pPr>
          </w:p>
          <w:p w:rsidR="00484962" w:rsidRPr="00B324B5" w:rsidRDefault="00484962" w:rsidP="00FF224A">
            <w:pPr>
              <w:spacing w:line="276" w:lineRule="auto"/>
              <w:rPr>
                <w:sz w:val="22"/>
                <w:szCs w:val="22"/>
              </w:rPr>
            </w:pPr>
          </w:p>
          <w:p w:rsidR="00484962" w:rsidRPr="00B324B5" w:rsidRDefault="00484962" w:rsidP="00FF224A">
            <w:pPr>
              <w:spacing w:line="276" w:lineRule="auto"/>
              <w:rPr>
                <w:sz w:val="22"/>
                <w:szCs w:val="22"/>
              </w:rPr>
            </w:pPr>
          </w:p>
          <w:p w:rsidR="00484962" w:rsidRPr="00B324B5" w:rsidRDefault="00484962" w:rsidP="00FF224A">
            <w:pPr>
              <w:spacing w:line="276" w:lineRule="auto"/>
              <w:rPr>
                <w:sz w:val="22"/>
                <w:szCs w:val="22"/>
              </w:rPr>
            </w:pPr>
          </w:p>
          <w:p w:rsidR="00484962" w:rsidRPr="00B324B5" w:rsidRDefault="00484962" w:rsidP="00FF224A">
            <w:pPr>
              <w:spacing w:line="276" w:lineRule="auto"/>
              <w:rPr>
                <w:sz w:val="22"/>
                <w:szCs w:val="22"/>
              </w:rPr>
            </w:pPr>
          </w:p>
          <w:p w:rsidR="00484962" w:rsidRPr="00B324B5" w:rsidRDefault="00484962" w:rsidP="00FF224A">
            <w:pPr>
              <w:spacing w:line="276" w:lineRule="auto"/>
              <w:rPr>
                <w:sz w:val="22"/>
                <w:szCs w:val="22"/>
              </w:rPr>
            </w:pPr>
          </w:p>
          <w:p w:rsidR="00484962" w:rsidRPr="00B324B5" w:rsidRDefault="00484962" w:rsidP="00FF224A">
            <w:pPr>
              <w:spacing w:line="276" w:lineRule="auto"/>
              <w:rPr>
                <w:sz w:val="22"/>
                <w:szCs w:val="22"/>
              </w:rPr>
            </w:pPr>
          </w:p>
          <w:p w:rsidR="00484962" w:rsidRPr="00B324B5" w:rsidRDefault="00484962" w:rsidP="00FF224A">
            <w:pPr>
              <w:spacing w:line="276" w:lineRule="auto"/>
              <w:rPr>
                <w:sz w:val="22"/>
                <w:szCs w:val="22"/>
              </w:rPr>
            </w:pPr>
          </w:p>
          <w:p w:rsidR="00484962" w:rsidRPr="00B324B5" w:rsidRDefault="00484962" w:rsidP="00FF224A">
            <w:pPr>
              <w:spacing w:line="276" w:lineRule="auto"/>
              <w:rPr>
                <w:sz w:val="22"/>
                <w:szCs w:val="22"/>
              </w:rPr>
            </w:pPr>
          </w:p>
          <w:p w:rsidR="001D332F" w:rsidRPr="00B324B5" w:rsidRDefault="001D332F" w:rsidP="00FF224A">
            <w:pPr>
              <w:spacing w:line="276" w:lineRule="auto"/>
              <w:rPr>
                <w:b/>
                <w:sz w:val="22"/>
                <w:szCs w:val="22"/>
              </w:rPr>
            </w:pPr>
          </w:p>
          <w:p w:rsidR="008E18FE" w:rsidRPr="00B324B5" w:rsidRDefault="008E18FE" w:rsidP="00FF224A">
            <w:pPr>
              <w:spacing w:line="276" w:lineRule="auto"/>
              <w:rPr>
                <w:b/>
                <w:sz w:val="22"/>
                <w:szCs w:val="22"/>
              </w:rPr>
            </w:pPr>
          </w:p>
          <w:p w:rsidR="008E18FE" w:rsidRPr="00B324B5" w:rsidRDefault="008E18FE" w:rsidP="00FF224A">
            <w:pPr>
              <w:spacing w:line="276" w:lineRule="auto"/>
              <w:rPr>
                <w:b/>
                <w:sz w:val="22"/>
                <w:szCs w:val="22"/>
              </w:rPr>
            </w:pPr>
          </w:p>
          <w:p w:rsidR="001D332F" w:rsidRPr="00B324B5" w:rsidRDefault="001D332F" w:rsidP="00FF224A">
            <w:pPr>
              <w:rPr>
                <w:b/>
                <w:sz w:val="22"/>
                <w:szCs w:val="22"/>
              </w:rPr>
            </w:pPr>
            <w:r w:rsidRPr="00B324B5">
              <w:rPr>
                <w:b/>
                <w:sz w:val="22"/>
                <w:szCs w:val="22"/>
              </w:rPr>
              <w:t xml:space="preserve">____________________ </w:t>
            </w:r>
          </w:p>
          <w:p w:rsidR="001D332F" w:rsidRPr="00B324B5" w:rsidRDefault="001D332F" w:rsidP="00FF224A">
            <w:pPr>
              <w:spacing w:line="276" w:lineRule="auto"/>
              <w:rPr>
                <w:b/>
                <w:bCs/>
                <w:sz w:val="22"/>
                <w:szCs w:val="22"/>
              </w:rPr>
            </w:pPr>
            <w:r w:rsidRPr="00B324B5">
              <w:rPr>
                <w:b/>
                <w:sz w:val="22"/>
                <w:szCs w:val="22"/>
              </w:rPr>
              <w:t>м. п.</w:t>
            </w:r>
          </w:p>
        </w:tc>
        <w:tc>
          <w:tcPr>
            <w:tcW w:w="283" w:type="dxa"/>
          </w:tcPr>
          <w:p w:rsidR="001D332F" w:rsidRPr="00B324B5" w:rsidRDefault="001D332F" w:rsidP="00FF224A">
            <w:pPr>
              <w:tabs>
                <w:tab w:val="left" w:pos="0"/>
              </w:tabs>
              <w:spacing w:line="276" w:lineRule="auto"/>
              <w:jc w:val="center"/>
              <w:rPr>
                <w:b/>
                <w:bCs/>
                <w:sz w:val="22"/>
                <w:szCs w:val="22"/>
              </w:rPr>
            </w:pPr>
          </w:p>
        </w:tc>
        <w:tc>
          <w:tcPr>
            <w:tcW w:w="4537" w:type="dxa"/>
          </w:tcPr>
          <w:p w:rsidR="001D332F" w:rsidRPr="00B324B5" w:rsidRDefault="001D332F" w:rsidP="00FF224A">
            <w:pPr>
              <w:tabs>
                <w:tab w:val="left" w:pos="0"/>
              </w:tabs>
              <w:spacing w:line="276" w:lineRule="auto"/>
              <w:rPr>
                <w:bCs/>
                <w:sz w:val="22"/>
                <w:szCs w:val="22"/>
              </w:rPr>
            </w:pPr>
            <w:r w:rsidRPr="00B324B5">
              <w:rPr>
                <w:bCs/>
                <w:sz w:val="22"/>
                <w:szCs w:val="22"/>
              </w:rPr>
              <w:t>ООО «БНГРЭ»</w:t>
            </w:r>
          </w:p>
          <w:p w:rsidR="001D332F" w:rsidRPr="00B324B5" w:rsidRDefault="001D332F" w:rsidP="00FF224A">
            <w:pPr>
              <w:tabs>
                <w:tab w:val="left" w:pos="0"/>
              </w:tabs>
              <w:spacing w:line="276" w:lineRule="auto"/>
              <w:rPr>
                <w:bCs/>
                <w:sz w:val="22"/>
                <w:szCs w:val="22"/>
              </w:rPr>
            </w:pPr>
            <w:r w:rsidRPr="00B324B5">
              <w:rPr>
                <w:sz w:val="22"/>
                <w:szCs w:val="22"/>
              </w:rPr>
              <w:t>Место нахождения и адрес</w:t>
            </w:r>
            <w:r w:rsidRPr="00B324B5">
              <w:rPr>
                <w:bCs/>
                <w:sz w:val="22"/>
                <w:szCs w:val="22"/>
              </w:rPr>
              <w:t xml:space="preserve">: 660135 Россия, </w:t>
            </w:r>
          </w:p>
          <w:p w:rsidR="001D332F" w:rsidRPr="00B324B5" w:rsidRDefault="001D332F" w:rsidP="00FF224A">
            <w:pPr>
              <w:tabs>
                <w:tab w:val="left" w:pos="0"/>
              </w:tabs>
              <w:spacing w:line="276" w:lineRule="auto"/>
              <w:rPr>
                <w:bCs/>
                <w:sz w:val="22"/>
                <w:szCs w:val="22"/>
              </w:rPr>
            </w:pPr>
            <w:r w:rsidRPr="00B324B5">
              <w:rPr>
                <w:bCs/>
                <w:sz w:val="22"/>
                <w:szCs w:val="22"/>
              </w:rPr>
              <w:t>г.Красноярск, ул. Весны, дом 3 «А»</w:t>
            </w:r>
          </w:p>
          <w:p w:rsidR="001D332F" w:rsidRPr="00B324B5" w:rsidRDefault="001D332F" w:rsidP="00FF224A">
            <w:pPr>
              <w:tabs>
                <w:tab w:val="left" w:pos="0"/>
              </w:tabs>
              <w:spacing w:line="276" w:lineRule="auto"/>
              <w:rPr>
                <w:bCs/>
                <w:sz w:val="22"/>
                <w:szCs w:val="22"/>
              </w:rPr>
            </w:pPr>
            <w:r w:rsidRPr="00B324B5">
              <w:rPr>
                <w:bCs/>
                <w:sz w:val="22"/>
                <w:szCs w:val="22"/>
              </w:rPr>
              <w:t xml:space="preserve">тел./факс: </w:t>
            </w:r>
            <w:r w:rsidR="00B05D32" w:rsidRPr="00B324B5">
              <w:rPr>
                <w:bCs/>
                <w:sz w:val="22"/>
                <w:szCs w:val="22"/>
              </w:rPr>
              <w:t xml:space="preserve">8 </w:t>
            </w:r>
            <w:r w:rsidRPr="00B324B5">
              <w:rPr>
                <w:bCs/>
                <w:sz w:val="22"/>
                <w:szCs w:val="22"/>
              </w:rPr>
              <w:t>(391)</w:t>
            </w:r>
            <w:r w:rsidR="00B05D32" w:rsidRPr="00B324B5">
              <w:rPr>
                <w:bCs/>
                <w:sz w:val="22"/>
                <w:szCs w:val="22"/>
              </w:rPr>
              <w:t xml:space="preserve"> </w:t>
            </w:r>
            <w:r w:rsidRPr="00B324B5">
              <w:rPr>
                <w:bCs/>
                <w:sz w:val="22"/>
                <w:szCs w:val="22"/>
              </w:rPr>
              <w:t xml:space="preserve">274-86-81, </w:t>
            </w:r>
            <w:r w:rsidR="00B05D32" w:rsidRPr="00B324B5">
              <w:rPr>
                <w:bCs/>
                <w:sz w:val="22"/>
                <w:szCs w:val="22"/>
              </w:rPr>
              <w:t xml:space="preserve">8 </w:t>
            </w:r>
            <w:r w:rsidRPr="00B324B5">
              <w:rPr>
                <w:bCs/>
                <w:sz w:val="22"/>
                <w:szCs w:val="22"/>
              </w:rPr>
              <w:t>(391)</w:t>
            </w:r>
            <w:r w:rsidR="00B05D32" w:rsidRPr="00B324B5">
              <w:rPr>
                <w:bCs/>
                <w:sz w:val="22"/>
                <w:szCs w:val="22"/>
              </w:rPr>
              <w:t xml:space="preserve"> </w:t>
            </w:r>
            <w:r w:rsidRPr="00B324B5">
              <w:rPr>
                <w:bCs/>
                <w:sz w:val="22"/>
                <w:szCs w:val="22"/>
              </w:rPr>
              <w:t>274-86-82</w:t>
            </w:r>
          </w:p>
          <w:p w:rsidR="001D332F" w:rsidRPr="00B324B5" w:rsidRDefault="001D332F" w:rsidP="00FF224A">
            <w:pPr>
              <w:tabs>
                <w:tab w:val="left" w:pos="0"/>
              </w:tabs>
              <w:spacing w:line="276" w:lineRule="auto"/>
              <w:rPr>
                <w:bCs/>
                <w:sz w:val="22"/>
                <w:szCs w:val="22"/>
              </w:rPr>
            </w:pPr>
            <w:r w:rsidRPr="00B324B5">
              <w:rPr>
                <w:bCs/>
                <w:sz w:val="22"/>
                <w:szCs w:val="22"/>
              </w:rPr>
              <w:t xml:space="preserve">Адрес эл. почты: </w:t>
            </w:r>
            <w:hyperlink r:id="rId8" w:history="1">
              <w:r w:rsidR="00B05D32" w:rsidRPr="00B324B5">
                <w:rPr>
                  <w:rStyle w:val="ab"/>
                  <w:bCs/>
                  <w:sz w:val="22"/>
                  <w:szCs w:val="22"/>
                  <w:lang w:val="en-US"/>
                </w:rPr>
                <w:t>p</w:t>
              </w:r>
              <w:r w:rsidR="00B05D32" w:rsidRPr="00B324B5">
                <w:rPr>
                  <w:rStyle w:val="ab"/>
                  <w:bCs/>
                  <w:sz w:val="22"/>
                  <w:szCs w:val="22"/>
                </w:rPr>
                <w:t>riemnaya@bngre.ru</w:t>
              </w:r>
            </w:hyperlink>
          </w:p>
          <w:p w:rsidR="001D332F" w:rsidRPr="00B324B5" w:rsidRDefault="001D332F" w:rsidP="00FF224A">
            <w:pPr>
              <w:tabs>
                <w:tab w:val="left" w:pos="0"/>
              </w:tabs>
              <w:spacing w:line="276" w:lineRule="auto"/>
              <w:rPr>
                <w:bCs/>
                <w:sz w:val="22"/>
                <w:szCs w:val="22"/>
              </w:rPr>
            </w:pPr>
            <w:r w:rsidRPr="00B324B5">
              <w:rPr>
                <w:bCs/>
                <w:sz w:val="22"/>
                <w:szCs w:val="22"/>
              </w:rPr>
              <w:t>ИНН:</w:t>
            </w:r>
            <w:r w:rsidR="00B05D32" w:rsidRPr="00B324B5">
              <w:rPr>
                <w:bCs/>
                <w:sz w:val="22"/>
                <w:szCs w:val="22"/>
              </w:rPr>
              <w:t xml:space="preserve"> </w:t>
            </w:r>
            <w:r w:rsidRPr="00B324B5">
              <w:rPr>
                <w:b/>
                <w:bCs/>
                <w:sz w:val="22"/>
                <w:szCs w:val="22"/>
              </w:rPr>
              <w:t>8801011908</w:t>
            </w:r>
            <w:r w:rsidRPr="00B324B5">
              <w:rPr>
                <w:bCs/>
                <w:sz w:val="22"/>
                <w:szCs w:val="22"/>
              </w:rPr>
              <w:t xml:space="preserve">  </w:t>
            </w:r>
            <w:r w:rsidR="00B05D32" w:rsidRPr="00B324B5">
              <w:rPr>
                <w:bCs/>
                <w:sz w:val="22"/>
                <w:szCs w:val="22"/>
              </w:rPr>
              <w:t xml:space="preserve">  </w:t>
            </w:r>
            <w:r w:rsidRPr="00B324B5">
              <w:rPr>
                <w:bCs/>
                <w:sz w:val="22"/>
                <w:szCs w:val="22"/>
              </w:rPr>
              <w:t>КПП:</w:t>
            </w:r>
            <w:r w:rsidR="00B05D32" w:rsidRPr="00B324B5">
              <w:rPr>
                <w:bCs/>
                <w:sz w:val="22"/>
                <w:szCs w:val="22"/>
              </w:rPr>
              <w:t xml:space="preserve"> </w:t>
            </w:r>
            <w:r w:rsidRPr="00B324B5">
              <w:rPr>
                <w:b/>
                <w:bCs/>
                <w:sz w:val="22"/>
                <w:szCs w:val="22"/>
              </w:rPr>
              <w:t>246501001</w:t>
            </w:r>
          </w:p>
          <w:p w:rsidR="001D332F" w:rsidRPr="00B324B5" w:rsidRDefault="001D332F" w:rsidP="00FF224A">
            <w:pPr>
              <w:tabs>
                <w:tab w:val="left" w:pos="0"/>
              </w:tabs>
              <w:spacing w:line="276" w:lineRule="auto"/>
              <w:rPr>
                <w:bCs/>
                <w:iCs/>
                <w:sz w:val="22"/>
                <w:szCs w:val="22"/>
              </w:rPr>
            </w:pPr>
            <w:r w:rsidRPr="00B324B5">
              <w:rPr>
                <w:bCs/>
                <w:iCs/>
                <w:sz w:val="22"/>
                <w:szCs w:val="22"/>
              </w:rPr>
              <w:t xml:space="preserve">ОГРН: </w:t>
            </w:r>
            <w:r w:rsidRPr="00B324B5">
              <w:rPr>
                <w:b/>
                <w:bCs/>
                <w:iCs/>
                <w:sz w:val="22"/>
                <w:szCs w:val="22"/>
              </w:rPr>
              <w:t>1038800003990</w:t>
            </w:r>
          </w:p>
          <w:p w:rsidR="001D332F" w:rsidRPr="00B324B5" w:rsidRDefault="001D332F" w:rsidP="00FF224A">
            <w:pPr>
              <w:tabs>
                <w:tab w:val="left" w:pos="0"/>
              </w:tabs>
              <w:spacing w:line="276" w:lineRule="auto"/>
              <w:rPr>
                <w:bCs/>
                <w:iCs/>
                <w:sz w:val="22"/>
                <w:szCs w:val="22"/>
              </w:rPr>
            </w:pPr>
            <w:r w:rsidRPr="00B324B5">
              <w:rPr>
                <w:bCs/>
                <w:iCs/>
                <w:sz w:val="22"/>
                <w:szCs w:val="22"/>
              </w:rPr>
              <w:t xml:space="preserve">ОКПО: </w:t>
            </w:r>
            <w:r w:rsidRPr="00B324B5">
              <w:rPr>
                <w:b/>
                <w:bCs/>
                <w:iCs/>
                <w:sz w:val="22"/>
                <w:szCs w:val="22"/>
              </w:rPr>
              <w:t>47833210</w:t>
            </w:r>
          </w:p>
          <w:p w:rsidR="001D332F" w:rsidRPr="00B324B5" w:rsidRDefault="001D332F" w:rsidP="00FF224A">
            <w:pPr>
              <w:tabs>
                <w:tab w:val="left" w:pos="0"/>
              </w:tabs>
              <w:spacing w:line="276" w:lineRule="auto"/>
              <w:rPr>
                <w:bCs/>
                <w:iCs/>
                <w:sz w:val="22"/>
                <w:szCs w:val="22"/>
              </w:rPr>
            </w:pPr>
            <w:r w:rsidRPr="00B324B5">
              <w:rPr>
                <w:bCs/>
                <w:iCs/>
                <w:sz w:val="22"/>
                <w:szCs w:val="22"/>
              </w:rPr>
              <w:t>Банковские реквизиты:</w:t>
            </w:r>
          </w:p>
          <w:p w:rsidR="001D332F" w:rsidRPr="00B324B5" w:rsidRDefault="001D332F" w:rsidP="00FF224A">
            <w:pPr>
              <w:tabs>
                <w:tab w:val="left" w:pos="0"/>
              </w:tabs>
              <w:spacing w:line="276" w:lineRule="auto"/>
              <w:rPr>
                <w:b/>
                <w:bCs/>
                <w:iCs/>
                <w:sz w:val="22"/>
                <w:szCs w:val="22"/>
              </w:rPr>
            </w:pPr>
            <w:r w:rsidRPr="00B324B5">
              <w:rPr>
                <w:b/>
                <w:bCs/>
                <w:iCs/>
                <w:sz w:val="22"/>
                <w:szCs w:val="22"/>
              </w:rPr>
              <w:t>Банк «</w:t>
            </w:r>
            <w:proofErr w:type="spellStart"/>
            <w:r w:rsidRPr="00B324B5">
              <w:rPr>
                <w:b/>
                <w:bCs/>
                <w:iCs/>
                <w:sz w:val="22"/>
                <w:szCs w:val="22"/>
              </w:rPr>
              <w:t>ВбРР</w:t>
            </w:r>
            <w:proofErr w:type="spellEnd"/>
            <w:r w:rsidRPr="00B324B5">
              <w:rPr>
                <w:b/>
                <w:bCs/>
                <w:iCs/>
                <w:sz w:val="22"/>
                <w:szCs w:val="22"/>
              </w:rPr>
              <w:t>» (АО) г.</w:t>
            </w:r>
            <w:r w:rsidR="00B05D32" w:rsidRPr="00B324B5">
              <w:rPr>
                <w:b/>
                <w:bCs/>
                <w:iCs/>
                <w:sz w:val="22"/>
                <w:szCs w:val="22"/>
              </w:rPr>
              <w:t xml:space="preserve"> </w:t>
            </w:r>
            <w:r w:rsidRPr="00B324B5">
              <w:rPr>
                <w:b/>
                <w:bCs/>
                <w:iCs/>
                <w:sz w:val="22"/>
                <w:szCs w:val="22"/>
              </w:rPr>
              <w:t>Москва</w:t>
            </w:r>
          </w:p>
          <w:p w:rsidR="001D332F" w:rsidRPr="00B324B5" w:rsidRDefault="001D332F" w:rsidP="00FF224A">
            <w:pPr>
              <w:tabs>
                <w:tab w:val="left" w:pos="0"/>
              </w:tabs>
              <w:spacing w:line="276" w:lineRule="auto"/>
              <w:rPr>
                <w:bCs/>
                <w:iCs/>
                <w:sz w:val="22"/>
                <w:szCs w:val="22"/>
              </w:rPr>
            </w:pPr>
            <w:r w:rsidRPr="00B324B5">
              <w:rPr>
                <w:bCs/>
                <w:iCs/>
                <w:sz w:val="22"/>
                <w:szCs w:val="22"/>
              </w:rPr>
              <w:t xml:space="preserve">ИНН/КПП: 7736153344/775001001    </w:t>
            </w:r>
          </w:p>
          <w:p w:rsidR="001D332F" w:rsidRPr="00B324B5" w:rsidRDefault="001D332F" w:rsidP="00FF224A">
            <w:pPr>
              <w:tabs>
                <w:tab w:val="left" w:pos="0"/>
              </w:tabs>
              <w:spacing w:line="276" w:lineRule="auto"/>
              <w:rPr>
                <w:bCs/>
                <w:iCs/>
                <w:sz w:val="22"/>
                <w:szCs w:val="22"/>
              </w:rPr>
            </w:pPr>
            <w:r w:rsidRPr="00B324B5">
              <w:rPr>
                <w:bCs/>
                <w:iCs/>
                <w:sz w:val="22"/>
                <w:szCs w:val="22"/>
              </w:rPr>
              <w:t>ОГРН: 1027739186914   </w:t>
            </w:r>
            <w:r w:rsidR="00DB1396" w:rsidRPr="00B324B5">
              <w:rPr>
                <w:bCs/>
                <w:iCs/>
                <w:sz w:val="22"/>
                <w:szCs w:val="22"/>
              </w:rPr>
              <w:t xml:space="preserve"> </w:t>
            </w:r>
            <w:r w:rsidRPr="00B324B5">
              <w:rPr>
                <w:bCs/>
                <w:iCs/>
                <w:sz w:val="22"/>
                <w:szCs w:val="22"/>
              </w:rPr>
              <w:t>ОКПО: 42881635</w:t>
            </w:r>
          </w:p>
          <w:p w:rsidR="001D332F" w:rsidRPr="00B324B5" w:rsidRDefault="001D332F" w:rsidP="00FF224A">
            <w:pPr>
              <w:tabs>
                <w:tab w:val="left" w:pos="0"/>
              </w:tabs>
              <w:spacing w:line="276" w:lineRule="auto"/>
              <w:rPr>
                <w:bCs/>
                <w:iCs/>
                <w:sz w:val="22"/>
                <w:szCs w:val="22"/>
              </w:rPr>
            </w:pPr>
            <w:r w:rsidRPr="00B324B5">
              <w:rPr>
                <w:bCs/>
                <w:iCs/>
                <w:sz w:val="22"/>
                <w:szCs w:val="22"/>
              </w:rPr>
              <w:t>р/с: 40702810500000005949</w:t>
            </w:r>
          </w:p>
          <w:p w:rsidR="001D332F" w:rsidRPr="00B324B5" w:rsidRDefault="001D332F" w:rsidP="00FF224A">
            <w:pPr>
              <w:tabs>
                <w:tab w:val="left" w:pos="0"/>
              </w:tabs>
              <w:spacing w:line="276" w:lineRule="auto"/>
              <w:rPr>
                <w:bCs/>
                <w:sz w:val="22"/>
                <w:szCs w:val="22"/>
              </w:rPr>
            </w:pPr>
            <w:r w:rsidRPr="00B324B5">
              <w:rPr>
                <w:bCs/>
                <w:iCs/>
                <w:sz w:val="22"/>
                <w:szCs w:val="22"/>
              </w:rPr>
              <w:t>к/с: 30101810900000000880</w:t>
            </w:r>
          </w:p>
          <w:p w:rsidR="001D332F" w:rsidRPr="00B324B5" w:rsidRDefault="001D332F" w:rsidP="00FF224A">
            <w:pPr>
              <w:tabs>
                <w:tab w:val="left" w:pos="0"/>
              </w:tabs>
              <w:spacing w:line="276" w:lineRule="auto"/>
              <w:rPr>
                <w:bCs/>
                <w:iCs/>
                <w:sz w:val="22"/>
                <w:szCs w:val="22"/>
              </w:rPr>
            </w:pPr>
            <w:r w:rsidRPr="00B324B5">
              <w:rPr>
                <w:bCs/>
                <w:iCs/>
                <w:sz w:val="22"/>
                <w:szCs w:val="22"/>
              </w:rPr>
              <w:t>БИК: 044525880</w:t>
            </w:r>
          </w:p>
          <w:p w:rsidR="001D332F" w:rsidRPr="00B324B5" w:rsidRDefault="001D332F" w:rsidP="00FF224A">
            <w:pPr>
              <w:tabs>
                <w:tab w:val="left" w:pos="0"/>
              </w:tabs>
              <w:spacing w:line="276" w:lineRule="auto"/>
              <w:rPr>
                <w:bCs/>
                <w:iCs/>
                <w:sz w:val="22"/>
                <w:szCs w:val="22"/>
              </w:rPr>
            </w:pPr>
          </w:p>
          <w:p w:rsidR="001D332F" w:rsidRPr="00B324B5" w:rsidRDefault="001D332F" w:rsidP="00FF224A">
            <w:pPr>
              <w:tabs>
                <w:tab w:val="left" w:pos="0"/>
              </w:tabs>
              <w:spacing w:line="276" w:lineRule="auto"/>
              <w:rPr>
                <w:b/>
                <w:bCs/>
                <w:sz w:val="22"/>
                <w:szCs w:val="22"/>
              </w:rPr>
            </w:pPr>
            <w:r w:rsidRPr="00B324B5">
              <w:rPr>
                <w:b/>
                <w:bCs/>
                <w:sz w:val="22"/>
                <w:szCs w:val="22"/>
              </w:rPr>
              <w:t>Генеральный директор</w:t>
            </w:r>
          </w:p>
          <w:p w:rsidR="00B05D32" w:rsidRPr="00B324B5" w:rsidRDefault="00B05D32" w:rsidP="00FF224A">
            <w:pPr>
              <w:tabs>
                <w:tab w:val="left" w:pos="0"/>
              </w:tabs>
              <w:spacing w:line="276" w:lineRule="auto"/>
              <w:rPr>
                <w:b/>
                <w:bCs/>
                <w:sz w:val="22"/>
                <w:szCs w:val="22"/>
              </w:rPr>
            </w:pPr>
            <w:r w:rsidRPr="00B324B5">
              <w:rPr>
                <w:b/>
                <w:bCs/>
                <w:sz w:val="22"/>
                <w:szCs w:val="22"/>
              </w:rPr>
              <w:t>ООО «БНГРЭ»</w:t>
            </w:r>
          </w:p>
          <w:p w:rsidR="001D332F" w:rsidRPr="00B324B5" w:rsidRDefault="001D332F" w:rsidP="00FF224A">
            <w:pPr>
              <w:tabs>
                <w:tab w:val="left" w:pos="0"/>
              </w:tabs>
              <w:spacing w:line="276" w:lineRule="auto"/>
              <w:rPr>
                <w:b/>
                <w:bCs/>
                <w:sz w:val="22"/>
                <w:szCs w:val="22"/>
              </w:rPr>
            </w:pPr>
          </w:p>
          <w:p w:rsidR="001D332F" w:rsidRPr="00B324B5" w:rsidRDefault="001D332F" w:rsidP="00FF224A">
            <w:pPr>
              <w:spacing w:line="276" w:lineRule="auto"/>
              <w:rPr>
                <w:b/>
                <w:sz w:val="22"/>
                <w:szCs w:val="22"/>
              </w:rPr>
            </w:pPr>
            <w:r w:rsidRPr="00B324B5">
              <w:rPr>
                <w:b/>
                <w:sz w:val="22"/>
                <w:szCs w:val="22"/>
              </w:rPr>
              <w:t xml:space="preserve">_______________________ </w:t>
            </w:r>
            <w:r w:rsidR="00A47FB1" w:rsidRPr="00B324B5">
              <w:rPr>
                <w:b/>
                <w:sz w:val="22"/>
                <w:szCs w:val="22"/>
              </w:rPr>
              <w:t>Н.Ф. Ганиев</w:t>
            </w:r>
          </w:p>
          <w:p w:rsidR="001D332F" w:rsidRPr="00B324B5" w:rsidRDefault="001D332F" w:rsidP="00FF224A">
            <w:pPr>
              <w:spacing w:line="276" w:lineRule="auto"/>
              <w:rPr>
                <w:b/>
                <w:bCs/>
                <w:sz w:val="22"/>
                <w:szCs w:val="22"/>
              </w:rPr>
            </w:pPr>
            <w:r w:rsidRPr="00B324B5">
              <w:rPr>
                <w:b/>
                <w:bCs/>
                <w:sz w:val="22"/>
                <w:szCs w:val="22"/>
              </w:rPr>
              <w:t>м. п.</w:t>
            </w:r>
          </w:p>
        </w:tc>
      </w:tr>
    </w:tbl>
    <w:p w:rsidR="00603AE2" w:rsidRPr="00B324B5" w:rsidRDefault="00603AE2" w:rsidP="00D322C6">
      <w:pPr>
        <w:rPr>
          <w:b/>
          <w:sz w:val="22"/>
          <w:szCs w:val="22"/>
        </w:rPr>
      </w:pPr>
    </w:p>
    <w:sectPr w:rsidR="00603AE2" w:rsidRPr="00B324B5" w:rsidSect="008449B4">
      <w:footerReference w:type="default" r:id="rId9"/>
      <w:type w:val="continuous"/>
      <w:pgSz w:w="11909" w:h="16834" w:code="9"/>
      <w:pgMar w:top="851" w:right="710" w:bottom="1276" w:left="1276" w:header="720" w:footer="720"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4A98" w:rsidRDefault="00E94A98" w:rsidP="009745BE">
      <w:r>
        <w:separator/>
      </w:r>
    </w:p>
  </w:endnote>
  <w:endnote w:type="continuationSeparator" w:id="0">
    <w:p w:rsidR="00E94A98" w:rsidRDefault="00E94A98" w:rsidP="00974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F1F" w:rsidRDefault="00705F1F">
    <w:pPr>
      <w:pStyle w:val="a7"/>
      <w:jc w:val="right"/>
    </w:pPr>
    <w:r>
      <w:fldChar w:fldCharType="begin"/>
    </w:r>
    <w:r>
      <w:instrText xml:space="preserve"> PAGE   \* MERGEFORMAT </w:instrText>
    </w:r>
    <w:r>
      <w:fldChar w:fldCharType="separate"/>
    </w:r>
    <w:r>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4A98" w:rsidRDefault="00E94A98" w:rsidP="009745BE">
      <w:r>
        <w:separator/>
      </w:r>
    </w:p>
  </w:footnote>
  <w:footnote w:type="continuationSeparator" w:id="0">
    <w:p w:rsidR="00E94A98" w:rsidRDefault="00E94A98" w:rsidP="009745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8"/>
    <w:multiLevelType w:val="multilevel"/>
    <w:tmpl w:val="00000018"/>
    <w:name w:val="WW8Num74"/>
    <w:lvl w:ilvl="0">
      <w:start w:val="1"/>
      <w:numFmt w:val="lowerLetter"/>
      <w:lvlText w:val="(%1)"/>
      <w:lvlJc w:val="left"/>
      <w:pPr>
        <w:tabs>
          <w:tab w:val="num" w:pos="0"/>
        </w:tabs>
        <w:ind w:left="1200" w:hanging="360"/>
      </w:pPr>
    </w:lvl>
    <w:lvl w:ilvl="1">
      <w:start w:val="1"/>
      <w:numFmt w:val="lowerLetter"/>
      <w:lvlText w:val="(%2)"/>
      <w:lvlJc w:val="left"/>
      <w:pPr>
        <w:tabs>
          <w:tab w:val="num" w:pos="0"/>
        </w:tabs>
        <w:ind w:left="1920" w:hanging="360"/>
      </w:pPr>
    </w:lvl>
    <w:lvl w:ilvl="2">
      <w:start w:val="1"/>
      <w:numFmt w:val="lowerRoman"/>
      <w:lvlText w:val="%3."/>
      <w:lvlJc w:val="left"/>
      <w:pPr>
        <w:tabs>
          <w:tab w:val="num" w:pos="0"/>
        </w:tabs>
        <w:ind w:left="2640" w:hanging="180"/>
      </w:pPr>
    </w:lvl>
    <w:lvl w:ilvl="3">
      <w:start w:val="1"/>
      <w:numFmt w:val="decimal"/>
      <w:lvlText w:val="%4."/>
      <w:lvlJc w:val="left"/>
      <w:pPr>
        <w:tabs>
          <w:tab w:val="num" w:pos="0"/>
        </w:tabs>
        <w:ind w:left="3360" w:hanging="360"/>
      </w:pPr>
    </w:lvl>
    <w:lvl w:ilvl="4">
      <w:start w:val="1"/>
      <w:numFmt w:val="lowerLetter"/>
      <w:lvlText w:val="%5."/>
      <w:lvlJc w:val="left"/>
      <w:pPr>
        <w:tabs>
          <w:tab w:val="num" w:pos="0"/>
        </w:tabs>
        <w:ind w:left="4080" w:hanging="360"/>
      </w:pPr>
    </w:lvl>
    <w:lvl w:ilvl="5">
      <w:start w:val="1"/>
      <w:numFmt w:val="lowerRoman"/>
      <w:lvlText w:val="%6."/>
      <w:lvlJc w:val="left"/>
      <w:pPr>
        <w:tabs>
          <w:tab w:val="num" w:pos="0"/>
        </w:tabs>
        <w:ind w:left="4800" w:hanging="180"/>
      </w:pPr>
    </w:lvl>
    <w:lvl w:ilvl="6">
      <w:start w:val="1"/>
      <w:numFmt w:val="decimal"/>
      <w:lvlText w:val="%7."/>
      <w:lvlJc w:val="left"/>
      <w:pPr>
        <w:tabs>
          <w:tab w:val="num" w:pos="0"/>
        </w:tabs>
        <w:ind w:left="5520" w:hanging="360"/>
      </w:pPr>
    </w:lvl>
    <w:lvl w:ilvl="7">
      <w:start w:val="1"/>
      <w:numFmt w:val="lowerLetter"/>
      <w:lvlText w:val="%8."/>
      <w:lvlJc w:val="left"/>
      <w:pPr>
        <w:tabs>
          <w:tab w:val="num" w:pos="0"/>
        </w:tabs>
        <w:ind w:left="6240" w:hanging="360"/>
      </w:pPr>
    </w:lvl>
    <w:lvl w:ilvl="8">
      <w:start w:val="1"/>
      <w:numFmt w:val="lowerRoman"/>
      <w:lvlText w:val="%9."/>
      <w:lvlJc w:val="left"/>
      <w:pPr>
        <w:tabs>
          <w:tab w:val="num" w:pos="0"/>
        </w:tabs>
        <w:ind w:left="6960" w:hanging="180"/>
      </w:pPr>
    </w:lvl>
  </w:abstractNum>
  <w:abstractNum w:abstractNumId="1" w15:restartNumberingAfterBreak="0">
    <w:nsid w:val="026A54B6"/>
    <w:multiLevelType w:val="multilevel"/>
    <w:tmpl w:val="50F08C5A"/>
    <w:lvl w:ilvl="0">
      <w:start w:val="6"/>
      <w:numFmt w:val="decimal"/>
      <w:lvlText w:val="%1."/>
      <w:lvlJc w:val="left"/>
      <w:pPr>
        <w:ind w:left="1287" w:hanging="360"/>
      </w:pPr>
      <w:rPr>
        <w:rFonts w:hint="default"/>
        <w:b/>
      </w:rPr>
    </w:lvl>
    <w:lvl w:ilvl="1">
      <w:start w:val="3"/>
      <w:numFmt w:val="decimal"/>
      <w:isLgl/>
      <w:lvlText w:val="%1.%2."/>
      <w:lvlJc w:val="left"/>
      <w:pPr>
        <w:ind w:left="1570" w:hanging="435"/>
      </w:pPr>
      <w:rPr>
        <w:rFonts w:eastAsia="Times New Roman" w:hint="default"/>
        <w:b w:val="0"/>
        <w:sz w:val="22"/>
        <w:szCs w:val="22"/>
      </w:rPr>
    </w:lvl>
    <w:lvl w:ilvl="2">
      <w:start w:val="1"/>
      <w:numFmt w:val="decimal"/>
      <w:isLgl/>
      <w:lvlText w:val="%1.%2.%3."/>
      <w:lvlJc w:val="left"/>
      <w:pPr>
        <w:ind w:left="1429"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2" w15:restartNumberingAfterBreak="0">
    <w:nsid w:val="0C9A259F"/>
    <w:multiLevelType w:val="hybridMultilevel"/>
    <w:tmpl w:val="FA5A0D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E767284"/>
    <w:multiLevelType w:val="hybridMultilevel"/>
    <w:tmpl w:val="EAAEC4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8E0B3E"/>
    <w:multiLevelType w:val="hybridMultilevel"/>
    <w:tmpl w:val="DC66B0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9DE0D98"/>
    <w:multiLevelType w:val="hybridMultilevel"/>
    <w:tmpl w:val="E62233E6"/>
    <w:lvl w:ilvl="0" w:tplc="8660782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D630E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A94A02"/>
    <w:multiLevelType w:val="hybridMultilevel"/>
    <w:tmpl w:val="CDF84B84"/>
    <w:lvl w:ilvl="0" w:tplc="5CAA7D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0E33CF2"/>
    <w:multiLevelType w:val="hybridMultilevel"/>
    <w:tmpl w:val="7AC430D8"/>
    <w:lvl w:ilvl="0" w:tplc="26DE5C6E">
      <w:start w:val="1"/>
      <w:numFmt w:val="bullet"/>
      <w:lvlText w:val=""/>
      <w:lvlJc w:val="left"/>
      <w:pPr>
        <w:ind w:left="711" w:hanging="360"/>
      </w:pPr>
      <w:rPr>
        <w:rFonts w:ascii="Symbol" w:hAnsi="Symbol" w:hint="default"/>
      </w:rPr>
    </w:lvl>
    <w:lvl w:ilvl="1" w:tplc="04190003" w:tentative="1">
      <w:start w:val="1"/>
      <w:numFmt w:val="bullet"/>
      <w:lvlText w:val="o"/>
      <w:lvlJc w:val="left"/>
      <w:pPr>
        <w:ind w:left="1431" w:hanging="360"/>
      </w:pPr>
      <w:rPr>
        <w:rFonts w:ascii="Courier New" w:hAnsi="Courier New" w:cs="Courier New" w:hint="default"/>
      </w:rPr>
    </w:lvl>
    <w:lvl w:ilvl="2" w:tplc="04190005" w:tentative="1">
      <w:start w:val="1"/>
      <w:numFmt w:val="bullet"/>
      <w:lvlText w:val=""/>
      <w:lvlJc w:val="left"/>
      <w:pPr>
        <w:ind w:left="2151" w:hanging="360"/>
      </w:pPr>
      <w:rPr>
        <w:rFonts w:ascii="Wingdings" w:hAnsi="Wingdings" w:hint="default"/>
      </w:rPr>
    </w:lvl>
    <w:lvl w:ilvl="3" w:tplc="04190001" w:tentative="1">
      <w:start w:val="1"/>
      <w:numFmt w:val="bullet"/>
      <w:lvlText w:val=""/>
      <w:lvlJc w:val="left"/>
      <w:pPr>
        <w:ind w:left="2871" w:hanging="360"/>
      </w:pPr>
      <w:rPr>
        <w:rFonts w:ascii="Symbol" w:hAnsi="Symbol" w:hint="default"/>
      </w:rPr>
    </w:lvl>
    <w:lvl w:ilvl="4" w:tplc="04190003" w:tentative="1">
      <w:start w:val="1"/>
      <w:numFmt w:val="bullet"/>
      <w:lvlText w:val="o"/>
      <w:lvlJc w:val="left"/>
      <w:pPr>
        <w:ind w:left="3591" w:hanging="360"/>
      </w:pPr>
      <w:rPr>
        <w:rFonts w:ascii="Courier New" w:hAnsi="Courier New" w:cs="Courier New" w:hint="default"/>
      </w:rPr>
    </w:lvl>
    <w:lvl w:ilvl="5" w:tplc="04190005" w:tentative="1">
      <w:start w:val="1"/>
      <w:numFmt w:val="bullet"/>
      <w:lvlText w:val=""/>
      <w:lvlJc w:val="left"/>
      <w:pPr>
        <w:ind w:left="4311" w:hanging="360"/>
      </w:pPr>
      <w:rPr>
        <w:rFonts w:ascii="Wingdings" w:hAnsi="Wingdings" w:hint="default"/>
      </w:rPr>
    </w:lvl>
    <w:lvl w:ilvl="6" w:tplc="04190001" w:tentative="1">
      <w:start w:val="1"/>
      <w:numFmt w:val="bullet"/>
      <w:lvlText w:val=""/>
      <w:lvlJc w:val="left"/>
      <w:pPr>
        <w:ind w:left="5031" w:hanging="360"/>
      </w:pPr>
      <w:rPr>
        <w:rFonts w:ascii="Symbol" w:hAnsi="Symbol" w:hint="default"/>
      </w:rPr>
    </w:lvl>
    <w:lvl w:ilvl="7" w:tplc="04190003" w:tentative="1">
      <w:start w:val="1"/>
      <w:numFmt w:val="bullet"/>
      <w:lvlText w:val="o"/>
      <w:lvlJc w:val="left"/>
      <w:pPr>
        <w:ind w:left="5751" w:hanging="360"/>
      </w:pPr>
      <w:rPr>
        <w:rFonts w:ascii="Courier New" w:hAnsi="Courier New" w:cs="Courier New" w:hint="default"/>
      </w:rPr>
    </w:lvl>
    <w:lvl w:ilvl="8" w:tplc="04190005" w:tentative="1">
      <w:start w:val="1"/>
      <w:numFmt w:val="bullet"/>
      <w:lvlText w:val=""/>
      <w:lvlJc w:val="left"/>
      <w:pPr>
        <w:ind w:left="6471" w:hanging="360"/>
      </w:pPr>
      <w:rPr>
        <w:rFonts w:ascii="Wingdings" w:hAnsi="Wingdings" w:hint="default"/>
      </w:rPr>
    </w:lvl>
  </w:abstractNum>
  <w:abstractNum w:abstractNumId="9" w15:restartNumberingAfterBreak="0">
    <w:nsid w:val="336151AC"/>
    <w:multiLevelType w:val="multilevel"/>
    <w:tmpl w:val="0FAEDB5A"/>
    <w:lvl w:ilvl="0">
      <w:start w:val="5"/>
      <w:numFmt w:val="decimal"/>
      <w:lvlText w:val="%1"/>
      <w:lvlJc w:val="left"/>
      <w:pPr>
        <w:ind w:left="420" w:hanging="420"/>
      </w:pPr>
      <w:rPr>
        <w:rFonts w:hint="default"/>
      </w:rPr>
    </w:lvl>
    <w:lvl w:ilvl="1">
      <w:start w:val="5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00A713B"/>
    <w:multiLevelType w:val="multilevel"/>
    <w:tmpl w:val="93EC2B82"/>
    <w:lvl w:ilvl="0">
      <w:start w:val="9"/>
      <w:numFmt w:val="decimal"/>
      <w:lvlText w:val="%1."/>
      <w:lvlJc w:val="left"/>
      <w:pPr>
        <w:ind w:left="1287" w:hanging="360"/>
      </w:pPr>
      <w:rPr>
        <w:rFonts w:hint="default"/>
        <w:b/>
      </w:rPr>
    </w:lvl>
    <w:lvl w:ilvl="1">
      <w:start w:val="1"/>
      <w:numFmt w:val="decimal"/>
      <w:isLgl/>
      <w:lvlText w:val="%1.%2."/>
      <w:lvlJc w:val="left"/>
      <w:pPr>
        <w:ind w:left="1286" w:hanging="435"/>
      </w:pPr>
      <w:rPr>
        <w:rFonts w:eastAsia="Times New Roman" w:hint="default"/>
        <w:b w:val="0"/>
        <w:sz w:val="22"/>
        <w:szCs w:val="22"/>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11" w15:restartNumberingAfterBreak="0">
    <w:nsid w:val="429E59B7"/>
    <w:multiLevelType w:val="hybridMultilevel"/>
    <w:tmpl w:val="56440A34"/>
    <w:lvl w:ilvl="0" w:tplc="85DE2DDC">
      <w:start w:val="1"/>
      <w:numFmt w:val="bullet"/>
      <w:lvlText w:val=""/>
      <w:lvlJc w:val="left"/>
      <w:pPr>
        <w:ind w:left="2204" w:hanging="360"/>
      </w:pPr>
      <w:rPr>
        <w:rFonts w:ascii="Symbol" w:hAnsi="Symbol" w:hint="default"/>
      </w:rPr>
    </w:lvl>
    <w:lvl w:ilvl="1" w:tplc="04190003" w:tentative="1">
      <w:start w:val="1"/>
      <w:numFmt w:val="bullet"/>
      <w:lvlText w:val="o"/>
      <w:lvlJc w:val="left"/>
      <w:pPr>
        <w:ind w:left="2924" w:hanging="360"/>
      </w:pPr>
      <w:rPr>
        <w:rFonts w:ascii="Courier New" w:hAnsi="Courier New" w:cs="Courier New" w:hint="default"/>
      </w:rPr>
    </w:lvl>
    <w:lvl w:ilvl="2" w:tplc="04190005" w:tentative="1">
      <w:start w:val="1"/>
      <w:numFmt w:val="bullet"/>
      <w:lvlText w:val=""/>
      <w:lvlJc w:val="left"/>
      <w:pPr>
        <w:ind w:left="3644" w:hanging="360"/>
      </w:pPr>
      <w:rPr>
        <w:rFonts w:ascii="Wingdings" w:hAnsi="Wingdings" w:hint="default"/>
      </w:rPr>
    </w:lvl>
    <w:lvl w:ilvl="3" w:tplc="04190001" w:tentative="1">
      <w:start w:val="1"/>
      <w:numFmt w:val="bullet"/>
      <w:lvlText w:val=""/>
      <w:lvlJc w:val="left"/>
      <w:pPr>
        <w:ind w:left="4364" w:hanging="360"/>
      </w:pPr>
      <w:rPr>
        <w:rFonts w:ascii="Symbol" w:hAnsi="Symbol" w:hint="default"/>
      </w:rPr>
    </w:lvl>
    <w:lvl w:ilvl="4" w:tplc="04190003" w:tentative="1">
      <w:start w:val="1"/>
      <w:numFmt w:val="bullet"/>
      <w:lvlText w:val="o"/>
      <w:lvlJc w:val="left"/>
      <w:pPr>
        <w:ind w:left="5084" w:hanging="360"/>
      </w:pPr>
      <w:rPr>
        <w:rFonts w:ascii="Courier New" w:hAnsi="Courier New" w:cs="Courier New" w:hint="default"/>
      </w:rPr>
    </w:lvl>
    <w:lvl w:ilvl="5" w:tplc="04190005" w:tentative="1">
      <w:start w:val="1"/>
      <w:numFmt w:val="bullet"/>
      <w:lvlText w:val=""/>
      <w:lvlJc w:val="left"/>
      <w:pPr>
        <w:ind w:left="5804" w:hanging="360"/>
      </w:pPr>
      <w:rPr>
        <w:rFonts w:ascii="Wingdings" w:hAnsi="Wingdings" w:hint="default"/>
      </w:rPr>
    </w:lvl>
    <w:lvl w:ilvl="6" w:tplc="04190001" w:tentative="1">
      <w:start w:val="1"/>
      <w:numFmt w:val="bullet"/>
      <w:lvlText w:val=""/>
      <w:lvlJc w:val="left"/>
      <w:pPr>
        <w:ind w:left="6524" w:hanging="360"/>
      </w:pPr>
      <w:rPr>
        <w:rFonts w:ascii="Symbol" w:hAnsi="Symbol" w:hint="default"/>
      </w:rPr>
    </w:lvl>
    <w:lvl w:ilvl="7" w:tplc="04190003" w:tentative="1">
      <w:start w:val="1"/>
      <w:numFmt w:val="bullet"/>
      <w:lvlText w:val="o"/>
      <w:lvlJc w:val="left"/>
      <w:pPr>
        <w:ind w:left="7244" w:hanging="360"/>
      </w:pPr>
      <w:rPr>
        <w:rFonts w:ascii="Courier New" w:hAnsi="Courier New" w:cs="Courier New" w:hint="default"/>
      </w:rPr>
    </w:lvl>
    <w:lvl w:ilvl="8" w:tplc="04190005" w:tentative="1">
      <w:start w:val="1"/>
      <w:numFmt w:val="bullet"/>
      <w:lvlText w:val=""/>
      <w:lvlJc w:val="left"/>
      <w:pPr>
        <w:ind w:left="7964" w:hanging="360"/>
      </w:pPr>
      <w:rPr>
        <w:rFonts w:ascii="Wingdings" w:hAnsi="Wingdings" w:hint="default"/>
      </w:rPr>
    </w:lvl>
  </w:abstractNum>
  <w:abstractNum w:abstractNumId="12" w15:restartNumberingAfterBreak="0">
    <w:nsid w:val="454A7B39"/>
    <w:multiLevelType w:val="hybridMultilevel"/>
    <w:tmpl w:val="06625B24"/>
    <w:lvl w:ilvl="0" w:tplc="771CD7B0">
      <w:start w:val="11"/>
      <w:numFmt w:val="decimal"/>
      <w:lvlText w:val="%1."/>
      <w:lvlJc w:val="left"/>
      <w:pPr>
        <w:ind w:left="1146" w:hanging="360"/>
      </w:pPr>
      <w:rPr>
        <w:rFonts w:hint="default"/>
      </w:rPr>
    </w:lvl>
    <w:lvl w:ilvl="1" w:tplc="5CAA7DFE">
      <w:start w:val="1"/>
      <w:numFmt w:val="bullet"/>
      <w:lvlText w:val=""/>
      <w:lvlJc w:val="left"/>
      <w:pPr>
        <w:ind w:left="928" w:hanging="360"/>
      </w:pPr>
      <w:rPr>
        <w:rFonts w:ascii="Symbol" w:hAnsi="Symbol"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A683D32"/>
    <w:multiLevelType w:val="multilevel"/>
    <w:tmpl w:val="E8660FA2"/>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BEB282D"/>
    <w:multiLevelType w:val="multilevel"/>
    <w:tmpl w:val="019E7C1A"/>
    <w:lvl w:ilvl="0">
      <w:start w:val="2"/>
      <w:numFmt w:val="decimal"/>
      <w:lvlText w:val="%1."/>
      <w:lvlJc w:val="left"/>
      <w:pPr>
        <w:ind w:left="540" w:hanging="540"/>
      </w:pPr>
      <w:rPr>
        <w:rFonts w:eastAsia="Arial" w:hint="default"/>
        <w:color w:val="000000"/>
      </w:rPr>
    </w:lvl>
    <w:lvl w:ilvl="1">
      <w:start w:val="4"/>
      <w:numFmt w:val="decimal"/>
      <w:lvlText w:val="%1.%2."/>
      <w:lvlJc w:val="left"/>
      <w:pPr>
        <w:ind w:left="540" w:hanging="540"/>
      </w:pPr>
      <w:rPr>
        <w:rFonts w:eastAsia="Arial" w:hint="default"/>
        <w:color w:val="000000"/>
      </w:rPr>
    </w:lvl>
    <w:lvl w:ilvl="2">
      <w:start w:val="6"/>
      <w:numFmt w:val="decimal"/>
      <w:lvlText w:val="%1.%2.%3."/>
      <w:lvlJc w:val="left"/>
      <w:pPr>
        <w:ind w:left="720" w:hanging="720"/>
      </w:pPr>
      <w:rPr>
        <w:rFonts w:eastAsia="Arial" w:hint="default"/>
        <w:color w:val="000000"/>
      </w:rPr>
    </w:lvl>
    <w:lvl w:ilvl="3">
      <w:start w:val="1"/>
      <w:numFmt w:val="decimal"/>
      <w:lvlText w:val="%1.%2.%3.%4."/>
      <w:lvlJc w:val="left"/>
      <w:pPr>
        <w:ind w:left="720" w:hanging="720"/>
      </w:pPr>
      <w:rPr>
        <w:rFonts w:eastAsia="Arial" w:hint="default"/>
        <w:color w:val="000000"/>
      </w:rPr>
    </w:lvl>
    <w:lvl w:ilvl="4">
      <w:start w:val="1"/>
      <w:numFmt w:val="decimal"/>
      <w:lvlText w:val="%1.%2.%3.%4.%5."/>
      <w:lvlJc w:val="left"/>
      <w:pPr>
        <w:ind w:left="1080" w:hanging="1080"/>
      </w:pPr>
      <w:rPr>
        <w:rFonts w:eastAsia="Arial" w:hint="default"/>
        <w:color w:val="000000"/>
      </w:rPr>
    </w:lvl>
    <w:lvl w:ilvl="5">
      <w:start w:val="1"/>
      <w:numFmt w:val="decimal"/>
      <w:lvlText w:val="%1.%2.%3.%4.%5.%6."/>
      <w:lvlJc w:val="left"/>
      <w:pPr>
        <w:ind w:left="1080" w:hanging="1080"/>
      </w:pPr>
      <w:rPr>
        <w:rFonts w:eastAsia="Arial" w:hint="default"/>
        <w:color w:val="000000"/>
      </w:rPr>
    </w:lvl>
    <w:lvl w:ilvl="6">
      <w:start w:val="1"/>
      <w:numFmt w:val="decimal"/>
      <w:lvlText w:val="%1.%2.%3.%4.%5.%6.%7."/>
      <w:lvlJc w:val="left"/>
      <w:pPr>
        <w:ind w:left="1440" w:hanging="1440"/>
      </w:pPr>
      <w:rPr>
        <w:rFonts w:eastAsia="Arial" w:hint="default"/>
        <w:color w:val="000000"/>
      </w:rPr>
    </w:lvl>
    <w:lvl w:ilvl="7">
      <w:start w:val="1"/>
      <w:numFmt w:val="decimal"/>
      <w:lvlText w:val="%1.%2.%3.%4.%5.%6.%7.%8."/>
      <w:lvlJc w:val="left"/>
      <w:pPr>
        <w:ind w:left="1440" w:hanging="1440"/>
      </w:pPr>
      <w:rPr>
        <w:rFonts w:eastAsia="Arial" w:hint="default"/>
        <w:color w:val="000000"/>
      </w:rPr>
    </w:lvl>
    <w:lvl w:ilvl="8">
      <w:start w:val="1"/>
      <w:numFmt w:val="decimal"/>
      <w:lvlText w:val="%1.%2.%3.%4.%5.%6.%7.%8.%9."/>
      <w:lvlJc w:val="left"/>
      <w:pPr>
        <w:ind w:left="1800" w:hanging="1800"/>
      </w:pPr>
      <w:rPr>
        <w:rFonts w:eastAsia="Arial" w:hint="default"/>
        <w:color w:val="000000"/>
      </w:rPr>
    </w:lvl>
  </w:abstractNum>
  <w:abstractNum w:abstractNumId="15" w15:restartNumberingAfterBreak="0">
    <w:nsid w:val="53116B65"/>
    <w:multiLevelType w:val="multilevel"/>
    <w:tmpl w:val="C992713C"/>
    <w:lvl w:ilvl="0">
      <w:start w:val="7"/>
      <w:numFmt w:val="decimal"/>
      <w:lvlText w:val="%1."/>
      <w:lvlJc w:val="left"/>
      <w:pPr>
        <w:ind w:left="1287" w:hanging="360"/>
      </w:pPr>
      <w:rPr>
        <w:rFonts w:hint="default"/>
        <w:b/>
      </w:rPr>
    </w:lvl>
    <w:lvl w:ilvl="1">
      <w:start w:val="1"/>
      <w:numFmt w:val="decimal"/>
      <w:isLgl/>
      <w:lvlText w:val="%1.%2."/>
      <w:lvlJc w:val="left"/>
      <w:pPr>
        <w:ind w:left="1287" w:hanging="435"/>
      </w:pPr>
      <w:rPr>
        <w:rFonts w:eastAsia="Times New Roman" w:hint="default"/>
        <w:b w:val="0"/>
        <w:sz w:val="21"/>
        <w:szCs w:val="21"/>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16" w15:restartNumberingAfterBreak="0">
    <w:nsid w:val="57133729"/>
    <w:multiLevelType w:val="singleLevel"/>
    <w:tmpl w:val="A26CA71C"/>
    <w:lvl w:ilvl="0">
      <w:start w:val="1"/>
      <w:numFmt w:val="decimal"/>
      <w:lvlText w:val="1.%1."/>
      <w:legacy w:legacy="1" w:legacySpace="0" w:legacyIndent="360"/>
      <w:lvlJc w:val="left"/>
      <w:rPr>
        <w:rFonts w:ascii="Times New Roman" w:hAnsi="Times New Roman" w:cs="Times New Roman" w:hint="default"/>
      </w:rPr>
    </w:lvl>
  </w:abstractNum>
  <w:abstractNum w:abstractNumId="17" w15:restartNumberingAfterBreak="0">
    <w:nsid w:val="573D7BB5"/>
    <w:multiLevelType w:val="multilevel"/>
    <w:tmpl w:val="1F8CA38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77A2A6D"/>
    <w:multiLevelType w:val="hybridMultilevel"/>
    <w:tmpl w:val="C3564E1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58B56CF3"/>
    <w:multiLevelType w:val="hybridMultilevel"/>
    <w:tmpl w:val="DA381F20"/>
    <w:lvl w:ilvl="0" w:tplc="85DE2DDC">
      <w:start w:val="1"/>
      <w:numFmt w:val="bullet"/>
      <w:lvlText w:val=""/>
      <w:lvlJc w:val="left"/>
      <w:pPr>
        <w:ind w:left="2062" w:hanging="360"/>
      </w:pPr>
      <w:rPr>
        <w:rFonts w:ascii="Symbol" w:hAnsi="Symbol" w:hint="default"/>
      </w:rPr>
    </w:lvl>
    <w:lvl w:ilvl="1" w:tplc="04190003">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20" w15:restartNumberingAfterBreak="0">
    <w:nsid w:val="61427C8B"/>
    <w:multiLevelType w:val="multilevel"/>
    <w:tmpl w:val="7AB609BE"/>
    <w:lvl w:ilvl="0">
      <w:start w:val="1"/>
      <w:numFmt w:val="decimal"/>
      <w:lvlText w:val="%1."/>
      <w:lvlJc w:val="left"/>
      <w:pPr>
        <w:ind w:left="1287" w:hanging="360"/>
      </w:pPr>
      <w:rPr>
        <w:rFonts w:hint="default"/>
        <w:b/>
      </w:rPr>
    </w:lvl>
    <w:lvl w:ilvl="1">
      <w:start w:val="1"/>
      <w:numFmt w:val="decimal"/>
      <w:isLgl/>
      <w:lvlText w:val="%1.%2."/>
      <w:lvlJc w:val="left"/>
      <w:pPr>
        <w:ind w:left="577" w:hanging="435"/>
      </w:pPr>
      <w:rPr>
        <w:rFonts w:eastAsia="Times New Roman" w:hint="default"/>
        <w:b w:val="0"/>
        <w:sz w:val="22"/>
        <w:szCs w:val="22"/>
      </w:rPr>
    </w:lvl>
    <w:lvl w:ilvl="2">
      <w:start w:val="1"/>
      <w:numFmt w:val="decimal"/>
      <w:isLgl/>
      <w:lvlText w:val="%1.%2.%3."/>
      <w:lvlJc w:val="left"/>
      <w:pPr>
        <w:ind w:left="1429"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21" w15:restartNumberingAfterBreak="0">
    <w:nsid w:val="6D8D7E4F"/>
    <w:multiLevelType w:val="hybridMultilevel"/>
    <w:tmpl w:val="EED86DC2"/>
    <w:lvl w:ilvl="0" w:tplc="26DE5C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EA3372B"/>
    <w:multiLevelType w:val="hybridMultilevel"/>
    <w:tmpl w:val="65DAC96C"/>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F1E1DAB"/>
    <w:multiLevelType w:val="hybridMultilevel"/>
    <w:tmpl w:val="820A3C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7BE02E7"/>
    <w:multiLevelType w:val="hybridMultilevel"/>
    <w:tmpl w:val="3416B0DA"/>
    <w:lvl w:ilvl="0" w:tplc="43D00CE4">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5" w15:restartNumberingAfterBreak="0">
    <w:nsid w:val="78D13FA6"/>
    <w:multiLevelType w:val="hybridMultilevel"/>
    <w:tmpl w:val="D6EA48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B675F44"/>
    <w:multiLevelType w:val="hybridMultilevel"/>
    <w:tmpl w:val="0E0E6CE8"/>
    <w:lvl w:ilvl="0" w:tplc="26DE5C6E">
      <w:start w:val="1"/>
      <w:numFmt w:val="bullet"/>
      <w:lvlText w:val=""/>
      <w:lvlJc w:val="left"/>
      <w:pPr>
        <w:ind w:left="748" w:hanging="360"/>
      </w:pPr>
      <w:rPr>
        <w:rFonts w:ascii="Symbol" w:hAnsi="Symbol"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27" w15:restartNumberingAfterBreak="0">
    <w:nsid w:val="7E3E6419"/>
    <w:multiLevelType w:val="multilevel"/>
    <w:tmpl w:val="40C04F4A"/>
    <w:lvl w:ilvl="0">
      <w:start w:val="6"/>
      <w:numFmt w:val="decimal"/>
      <w:lvlText w:val="%1"/>
      <w:lvlJc w:val="left"/>
      <w:pPr>
        <w:ind w:left="435" w:hanging="435"/>
      </w:pPr>
      <w:rPr>
        <w:rFonts w:hint="default"/>
        <w:b/>
      </w:rPr>
    </w:lvl>
    <w:lvl w:ilvl="1">
      <w:start w:val="2"/>
      <w:numFmt w:val="decimal"/>
      <w:lvlText w:val="%1.%2"/>
      <w:lvlJc w:val="left"/>
      <w:pPr>
        <w:ind w:left="898" w:hanging="435"/>
      </w:pPr>
      <w:rPr>
        <w:rFonts w:hint="default"/>
      </w:rPr>
    </w:lvl>
    <w:lvl w:ilvl="2">
      <w:start w:val="1"/>
      <w:numFmt w:val="decimal"/>
      <w:lvlText w:val="%1.%2.%3"/>
      <w:lvlJc w:val="left"/>
      <w:pPr>
        <w:ind w:left="1646" w:hanging="720"/>
      </w:pPr>
      <w:rPr>
        <w:rFonts w:hint="default"/>
      </w:rPr>
    </w:lvl>
    <w:lvl w:ilvl="3">
      <w:start w:val="1"/>
      <w:numFmt w:val="decimal"/>
      <w:lvlText w:val="%1.%2.%3.%4"/>
      <w:lvlJc w:val="left"/>
      <w:pPr>
        <w:ind w:left="2109" w:hanging="72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395" w:hanging="1080"/>
      </w:pPr>
      <w:rPr>
        <w:rFonts w:hint="default"/>
      </w:rPr>
    </w:lvl>
    <w:lvl w:ilvl="6">
      <w:start w:val="1"/>
      <w:numFmt w:val="decimal"/>
      <w:lvlText w:val="%1.%2.%3.%4.%5.%6.%7"/>
      <w:lvlJc w:val="left"/>
      <w:pPr>
        <w:ind w:left="3858" w:hanging="1080"/>
      </w:pPr>
      <w:rPr>
        <w:rFonts w:hint="default"/>
      </w:rPr>
    </w:lvl>
    <w:lvl w:ilvl="7">
      <w:start w:val="1"/>
      <w:numFmt w:val="decimal"/>
      <w:lvlText w:val="%1.%2.%3.%4.%5.%6.%7.%8"/>
      <w:lvlJc w:val="left"/>
      <w:pPr>
        <w:ind w:left="4681" w:hanging="1440"/>
      </w:pPr>
      <w:rPr>
        <w:rFonts w:hint="default"/>
      </w:rPr>
    </w:lvl>
    <w:lvl w:ilvl="8">
      <w:start w:val="1"/>
      <w:numFmt w:val="decimal"/>
      <w:lvlText w:val="%1.%2.%3.%4.%5.%6.%7.%8.%9"/>
      <w:lvlJc w:val="left"/>
      <w:pPr>
        <w:ind w:left="5144" w:hanging="1440"/>
      </w:pPr>
      <w:rPr>
        <w:rFonts w:hint="default"/>
      </w:rPr>
    </w:lvl>
  </w:abstractNum>
  <w:num w:numId="1">
    <w:abstractNumId w:val="20"/>
  </w:num>
  <w:num w:numId="2">
    <w:abstractNumId w:val="12"/>
    <w:lvlOverride w:ilvl="0">
      <w:startOverride w:val="1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3"/>
  </w:num>
  <w:num w:numId="6">
    <w:abstractNumId w:val="6"/>
  </w:num>
  <w:num w:numId="7">
    <w:abstractNumId w:val="10"/>
  </w:num>
  <w:num w:numId="8">
    <w:abstractNumId w:val="15"/>
  </w:num>
  <w:num w:numId="9">
    <w:abstractNumId w:val="23"/>
  </w:num>
  <w:num w:numId="10">
    <w:abstractNumId w:val="24"/>
  </w:num>
  <w:num w:numId="11">
    <w:abstractNumId w:val="18"/>
  </w:num>
  <w:num w:numId="12">
    <w:abstractNumId w:val="27"/>
  </w:num>
  <w:num w:numId="13">
    <w:abstractNumId w:val="1"/>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num>
  <w:num w:numId="16">
    <w:abstractNumId w:val="4"/>
  </w:num>
  <w:num w:numId="17">
    <w:abstractNumId w:val="11"/>
  </w:num>
  <w:num w:numId="18">
    <w:abstractNumId w:val="22"/>
  </w:num>
  <w:num w:numId="19">
    <w:abstractNumId w:val="19"/>
  </w:num>
  <w:num w:numId="20">
    <w:abstractNumId w:val="5"/>
  </w:num>
  <w:num w:numId="21">
    <w:abstractNumId w:val="13"/>
  </w:num>
  <w:num w:numId="22">
    <w:abstractNumId w:val="14"/>
  </w:num>
  <w:num w:numId="23">
    <w:abstractNumId w:val="9"/>
  </w:num>
  <w:num w:numId="24">
    <w:abstractNumId w:val="17"/>
  </w:num>
  <w:num w:numId="25">
    <w:abstractNumId w:val="12"/>
  </w:num>
  <w:num w:numId="26">
    <w:abstractNumId w:val="7"/>
  </w:num>
  <w:num w:numId="27">
    <w:abstractNumId w:val="25"/>
  </w:num>
  <w:num w:numId="28">
    <w:abstractNumId w:val="8"/>
  </w:num>
  <w:num w:numId="29">
    <w:abstractNumId w:val="26"/>
  </w:num>
  <w:num w:numId="30">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clean"/>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B2F"/>
    <w:rsid w:val="00001F8D"/>
    <w:rsid w:val="00007CB2"/>
    <w:rsid w:val="00007CCA"/>
    <w:rsid w:val="000125C6"/>
    <w:rsid w:val="00012731"/>
    <w:rsid w:val="00016F96"/>
    <w:rsid w:val="000217B1"/>
    <w:rsid w:val="00021B01"/>
    <w:rsid w:val="000237D8"/>
    <w:rsid w:val="000239E7"/>
    <w:rsid w:val="000256C4"/>
    <w:rsid w:val="00025C0C"/>
    <w:rsid w:val="00026140"/>
    <w:rsid w:val="0002659B"/>
    <w:rsid w:val="0002671B"/>
    <w:rsid w:val="000328D3"/>
    <w:rsid w:val="000336AB"/>
    <w:rsid w:val="00035DF0"/>
    <w:rsid w:val="00040A8B"/>
    <w:rsid w:val="00040AFF"/>
    <w:rsid w:val="0004153A"/>
    <w:rsid w:val="00041D81"/>
    <w:rsid w:val="00042B3F"/>
    <w:rsid w:val="000430E1"/>
    <w:rsid w:val="00043FD8"/>
    <w:rsid w:val="0004482E"/>
    <w:rsid w:val="00045D7D"/>
    <w:rsid w:val="00045E55"/>
    <w:rsid w:val="000479F7"/>
    <w:rsid w:val="00047C9F"/>
    <w:rsid w:val="00047D70"/>
    <w:rsid w:val="00052F4E"/>
    <w:rsid w:val="000564BD"/>
    <w:rsid w:val="00056572"/>
    <w:rsid w:val="00057915"/>
    <w:rsid w:val="000605D8"/>
    <w:rsid w:val="00062482"/>
    <w:rsid w:val="00063B1E"/>
    <w:rsid w:val="00063BFC"/>
    <w:rsid w:val="00063DE7"/>
    <w:rsid w:val="000647B8"/>
    <w:rsid w:val="00066BBD"/>
    <w:rsid w:val="00070757"/>
    <w:rsid w:val="0007170E"/>
    <w:rsid w:val="000737BD"/>
    <w:rsid w:val="00073DC2"/>
    <w:rsid w:val="00073F78"/>
    <w:rsid w:val="00077B98"/>
    <w:rsid w:val="00081BED"/>
    <w:rsid w:val="000828E0"/>
    <w:rsid w:val="00085D94"/>
    <w:rsid w:val="00086AFC"/>
    <w:rsid w:val="00086D2C"/>
    <w:rsid w:val="00086F8C"/>
    <w:rsid w:val="00090B89"/>
    <w:rsid w:val="0009143B"/>
    <w:rsid w:val="0009504A"/>
    <w:rsid w:val="00095683"/>
    <w:rsid w:val="000959AD"/>
    <w:rsid w:val="00097D48"/>
    <w:rsid w:val="000A127B"/>
    <w:rsid w:val="000A263C"/>
    <w:rsid w:val="000A6B69"/>
    <w:rsid w:val="000A7686"/>
    <w:rsid w:val="000A7A71"/>
    <w:rsid w:val="000B299C"/>
    <w:rsid w:val="000B61AA"/>
    <w:rsid w:val="000B6661"/>
    <w:rsid w:val="000B7577"/>
    <w:rsid w:val="000B7FB8"/>
    <w:rsid w:val="000C0ADC"/>
    <w:rsid w:val="000C0B7A"/>
    <w:rsid w:val="000C0C6A"/>
    <w:rsid w:val="000C3966"/>
    <w:rsid w:val="000C401A"/>
    <w:rsid w:val="000C486D"/>
    <w:rsid w:val="000C5536"/>
    <w:rsid w:val="000C680D"/>
    <w:rsid w:val="000D0210"/>
    <w:rsid w:val="000D3C07"/>
    <w:rsid w:val="000D6BB6"/>
    <w:rsid w:val="000D74B5"/>
    <w:rsid w:val="000D7B72"/>
    <w:rsid w:val="000D7C04"/>
    <w:rsid w:val="000E0066"/>
    <w:rsid w:val="000E1489"/>
    <w:rsid w:val="000E4853"/>
    <w:rsid w:val="000E53A5"/>
    <w:rsid w:val="000E708D"/>
    <w:rsid w:val="000E73A1"/>
    <w:rsid w:val="000E7CDB"/>
    <w:rsid w:val="000F1A8B"/>
    <w:rsid w:val="000F21BC"/>
    <w:rsid w:val="000F2936"/>
    <w:rsid w:val="000F4909"/>
    <w:rsid w:val="000F4FF5"/>
    <w:rsid w:val="000F5F24"/>
    <w:rsid w:val="00100A85"/>
    <w:rsid w:val="00100C65"/>
    <w:rsid w:val="00103EBB"/>
    <w:rsid w:val="0011027A"/>
    <w:rsid w:val="00111AFA"/>
    <w:rsid w:val="00112250"/>
    <w:rsid w:val="00112CF3"/>
    <w:rsid w:val="00117522"/>
    <w:rsid w:val="001200E4"/>
    <w:rsid w:val="00121C8B"/>
    <w:rsid w:val="00124EA1"/>
    <w:rsid w:val="00125924"/>
    <w:rsid w:val="001265A4"/>
    <w:rsid w:val="00132AB9"/>
    <w:rsid w:val="00133192"/>
    <w:rsid w:val="00133F98"/>
    <w:rsid w:val="001344CC"/>
    <w:rsid w:val="00134E6C"/>
    <w:rsid w:val="00135E60"/>
    <w:rsid w:val="00136405"/>
    <w:rsid w:val="00136805"/>
    <w:rsid w:val="00137273"/>
    <w:rsid w:val="001379FC"/>
    <w:rsid w:val="00141437"/>
    <w:rsid w:val="00144207"/>
    <w:rsid w:val="001447B0"/>
    <w:rsid w:val="001453C3"/>
    <w:rsid w:val="00146A4B"/>
    <w:rsid w:val="00147C7B"/>
    <w:rsid w:val="00147E52"/>
    <w:rsid w:val="00150964"/>
    <w:rsid w:val="0015121E"/>
    <w:rsid w:val="00152929"/>
    <w:rsid w:val="001540DD"/>
    <w:rsid w:val="00154641"/>
    <w:rsid w:val="001561D5"/>
    <w:rsid w:val="00156254"/>
    <w:rsid w:val="00157E63"/>
    <w:rsid w:val="001651D2"/>
    <w:rsid w:val="00165AFF"/>
    <w:rsid w:val="00165BD7"/>
    <w:rsid w:val="00165FFB"/>
    <w:rsid w:val="001711C7"/>
    <w:rsid w:val="00171DBA"/>
    <w:rsid w:val="00172A94"/>
    <w:rsid w:val="001733F3"/>
    <w:rsid w:val="00173DCE"/>
    <w:rsid w:val="00174A04"/>
    <w:rsid w:val="00174D4E"/>
    <w:rsid w:val="00175011"/>
    <w:rsid w:val="00176610"/>
    <w:rsid w:val="00176AC4"/>
    <w:rsid w:val="00177242"/>
    <w:rsid w:val="001801F2"/>
    <w:rsid w:val="00181CC9"/>
    <w:rsid w:val="00181E73"/>
    <w:rsid w:val="00183A80"/>
    <w:rsid w:val="00183AB3"/>
    <w:rsid w:val="00184333"/>
    <w:rsid w:val="00184BEC"/>
    <w:rsid w:val="00185650"/>
    <w:rsid w:val="00185C1E"/>
    <w:rsid w:val="00187565"/>
    <w:rsid w:val="001903DE"/>
    <w:rsid w:val="001923E2"/>
    <w:rsid w:val="00192B53"/>
    <w:rsid w:val="001956D8"/>
    <w:rsid w:val="00195E27"/>
    <w:rsid w:val="001A24AF"/>
    <w:rsid w:val="001A4F23"/>
    <w:rsid w:val="001A5EFB"/>
    <w:rsid w:val="001B325A"/>
    <w:rsid w:val="001B5857"/>
    <w:rsid w:val="001B6789"/>
    <w:rsid w:val="001B6843"/>
    <w:rsid w:val="001B6AA5"/>
    <w:rsid w:val="001B785A"/>
    <w:rsid w:val="001C1F46"/>
    <w:rsid w:val="001C381F"/>
    <w:rsid w:val="001C51DD"/>
    <w:rsid w:val="001C5E1C"/>
    <w:rsid w:val="001C7366"/>
    <w:rsid w:val="001C7487"/>
    <w:rsid w:val="001D071A"/>
    <w:rsid w:val="001D0EDE"/>
    <w:rsid w:val="001D109E"/>
    <w:rsid w:val="001D1169"/>
    <w:rsid w:val="001D1E82"/>
    <w:rsid w:val="001D27CA"/>
    <w:rsid w:val="001D332F"/>
    <w:rsid w:val="001D45E4"/>
    <w:rsid w:val="001D5848"/>
    <w:rsid w:val="001D6236"/>
    <w:rsid w:val="001D7157"/>
    <w:rsid w:val="001E0E22"/>
    <w:rsid w:val="001E4110"/>
    <w:rsid w:val="001E54CE"/>
    <w:rsid w:val="001F20B9"/>
    <w:rsid w:val="001F421E"/>
    <w:rsid w:val="001F4478"/>
    <w:rsid w:val="001F642C"/>
    <w:rsid w:val="0020023D"/>
    <w:rsid w:val="0020054D"/>
    <w:rsid w:val="00200FD1"/>
    <w:rsid w:val="002011C4"/>
    <w:rsid w:val="00202DCB"/>
    <w:rsid w:val="00204D5F"/>
    <w:rsid w:val="00207525"/>
    <w:rsid w:val="00207C32"/>
    <w:rsid w:val="00207D55"/>
    <w:rsid w:val="00210227"/>
    <w:rsid w:val="002108F5"/>
    <w:rsid w:val="00210DED"/>
    <w:rsid w:val="002114B4"/>
    <w:rsid w:val="00212111"/>
    <w:rsid w:val="002158D8"/>
    <w:rsid w:val="0021668E"/>
    <w:rsid w:val="00217795"/>
    <w:rsid w:val="002204A0"/>
    <w:rsid w:val="00221729"/>
    <w:rsid w:val="00221A81"/>
    <w:rsid w:val="00222EC1"/>
    <w:rsid w:val="00224428"/>
    <w:rsid w:val="00224A8C"/>
    <w:rsid w:val="0022504C"/>
    <w:rsid w:val="0022617D"/>
    <w:rsid w:val="00227CC9"/>
    <w:rsid w:val="002325B3"/>
    <w:rsid w:val="002355A2"/>
    <w:rsid w:val="00235810"/>
    <w:rsid w:val="00236235"/>
    <w:rsid w:val="00236521"/>
    <w:rsid w:val="002377BA"/>
    <w:rsid w:val="00237A74"/>
    <w:rsid w:val="002401BD"/>
    <w:rsid w:val="00241E68"/>
    <w:rsid w:val="0024368D"/>
    <w:rsid w:val="002436E0"/>
    <w:rsid w:val="0024530B"/>
    <w:rsid w:val="00245E3B"/>
    <w:rsid w:val="00247577"/>
    <w:rsid w:val="002513E8"/>
    <w:rsid w:val="00251B25"/>
    <w:rsid w:val="002521DF"/>
    <w:rsid w:val="0025638D"/>
    <w:rsid w:val="00260E36"/>
    <w:rsid w:val="0026175D"/>
    <w:rsid w:val="002650F6"/>
    <w:rsid w:val="00266BD8"/>
    <w:rsid w:val="00267B24"/>
    <w:rsid w:val="00270432"/>
    <w:rsid w:val="00271280"/>
    <w:rsid w:val="0027138D"/>
    <w:rsid w:val="00271BFA"/>
    <w:rsid w:val="002723FF"/>
    <w:rsid w:val="0027271A"/>
    <w:rsid w:val="002732ED"/>
    <w:rsid w:val="0027355C"/>
    <w:rsid w:val="00273B00"/>
    <w:rsid w:val="002752A7"/>
    <w:rsid w:val="00277447"/>
    <w:rsid w:val="00283D68"/>
    <w:rsid w:val="00284129"/>
    <w:rsid w:val="002843AE"/>
    <w:rsid w:val="00286584"/>
    <w:rsid w:val="00286F8B"/>
    <w:rsid w:val="002871F5"/>
    <w:rsid w:val="00294615"/>
    <w:rsid w:val="00294EF9"/>
    <w:rsid w:val="00295367"/>
    <w:rsid w:val="00296C33"/>
    <w:rsid w:val="00297652"/>
    <w:rsid w:val="002A1DDA"/>
    <w:rsid w:val="002A2391"/>
    <w:rsid w:val="002A4E0C"/>
    <w:rsid w:val="002A601D"/>
    <w:rsid w:val="002B1884"/>
    <w:rsid w:val="002B3B30"/>
    <w:rsid w:val="002B3E72"/>
    <w:rsid w:val="002B3EF5"/>
    <w:rsid w:val="002B5AF3"/>
    <w:rsid w:val="002B5D0F"/>
    <w:rsid w:val="002B5E62"/>
    <w:rsid w:val="002C29E8"/>
    <w:rsid w:val="002C4185"/>
    <w:rsid w:val="002C53E5"/>
    <w:rsid w:val="002C55BE"/>
    <w:rsid w:val="002C640C"/>
    <w:rsid w:val="002C71A4"/>
    <w:rsid w:val="002C7F79"/>
    <w:rsid w:val="002D4FC3"/>
    <w:rsid w:val="002D5612"/>
    <w:rsid w:val="002D57F2"/>
    <w:rsid w:val="002E467E"/>
    <w:rsid w:val="002E7FA3"/>
    <w:rsid w:val="002F01F3"/>
    <w:rsid w:val="002F0773"/>
    <w:rsid w:val="002F216D"/>
    <w:rsid w:val="002F2F0D"/>
    <w:rsid w:val="002F35F7"/>
    <w:rsid w:val="002F495E"/>
    <w:rsid w:val="002F7A6E"/>
    <w:rsid w:val="002F7B01"/>
    <w:rsid w:val="003008D4"/>
    <w:rsid w:val="003020FF"/>
    <w:rsid w:val="00306C85"/>
    <w:rsid w:val="00307705"/>
    <w:rsid w:val="00310228"/>
    <w:rsid w:val="00310843"/>
    <w:rsid w:val="0031163C"/>
    <w:rsid w:val="00311868"/>
    <w:rsid w:val="003120FA"/>
    <w:rsid w:val="0031303B"/>
    <w:rsid w:val="003164E9"/>
    <w:rsid w:val="00320825"/>
    <w:rsid w:val="00321645"/>
    <w:rsid w:val="0032170B"/>
    <w:rsid w:val="00322A21"/>
    <w:rsid w:val="00323F74"/>
    <w:rsid w:val="003272D0"/>
    <w:rsid w:val="003339B8"/>
    <w:rsid w:val="00336567"/>
    <w:rsid w:val="00336653"/>
    <w:rsid w:val="0033777D"/>
    <w:rsid w:val="00341156"/>
    <w:rsid w:val="003426E2"/>
    <w:rsid w:val="00342BBB"/>
    <w:rsid w:val="003434D1"/>
    <w:rsid w:val="00344EFA"/>
    <w:rsid w:val="003460B0"/>
    <w:rsid w:val="0035193E"/>
    <w:rsid w:val="00352142"/>
    <w:rsid w:val="00356AFD"/>
    <w:rsid w:val="00356CE9"/>
    <w:rsid w:val="00362769"/>
    <w:rsid w:val="00364C03"/>
    <w:rsid w:val="00367283"/>
    <w:rsid w:val="00367F98"/>
    <w:rsid w:val="00371E95"/>
    <w:rsid w:val="00373A97"/>
    <w:rsid w:val="00376079"/>
    <w:rsid w:val="003765F1"/>
    <w:rsid w:val="00377154"/>
    <w:rsid w:val="00377ABB"/>
    <w:rsid w:val="00377B17"/>
    <w:rsid w:val="00380999"/>
    <w:rsid w:val="0038174B"/>
    <w:rsid w:val="00381E84"/>
    <w:rsid w:val="00382A8D"/>
    <w:rsid w:val="00386131"/>
    <w:rsid w:val="00387BF4"/>
    <w:rsid w:val="00391A95"/>
    <w:rsid w:val="00391AD8"/>
    <w:rsid w:val="00393FBC"/>
    <w:rsid w:val="00394C5A"/>
    <w:rsid w:val="00396429"/>
    <w:rsid w:val="0039772A"/>
    <w:rsid w:val="003A03F9"/>
    <w:rsid w:val="003A2644"/>
    <w:rsid w:val="003A2BC5"/>
    <w:rsid w:val="003A2BE4"/>
    <w:rsid w:val="003A39E1"/>
    <w:rsid w:val="003A3A8A"/>
    <w:rsid w:val="003A4E75"/>
    <w:rsid w:val="003B109D"/>
    <w:rsid w:val="003B242D"/>
    <w:rsid w:val="003B670F"/>
    <w:rsid w:val="003B6982"/>
    <w:rsid w:val="003B7DAB"/>
    <w:rsid w:val="003C0D29"/>
    <w:rsid w:val="003C3616"/>
    <w:rsid w:val="003C3F36"/>
    <w:rsid w:val="003C4AD3"/>
    <w:rsid w:val="003C5920"/>
    <w:rsid w:val="003C5E04"/>
    <w:rsid w:val="003C5E44"/>
    <w:rsid w:val="003C6913"/>
    <w:rsid w:val="003D0EE0"/>
    <w:rsid w:val="003D2307"/>
    <w:rsid w:val="003D285C"/>
    <w:rsid w:val="003D466B"/>
    <w:rsid w:val="003D580A"/>
    <w:rsid w:val="003D69C4"/>
    <w:rsid w:val="003E0ECA"/>
    <w:rsid w:val="003E2A2F"/>
    <w:rsid w:val="003E32DE"/>
    <w:rsid w:val="003E45A8"/>
    <w:rsid w:val="003F09C2"/>
    <w:rsid w:val="003F423A"/>
    <w:rsid w:val="003F57AD"/>
    <w:rsid w:val="003F7049"/>
    <w:rsid w:val="003F7C2E"/>
    <w:rsid w:val="004002B6"/>
    <w:rsid w:val="00400C51"/>
    <w:rsid w:val="00401087"/>
    <w:rsid w:val="00401D37"/>
    <w:rsid w:val="00402065"/>
    <w:rsid w:val="004054E4"/>
    <w:rsid w:val="004067C8"/>
    <w:rsid w:val="004072EB"/>
    <w:rsid w:val="004074D3"/>
    <w:rsid w:val="004104E4"/>
    <w:rsid w:val="00410F66"/>
    <w:rsid w:val="00411460"/>
    <w:rsid w:val="00411D9D"/>
    <w:rsid w:val="00412DB3"/>
    <w:rsid w:val="00414518"/>
    <w:rsid w:val="00415563"/>
    <w:rsid w:val="004245B0"/>
    <w:rsid w:val="00425173"/>
    <w:rsid w:val="00425DF1"/>
    <w:rsid w:val="00426B25"/>
    <w:rsid w:val="00430B60"/>
    <w:rsid w:val="0043151C"/>
    <w:rsid w:val="004322F7"/>
    <w:rsid w:val="00437640"/>
    <w:rsid w:val="00440CDE"/>
    <w:rsid w:val="00441521"/>
    <w:rsid w:val="00443B38"/>
    <w:rsid w:val="004449BC"/>
    <w:rsid w:val="00445E85"/>
    <w:rsid w:val="00446545"/>
    <w:rsid w:val="0044744E"/>
    <w:rsid w:val="0044797B"/>
    <w:rsid w:val="004479C8"/>
    <w:rsid w:val="00450D6B"/>
    <w:rsid w:val="00451D61"/>
    <w:rsid w:val="00453CE2"/>
    <w:rsid w:val="00453F62"/>
    <w:rsid w:val="004544B1"/>
    <w:rsid w:val="004547E9"/>
    <w:rsid w:val="00454951"/>
    <w:rsid w:val="004552B0"/>
    <w:rsid w:val="00455CBD"/>
    <w:rsid w:val="00457AD0"/>
    <w:rsid w:val="00465C0A"/>
    <w:rsid w:val="00471F8A"/>
    <w:rsid w:val="004720C1"/>
    <w:rsid w:val="004731FD"/>
    <w:rsid w:val="00473C30"/>
    <w:rsid w:val="00473F4A"/>
    <w:rsid w:val="00474038"/>
    <w:rsid w:val="004744B1"/>
    <w:rsid w:val="00476336"/>
    <w:rsid w:val="0047670B"/>
    <w:rsid w:val="00477B32"/>
    <w:rsid w:val="00477F45"/>
    <w:rsid w:val="004802F8"/>
    <w:rsid w:val="00480ACA"/>
    <w:rsid w:val="004818B1"/>
    <w:rsid w:val="004818DB"/>
    <w:rsid w:val="00484962"/>
    <w:rsid w:val="0048619B"/>
    <w:rsid w:val="0048641E"/>
    <w:rsid w:val="004870E5"/>
    <w:rsid w:val="00487301"/>
    <w:rsid w:val="004879CA"/>
    <w:rsid w:val="0049098A"/>
    <w:rsid w:val="00490B3B"/>
    <w:rsid w:val="00493AE5"/>
    <w:rsid w:val="00493B35"/>
    <w:rsid w:val="004961E8"/>
    <w:rsid w:val="004A05CC"/>
    <w:rsid w:val="004A3D39"/>
    <w:rsid w:val="004A6998"/>
    <w:rsid w:val="004B0CFC"/>
    <w:rsid w:val="004B1304"/>
    <w:rsid w:val="004B3218"/>
    <w:rsid w:val="004B4642"/>
    <w:rsid w:val="004B5AFE"/>
    <w:rsid w:val="004B62F3"/>
    <w:rsid w:val="004B69A3"/>
    <w:rsid w:val="004C0737"/>
    <w:rsid w:val="004D04E5"/>
    <w:rsid w:val="004D0B76"/>
    <w:rsid w:val="004D1052"/>
    <w:rsid w:val="004D2977"/>
    <w:rsid w:val="004D4172"/>
    <w:rsid w:val="004D4599"/>
    <w:rsid w:val="004D4964"/>
    <w:rsid w:val="004D5180"/>
    <w:rsid w:val="004D7B59"/>
    <w:rsid w:val="004E0728"/>
    <w:rsid w:val="004E522C"/>
    <w:rsid w:val="004E52EE"/>
    <w:rsid w:val="004E7606"/>
    <w:rsid w:val="004F0420"/>
    <w:rsid w:val="004F4159"/>
    <w:rsid w:val="004F5CAC"/>
    <w:rsid w:val="004F7334"/>
    <w:rsid w:val="005033B5"/>
    <w:rsid w:val="00503EC7"/>
    <w:rsid w:val="0050404E"/>
    <w:rsid w:val="005056AB"/>
    <w:rsid w:val="00506F64"/>
    <w:rsid w:val="005121F8"/>
    <w:rsid w:val="00512396"/>
    <w:rsid w:val="005123F5"/>
    <w:rsid w:val="0051431B"/>
    <w:rsid w:val="00516C3B"/>
    <w:rsid w:val="005173B2"/>
    <w:rsid w:val="00523896"/>
    <w:rsid w:val="005238D2"/>
    <w:rsid w:val="00523D46"/>
    <w:rsid w:val="00527B85"/>
    <w:rsid w:val="005317A2"/>
    <w:rsid w:val="0053198D"/>
    <w:rsid w:val="00531B5E"/>
    <w:rsid w:val="005320F3"/>
    <w:rsid w:val="00533CAE"/>
    <w:rsid w:val="0053461B"/>
    <w:rsid w:val="00536682"/>
    <w:rsid w:val="00537B97"/>
    <w:rsid w:val="00541234"/>
    <w:rsid w:val="005446DE"/>
    <w:rsid w:val="00544C90"/>
    <w:rsid w:val="005534FF"/>
    <w:rsid w:val="005544C7"/>
    <w:rsid w:val="0055465B"/>
    <w:rsid w:val="00555530"/>
    <w:rsid w:val="005562DC"/>
    <w:rsid w:val="005567CC"/>
    <w:rsid w:val="00556D34"/>
    <w:rsid w:val="00560863"/>
    <w:rsid w:val="00561156"/>
    <w:rsid w:val="00563106"/>
    <w:rsid w:val="00566E94"/>
    <w:rsid w:val="005679CA"/>
    <w:rsid w:val="00574378"/>
    <w:rsid w:val="00577604"/>
    <w:rsid w:val="00577ECF"/>
    <w:rsid w:val="00580C70"/>
    <w:rsid w:val="0058424B"/>
    <w:rsid w:val="005854CB"/>
    <w:rsid w:val="00585DA2"/>
    <w:rsid w:val="0058752C"/>
    <w:rsid w:val="00587B7D"/>
    <w:rsid w:val="00590214"/>
    <w:rsid w:val="00590218"/>
    <w:rsid w:val="005903DD"/>
    <w:rsid w:val="00592545"/>
    <w:rsid w:val="00594767"/>
    <w:rsid w:val="00595E1A"/>
    <w:rsid w:val="005A19F9"/>
    <w:rsid w:val="005A231F"/>
    <w:rsid w:val="005A2F66"/>
    <w:rsid w:val="005A5B56"/>
    <w:rsid w:val="005A7EF9"/>
    <w:rsid w:val="005B12A6"/>
    <w:rsid w:val="005B4219"/>
    <w:rsid w:val="005B4DD5"/>
    <w:rsid w:val="005B56A1"/>
    <w:rsid w:val="005B6DCB"/>
    <w:rsid w:val="005C018D"/>
    <w:rsid w:val="005C0D48"/>
    <w:rsid w:val="005C27FB"/>
    <w:rsid w:val="005C4240"/>
    <w:rsid w:val="005C425E"/>
    <w:rsid w:val="005C5027"/>
    <w:rsid w:val="005C6B0C"/>
    <w:rsid w:val="005C797C"/>
    <w:rsid w:val="005C7EE0"/>
    <w:rsid w:val="005D48C5"/>
    <w:rsid w:val="005D4EC2"/>
    <w:rsid w:val="005D5D32"/>
    <w:rsid w:val="005E13B7"/>
    <w:rsid w:val="005E2F17"/>
    <w:rsid w:val="005E43FD"/>
    <w:rsid w:val="005E5AA5"/>
    <w:rsid w:val="005E5F27"/>
    <w:rsid w:val="005E6A74"/>
    <w:rsid w:val="005E753E"/>
    <w:rsid w:val="005E79AB"/>
    <w:rsid w:val="005E7C09"/>
    <w:rsid w:val="005E7FCA"/>
    <w:rsid w:val="005F1708"/>
    <w:rsid w:val="005F1AD7"/>
    <w:rsid w:val="005F2D65"/>
    <w:rsid w:val="005F50F4"/>
    <w:rsid w:val="005F59DB"/>
    <w:rsid w:val="005F7392"/>
    <w:rsid w:val="0060197F"/>
    <w:rsid w:val="00601C69"/>
    <w:rsid w:val="00601E61"/>
    <w:rsid w:val="006027E3"/>
    <w:rsid w:val="00603AE2"/>
    <w:rsid w:val="00604324"/>
    <w:rsid w:val="006060D5"/>
    <w:rsid w:val="0061160C"/>
    <w:rsid w:val="006129B5"/>
    <w:rsid w:val="00612BA8"/>
    <w:rsid w:val="0061685B"/>
    <w:rsid w:val="006176F0"/>
    <w:rsid w:val="006212B7"/>
    <w:rsid w:val="00626181"/>
    <w:rsid w:val="00626A2D"/>
    <w:rsid w:val="00627D2F"/>
    <w:rsid w:val="006331DD"/>
    <w:rsid w:val="00633A4C"/>
    <w:rsid w:val="00633C81"/>
    <w:rsid w:val="0063418D"/>
    <w:rsid w:val="00634A43"/>
    <w:rsid w:val="00635269"/>
    <w:rsid w:val="006364CD"/>
    <w:rsid w:val="00637CA0"/>
    <w:rsid w:val="00640A5E"/>
    <w:rsid w:val="0064164B"/>
    <w:rsid w:val="006418A9"/>
    <w:rsid w:val="00642275"/>
    <w:rsid w:val="006422B1"/>
    <w:rsid w:val="0064275F"/>
    <w:rsid w:val="00642D99"/>
    <w:rsid w:val="00642ED2"/>
    <w:rsid w:val="00643D0E"/>
    <w:rsid w:val="006455E2"/>
    <w:rsid w:val="006471CB"/>
    <w:rsid w:val="0065041D"/>
    <w:rsid w:val="00652ADA"/>
    <w:rsid w:val="00655520"/>
    <w:rsid w:val="006557D7"/>
    <w:rsid w:val="00660DB9"/>
    <w:rsid w:val="00665093"/>
    <w:rsid w:val="0066584C"/>
    <w:rsid w:val="00674569"/>
    <w:rsid w:val="00675500"/>
    <w:rsid w:val="006761AC"/>
    <w:rsid w:val="00680A22"/>
    <w:rsid w:val="00682E88"/>
    <w:rsid w:val="00687145"/>
    <w:rsid w:val="006910D8"/>
    <w:rsid w:val="0069145B"/>
    <w:rsid w:val="00692734"/>
    <w:rsid w:val="00692B5B"/>
    <w:rsid w:val="00692F58"/>
    <w:rsid w:val="006932A8"/>
    <w:rsid w:val="00694E9F"/>
    <w:rsid w:val="0069737E"/>
    <w:rsid w:val="00697C86"/>
    <w:rsid w:val="006A2AAE"/>
    <w:rsid w:val="006A2D89"/>
    <w:rsid w:val="006A429A"/>
    <w:rsid w:val="006A6A13"/>
    <w:rsid w:val="006B18BD"/>
    <w:rsid w:val="006B3361"/>
    <w:rsid w:val="006B375C"/>
    <w:rsid w:val="006B43C4"/>
    <w:rsid w:val="006B5B45"/>
    <w:rsid w:val="006B6B23"/>
    <w:rsid w:val="006C5376"/>
    <w:rsid w:val="006C61C4"/>
    <w:rsid w:val="006D0FBE"/>
    <w:rsid w:val="006D170D"/>
    <w:rsid w:val="006D33C9"/>
    <w:rsid w:val="006D6A79"/>
    <w:rsid w:val="006E152C"/>
    <w:rsid w:val="006E3DFA"/>
    <w:rsid w:val="006E5BCD"/>
    <w:rsid w:val="006F4785"/>
    <w:rsid w:val="006F6A85"/>
    <w:rsid w:val="00700439"/>
    <w:rsid w:val="00701136"/>
    <w:rsid w:val="00702925"/>
    <w:rsid w:val="007039FA"/>
    <w:rsid w:val="0070444E"/>
    <w:rsid w:val="00705F1F"/>
    <w:rsid w:val="00706C7F"/>
    <w:rsid w:val="00706CE1"/>
    <w:rsid w:val="00707366"/>
    <w:rsid w:val="0071099A"/>
    <w:rsid w:val="00713890"/>
    <w:rsid w:val="00714BA3"/>
    <w:rsid w:val="0071616D"/>
    <w:rsid w:val="007200B0"/>
    <w:rsid w:val="007205C2"/>
    <w:rsid w:val="007209E2"/>
    <w:rsid w:val="00722D17"/>
    <w:rsid w:val="00722F2E"/>
    <w:rsid w:val="00723D03"/>
    <w:rsid w:val="007242B9"/>
    <w:rsid w:val="00724FCD"/>
    <w:rsid w:val="007267B5"/>
    <w:rsid w:val="007270CC"/>
    <w:rsid w:val="007302F8"/>
    <w:rsid w:val="00730732"/>
    <w:rsid w:val="007335C5"/>
    <w:rsid w:val="0073369F"/>
    <w:rsid w:val="00733FC7"/>
    <w:rsid w:val="007350BC"/>
    <w:rsid w:val="00736760"/>
    <w:rsid w:val="00736E2C"/>
    <w:rsid w:val="00736E3B"/>
    <w:rsid w:val="00737F27"/>
    <w:rsid w:val="00740626"/>
    <w:rsid w:val="0074332F"/>
    <w:rsid w:val="00746901"/>
    <w:rsid w:val="00746919"/>
    <w:rsid w:val="00750642"/>
    <w:rsid w:val="00750C45"/>
    <w:rsid w:val="007516D6"/>
    <w:rsid w:val="0075212B"/>
    <w:rsid w:val="00752E4F"/>
    <w:rsid w:val="0075309D"/>
    <w:rsid w:val="0075316B"/>
    <w:rsid w:val="00755D0C"/>
    <w:rsid w:val="00755EE5"/>
    <w:rsid w:val="00761185"/>
    <w:rsid w:val="00762ABA"/>
    <w:rsid w:val="00762D13"/>
    <w:rsid w:val="00763470"/>
    <w:rsid w:val="00764839"/>
    <w:rsid w:val="007661C7"/>
    <w:rsid w:val="00770FCD"/>
    <w:rsid w:val="00771EA3"/>
    <w:rsid w:val="00774A90"/>
    <w:rsid w:val="0078046E"/>
    <w:rsid w:val="00781C2C"/>
    <w:rsid w:val="00783171"/>
    <w:rsid w:val="00784948"/>
    <w:rsid w:val="00786F8E"/>
    <w:rsid w:val="00787980"/>
    <w:rsid w:val="00791DA4"/>
    <w:rsid w:val="0079388E"/>
    <w:rsid w:val="00793C06"/>
    <w:rsid w:val="0079481A"/>
    <w:rsid w:val="0079661F"/>
    <w:rsid w:val="00797A85"/>
    <w:rsid w:val="007B1785"/>
    <w:rsid w:val="007B1888"/>
    <w:rsid w:val="007B363C"/>
    <w:rsid w:val="007B459A"/>
    <w:rsid w:val="007B4D07"/>
    <w:rsid w:val="007B61A9"/>
    <w:rsid w:val="007B7124"/>
    <w:rsid w:val="007C0270"/>
    <w:rsid w:val="007C07D8"/>
    <w:rsid w:val="007C0D92"/>
    <w:rsid w:val="007C21F4"/>
    <w:rsid w:val="007D12AF"/>
    <w:rsid w:val="007D2406"/>
    <w:rsid w:val="007D3816"/>
    <w:rsid w:val="007D4496"/>
    <w:rsid w:val="007D5EDD"/>
    <w:rsid w:val="007D69F2"/>
    <w:rsid w:val="007D72E5"/>
    <w:rsid w:val="007E14D4"/>
    <w:rsid w:val="007E1F8C"/>
    <w:rsid w:val="007E5196"/>
    <w:rsid w:val="007E71AD"/>
    <w:rsid w:val="007F059A"/>
    <w:rsid w:val="007F2A29"/>
    <w:rsid w:val="007F2EFC"/>
    <w:rsid w:val="007F4E5A"/>
    <w:rsid w:val="007F5AC5"/>
    <w:rsid w:val="008010FD"/>
    <w:rsid w:val="00801F98"/>
    <w:rsid w:val="008022E3"/>
    <w:rsid w:val="0080436F"/>
    <w:rsid w:val="00804CA8"/>
    <w:rsid w:val="00805118"/>
    <w:rsid w:val="00805FBB"/>
    <w:rsid w:val="0080748F"/>
    <w:rsid w:val="008077EF"/>
    <w:rsid w:val="00811ED8"/>
    <w:rsid w:val="008256B6"/>
    <w:rsid w:val="0082572B"/>
    <w:rsid w:val="00826AE5"/>
    <w:rsid w:val="00826F1F"/>
    <w:rsid w:val="00830683"/>
    <w:rsid w:val="00830CC6"/>
    <w:rsid w:val="00831B0B"/>
    <w:rsid w:val="008323AC"/>
    <w:rsid w:val="00833701"/>
    <w:rsid w:val="00834E8A"/>
    <w:rsid w:val="008354E7"/>
    <w:rsid w:val="008377D6"/>
    <w:rsid w:val="008422BD"/>
    <w:rsid w:val="0084275B"/>
    <w:rsid w:val="00843C0A"/>
    <w:rsid w:val="008449B4"/>
    <w:rsid w:val="008478DE"/>
    <w:rsid w:val="00847D0F"/>
    <w:rsid w:val="008521B1"/>
    <w:rsid w:val="0085331F"/>
    <w:rsid w:val="008535DA"/>
    <w:rsid w:val="0085418C"/>
    <w:rsid w:val="008563F7"/>
    <w:rsid w:val="0086461D"/>
    <w:rsid w:val="008660F9"/>
    <w:rsid w:val="008663EE"/>
    <w:rsid w:val="0087457E"/>
    <w:rsid w:val="008777D7"/>
    <w:rsid w:val="00884793"/>
    <w:rsid w:val="00885D41"/>
    <w:rsid w:val="00885DCA"/>
    <w:rsid w:val="00887620"/>
    <w:rsid w:val="00890808"/>
    <w:rsid w:val="0089778C"/>
    <w:rsid w:val="00897C97"/>
    <w:rsid w:val="008A0A74"/>
    <w:rsid w:val="008A239B"/>
    <w:rsid w:val="008A5CB1"/>
    <w:rsid w:val="008A6121"/>
    <w:rsid w:val="008A68A1"/>
    <w:rsid w:val="008B0D84"/>
    <w:rsid w:val="008B0FF1"/>
    <w:rsid w:val="008B3C49"/>
    <w:rsid w:val="008B4801"/>
    <w:rsid w:val="008C0CF8"/>
    <w:rsid w:val="008C1A79"/>
    <w:rsid w:val="008C7BA0"/>
    <w:rsid w:val="008D215F"/>
    <w:rsid w:val="008D49F3"/>
    <w:rsid w:val="008D577E"/>
    <w:rsid w:val="008D6188"/>
    <w:rsid w:val="008D6D96"/>
    <w:rsid w:val="008D754C"/>
    <w:rsid w:val="008E1817"/>
    <w:rsid w:val="008E18FE"/>
    <w:rsid w:val="008E38D0"/>
    <w:rsid w:val="008E5294"/>
    <w:rsid w:val="008E60EF"/>
    <w:rsid w:val="008E7025"/>
    <w:rsid w:val="008F0AE4"/>
    <w:rsid w:val="008F1653"/>
    <w:rsid w:val="008F3204"/>
    <w:rsid w:val="008F5988"/>
    <w:rsid w:val="008F7A97"/>
    <w:rsid w:val="008F7B29"/>
    <w:rsid w:val="009012A5"/>
    <w:rsid w:val="00902BEF"/>
    <w:rsid w:val="00902D2A"/>
    <w:rsid w:val="00905761"/>
    <w:rsid w:val="00906D13"/>
    <w:rsid w:val="00907380"/>
    <w:rsid w:val="00907FF1"/>
    <w:rsid w:val="009111A9"/>
    <w:rsid w:val="009139E8"/>
    <w:rsid w:val="009160F8"/>
    <w:rsid w:val="00916661"/>
    <w:rsid w:val="009170A9"/>
    <w:rsid w:val="00917C27"/>
    <w:rsid w:val="00920CC9"/>
    <w:rsid w:val="00923987"/>
    <w:rsid w:val="009268F1"/>
    <w:rsid w:val="009309E5"/>
    <w:rsid w:val="009326F3"/>
    <w:rsid w:val="00932E86"/>
    <w:rsid w:val="00933ADD"/>
    <w:rsid w:val="0093546D"/>
    <w:rsid w:val="00936050"/>
    <w:rsid w:val="009371D0"/>
    <w:rsid w:val="0093740C"/>
    <w:rsid w:val="009417E5"/>
    <w:rsid w:val="00941F72"/>
    <w:rsid w:val="009427A3"/>
    <w:rsid w:val="009428A8"/>
    <w:rsid w:val="00943354"/>
    <w:rsid w:val="009435B9"/>
    <w:rsid w:val="0094392E"/>
    <w:rsid w:val="00943F50"/>
    <w:rsid w:val="009447C7"/>
    <w:rsid w:val="00945797"/>
    <w:rsid w:val="00950F12"/>
    <w:rsid w:val="0095148E"/>
    <w:rsid w:val="00955939"/>
    <w:rsid w:val="00955D6A"/>
    <w:rsid w:val="009605C1"/>
    <w:rsid w:val="00961930"/>
    <w:rsid w:val="00965F83"/>
    <w:rsid w:val="0096615F"/>
    <w:rsid w:val="00971A01"/>
    <w:rsid w:val="00971E6C"/>
    <w:rsid w:val="00974165"/>
    <w:rsid w:val="009745BE"/>
    <w:rsid w:val="00975390"/>
    <w:rsid w:val="0098206B"/>
    <w:rsid w:val="00982924"/>
    <w:rsid w:val="00983A46"/>
    <w:rsid w:val="009860B7"/>
    <w:rsid w:val="009918C7"/>
    <w:rsid w:val="00992995"/>
    <w:rsid w:val="00992BA2"/>
    <w:rsid w:val="00993DE8"/>
    <w:rsid w:val="0099469E"/>
    <w:rsid w:val="00995966"/>
    <w:rsid w:val="00996534"/>
    <w:rsid w:val="00996D77"/>
    <w:rsid w:val="009A18F1"/>
    <w:rsid w:val="009A2DB1"/>
    <w:rsid w:val="009A4286"/>
    <w:rsid w:val="009A5CBF"/>
    <w:rsid w:val="009B2EE9"/>
    <w:rsid w:val="009B3D23"/>
    <w:rsid w:val="009B4058"/>
    <w:rsid w:val="009B44BB"/>
    <w:rsid w:val="009B6C90"/>
    <w:rsid w:val="009C2E01"/>
    <w:rsid w:val="009C774A"/>
    <w:rsid w:val="009D2E81"/>
    <w:rsid w:val="009D477D"/>
    <w:rsid w:val="009D4F1D"/>
    <w:rsid w:val="009D5122"/>
    <w:rsid w:val="009D5DFD"/>
    <w:rsid w:val="009E07EC"/>
    <w:rsid w:val="009E09C5"/>
    <w:rsid w:val="009E0FDC"/>
    <w:rsid w:val="009E332C"/>
    <w:rsid w:val="009E47D9"/>
    <w:rsid w:val="009E5462"/>
    <w:rsid w:val="009E7107"/>
    <w:rsid w:val="009E735E"/>
    <w:rsid w:val="009F055D"/>
    <w:rsid w:val="009F0769"/>
    <w:rsid w:val="009F152F"/>
    <w:rsid w:val="009F1AF5"/>
    <w:rsid w:val="009F1C51"/>
    <w:rsid w:val="009F1F38"/>
    <w:rsid w:val="009F2297"/>
    <w:rsid w:val="009F2515"/>
    <w:rsid w:val="009F3114"/>
    <w:rsid w:val="009F3A57"/>
    <w:rsid w:val="009F4112"/>
    <w:rsid w:val="00A008D1"/>
    <w:rsid w:val="00A00BFF"/>
    <w:rsid w:val="00A00CFF"/>
    <w:rsid w:val="00A0379A"/>
    <w:rsid w:val="00A03F46"/>
    <w:rsid w:val="00A05C41"/>
    <w:rsid w:val="00A0699F"/>
    <w:rsid w:val="00A06A4E"/>
    <w:rsid w:val="00A1053E"/>
    <w:rsid w:val="00A113CE"/>
    <w:rsid w:val="00A114D2"/>
    <w:rsid w:val="00A11F13"/>
    <w:rsid w:val="00A12B75"/>
    <w:rsid w:val="00A12BE4"/>
    <w:rsid w:val="00A14989"/>
    <w:rsid w:val="00A14993"/>
    <w:rsid w:val="00A14A15"/>
    <w:rsid w:val="00A14B8E"/>
    <w:rsid w:val="00A161F1"/>
    <w:rsid w:val="00A16B1C"/>
    <w:rsid w:val="00A17D31"/>
    <w:rsid w:val="00A21191"/>
    <w:rsid w:val="00A2168E"/>
    <w:rsid w:val="00A23BC0"/>
    <w:rsid w:val="00A256C0"/>
    <w:rsid w:val="00A270B9"/>
    <w:rsid w:val="00A305B2"/>
    <w:rsid w:val="00A351F5"/>
    <w:rsid w:val="00A36350"/>
    <w:rsid w:val="00A40807"/>
    <w:rsid w:val="00A442B3"/>
    <w:rsid w:val="00A4434B"/>
    <w:rsid w:val="00A47623"/>
    <w:rsid w:val="00A47FB1"/>
    <w:rsid w:val="00A513BC"/>
    <w:rsid w:val="00A51B2D"/>
    <w:rsid w:val="00A52DBD"/>
    <w:rsid w:val="00A53337"/>
    <w:rsid w:val="00A543AE"/>
    <w:rsid w:val="00A553CF"/>
    <w:rsid w:val="00A5574F"/>
    <w:rsid w:val="00A56E7B"/>
    <w:rsid w:val="00A60179"/>
    <w:rsid w:val="00A606BD"/>
    <w:rsid w:val="00A62756"/>
    <w:rsid w:val="00A62DD8"/>
    <w:rsid w:val="00A63EF6"/>
    <w:rsid w:val="00A65FF7"/>
    <w:rsid w:val="00A660B0"/>
    <w:rsid w:val="00A70CD7"/>
    <w:rsid w:val="00A71411"/>
    <w:rsid w:val="00A7740C"/>
    <w:rsid w:val="00A80B55"/>
    <w:rsid w:val="00A84A99"/>
    <w:rsid w:val="00A8591C"/>
    <w:rsid w:val="00A8778E"/>
    <w:rsid w:val="00A90582"/>
    <w:rsid w:val="00A91A25"/>
    <w:rsid w:val="00A92BDC"/>
    <w:rsid w:val="00A92D6C"/>
    <w:rsid w:val="00A92F23"/>
    <w:rsid w:val="00A94C3B"/>
    <w:rsid w:val="00A95A14"/>
    <w:rsid w:val="00AA4395"/>
    <w:rsid w:val="00AA4A1C"/>
    <w:rsid w:val="00AA7D54"/>
    <w:rsid w:val="00AB047A"/>
    <w:rsid w:val="00AB1151"/>
    <w:rsid w:val="00AB1273"/>
    <w:rsid w:val="00AB7AFC"/>
    <w:rsid w:val="00AC1D71"/>
    <w:rsid w:val="00AC2353"/>
    <w:rsid w:val="00AC2EC4"/>
    <w:rsid w:val="00AC6E77"/>
    <w:rsid w:val="00AC7519"/>
    <w:rsid w:val="00AC7BCC"/>
    <w:rsid w:val="00AD172B"/>
    <w:rsid w:val="00AD2C51"/>
    <w:rsid w:val="00AD2F82"/>
    <w:rsid w:val="00AD3A1E"/>
    <w:rsid w:val="00AD6603"/>
    <w:rsid w:val="00AE3E55"/>
    <w:rsid w:val="00AE517C"/>
    <w:rsid w:val="00AE5449"/>
    <w:rsid w:val="00AE5503"/>
    <w:rsid w:val="00AE6475"/>
    <w:rsid w:val="00AE7655"/>
    <w:rsid w:val="00AF1069"/>
    <w:rsid w:val="00AF55B7"/>
    <w:rsid w:val="00AF7F89"/>
    <w:rsid w:val="00B05D32"/>
    <w:rsid w:val="00B06CE3"/>
    <w:rsid w:val="00B11FE4"/>
    <w:rsid w:val="00B133C4"/>
    <w:rsid w:val="00B13718"/>
    <w:rsid w:val="00B13B3F"/>
    <w:rsid w:val="00B148C5"/>
    <w:rsid w:val="00B14D89"/>
    <w:rsid w:val="00B14DAC"/>
    <w:rsid w:val="00B14DBE"/>
    <w:rsid w:val="00B1545B"/>
    <w:rsid w:val="00B15CE8"/>
    <w:rsid w:val="00B210A2"/>
    <w:rsid w:val="00B2201E"/>
    <w:rsid w:val="00B22F04"/>
    <w:rsid w:val="00B25870"/>
    <w:rsid w:val="00B30356"/>
    <w:rsid w:val="00B324B5"/>
    <w:rsid w:val="00B33AFD"/>
    <w:rsid w:val="00B34C73"/>
    <w:rsid w:val="00B3568F"/>
    <w:rsid w:val="00B35FCC"/>
    <w:rsid w:val="00B40C19"/>
    <w:rsid w:val="00B4410B"/>
    <w:rsid w:val="00B45074"/>
    <w:rsid w:val="00B45F8E"/>
    <w:rsid w:val="00B47884"/>
    <w:rsid w:val="00B47C22"/>
    <w:rsid w:val="00B50D7B"/>
    <w:rsid w:val="00B5159C"/>
    <w:rsid w:val="00B5178A"/>
    <w:rsid w:val="00B552E6"/>
    <w:rsid w:val="00B57BBF"/>
    <w:rsid w:val="00B608DD"/>
    <w:rsid w:val="00B634DB"/>
    <w:rsid w:val="00B6354B"/>
    <w:rsid w:val="00B644D7"/>
    <w:rsid w:val="00B677F2"/>
    <w:rsid w:val="00B7016D"/>
    <w:rsid w:val="00B70650"/>
    <w:rsid w:val="00B70A05"/>
    <w:rsid w:val="00B70B2F"/>
    <w:rsid w:val="00B72269"/>
    <w:rsid w:val="00B76E5D"/>
    <w:rsid w:val="00B76F17"/>
    <w:rsid w:val="00B775A8"/>
    <w:rsid w:val="00B804E6"/>
    <w:rsid w:val="00B80DB3"/>
    <w:rsid w:val="00B82FD3"/>
    <w:rsid w:val="00B84250"/>
    <w:rsid w:val="00B8455B"/>
    <w:rsid w:val="00B8665A"/>
    <w:rsid w:val="00B8771F"/>
    <w:rsid w:val="00B87ED5"/>
    <w:rsid w:val="00B9008C"/>
    <w:rsid w:val="00B933EF"/>
    <w:rsid w:val="00B951A1"/>
    <w:rsid w:val="00B96325"/>
    <w:rsid w:val="00BA0905"/>
    <w:rsid w:val="00BA14AC"/>
    <w:rsid w:val="00BA200F"/>
    <w:rsid w:val="00BA3D64"/>
    <w:rsid w:val="00BA4E5D"/>
    <w:rsid w:val="00BA54A3"/>
    <w:rsid w:val="00BA5833"/>
    <w:rsid w:val="00BB06FA"/>
    <w:rsid w:val="00BB0A41"/>
    <w:rsid w:val="00BB12E9"/>
    <w:rsid w:val="00BB170A"/>
    <w:rsid w:val="00BB212F"/>
    <w:rsid w:val="00BB2192"/>
    <w:rsid w:val="00BB26E0"/>
    <w:rsid w:val="00BB2ACE"/>
    <w:rsid w:val="00BB4596"/>
    <w:rsid w:val="00BB5899"/>
    <w:rsid w:val="00BB7178"/>
    <w:rsid w:val="00BB71B1"/>
    <w:rsid w:val="00BB74BD"/>
    <w:rsid w:val="00BB772A"/>
    <w:rsid w:val="00BC02B5"/>
    <w:rsid w:val="00BC6199"/>
    <w:rsid w:val="00BC7134"/>
    <w:rsid w:val="00BC7911"/>
    <w:rsid w:val="00BD0B98"/>
    <w:rsid w:val="00BD1AB6"/>
    <w:rsid w:val="00BD1BCA"/>
    <w:rsid w:val="00BD2166"/>
    <w:rsid w:val="00BD3046"/>
    <w:rsid w:val="00BD4281"/>
    <w:rsid w:val="00BD5ACB"/>
    <w:rsid w:val="00BD6D33"/>
    <w:rsid w:val="00BD708F"/>
    <w:rsid w:val="00BE43CD"/>
    <w:rsid w:val="00BE4620"/>
    <w:rsid w:val="00BE651F"/>
    <w:rsid w:val="00BE75DD"/>
    <w:rsid w:val="00BF0848"/>
    <w:rsid w:val="00BF125B"/>
    <w:rsid w:val="00BF1B31"/>
    <w:rsid w:val="00BF358F"/>
    <w:rsid w:val="00BF3BF3"/>
    <w:rsid w:val="00BF4D45"/>
    <w:rsid w:val="00BF51ED"/>
    <w:rsid w:val="00BF67DE"/>
    <w:rsid w:val="00BF7407"/>
    <w:rsid w:val="00C024C6"/>
    <w:rsid w:val="00C032AD"/>
    <w:rsid w:val="00C03913"/>
    <w:rsid w:val="00C03B08"/>
    <w:rsid w:val="00C043C8"/>
    <w:rsid w:val="00C05453"/>
    <w:rsid w:val="00C059E7"/>
    <w:rsid w:val="00C069AF"/>
    <w:rsid w:val="00C1045C"/>
    <w:rsid w:val="00C11539"/>
    <w:rsid w:val="00C1285B"/>
    <w:rsid w:val="00C2004C"/>
    <w:rsid w:val="00C23B4F"/>
    <w:rsid w:val="00C30BEB"/>
    <w:rsid w:val="00C310D7"/>
    <w:rsid w:val="00C3189C"/>
    <w:rsid w:val="00C31EBB"/>
    <w:rsid w:val="00C329D1"/>
    <w:rsid w:val="00C33977"/>
    <w:rsid w:val="00C3669E"/>
    <w:rsid w:val="00C376D0"/>
    <w:rsid w:val="00C42791"/>
    <w:rsid w:val="00C45D5A"/>
    <w:rsid w:val="00C46826"/>
    <w:rsid w:val="00C46A1A"/>
    <w:rsid w:val="00C50B34"/>
    <w:rsid w:val="00C52E2A"/>
    <w:rsid w:val="00C544C0"/>
    <w:rsid w:val="00C56B2E"/>
    <w:rsid w:val="00C62BD0"/>
    <w:rsid w:val="00C70FD1"/>
    <w:rsid w:val="00C75323"/>
    <w:rsid w:val="00C81C54"/>
    <w:rsid w:val="00C81C78"/>
    <w:rsid w:val="00C82611"/>
    <w:rsid w:val="00C86231"/>
    <w:rsid w:val="00C90011"/>
    <w:rsid w:val="00C92A00"/>
    <w:rsid w:val="00C936A9"/>
    <w:rsid w:val="00C93F00"/>
    <w:rsid w:val="00C942F9"/>
    <w:rsid w:val="00C950F2"/>
    <w:rsid w:val="00C973CD"/>
    <w:rsid w:val="00CA0B4B"/>
    <w:rsid w:val="00CA120E"/>
    <w:rsid w:val="00CA37BF"/>
    <w:rsid w:val="00CA4A47"/>
    <w:rsid w:val="00CA7DA9"/>
    <w:rsid w:val="00CB0E3E"/>
    <w:rsid w:val="00CB30C9"/>
    <w:rsid w:val="00CB5DC7"/>
    <w:rsid w:val="00CB75B7"/>
    <w:rsid w:val="00CB769C"/>
    <w:rsid w:val="00CC0689"/>
    <w:rsid w:val="00CC0DFA"/>
    <w:rsid w:val="00CC2270"/>
    <w:rsid w:val="00CC294B"/>
    <w:rsid w:val="00CC2BBF"/>
    <w:rsid w:val="00CC2CDF"/>
    <w:rsid w:val="00CC4B30"/>
    <w:rsid w:val="00CD012D"/>
    <w:rsid w:val="00CD2467"/>
    <w:rsid w:val="00CD2683"/>
    <w:rsid w:val="00CD2817"/>
    <w:rsid w:val="00CD31E4"/>
    <w:rsid w:val="00CE0FF8"/>
    <w:rsid w:val="00CE2545"/>
    <w:rsid w:val="00CE2814"/>
    <w:rsid w:val="00CF07B7"/>
    <w:rsid w:val="00CF3A04"/>
    <w:rsid w:val="00CF4AB9"/>
    <w:rsid w:val="00CF6522"/>
    <w:rsid w:val="00CF7A30"/>
    <w:rsid w:val="00D00FD7"/>
    <w:rsid w:val="00D07395"/>
    <w:rsid w:val="00D109CC"/>
    <w:rsid w:val="00D11075"/>
    <w:rsid w:val="00D116CA"/>
    <w:rsid w:val="00D148EB"/>
    <w:rsid w:val="00D15B04"/>
    <w:rsid w:val="00D15F77"/>
    <w:rsid w:val="00D16DD7"/>
    <w:rsid w:val="00D175E6"/>
    <w:rsid w:val="00D2041E"/>
    <w:rsid w:val="00D24E69"/>
    <w:rsid w:val="00D25531"/>
    <w:rsid w:val="00D25D8D"/>
    <w:rsid w:val="00D25DB9"/>
    <w:rsid w:val="00D31E2B"/>
    <w:rsid w:val="00D322C6"/>
    <w:rsid w:val="00D32879"/>
    <w:rsid w:val="00D329A6"/>
    <w:rsid w:val="00D329DA"/>
    <w:rsid w:val="00D338E9"/>
    <w:rsid w:val="00D33F4E"/>
    <w:rsid w:val="00D3566D"/>
    <w:rsid w:val="00D357D9"/>
    <w:rsid w:val="00D41502"/>
    <w:rsid w:val="00D418B2"/>
    <w:rsid w:val="00D44DA4"/>
    <w:rsid w:val="00D46B4B"/>
    <w:rsid w:val="00D46E25"/>
    <w:rsid w:val="00D47847"/>
    <w:rsid w:val="00D47EBD"/>
    <w:rsid w:val="00D52D86"/>
    <w:rsid w:val="00D53B62"/>
    <w:rsid w:val="00D57BE2"/>
    <w:rsid w:val="00D60504"/>
    <w:rsid w:val="00D606C1"/>
    <w:rsid w:val="00D61219"/>
    <w:rsid w:val="00D6331A"/>
    <w:rsid w:val="00D63ACB"/>
    <w:rsid w:val="00D64430"/>
    <w:rsid w:val="00D66C63"/>
    <w:rsid w:val="00D676B8"/>
    <w:rsid w:val="00D67A46"/>
    <w:rsid w:val="00D71321"/>
    <w:rsid w:val="00D723F2"/>
    <w:rsid w:val="00D744AB"/>
    <w:rsid w:val="00D778F6"/>
    <w:rsid w:val="00D8080C"/>
    <w:rsid w:val="00D812DC"/>
    <w:rsid w:val="00D812FE"/>
    <w:rsid w:val="00D81EA5"/>
    <w:rsid w:val="00D82A17"/>
    <w:rsid w:val="00D85CCD"/>
    <w:rsid w:val="00D909DB"/>
    <w:rsid w:val="00D91E3F"/>
    <w:rsid w:val="00D9506E"/>
    <w:rsid w:val="00D95078"/>
    <w:rsid w:val="00D95DC6"/>
    <w:rsid w:val="00D96CA7"/>
    <w:rsid w:val="00DA29A9"/>
    <w:rsid w:val="00DA442C"/>
    <w:rsid w:val="00DA4691"/>
    <w:rsid w:val="00DA4EEA"/>
    <w:rsid w:val="00DB00FA"/>
    <w:rsid w:val="00DB1396"/>
    <w:rsid w:val="00DB16B5"/>
    <w:rsid w:val="00DB358E"/>
    <w:rsid w:val="00DB4EC6"/>
    <w:rsid w:val="00DB57BD"/>
    <w:rsid w:val="00DB7088"/>
    <w:rsid w:val="00DC010D"/>
    <w:rsid w:val="00DC06D7"/>
    <w:rsid w:val="00DC23A6"/>
    <w:rsid w:val="00DC3BDA"/>
    <w:rsid w:val="00DC3FAA"/>
    <w:rsid w:val="00DC41C7"/>
    <w:rsid w:val="00DC491A"/>
    <w:rsid w:val="00DC4F0A"/>
    <w:rsid w:val="00DC5A27"/>
    <w:rsid w:val="00DC67F5"/>
    <w:rsid w:val="00DC78C8"/>
    <w:rsid w:val="00DD0C44"/>
    <w:rsid w:val="00DD2EB2"/>
    <w:rsid w:val="00DD3998"/>
    <w:rsid w:val="00DD4B0F"/>
    <w:rsid w:val="00DD71ED"/>
    <w:rsid w:val="00DE19E8"/>
    <w:rsid w:val="00DE1DF0"/>
    <w:rsid w:val="00DE3880"/>
    <w:rsid w:val="00DE526F"/>
    <w:rsid w:val="00DE6069"/>
    <w:rsid w:val="00DE6566"/>
    <w:rsid w:val="00DF1FFF"/>
    <w:rsid w:val="00DF47E3"/>
    <w:rsid w:val="00DF6476"/>
    <w:rsid w:val="00DF7064"/>
    <w:rsid w:val="00DF7EA4"/>
    <w:rsid w:val="00E01873"/>
    <w:rsid w:val="00E03216"/>
    <w:rsid w:val="00E039E6"/>
    <w:rsid w:val="00E03E00"/>
    <w:rsid w:val="00E10E76"/>
    <w:rsid w:val="00E14302"/>
    <w:rsid w:val="00E14BC3"/>
    <w:rsid w:val="00E1666B"/>
    <w:rsid w:val="00E17B7C"/>
    <w:rsid w:val="00E2506B"/>
    <w:rsid w:val="00E26B75"/>
    <w:rsid w:val="00E26BFC"/>
    <w:rsid w:val="00E27CF9"/>
    <w:rsid w:val="00E33510"/>
    <w:rsid w:val="00E34010"/>
    <w:rsid w:val="00E34E91"/>
    <w:rsid w:val="00E36E87"/>
    <w:rsid w:val="00E37BAC"/>
    <w:rsid w:val="00E37EAB"/>
    <w:rsid w:val="00E41D3B"/>
    <w:rsid w:val="00E448B3"/>
    <w:rsid w:val="00E46A9B"/>
    <w:rsid w:val="00E47715"/>
    <w:rsid w:val="00E51608"/>
    <w:rsid w:val="00E54444"/>
    <w:rsid w:val="00E54AC7"/>
    <w:rsid w:val="00E56499"/>
    <w:rsid w:val="00E56F72"/>
    <w:rsid w:val="00E57386"/>
    <w:rsid w:val="00E60BC5"/>
    <w:rsid w:val="00E6126A"/>
    <w:rsid w:val="00E614EC"/>
    <w:rsid w:val="00E623A8"/>
    <w:rsid w:val="00E625FE"/>
    <w:rsid w:val="00E632C1"/>
    <w:rsid w:val="00E64362"/>
    <w:rsid w:val="00E6516A"/>
    <w:rsid w:val="00E675B7"/>
    <w:rsid w:val="00E7007C"/>
    <w:rsid w:val="00E74A87"/>
    <w:rsid w:val="00E7598C"/>
    <w:rsid w:val="00E764E4"/>
    <w:rsid w:val="00E8074A"/>
    <w:rsid w:val="00E829E8"/>
    <w:rsid w:val="00E82E6E"/>
    <w:rsid w:val="00E833EA"/>
    <w:rsid w:val="00E8474C"/>
    <w:rsid w:val="00E84BC8"/>
    <w:rsid w:val="00E84F59"/>
    <w:rsid w:val="00E8678C"/>
    <w:rsid w:val="00E877EF"/>
    <w:rsid w:val="00E939F0"/>
    <w:rsid w:val="00E94A98"/>
    <w:rsid w:val="00E965F6"/>
    <w:rsid w:val="00E9715C"/>
    <w:rsid w:val="00E976D2"/>
    <w:rsid w:val="00E97982"/>
    <w:rsid w:val="00E97F6E"/>
    <w:rsid w:val="00EA2218"/>
    <w:rsid w:val="00EA457C"/>
    <w:rsid w:val="00EA4650"/>
    <w:rsid w:val="00EA7A24"/>
    <w:rsid w:val="00EA7BCF"/>
    <w:rsid w:val="00EA7F7B"/>
    <w:rsid w:val="00EB0946"/>
    <w:rsid w:val="00EB2336"/>
    <w:rsid w:val="00EB26DB"/>
    <w:rsid w:val="00EB3196"/>
    <w:rsid w:val="00EB4B67"/>
    <w:rsid w:val="00EB4B7C"/>
    <w:rsid w:val="00EB70FA"/>
    <w:rsid w:val="00EC1312"/>
    <w:rsid w:val="00EC1943"/>
    <w:rsid w:val="00EC2C12"/>
    <w:rsid w:val="00EC3103"/>
    <w:rsid w:val="00EC3FEC"/>
    <w:rsid w:val="00EC4944"/>
    <w:rsid w:val="00EC4C74"/>
    <w:rsid w:val="00EC4EE1"/>
    <w:rsid w:val="00ED2BAC"/>
    <w:rsid w:val="00ED47B0"/>
    <w:rsid w:val="00ED5529"/>
    <w:rsid w:val="00ED5AB0"/>
    <w:rsid w:val="00ED6EBB"/>
    <w:rsid w:val="00ED75A3"/>
    <w:rsid w:val="00EE1C5B"/>
    <w:rsid w:val="00EE3679"/>
    <w:rsid w:val="00EE3CFB"/>
    <w:rsid w:val="00EE7BE0"/>
    <w:rsid w:val="00EE7D3B"/>
    <w:rsid w:val="00EF1EC5"/>
    <w:rsid w:val="00EF3C94"/>
    <w:rsid w:val="00EF48CF"/>
    <w:rsid w:val="00EF6F04"/>
    <w:rsid w:val="00EF7777"/>
    <w:rsid w:val="00F01364"/>
    <w:rsid w:val="00F04CB4"/>
    <w:rsid w:val="00F0745B"/>
    <w:rsid w:val="00F1148B"/>
    <w:rsid w:val="00F11D51"/>
    <w:rsid w:val="00F1204D"/>
    <w:rsid w:val="00F13A4C"/>
    <w:rsid w:val="00F13F32"/>
    <w:rsid w:val="00F1459B"/>
    <w:rsid w:val="00F15A2B"/>
    <w:rsid w:val="00F1732C"/>
    <w:rsid w:val="00F1789C"/>
    <w:rsid w:val="00F22819"/>
    <w:rsid w:val="00F22C0F"/>
    <w:rsid w:val="00F23F21"/>
    <w:rsid w:val="00F26049"/>
    <w:rsid w:val="00F26F3D"/>
    <w:rsid w:val="00F27CE2"/>
    <w:rsid w:val="00F356F5"/>
    <w:rsid w:val="00F36BE9"/>
    <w:rsid w:val="00F3782D"/>
    <w:rsid w:val="00F41EF3"/>
    <w:rsid w:val="00F43A75"/>
    <w:rsid w:val="00F44B52"/>
    <w:rsid w:val="00F45269"/>
    <w:rsid w:val="00F47605"/>
    <w:rsid w:val="00F47C3A"/>
    <w:rsid w:val="00F47DEF"/>
    <w:rsid w:val="00F47FE7"/>
    <w:rsid w:val="00F50B81"/>
    <w:rsid w:val="00F51462"/>
    <w:rsid w:val="00F535F2"/>
    <w:rsid w:val="00F53F86"/>
    <w:rsid w:val="00F55FF9"/>
    <w:rsid w:val="00F5632D"/>
    <w:rsid w:val="00F634F6"/>
    <w:rsid w:val="00F6550F"/>
    <w:rsid w:val="00F70AE9"/>
    <w:rsid w:val="00F75A24"/>
    <w:rsid w:val="00F76A5B"/>
    <w:rsid w:val="00F76C62"/>
    <w:rsid w:val="00F8029D"/>
    <w:rsid w:val="00F84B84"/>
    <w:rsid w:val="00F85D1E"/>
    <w:rsid w:val="00F91C63"/>
    <w:rsid w:val="00F92382"/>
    <w:rsid w:val="00FA1176"/>
    <w:rsid w:val="00FA1F50"/>
    <w:rsid w:val="00FA5F73"/>
    <w:rsid w:val="00FA7250"/>
    <w:rsid w:val="00FB776C"/>
    <w:rsid w:val="00FB78DD"/>
    <w:rsid w:val="00FC1CE0"/>
    <w:rsid w:val="00FC2C47"/>
    <w:rsid w:val="00FD20F8"/>
    <w:rsid w:val="00FD2165"/>
    <w:rsid w:val="00FD2BCD"/>
    <w:rsid w:val="00FD3584"/>
    <w:rsid w:val="00FD47D8"/>
    <w:rsid w:val="00FD4A75"/>
    <w:rsid w:val="00FD524E"/>
    <w:rsid w:val="00FD6F02"/>
    <w:rsid w:val="00FD78D6"/>
    <w:rsid w:val="00FD7A28"/>
    <w:rsid w:val="00FE039D"/>
    <w:rsid w:val="00FE3177"/>
    <w:rsid w:val="00FE60E8"/>
    <w:rsid w:val="00FE70B6"/>
    <w:rsid w:val="00FF0112"/>
    <w:rsid w:val="00FF224A"/>
    <w:rsid w:val="00FF25AD"/>
    <w:rsid w:val="00FF74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3D3E5A"/>
  <w15:chartTrackingRefBased/>
  <w15:docId w15:val="{DBFFABBC-7963-49DC-B5EC-A5BC754A7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13F32"/>
    <w:pPr>
      <w:widowControl w:val="0"/>
      <w:autoSpaceDE w:val="0"/>
      <w:autoSpaceDN w:val="0"/>
      <w:adjustRightInd w:val="0"/>
    </w:pPr>
    <w:rPr>
      <w:rFonts w:ascii="Times New Roman" w:hAnsi="Times New Roman"/>
    </w:rPr>
  </w:style>
  <w:style w:type="paragraph" w:styleId="1">
    <w:name w:val="heading 1"/>
    <w:basedOn w:val="a"/>
    <w:next w:val="a"/>
    <w:link w:val="10"/>
    <w:uiPriority w:val="9"/>
    <w:qFormat/>
    <w:rsid w:val="00B05D3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qFormat/>
    <w:rsid w:val="00603AE2"/>
    <w:pPr>
      <w:keepNext/>
      <w:widowControl/>
      <w:autoSpaceDE/>
      <w:autoSpaceDN/>
      <w:adjustRightInd/>
      <w:spacing w:line="360" w:lineRule="auto"/>
      <w:jc w:val="center"/>
      <w:outlineLvl w:val="1"/>
    </w:pPr>
    <w:rPr>
      <w:b/>
      <w:bCs/>
      <w:caps/>
      <w:sz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80A22"/>
    <w:rPr>
      <w:rFonts w:ascii="Tahoma" w:hAnsi="Tahoma"/>
      <w:sz w:val="16"/>
      <w:szCs w:val="16"/>
      <w:lang w:val="x-none" w:eastAsia="x-none"/>
    </w:rPr>
  </w:style>
  <w:style w:type="character" w:customStyle="1" w:styleId="a4">
    <w:name w:val="Текст выноски Знак"/>
    <w:link w:val="a3"/>
    <w:uiPriority w:val="99"/>
    <w:semiHidden/>
    <w:rsid w:val="00680A22"/>
    <w:rPr>
      <w:rFonts w:ascii="Tahoma" w:hAnsi="Tahoma" w:cs="Tahoma"/>
      <w:sz w:val="16"/>
      <w:szCs w:val="16"/>
    </w:rPr>
  </w:style>
  <w:style w:type="paragraph" w:styleId="a5">
    <w:name w:val="header"/>
    <w:basedOn w:val="a"/>
    <w:link w:val="a6"/>
    <w:uiPriority w:val="99"/>
    <w:semiHidden/>
    <w:unhideWhenUsed/>
    <w:rsid w:val="009745BE"/>
    <w:pPr>
      <w:tabs>
        <w:tab w:val="center" w:pos="4677"/>
        <w:tab w:val="right" w:pos="9355"/>
      </w:tabs>
    </w:pPr>
    <w:rPr>
      <w:lang w:val="x-none" w:eastAsia="x-none"/>
    </w:rPr>
  </w:style>
  <w:style w:type="character" w:customStyle="1" w:styleId="a6">
    <w:name w:val="Верхний колонтитул Знак"/>
    <w:link w:val="a5"/>
    <w:uiPriority w:val="99"/>
    <w:semiHidden/>
    <w:rsid w:val="009745BE"/>
    <w:rPr>
      <w:rFonts w:ascii="Times New Roman" w:hAnsi="Times New Roman" w:cs="Times New Roman"/>
      <w:sz w:val="20"/>
      <w:szCs w:val="20"/>
    </w:rPr>
  </w:style>
  <w:style w:type="paragraph" w:styleId="a7">
    <w:name w:val="footer"/>
    <w:basedOn w:val="a"/>
    <w:link w:val="a8"/>
    <w:uiPriority w:val="99"/>
    <w:unhideWhenUsed/>
    <w:rsid w:val="009745BE"/>
    <w:pPr>
      <w:tabs>
        <w:tab w:val="center" w:pos="4677"/>
        <w:tab w:val="right" w:pos="9355"/>
      </w:tabs>
    </w:pPr>
    <w:rPr>
      <w:lang w:val="x-none" w:eastAsia="x-none"/>
    </w:rPr>
  </w:style>
  <w:style w:type="character" w:customStyle="1" w:styleId="a8">
    <w:name w:val="Нижний колонтитул Знак"/>
    <w:link w:val="a7"/>
    <w:uiPriority w:val="99"/>
    <w:rsid w:val="009745BE"/>
    <w:rPr>
      <w:rFonts w:ascii="Times New Roman" w:hAnsi="Times New Roman" w:cs="Times New Roman"/>
      <w:sz w:val="20"/>
      <w:szCs w:val="20"/>
    </w:rPr>
  </w:style>
  <w:style w:type="paragraph" w:customStyle="1" w:styleId="ConsPlusNormal">
    <w:name w:val="ConsPlusNormal"/>
    <w:basedOn w:val="a"/>
    <w:rsid w:val="00697C86"/>
    <w:pPr>
      <w:widowControl/>
      <w:adjustRightInd/>
    </w:pPr>
    <w:rPr>
      <w:rFonts w:ascii="Arial" w:eastAsia="Calibri" w:hAnsi="Arial" w:cs="Arial"/>
    </w:rPr>
  </w:style>
  <w:style w:type="paragraph" w:styleId="a9">
    <w:name w:val="List Paragraph"/>
    <w:aliases w:val="Мой Список,Bullet_IRAO,List Paragraph"/>
    <w:basedOn w:val="a"/>
    <w:link w:val="aa"/>
    <w:uiPriority w:val="99"/>
    <w:qFormat/>
    <w:rsid w:val="00697C86"/>
    <w:pPr>
      <w:ind w:left="720"/>
      <w:contextualSpacing/>
    </w:pPr>
  </w:style>
  <w:style w:type="character" w:styleId="ab">
    <w:name w:val="Hyperlink"/>
    <w:uiPriority w:val="99"/>
    <w:rsid w:val="00BB5899"/>
    <w:rPr>
      <w:color w:val="0000FF"/>
      <w:u w:val="single"/>
    </w:rPr>
  </w:style>
  <w:style w:type="paragraph" w:customStyle="1" w:styleId="11">
    <w:name w:val="1."/>
    <w:basedOn w:val="a"/>
    <w:link w:val="12"/>
    <w:rsid w:val="004802F8"/>
    <w:pPr>
      <w:widowControl/>
      <w:overflowPunct w:val="0"/>
      <w:spacing w:line="240" w:lineRule="atLeast"/>
      <w:ind w:left="720" w:hanging="720"/>
      <w:jc w:val="both"/>
      <w:textAlignment w:val="baseline"/>
    </w:pPr>
    <w:rPr>
      <w:rFonts w:ascii="Helv" w:hAnsi="Helv"/>
      <w:lang w:val="en-GB" w:eastAsia="en-US"/>
    </w:rPr>
  </w:style>
  <w:style w:type="character" w:styleId="ac">
    <w:name w:val="annotation reference"/>
    <w:uiPriority w:val="99"/>
    <w:semiHidden/>
    <w:unhideWhenUsed/>
    <w:rsid w:val="0063418D"/>
    <w:rPr>
      <w:sz w:val="16"/>
      <w:szCs w:val="16"/>
    </w:rPr>
  </w:style>
  <w:style w:type="paragraph" w:styleId="ad">
    <w:name w:val="annotation text"/>
    <w:basedOn w:val="a"/>
    <w:link w:val="ae"/>
    <w:uiPriority w:val="99"/>
    <w:semiHidden/>
    <w:unhideWhenUsed/>
    <w:rsid w:val="0063418D"/>
    <w:rPr>
      <w:lang w:val="x-none" w:eastAsia="x-none"/>
    </w:rPr>
  </w:style>
  <w:style w:type="character" w:customStyle="1" w:styleId="ae">
    <w:name w:val="Текст примечания Знак"/>
    <w:link w:val="ad"/>
    <w:uiPriority w:val="99"/>
    <w:semiHidden/>
    <w:rsid w:val="0063418D"/>
    <w:rPr>
      <w:rFonts w:ascii="Times New Roman" w:hAnsi="Times New Roman" w:cs="Times New Roman"/>
      <w:sz w:val="20"/>
      <w:szCs w:val="20"/>
    </w:rPr>
  </w:style>
  <w:style w:type="paragraph" w:styleId="af">
    <w:name w:val="annotation subject"/>
    <w:basedOn w:val="ad"/>
    <w:next w:val="ad"/>
    <w:link w:val="af0"/>
    <w:uiPriority w:val="99"/>
    <w:semiHidden/>
    <w:unhideWhenUsed/>
    <w:rsid w:val="0063418D"/>
    <w:rPr>
      <w:b/>
      <w:bCs/>
    </w:rPr>
  </w:style>
  <w:style w:type="character" w:customStyle="1" w:styleId="af0">
    <w:name w:val="Тема примечания Знак"/>
    <w:link w:val="af"/>
    <w:uiPriority w:val="99"/>
    <w:semiHidden/>
    <w:rsid w:val="0063418D"/>
    <w:rPr>
      <w:rFonts w:ascii="Times New Roman" w:hAnsi="Times New Roman" w:cs="Times New Roman"/>
      <w:b/>
      <w:bCs/>
      <w:sz w:val="20"/>
      <w:szCs w:val="20"/>
    </w:rPr>
  </w:style>
  <w:style w:type="paragraph" w:styleId="af1">
    <w:name w:val="footnote text"/>
    <w:basedOn w:val="a"/>
    <w:link w:val="af2"/>
    <w:unhideWhenUsed/>
    <w:rsid w:val="007267B5"/>
    <w:rPr>
      <w:lang w:val="x-none" w:eastAsia="x-none"/>
    </w:rPr>
  </w:style>
  <w:style w:type="character" w:customStyle="1" w:styleId="af2">
    <w:name w:val="Текст сноски Знак"/>
    <w:link w:val="af1"/>
    <w:rsid w:val="007267B5"/>
    <w:rPr>
      <w:rFonts w:ascii="Times New Roman" w:hAnsi="Times New Roman" w:cs="Times New Roman"/>
      <w:sz w:val="20"/>
      <w:szCs w:val="20"/>
    </w:rPr>
  </w:style>
  <w:style w:type="character" w:styleId="af3">
    <w:name w:val="footnote reference"/>
    <w:unhideWhenUsed/>
    <w:rsid w:val="007267B5"/>
    <w:rPr>
      <w:vertAlign w:val="superscript"/>
    </w:rPr>
  </w:style>
  <w:style w:type="paragraph" w:styleId="af4">
    <w:name w:val="Revision"/>
    <w:hidden/>
    <w:uiPriority w:val="99"/>
    <w:semiHidden/>
    <w:rsid w:val="00342BBB"/>
    <w:rPr>
      <w:rFonts w:ascii="Times New Roman" w:hAnsi="Times New Roman"/>
    </w:rPr>
  </w:style>
  <w:style w:type="paragraph" w:styleId="af5">
    <w:name w:val="Body Text"/>
    <w:basedOn w:val="a"/>
    <w:link w:val="af6"/>
    <w:uiPriority w:val="99"/>
    <w:semiHidden/>
    <w:unhideWhenUsed/>
    <w:rsid w:val="009B4058"/>
    <w:pPr>
      <w:widowControl/>
      <w:shd w:val="clear" w:color="auto" w:fill="FFFFFF"/>
      <w:autoSpaceDE/>
      <w:autoSpaceDN/>
      <w:adjustRightInd/>
      <w:spacing w:before="240" w:after="780" w:line="240" w:lineRule="atLeast"/>
    </w:pPr>
    <w:rPr>
      <w:rFonts w:eastAsia="Calibri"/>
      <w:sz w:val="21"/>
      <w:szCs w:val="21"/>
      <w:lang w:val="x-none" w:eastAsia="x-none"/>
    </w:rPr>
  </w:style>
  <w:style w:type="character" w:customStyle="1" w:styleId="af6">
    <w:name w:val="Основной текст Знак"/>
    <w:link w:val="af5"/>
    <w:uiPriority w:val="99"/>
    <w:semiHidden/>
    <w:rsid w:val="009B4058"/>
    <w:rPr>
      <w:rFonts w:ascii="Times New Roman" w:eastAsia="Calibri" w:hAnsi="Times New Roman" w:cs="Times New Roman"/>
      <w:sz w:val="21"/>
      <w:szCs w:val="21"/>
      <w:shd w:val="clear" w:color="auto" w:fill="FFFFFF"/>
    </w:rPr>
  </w:style>
  <w:style w:type="paragraph" w:styleId="af7">
    <w:name w:val="No Spacing"/>
    <w:uiPriority w:val="1"/>
    <w:qFormat/>
    <w:rsid w:val="004F7334"/>
    <w:pPr>
      <w:widowControl w:val="0"/>
      <w:autoSpaceDE w:val="0"/>
      <w:autoSpaceDN w:val="0"/>
      <w:adjustRightInd w:val="0"/>
    </w:pPr>
    <w:rPr>
      <w:rFonts w:ascii="Times New Roman" w:hAnsi="Times New Roman"/>
    </w:rPr>
  </w:style>
  <w:style w:type="paragraph" w:customStyle="1" w:styleId="13">
    <w:name w:val="Обычный1"/>
    <w:rsid w:val="00B82FD3"/>
    <w:pPr>
      <w:suppressAutoHyphens/>
    </w:pPr>
    <w:rPr>
      <w:rFonts w:ascii="Arial" w:eastAsia="Arial" w:hAnsi="Arial"/>
      <w:sz w:val="24"/>
      <w:lang w:eastAsia="ar-SA"/>
    </w:rPr>
  </w:style>
  <w:style w:type="character" w:customStyle="1" w:styleId="12">
    <w:name w:val="1. Знак"/>
    <w:link w:val="11"/>
    <w:locked/>
    <w:rsid w:val="00B82FD3"/>
    <w:rPr>
      <w:rFonts w:ascii="Helv" w:eastAsia="Times New Roman" w:hAnsi="Helv" w:cs="Times New Roman"/>
      <w:sz w:val="20"/>
      <w:szCs w:val="20"/>
      <w:lang w:val="en-GB" w:eastAsia="en-US"/>
    </w:rPr>
  </w:style>
  <w:style w:type="table" w:styleId="af8">
    <w:name w:val="Table Grid"/>
    <w:basedOn w:val="a1"/>
    <w:uiPriority w:val="59"/>
    <w:rsid w:val="00A92D6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0">
    <w:name w:val="Заголовок 2 Знак"/>
    <w:link w:val="2"/>
    <w:rsid w:val="00603AE2"/>
    <w:rPr>
      <w:rFonts w:ascii="Times New Roman" w:eastAsia="Times New Roman" w:hAnsi="Times New Roman" w:cs="Times New Roman"/>
      <w:b/>
      <w:bCs/>
      <w:caps/>
      <w:sz w:val="28"/>
      <w:szCs w:val="20"/>
    </w:rPr>
  </w:style>
  <w:style w:type="character" w:customStyle="1" w:styleId="Bodytext">
    <w:name w:val="Body text_"/>
    <w:link w:val="5"/>
    <w:uiPriority w:val="99"/>
    <w:locked/>
    <w:rsid w:val="00CF7A30"/>
    <w:rPr>
      <w:sz w:val="23"/>
      <w:shd w:val="clear" w:color="auto" w:fill="FFFFFF"/>
    </w:rPr>
  </w:style>
  <w:style w:type="paragraph" w:customStyle="1" w:styleId="5">
    <w:name w:val="Основной текст5"/>
    <w:basedOn w:val="a"/>
    <w:link w:val="Bodytext"/>
    <w:uiPriority w:val="99"/>
    <w:rsid w:val="00CF7A30"/>
    <w:pPr>
      <w:shd w:val="clear" w:color="auto" w:fill="FFFFFF"/>
      <w:autoSpaceDE/>
      <w:autoSpaceDN/>
      <w:adjustRightInd/>
      <w:spacing w:line="350" w:lineRule="exact"/>
      <w:ind w:hanging="980"/>
      <w:jc w:val="center"/>
    </w:pPr>
    <w:rPr>
      <w:rFonts w:ascii="Calibri" w:hAnsi="Calibri"/>
      <w:sz w:val="23"/>
      <w:lang w:val="x-none" w:eastAsia="x-none"/>
    </w:rPr>
  </w:style>
  <w:style w:type="paragraph" w:customStyle="1" w:styleId="21">
    <w:name w:val="Обычный2"/>
    <w:rsid w:val="009C774A"/>
    <w:pPr>
      <w:spacing w:line="276" w:lineRule="auto"/>
    </w:pPr>
    <w:rPr>
      <w:rFonts w:ascii="Arial" w:eastAsia="Arial" w:hAnsi="Arial" w:cs="Arial"/>
      <w:sz w:val="22"/>
      <w:szCs w:val="22"/>
      <w:lang w:val="ru"/>
    </w:rPr>
  </w:style>
  <w:style w:type="paragraph" w:customStyle="1" w:styleId="Default">
    <w:name w:val="Default"/>
    <w:rsid w:val="003272D0"/>
    <w:pPr>
      <w:autoSpaceDE w:val="0"/>
      <w:autoSpaceDN w:val="0"/>
      <w:adjustRightInd w:val="0"/>
    </w:pPr>
    <w:rPr>
      <w:rFonts w:ascii="Times New Roman" w:eastAsia="Arial" w:hAnsi="Times New Roman"/>
      <w:color w:val="000000"/>
      <w:sz w:val="24"/>
      <w:szCs w:val="24"/>
      <w:lang w:eastAsia="en-US"/>
    </w:rPr>
  </w:style>
  <w:style w:type="character" w:customStyle="1" w:styleId="aa">
    <w:name w:val="Абзац списка Знак"/>
    <w:aliases w:val="Мой Список Знак,Bullet_IRAO Знак,List Paragraph Знак"/>
    <w:link w:val="a9"/>
    <w:uiPriority w:val="99"/>
    <w:qFormat/>
    <w:locked/>
    <w:rsid w:val="003272D0"/>
    <w:rPr>
      <w:rFonts w:ascii="Times New Roman" w:hAnsi="Times New Roman"/>
    </w:rPr>
  </w:style>
  <w:style w:type="character" w:styleId="af9">
    <w:name w:val="Unresolved Mention"/>
    <w:basedOn w:val="a0"/>
    <w:uiPriority w:val="99"/>
    <w:semiHidden/>
    <w:unhideWhenUsed/>
    <w:rsid w:val="00B05D32"/>
    <w:rPr>
      <w:color w:val="605E5C"/>
      <w:shd w:val="clear" w:color="auto" w:fill="E1DFDD"/>
    </w:rPr>
  </w:style>
  <w:style w:type="character" w:customStyle="1" w:styleId="10">
    <w:name w:val="Заголовок 1 Знак"/>
    <w:basedOn w:val="a0"/>
    <w:link w:val="1"/>
    <w:uiPriority w:val="9"/>
    <w:rsid w:val="00B05D3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978365">
      <w:bodyDiv w:val="1"/>
      <w:marLeft w:val="0"/>
      <w:marRight w:val="0"/>
      <w:marTop w:val="0"/>
      <w:marBottom w:val="0"/>
      <w:divBdr>
        <w:top w:val="none" w:sz="0" w:space="0" w:color="auto"/>
        <w:left w:val="none" w:sz="0" w:space="0" w:color="auto"/>
        <w:bottom w:val="none" w:sz="0" w:space="0" w:color="auto"/>
        <w:right w:val="none" w:sz="0" w:space="0" w:color="auto"/>
      </w:divBdr>
    </w:div>
    <w:div w:id="706833256">
      <w:bodyDiv w:val="1"/>
      <w:marLeft w:val="0"/>
      <w:marRight w:val="0"/>
      <w:marTop w:val="0"/>
      <w:marBottom w:val="0"/>
      <w:divBdr>
        <w:top w:val="none" w:sz="0" w:space="0" w:color="auto"/>
        <w:left w:val="none" w:sz="0" w:space="0" w:color="auto"/>
        <w:bottom w:val="none" w:sz="0" w:space="0" w:color="auto"/>
        <w:right w:val="none" w:sz="0" w:space="0" w:color="auto"/>
      </w:divBdr>
    </w:div>
    <w:div w:id="1407386095">
      <w:bodyDiv w:val="1"/>
      <w:marLeft w:val="0"/>
      <w:marRight w:val="0"/>
      <w:marTop w:val="0"/>
      <w:marBottom w:val="0"/>
      <w:divBdr>
        <w:top w:val="none" w:sz="0" w:space="0" w:color="auto"/>
        <w:left w:val="none" w:sz="0" w:space="0" w:color="auto"/>
        <w:bottom w:val="none" w:sz="0" w:space="0" w:color="auto"/>
        <w:right w:val="none" w:sz="0" w:space="0" w:color="auto"/>
      </w:divBdr>
    </w:div>
    <w:div w:id="1482386599">
      <w:bodyDiv w:val="1"/>
      <w:marLeft w:val="0"/>
      <w:marRight w:val="0"/>
      <w:marTop w:val="0"/>
      <w:marBottom w:val="0"/>
      <w:divBdr>
        <w:top w:val="none" w:sz="0" w:space="0" w:color="auto"/>
        <w:left w:val="none" w:sz="0" w:space="0" w:color="auto"/>
        <w:bottom w:val="none" w:sz="0" w:space="0" w:color="auto"/>
        <w:right w:val="none" w:sz="0" w:space="0" w:color="auto"/>
      </w:divBdr>
    </w:div>
    <w:div w:id="1608268392">
      <w:bodyDiv w:val="1"/>
      <w:marLeft w:val="0"/>
      <w:marRight w:val="0"/>
      <w:marTop w:val="0"/>
      <w:marBottom w:val="0"/>
      <w:divBdr>
        <w:top w:val="none" w:sz="0" w:space="0" w:color="auto"/>
        <w:left w:val="none" w:sz="0" w:space="0" w:color="auto"/>
        <w:bottom w:val="none" w:sz="0" w:space="0" w:color="auto"/>
        <w:right w:val="none" w:sz="0" w:space="0" w:color="auto"/>
      </w:divBdr>
    </w:div>
    <w:div w:id="1757746435">
      <w:bodyDiv w:val="1"/>
      <w:marLeft w:val="0"/>
      <w:marRight w:val="0"/>
      <w:marTop w:val="0"/>
      <w:marBottom w:val="0"/>
      <w:divBdr>
        <w:top w:val="none" w:sz="0" w:space="0" w:color="auto"/>
        <w:left w:val="none" w:sz="0" w:space="0" w:color="auto"/>
        <w:bottom w:val="none" w:sz="0" w:space="0" w:color="auto"/>
        <w:right w:val="none" w:sz="0" w:space="0" w:color="auto"/>
      </w:divBdr>
    </w:div>
    <w:div w:id="1768380508">
      <w:bodyDiv w:val="1"/>
      <w:marLeft w:val="0"/>
      <w:marRight w:val="0"/>
      <w:marTop w:val="0"/>
      <w:marBottom w:val="0"/>
      <w:divBdr>
        <w:top w:val="none" w:sz="0" w:space="0" w:color="auto"/>
        <w:left w:val="none" w:sz="0" w:space="0" w:color="auto"/>
        <w:bottom w:val="none" w:sz="0" w:space="0" w:color="auto"/>
        <w:right w:val="none" w:sz="0" w:space="0" w:color="auto"/>
      </w:divBdr>
    </w:div>
    <w:div w:id="2040813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naya@bngre.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ABDCF-D14B-4721-9211-4B5CEE2AC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23</Pages>
  <Words>12205</Words>
  <Characters>86428</Characters>
  <Application>Microsoft Office Word</Application>
  <DocSecurity>0</DocSecurity>
  <Lines>720</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98437</CharactersWithSpaces>
  <SharedDoc>false</SharedDoc>
  <HLinks>
    <vt:vector size="6" baseType="variant">
      <vt:variant>
        <vt:i4>262200</vt:i4>
      </vt:variant>
      <vt:variant>
        <vt:i4>6</vt:i4>
      </vt:variant>
      <vt:variant>
        <vt:i4>0</vt:i4>
      </vt:variant>
      <vt:variant>
        <vt:i4>5</vt:i4>
      </vt:variant>
      <vt:variant>
        <vt:lpwstr>mailto:Priemnaya@bngre.ru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Okishev_as</dc:creator>
  <cp:keywords/>
  <cp:lastModifiedBy>Васильева Анастасия Алексеевна</cp:lastModifiedBy>
  <cp:revision>16</cp:revision>
  <cp:lastPrinted>2019-07-26T10:24:00Z</cp:lastPrinted>
  <dcterms:created xsi:type="dcterms:W3CDTF">2023-08-28T09:02:00Z</dcterms:created>
  <dcterms:modified xsi:type="dcterms:W3CDTF">2023-09-07T09:51:00Z</dcterms:modified>
</cp:coreProperties>
</file>