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4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footer8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9.xml" ContentType="application/vnd.openxmlformats-officedocument.wordprocessingml.foot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10.xml" ContentType="application/vnd.openxmlformats-officedocument.wordprocessingml.footer+xml"/>
  <Override PartName="/word/header2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962BAB" w:rsidRDefault="006419EB" w:rsidP="00962BAB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62BA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4pt;height:52.55pt" o:ole="">
            <v:imagedata r:id="rId8" o:title=""/>
          </v:shape>
          <o:OLEObject Type="Embed" ProgID="AcroExch.Document.DC" ShapeID="_x0000_i1025" DrawAspect="Content" ObjectID="_1725177818" r:id="rId9"/>
        </w:object>
      </w:r>
    </w:p>
    <w:p w14:paraId="31F867C2" w14:textId="4C30F4F5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УТВЕРЖДЕН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</w:p>
    <w:p w14:paraId="21B14CD4" w14:textId="41DE8DA7" w:rsidR="00D8230B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Приказом </w:t>
      </w:r>
      <w:r w:rsidR="002E4DA0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14372087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от </w:t>
      </w:r>
      <w:r w:rsidR="00661975" w:rsidRPr="00962BAB">
        <w:rPr>
          <w:rFonts w:ascii="Arial" w:hAnsi="Arial" w:cs="Arial"/>
          <w:b/>
          <w:sz w:val="20"/>
          <w:szCs w:val="20"/>
        </w:rPr>
        <w:t>«</w:t>
      </w:r>
      <w:r w:rsidR="00661975">
        <w:rPr>
          <w:rFonts w:ascii="Arial" w:hAnsi="Arial" w:cs="Arial"/>
          <w:b/>
          <w:sz w:val="20"/>
          <w:szCs w:val="20"/>
        </w:rPr>
        <w:t>01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661975">
        <w:rPr>
          <w:rFonts w:ascii="Arial" w:hAnsi="Arial" w:cs="Arial"/>
          <w:b/>
          <w:sz w:val="20"/>
          <w:szCs w:val="20"/>
        </w:rPr>
        <w:t xml:space="preserve"> сентября </w:t>
      </w:r>
      <w:r w:rsidRPr="00962BAB">
        <w:rPr>
          <w:rFonts w:ascii="Arial" w:hAnsi="Arial" w:cs="Arial"/>
          <w:b/>
          <w:sz w:val="20"/>
          <w:szCs w:val="20"/>
        </w:rPr>
        <w:t>20</w:t>
      </w:r>
      <w:r w:rsidR="00661975">
        <w:rPr>
          <w:rFonts w:ascii="Arial" w:hAnsi="Arial" w:cs="Arial"/>
          <w:b/>
          <w:sz w:val="20"/>
          <w:szCs w:val="20"/>
        </w:rPr>
        <w:t>22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 </w:t>
      </w:r>
      <w:r w:rsidRPr="00962BAB">
        <w:rPr>
          <w:rFonts w:ascii="Arial" w:hAnsi="Arial" w:cs="Arial"/>
          <w:b/>
          <w:sz w:val="20"/>
          <w:szCs w:val="20"/>
        </w:rPr>
        <w:t xml:space="preserve">г. № </w:t>
      </w:r>
      <w:r w:rsidR="00661975">
        <w:rPr>
          <w:rFonts w:ascii="Arial" w:hAnsi="Arial" w:cs="Arial"/>
          <w:b/>
          <w:sz w:val="20"/>
          <w:szCs w:val="20"/>
        </w:rPr>
        <w:t>1085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5BA154AA" w:rsidR="00ED1AD9" w:rsidRPr="00962BAB" w:rsidRDefault="00ED1AD9" w:rsidP="00661975">
      <w:pPr>
        <w:pStyle w:val="a6"/>
        <w:spacing w:line="360" w:lineRule="auto"/>
        <w:ind w:left="5387" w:right="-285"/>
      </w:pPr>
      <w:r w:rsidRPr="00962BAB">
        <w:rPr>
          <w:rFonts w:ascii="Arial" w:hAnsi="Arial" w:cs="Arial"/>
          <w:b/>
          <w:sz w:val="20"/>
          <w:szCs w:val="20"/>
        </w:rPr>
        <w:t>Введен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  <w:r w:rsidRPr="00962BAB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с </w:t>
      </w:r>
      <w:r w:rsidR="00661975" w:rsidRPr="00962BAB">
        <w:rPr>
          <w:rFonts w:ascii="Arial" w:hAnsi="Arial" w:cs="Arial"/>
          <w:b/>
          <w:sz w:val="20"/>
          <w:szCs w:val="20"/>
        </w:rPr>
        <w:t>«</w:t>
      </w:r>
      <w:r w:rsidR="00661975">
        <w:rPr>
          <w:rFonts w:ascii="Arial" w:hAnsi="Arial" w:cs="Arial"/>
          <w:b/>
          <w:sz w:val="20"/>
          <w:szCs w:val="20"/>
        </w:rPr>
        <w:t>01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661975">
        <w:rPr>
          <w:rFonts w:ascii="Arial" w:hAnsi="Arial" w:cs="Arial"/>
          <w:b/>
          <w:sz w:val="20"/>
          <w:szCs w:val="20"/>
        </w:rPr>
        <w:t xml:space="preserve">сентября 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 </w:t>
      </w:r>
      <w:r w:rsidR="00471B6E" w:rsidRPr="00962BAB">
        <w:rPr>
          <w:rFonts w:ascii="Arial" w:hAnsi="Arial" w:cs="Arial"/>
          <w:b/>
          <w:sz w:val="20"/>
          <w:szCs w:val="20"/>
        </w:rPr>
        <w:t>20</w:t>
      </w:r>
      <w:r w:rsidR="00661975">
        <w:rPr>
          <w:rFonts w:ascii="Arial" w:hAnsi="Arial" w:cs="Arial"/>
          <w:b/>
          <w:sz w:val="20"/>
          <w:szCs w:val="20"/>
        </w:rPr>
        <w:t>22</w:t>
      </w:r>
      <w:r w:rsidR="00661975" w:rsidRPr="00962BAB">
        <w:rPr>
          <w:rFonts w:ascii="Arial" w:hAnsi="Arial" w:cs="Arial"/>
          <w:b/>
          <w:sz w:val="20"/>
          <w:szCs w:val="20"/>
        </w:rPr>
        <w:t xml:space="preserve"> </w:t>
      </w:r>
      <w:r w:rsidR="000946EC" w:rsidRPr="00962BAB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962BAB" w:rsidRDefault="004758E8" w:rsidP="00962BAB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962BAB" w:rsidRDefault="00ED1AD9" w:rsidP="00962BAB">
      <w:pPr>
        <w:jc w:val="center"/>
      </w:pPr>
    </w:p>
    <w:p w14:paraId="1CCAB018" w14:textId="1A53C0CF" w:rsidR="008F6127" w:rsidRPr="00962BAB" w:rsidRDefault="008F6127" w:rsidP="00962BAB">
      <w:pPr>
        <w:jc w:val="center"/>
      </w:pPr>
    </w:p>
    <w:p w14:paraId="26D25509" w14:textId="0438E6BD" w:rsidR="008F6127" w:rsidRPr="00962BAB" w:rsidRDefault="008F6127" w:rsidP="00962BAB">
      <w:pPr>
        <w:jc w:val="center"/>
      </w:pPr>
    </w:p>
    <w:p w14:paraId="6E1500F6" w14:textId="624C1FD0" w:rsidR="008F6127" w:rsidRPr="00962BAB" w:rsidRDefault="008F6127" w:rsidP="00962BAB">
      <w:pPr>
        <w:jc w:val="center"/>
      </w:pPr>
    </w:p>
    <w:p w14:paraId="36D2D8E3" w14:textId="540062D7" w:rsidR="008F6127" w:rsidRPr="00962BAB" w:rsidRDefault="008F6127" w:rsidP="00962BAB">
      <w:pPr>
        <w:jc w:val="center"/>
      </w:pPr>
    </w:p>
    <w:p w14:paraId="51D753E8" w14:textId="4E4D2966" w:rsidR="00ED1AD9" w:rsidRPr="00962BAB" w:rsidRDefault="00ED1AD9" w:rsidP="00962BAB">
      <w:pPr>
        <w:jc w:val="center"/>
      </w:pPr>
    </w:p>
    <w:p w14:paraId="4CBAC425" w14:textId="4D71FBB1" w:rsidR="00ED1AD9" w:rsidRPr="00962BAB" w:rsidRDefault="00ED1AD9" w:rsidP="00962BAB">
      <w:pPr>
        <w:jc w:val="center"/>
      </w:pPr>
    </w:p>
    <w:p w14:paraId="4BE36F83" w14:textId="7FDBC5A0" w:rsidR="00804E34" w:rsidRPr="00962BAB" w:rsidRDefault="00804E34" w:rsidP="00962BAB">
      <w:pPr>
        <w:jc w:val="center"/>
      </w:pPr>
    </w:p>
    <w:p w14:paraId="17102AE1" w14:textId="45EB0474" w:rsidR="00804E34" w:rsidRPr="00962BAB" w:rsidRDefault="00804E34" w:rsidP="00962BAB">
      <w:pPr>
        <w:jc w:val="center"/>
      </w:pPr>
    </w:p>
    <w:p w14:paraId="3F926823" w14:textId="5FBF0C35" w:rsidR="00804E34" w:rsidRPr="00962BAB" w:rsidRDefault="00804E34" w:rsidP="00962BAB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62BA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7EC1DA47" w:rsidR="001B5B9B" w:rsidRPr="00962BAB" w:rsidRDefault="00F447E5" w:rsidP="00962BAB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4E45BA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962BA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962BAB" w:rsidRDefault="003767EF" w:rsidP="00962BA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62BA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962BA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962BA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1B5B9B" w:rsidRPr="00962BAB" w14:paraId="60D1AB51" w14:textId="77777777" w:rsidTr="00583E1E">
        <w:tc>
          <w:tcPr>
            <w:tcW w:w="5000" w:type="pct"/>
          </w:tcPr>
          <w:p w14:paraId="0BF2130E" w14:textId="429E745A" w:rsidR="001B5B9B" w:rsidRPr="00962BAB" w:rsidRDefault="001B5B9B" w:rsidP="00962BA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62BAB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661975" w:rsidRPr="00661975">
              <w:rPr>
                <w:rFonts w:ascii="Arial" w:hAnsi="Arial" w:cs="Arial"/>
                <w:b/>
                <w:caps/>
              </w:rPr>
              <w:t>П1-01.05 И-002768 ЮЛ-428</w:t>
            </w:r>
          </w:p>
        </w:tc>
      </w:tr>
      <w:tr w:rsidR="001B5B9B" w:rsidRPr="00962BAB" w14:paraId="123A58F7" w14:textId="77777777" w:rsidTr="00583E1E">
        <w:tc>
          <w:tcPr>
            <w:tcW w:w="5000" w:type="pct"/>
          </w:tcPr>
          <w:p w14:paraId="66A63B35" w14:textId="5C25422A" w:rsidR="001B5B9B" w:rsidRPr="00962BAB" w:rsidRDefault="001B5B9B" w:rsidP="00EC0492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962BA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EC049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3</w:t>
            </w:r>
          </w:p>
        </w:tc>
      </w:tr>
    </w:tbl>
    <w:p w14:paraId="7F4C319B" w14:textId="6168BC1A" w:rsidR="00ED1AD9" w:rsidRPr="00962BAB" w:rsidRDefault="00ED1AD9" w:rsidP="00962BAB">
      <w:pPr>
        <w:jc w:val="center"/>
      </w:pPr>
    </w:p>
    <w:p w14:paraId="29180052" w14:textId="326A7EF1" w:rsidR="00ED1AD9" w:rsidRPr="00962BAB" w:rsidRDefault="00ED1AD9" w:rsidP="00962BAB">
      <w:pPr>
        <w:jc w:val="center"/>
      </w:pPr>
    </w:p>
    <w:p w14:paraId="698CB088" w14:textId="12310E3A" w:rsidR="005445C7" w:rsidRPr="00962BAB" w:rsidRDefault="005445C7" w:rsidP="00962BAB">
      <w:pPr>
        <w:jc w:val="center"/>
      </w:pPr>
    </w:p>
    <w:p w14:paraId="77B1C39C" w14:textId="611A1540" w:rsidR="005445C7" w:rsidRPr="00962BAB" w:rsidRDefault="005445C7" w:rsidP="00962BAB">
      <w:pPr>
        <w:jc w:val="center"/>
      </w:pPr>
    </w:p>
    <w:p w14:paraId="0F7F5CF6" w14:textId="77777777" w:rsidR="005445C7" w:rsidRPr="00962BAB" w:rsidRDefault="005445C7" w:rsidP="00962BAB">
      <w:pPr>
        <w:jc w:val="center"/>
      </w:pPr>
    </w:p>
    <w:p w14:paraId="5D186702" w14:textId="77777777" w:rsidR="0077135B" w:rsidRPr="00962BAB" w:rsidRDefault="0077135B" w:rsidP="00962BA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962BAB" w:rsidRDefault="005445C7" w:rsidP="00962BA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962BAB" w:rsidRDefault="00F447E5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F3D5800" w14:textId="59096502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874DAC9" w14:textId="15FA41CA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CBAA405" w14:textId="5F333226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A17CFF1" w14:textId="0E913F39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5332C0B" w14:textId="472DA6FE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D6C47FF" w14:textId="3A11C1D4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645B543" w14:textId="07B1367D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4840266" w14:textId="77777777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962BAB" w:rsidRDefault="0094527B" w:rsidP="00962BAB">
      <w:pPr>
        <w:jc w:val="center"/>
        <w:rPr>
          <w:rFonts w:ascii="Arial" w:hAnsi="Arial" w:cs="Arial"/>
          <w:b/>
          <w:sz w:val="18"/>
          <w:szCs w:val="18"/>
        </w:rPr>
      </w:pPr>
      <w:r w:rsidRPr="00962BAB">
        <w:rPr>
          <w:rFonts w:ascii="Arial" w:hAnsi="Arial" w:cs="Arial"/>
          <w:b/>
          <w:sz w:val="18"/>
          <w:szCs w:val="18"/>
        </w:rPr>
        <w:t>Г</w:t>
      </w:r>
      <w:r w:rsidR="00E70701" w:rsidRPr="00962BA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6EA369D" w:rsidR="00607BFD" w:rsidRPr="00962BAB" w:rsidRDefault="008F6127" w:rsidP="00962BAB">
      <w:pPr>
        <w:jc w:val="center"/>
      </w:pPr>
      <w:r w:rsidRPr="00962BAB">
        <w:rPr>
          <w:rFonts w:ascii="Arial" w:hAnsi="Arial" w:cs="Arial"/>
          <w:b/>
          <w:sz w:val="18"/>
          <w:szCs w:val="18"/>
        </w:rPr>
        <w:t>20</w:t>
      </w:r>
      <w:r w:rsidR="00F447E5" w:rsidRPr="00962BAB">
        <w:rPr>
          <w:rFonts w:ascii="Arial" w:hAnsi="Arial" w:cs="Arial"/>
          <w:b/>
          <w:sz w:val="18"/>
          <w:szCs w:val="18"/>
        </w:rPr>
        <w:t>2</w:t>
      </w:r>
      <w:r w:rsidR="006747AF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962BAB" w:rsidRDefault="00E70701" w:rsidP="00962BAB">
      <w:pPr>
        <w:sectPr w:rsidR="00E70701" w:rsidRPr="00962BAB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962BAB" w:rsidRDefault="00FC222C" w:rsidP="00962BAB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62BA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0BB9F237" w14:textId="03E7BA94" w:rsidR="008F40B0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962BAB">
        <w:rPr>
          <w:rFonts w:asciiTheme="majorHAnsi" w:hAnsiTheme="majorHAnsi"/>
        </w:rPr>
        <w:fldChar w:fldCharType="begin"/>
      </w:r>
      <w:r w:rsidRPr="00962BAB">
        <w:rPr>
          <w:rFonts w:asciiTheme="majorHAnsi" w:hAnsiTheme="majorHAnsi"/>
        </w:rPr>
        <w:instrText xml:space="preserve"> TOC \o "1-3" \u </w:instrText>
      </w:r>
      <w:r w:rsidRPr="00962BAB">
        <w:rPr>
          <w:rFonts w:asciiTheme="majorHAnsi" w:hAnsiTheme="majorHAnsi"/>
        </w:rPr>
        <w:fldChar w:fldCharType="separate"/>
      </w:r>
      <w:r w:rsidR="008F40B0">
        <w:rPr>
          <w:noProof/>
        </w:rPr>
        <w:t>1. ВВОДНЫЕ ПОЛОЖЕНИЯ</w:t>
      </w:r>
      <w:r w:rsidR="008F40B0">
        <w:rPr>
          <w:noProof/>
        </w:rPr>
        <w:tab/>
      </w:r>
      <w:r w:rsidR="008F40B0">
        <w:rPr>
          <w:noProof/>
        </w:rPr>
        <w:fldChar w:fldCharType="begin"/>
      </w:r>
      <w:r w:rsidR="008F40B0">
        <w:rPr>
          <w:noProof/>
        </w:rPr>
        <w:instrText xml:space="preserve"> PAGEREF _Toc112251005 \h </w:instrText>
      </w:r>
      <w:r w:rsidR="008F40B0">
        <w:rPr>
          <w:noProof/>
        </w:rPr>
      </w:r>
      <w:r w:rsidR="008F40B0">
        <w:rPr>
          <w:noProof/>
        </w:rPr>
        <w:fldChar w:fldCharType="separate"/>
      </w:r>
      <w:r w:rsidR="00E47B6A">
        <w:rPr>
          <w:noProof/>
        </w:rPr>
        <w:t>4</w:t>
      </w:r>
      <w:r w:rsidR="008F40B0">
        <w:rPr>
          <w:noProof/>
        </w:rPr>
        <w:fldChar w:fldCharType="end"/>
      </w:r>
    </w:p>
    <w:p w14:paraId="778DE425" w14:textId="117BCB67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_Toc112251006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4</w:t>
      </w:r>
      <w:r>
        <w:rPr>
          <w:noProof/>
        </w:rPr>
        <w:fldChar w:fldCharType="end"/>
      </w:r>
    </w:p>
    <w:p w14:paraId="19765A2D" w14:textId="36D250DD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 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_Toc112251007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4</w:t>
      </w:r>
      <w:r>
        <w:rPr>
          <w:noProof/>
        </w:rPr>
        <w:fldChar w:fldCharType="end"/>
      </w:r>
    </w:p>
    <w:p w14:paraId="6C6E3834" w14:textId="4B0DE498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_Toc112251008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5</w:t>
      </w:r>
      <w:r>
        <w:rPr>
          <w:noProof/>
        </w:rPr>
        <w:fldChar w:fldCharType="end"/>
      </w:r>
    </w:p>
    <w:p w14:paraId="5B6F0425" w14:textId="0C0B9329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_Toc112251009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6</w:t>
      </w:r>
      <w:r>
        <w:rPr>
          <w:noProof/>
        </w:rPr>
        <w:fldChar w:fldCharType="end"/>
      </w:r>
    </w:p>
    <w:p w14:paraId="4CFEF6F4" w14:textId="69C67B03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_Toc112251010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6</w:t>
      </w:r>
      <w:r>
        <w:rPr>
          <w:noProof/>
        </w:rPr>
        <w:fldChar w:fldCharType="end"/>
      </w:r>
    </w:p>
    <w:p w14:paraId="6C54BD9D" w14:textId="43D2E10C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_Toc112251011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6</w:t>
      </w:r>
      <w:r>
        <w:rPr>
          <w:noProof/>
        </w:rPr>
        <w:fldChar w:fldCharType="end"/>
      </w:r>
    </w:p>
    <w:p w14:paraId="09FB1B1C" w14:textId="697B8710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_Toc112251012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6</w:t>
      </w:r>
      <w:r>
        <w:rPr>
          <w:noProof/>
        </w:rPr>
        <w:fldChar w:fldCharType="end"/>
      </w:r>
    </w:p>
    <w:p w14:paraId="014BCA62" w14:textId="73695B0A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_Toc112251013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9</w:t>
      </w:r>
      <w:r>
        <w:rPr>
          <w:noProof/>
        </w:rPr>
        <w:fldChar w:fldCharType="end"/>
      </w:r>
    </w:p>
    <w:p w14:paraId="539FB079" w14:textId="6126FA01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ПРЕВЕНТИВНЫЙ КОНТРОЛЬ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_Toc112251014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10</w:t>
      </w:r>
      <w:r>
        <w:rPr>
          <w:noProof/>
        </w:rPr>
        <w:fldChar w:fldCharType="end"/>
      </w:r>
    </w:p>
    <w:p w14:paraId="3041E581" w14:textId="746C5EDB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515DC1">
        <w:rPr>
          <w:noProof/>
          <w:snapToGrid w:val="0"/>
        </w:rPr>
        <w:t>4.1.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_Toc112251015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10</w:t>
      </w:r>
      <w:r>
        <w:rPr>
          <w:noProof/>
        </w:rPr>
        <w:fldChar w:fldCharType="end"/>
      </w:r>
    </w:p>
    <w:p w14:paraId="6B0E591B" w14:textId="545F24DD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4.2. ОРГАНИЗАЦИЯ 1-ГО УРОВНЯ ПРЕВЕНТИВНОГО КОНТРОЛЯ НА ОБЪЕКТАХ БУРЕНИЯ (В ТОМ ЧИСЛЕ НЕФТЕШЛАМЫ, АМБАРЫ И ПРОЧЕЕ) и добычи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_Toc112251016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10</w:t>
      </w:r>
      <w:r>
        <w:rPr>
          <w:noProof/>
        </w:rPr>
        <w:fldChar w:fldCharType="end"/>
      </w:r>
    </w:p>
    <w:p w14:paraId="207D5972" w14:textId="2876DB4C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4.3. ОРГАНИЗАЦИЯ 2-ГО УРОВНЯ ПРЕВЕНТИВНОГО КОНТРОЛЯ НА УРОВНЕ ОБЪЕКТОВ ПОДГОТОВКИ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_Toc112251017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10</w:t>
      </w:r>
      <w:r>
        <w:rPr>
          <w:noProof/>
        </w:rPr>
        <w:fldChar w:fldCharType="end"/>
      </w:r>
    </w:p>
    <w:p w14:paraId="03DD2EFA" w14:textId="709D2744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4.4. ОРГАНИЗАЦИЯ 3-ГО УРОВНЯ ПРЕВЕНТИВНОГО КОНТРОЛЯ НА УРОВНЕ рвс псп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_Toc112251018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11</w:t>
      </w:r>
      <w:r>
        <w:rPr>
          <w:noProof/>
        </w:rPr>
        <w:fldChar w:fldCharType="end"/>
      </w:r>
    </w:p>
    <w:p w14:paraId="575FE803" w14:textId="6A1950FF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4.5. ОРГАНИЗАЦИЯ 4-ГО УРОВНЯ КОНТРОЛЯ – ОТБОР ПРОБ С СИКН И ПРОВЕДЕНИЕ ИСПЫТАНИЙ В АККРЕДИТОВАННЫХ И(ХА)Л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_Toc112251019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11</w:t>
      </w:r>
      <w:r>
        <w:rPr>
          <w:noProof/>
        </w:rPr>
        <w:fldChar w:fldCharType="end"/>
      </w:r>
    </w:p>
    <w:p w14:paraId="1554A7F7" w14:textId="42F82C15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ХИМРЕАГЕНТЫ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_Toc112251020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13</w:t>
      </w:r>
      <w:r>
        <w:rPr>
          <w:noProof/>
        </w:rPr>
        <w:fldChar w:fldCharType="end"/>
      </w:r>
    </w:p>
    <w:p w14:paraId="6BBC5F48" w14:textId="704765F6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РЕГЛАМЕНТАЦИЯ ВЗАИМООТНОШЕНИЙ С ПОДРЯДЧИКАМИ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_Toc112251021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14</w:t>
      </w:r>
      <w:r>
        <w:rPr>
          <w:noProof/>
        </w:rPr>
        <w:fldChar w:fldCharType="end"/>
      </w:r>
    </w:p>
    <w:p w14:paraId="34A041F8" w14:textId="1BEF65E4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6.1. ПРИ ПРОВЕДЕНИИ РАБОТ ПО БУРЕНИЮ СКВАЖИН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_Toc112251022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14</w:t>
      </w:r>
      <w:r>
        <w:rPr>
          <w:noProof/>
        </w:rPr>
        <w:fldChar w:fldCharType="end"/>
      </w:r>
    </w:p>
    <w:p w14:paraId="030FA7D5" w14:textId="76EDFCC4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6.2. ПРИ ПРОВЕДЕНИИ ВНУТРИСКВАЖИННЫХ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_Toc112251023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14</w:t>
      </w:r>
      <w:r>
        <w:rPr>
          <w:noProof/>
        </w:rPr>
        <w:fldChar w:fldCharType="end"/>
      </w:r>
    </w:p>
    <w:p w14:paraId="0AA6369A" w14:textId="58402C08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6.3. ПРИ ПРОВЕДЕНИИ ТЕКУЩЕГО, КАПИТАЛЬНОГО РЕМОНТА СКВАЖИН, А ТАКЖЕ РЕМОНТА СКВАЖИН С ПРИМЕНЕНИЕМ ГНКТ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_Toc112251024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14</w:t>
      </w:r>
      <w:r>
        <w:rPr>
          <w:noProof/>
        </w:rPr>
        <w:fldChar w:fldCharType="end"/>
      </w:r>
    </w:p>
    <w:p w14:paraId="25896979" w14:textId="05C4A3B9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6.4. ПРИ ХИМИЗАЦИИ ОБЪЕКТОВ ДОБЫЧИ И ТРАНСПОРТИРОВКИ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_Toc112251025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15</w:t>
      </w:r>
      <w:r>
        <w:rPr>
          <w:noProof/>
        </w:rPr>
        <w:fldChar w:fldCharType="end"/>
      </w:r>
    </w:p>
    <w:p w14:paraId="23A001EB" w14:textId="4B1D50C9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ПЕРСОНАЛ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_Toc112251026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16</w:t>
      </w:r>
      <w:r>
        <w:rPr>
          <w:noProof/>
        </w:rPr>
        <w:fldChar w:fldCharType="end"/>
      </w:r>
    </w:p>
    <w:p w14:paraId="4C765D17" w14:textId="2B797165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КВАЛИФИКАЦИЯ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_Toc112251027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16</w:t>
      </w:r>
      <w:r>
        <w:rPr>
          <w:noProof/>
        </w:rPr>
        <w:fldChar w:fldCharType="end"/>
      </w:r>
    </w:p>
    <w:p w14:paraId="73DE0CD6" w14:textId="311C4A63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ОБУЧЕНИЕ (ИНСТРУКТАЖИ) ПЕРСОНАЛА, ВОВЛЕЧЕННого В ПРОЦЕССЫ ОТБОРА ПРОБ, ПЕРЕМЕЩЕНИЯ ПРОБ ТОВАРНОЙ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_Toc112251028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17</w:t>
      </w:r>
      <w:r>
        <w:rPr>
          <w:noProof/>
        </w:rPr>
        <w:fldChar w:fldCharType="end"/>
      </w:r>
    </w:p>
    <w:p w14:paraId="289F6F38" w14:textId="36C4AC40" w:rsidR="008F40B0" w:rsidRDefault="008F40B0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7.2.1. ПРОИЗВОДСТВЕННОЕ ОБУЧЕНИЕ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_Toc112251029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17</w:t>
      </w:r>
      <w:r>
        <w:rPr>
          <w:noProof/>
        </w:rPr>
        <w:fldChar w:fldCharType="end"/>
      </w:r>
    </w:p>
    <w:p w14:paraId="077A8C64" w14:textId="4FBD4D82" w:rsidR="008F40B0" w:rsidRDefault="008F40B0">
      <w:pPr>
        <w:pStyle w:val="31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lastRenderedPageBreak/>
        <w:t>7.2.2. ИНСТРУКТАЖИ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_Toc112251030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17</w:t>
      </w:r>
      <w:r>
        <w:rPr>
          <w:noProof/>
        </w:rPr>
        <w:fldChar w:fldCharType="end"/>
      </w:r>
    </w:p>
    <w:p w14:paraId="03689207" w14:textId="13766D62" w:rsidR="008F40B0" w:rsidRDefault="008F40B0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ОРГАНИЗАЦИЯ ЛАБОРАТОРНОГО КОНТРОЛЯ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_Toc112251031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19</w:t>
      </w:r>
      <w:r>
        <w:rPr>
          <w:noProof/>
        </w:rPr>
        <w:fldChar w:fldCharType="end"/>
      </w:r>
    </w:p>
    <w:p w14:paraId="5DB6C4C6" w14:textId="11B5B413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_Toc112251032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19</w:t>
      </w:r>
      <w:r>
        <w:rPr>
          <w:noProof/>
        </w:rPr>
        <w:fldChar w:fldCharType="end"/>
      </w:r>
    </w:p>
    <w:p w14:paraId="47A7BC8A" w14:textId="1856C811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8.2. ОТБОР, ДОСТАВКА И РЕГИСТРАЦИЯ ПРОБ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_Toc112251033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19</w:t>
      </w:r>
      <w:r>
        <w:rPr>
          <w:noProof/>
        </w:rPr>
        <w:fldChar w:fldCharType="end"/>
      </w:r>
    </w:p>
    <w:p w14:paraId="08F8E775" w14:textId="1C6CB0F6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  <w:lang w:eastAsia="ru-RU"/>
        </w:rPr>
        <w:t>8.3. ДОПОЛНИТЕЛЬНЫЕ ТРЕБОВАНИЯ К ОТБОРУ И РЕГИСТРАЦИЯ ПРОБ ТОВАРНОЙ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_Toc112251034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20</w:t>
      </w:r>
      <w:r>
        <w:rPr>
          <w:noProof/>
        </w:rPr>
        <w:fldChar w:fldCharType="end"/>
      </w:r>
    </w:p>
    <w:p w14:paraId="4FD42781" w14:textId="38FF772E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8.4. ПРОВЕДЕНИЕ ЛАБОРАТОРНОГО ОПРЕДЕЛЕНИЯ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_Toc112251035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21</w:t>
      </w:r>
      <w:r>
        <w:rPr>
          <w:noProof/>
        </w:rPr>
        <w:fldChar w:fldCharType="end"/>
      </w:r>
    </w:p>
    <w:p w14:paraId="18FC5BF4" w14:textId="0569F6F5" w:rsidR="008F40B0" w:rsidRDefault="008F40B0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ОБОРУДОВАНИЕ И РЕАКТИВЫ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_Toc112251036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22</w:t>
      </w:r>
      <w:r>
        <w:rPr>
          <w:noProof/>
        </w:rPr>
        <w:fldChar w:fldCharType="end"/>
      </w:r>
    </w:p>
    <w:p w14:paraId="24605C2F" w14:textId="56234DEA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РАСЧЕТ ПОТРЕБНОСТИ В ОБОРУДОВАНИИ И РЕАКТИВАХ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_Toc112251037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22</w:t>
      </w:r>
      <w:r>
        <w:rPr>
          <w:noProof/>
        </w:rPr>
        <w:fldChar w:fldCharType="end"/>
      </w:r>
    </w:p>
    <w:p w14:paraId="1FBD47ED" w14:textId="405FC549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ВХОДНОЙ/ТЕКУЩИЙ КОНТРОЛЬ КАЧЕСТВА РЕАКТИВОВ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_Toc112251038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23</w:t>
      </w:r>
      <w:r>
        <w:rPr>
          <w:noProof/>
        </w:rPr>
        <w:fldChar w:fldCharType="end"/>
      </w:r>
    </w:p>
    <w:p w14:paraId="3B7D0233" w14:textId="32F3A5E6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РЕГУЛЯРНОСТЬ ПРОВЕРОК КОРРЕКТНОСТИ РАБОТЫ АНАЛИТИЧЕСКОГО ОБОРУДОВАНИЯ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_Toc112251039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23</w:t>
      </w:r>
      <w:r>
        <w:rPr>
          <w:noProof/>
        </w:rPr>
        <w:fldChar w:fldCharType="end"/>
      </w:r>
    </w:p>
    <w:p w14:paraId="45CA33B9" w14:textId="7EEB88CC" w:rsidR="008F40B0" w:rsidRDefault="008F40B0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10.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ОТКАЧКА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_Toc112251040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25</w:t>
      </w:r>
      <w:r>
        <w:rPr>
          <w:noProof/>
        </w:rPr>
        <w:fldChar w:fldCharType="end"/>
      </w:r>
    </w:p>
    <w:p w14:paraId="792F07D6" w14:textId="760DE84A" w:rsidR="008F40B0" w:rsidRDefault="008F40B0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РЕАГИРОВАНИЕ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_Toc112251041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26</w:t>
      </w:r>
      <w:r>
        <w:rPr>
          <w:noProof/>
        </w:rPr>
        <w:fldChar w:fldCharType="end"/>
      </w:r>
    </w:p>
    <w:p w14:paraId="1C4C8F76" w14:textId="119ED5A3" w:rsidR="008F40B0" w:rsidRDefault="008F40B0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ОБРАЩЕНИЕ С ХЛОРОРГАНИЧЕСКИМИ ОТХОДАМИ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_Toc112251042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28</w:t>
      </w:r>
      <w:r>
        <w:rPr>
          <w:noProof/>
        </w:rPr>
        <w:fldChar w:fldCharType="end"/>
      </w:r>
    </w:p>
    <w:p w14:paraId="402858F1" w14:textId="0211AA2B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12.1. ОБРАЗОВАНИЕ И НАКОПЛЕНИЕ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_Toc112251043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28</w:t>
      </w:r>
      <w:r>
        <w:rPr>
          <w:noProof/>
        </w:rPr>
        <w:fldChar w:fldCharType="end"/>
      </w:r>
    </w:p>
    <w:p w14:paraId="66E8DC6E" w14:textId="4B5EBF2D" w:rsidR="008F40B0" w:rsidRDefault="008F40B0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_Toc112251044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28</w:t>
      </w:r>
      <w:r>
        <w:rPr>
          <w:noProof/>
        </w:rPr>
        <w:fldChar w:fldCharType="end"/>
      </w:r>
    </w:p>
    <w:p w14:paraId="0E5D61B9" w14:textId="7A48FC32" w:rsidR="008F40B0" w:rsidRDefault="008F40B0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 xml:space="preserve">ТИПОВАЯ МАТРИЦА РИСКОВ И КОНТРОЛЬНЫХ ПРОЦЕДУР ПО БИЗНЕС-ПРОЦЕССУ </w:t>
      </w:r>
      <w:r w:rsidRPr="00515DC1">
        <w:rPr>
          <w:noProof/>
          <w:lang w:val="en-US"/>
        </w:rPr>
        <w:t>NP</w:t>
      </w:r>
      <w:r>
        <w:rPr>
          <w:noProof/>
        </w:rPr>
        <w:t>.</w:t>
      </w:r>
      <w:r w:rsidRPr="00515DC1">
        <w:rPr>
          <w:noProof/>
          <w:lang w:val="en-US"/>
        </w:rPr>
        <w:t>PR</w:t>
      </w:r>
      <w:r>
        <w:rPr>
          <w:noProof/>
        </w:rPr>
        <w:t xml:space="preserve"> ДОБЫЧА УГЛЕВОДОРОДОВ НА СУшЕ РФ В ЧАСТИ ПРОЦЕССА </w:t>
      </w:r>
      <w:r w:rsidRPr="00515DC1">
        <w:rPr>
          <w:noProof/>
          <w:lang w:val="en-US"/>
        </w:rPr>
        <w:t>NP</w:t>
      </w:r>
      <w:r>
        <w:rPr>
          <w:noProof/>
        </w:rPr>
        <w:t>.</w:t>
      </w:r>
      <w:r w:rsidRPr="00515DC1">
        <w:rPr>
          <w:noProof/>
          <w:lang w:val="en-US"/>
        </w:rPr>
        <w:t>PR</w:t>
      </w:r>
      <w:r>
        <w:rPr>
          <w:noProof/>
        </w:rPr>
        <w:t>.14 КОНТРОЛЬ ХЛОРОРГАНИЧЕСКИХ СОЕДИНЕНИЙ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_Toc112251045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29</w:t>
      </w:r>
      <w:r>
        <w:rPr>
          <w:noProof/>
        </w:rPr>
        <w:fldChar w:fldCharType="end"/>
      </w:r>
    </w:p>
    <w:p w14:paraId="2F7AB00E" w14:textId="61F733CC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14.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_Toc112251046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30</w:t>
      </w:r>
      <w:r>
        <w:rPr>
          <w:noProof/>
        </w:rPr>
        <w:fldChar w:fldCharType="end"/>
      </w:r>
    </w:p>
    <w:p w14:paraId="10C0C542" w14:textId="6471C7A1" w:rsidR="008F40B0" w:rsidRDefault="008F40B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_Toc112251047 \h </w:instrText>
      </w:r>
      <w:r>
        <w:rPr>
          <w:noProof/>
        </w:rPr>
      </w:r>
      <w:r>
        <w:rPr>
          <w:noProof/>
        </w:rPr>
        <w:fldChar w:fldCharType="separate"/>
      </w:r>
      <w:r w:rsidR="00E47B6A">
        <w:rPr>
          <w:noProof/>
        </w:rPr>
        <w:t>32</w:t>
      </w:r>
      <w:r>
        <w:rPr>
          <w:noProof/>
        </w:rPr>
        <w:fldChar w:fldCharType="end"/>
      </w:r>
    </w:p>
    <w:p w14:paraId="6952368A" w14:textId="640E17F5" w:rsidR="003767EF" w:rsidRPr="00962BAB" w:rsidRDefault="00427847" w:rsidP="00463B8F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</w:rPr>
      </w:pPr>
      <w:r w:rsidRPr="00962BAB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962BAB" w:rsidRDefault="00E91883" w:rsidP="00962BAB">
      <w:pPr>
        <w:jc w:val="both"/>
        <w:sectPr w:rsidR="00E91883" w:rsidRPr="00962BA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962BAB" w:rsidRDefault="009D2305" w:rsidP="00053037">
      <w:pPr>
        <w:pStyle w:val="10"/>
      </w:pPr>
      <w:bookmarkStart w:id="11" w:name="_Toc84341699"/>
      <w:bookmarkStart w:id="12" w:name="_Toc112251005"/>
      <w:r w:rsidRPr="00962BAB">
        <w:lastRenderedPageBreak/>
        <w:t xml:space="preserve">1. </w:t>
      </w:r>
      <w:r w:rsidR="00FC222C" w:rsidRPr="00962BAB">
        <w:t>ВВОДНЫЕ ПОЛОЖ</w:t>
      </w:r>
      <w:r w:rsidR="001950E7" w:rsidRPr="00962BAB">
        <w:t>ЕНИЯ</w:t>
      </w:r>
      <w:bookmarkEnd w:id="11"/>
      <w:bookmarkEnd w:id="12"/>
    </w:p>
    <w:p w14:paraId="35B7D3F0" w14:textId="7D391396" w:rsidR="00E70701" w:rsidRPr="00962BAB" w:rsidRDefault="008C16F8" w:rsidP="0029515A">
      <w:pPr>
        <w:pStyle w:val="20"/>
        <w:rPr>
          <w:i/>
        </w:rPr>
      </w:pPr>
      <w:bookmarkStart w:id="13" w:name="_Toc84341700"/>
      <w:bookmarkStart w:id="14" w:name="_Toc112251006"/>
      <w:r w:rsidRPr="00962BAB">
        <w:t>НАЗНАЧЕНИЕ</w:t>
      </w:r>
      <w:bookmarkEnd w:id="13"/>
      <w:bookmarkEnd w:id="14"/>
    </w:p>
    <w:p w14:paraId="646DE571" w14:textId="354CE933" w:rsidR="001B5C0C" w:rsidRPr="00962BAB" w:rsidRDefault="001B5C0C" w:rsidP="00962BAB">
      <w:pPr>
        <w:spacing w:before="240" w:after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962BAB" w:rsidRDefault="001B5C0C" w:rsidP="00962BAB">
      <w:pPr>
        <w:spacing w:before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>нструкция разработана с учетом требований:</w:t>
      </w:r>
    </w:p>
    <w:p w14:paraId="12ACB5F0" w14:textId="373E6113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21.07.1997 №</w:t>
      </w:r>
      <w:r w:rsidR="00CB6A90" w:rsidRPr="00962BAB">
        <w:t> </w:t>
      </w:r>
      <w:r w:rsidRPr="00962BAB">
        <w:t>116-ФЗ «О промышленной безопасности опасных производственных объектов»;</w:t>
      </w:r>
    </w:p>
    <w:p w14:paraId="06CC85F8" w14:textId="75169FB4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21.12.1994 №</w:t>
      </w:r>
      <w:r w:rsidR="00CB6A90" w:rsidRPr="00962BAB">
        <w:t> </w:t>
      </w:r>
      <w:r w:rsidRPr="00962BAB">
        <w:t>69-ФЗ «О пожарной безопасности»;</w:t>
      </w:r>
    </w:p>
    <w:p w14:paraId="6F3C1D09" w14:textId="4F19C362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962BAB">
        <w:t>15.12.2020 №</w:t>
      </w:r>
      <w:r w:rsidR="00BB7554" w:rsidRPr="00962BAB">
        <w:t> </w:t>
      </w:r>
      <w:r w:rsidR="00F35509" w:rsidRPr="00962BA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62BAB">
        <w:t>;</w:t>
      </w:r>
    </w:p>
    <w:p w14:paraId="7032C6F8" w14:textId="3694A17A" w:rsidR="002253A8" w:rsidRDefault="002253A8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962BAB">
        <w:t>16.09.2020 № 1479 «Об утверждении Правил противопожарного режима в Российской Федерации»</w:t>
      </w:r>
      <w:r w:rsidR="0083299F">
        <w:t>;</w:t>
      </w:r>
    </w:p>
    <w:p w14:paraId="7F03A72C" w14:textId="400C81C2" w:rsidR="0083299F" w:rsidRPr="00962BAB" w:rsidRDefault="0083299F" w:rsidP="0083299F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СТО РМНТК 153-39.2-002-2003</w:t>
      </w:r>
      <w:r>
        <w:t>.</w:t>
      </w:r>
    </w:p>
    <w:p w14:paraId="6BE5525E" w14:textId="5478DDB0" w:rsidR="00E70701" w:rsidRPr="00962BAB" w:rsidRDefault="00973A8F" w:rsidP="0029515A">
      <w:pPr>
        <w:pStyle w:val="20"/>
      </w:pPr>
      <w:bookmarkStart w:id="15" w:name="_Toc84341701"/>
      <w:bookmarkStart w:id="16" w:name="_Toc112251007"/>
      <w:r w:rsidRPr="00962BAB">
        <w:t>ОБЛАСТЬ</w:t>
      </w:r>
      <w:r w:rsidRPr="0083299F">
        <w:t xml:space="preserve"> </w:t>
      </w:r>
      <w:r w:rsidRPr="00962BAB">
        <w:t>ДЕЙСТВИЯ</w:t>
      </w:r>
      <w:bookmarkEnd w:id="15"/>
      <w:bookmarkEnd w:id="16"/>
    </w:p>
    <w:p w14:paraId="476F9807" w14:textId="01C86E49" w:rsidR="005D494F" w:rsidRPr="00962BAB" w:rsidRDefault="005D494F" w:rsidP="00962BAB">
      <w:pPr>
        <w:spacing w:before="240" w:after="60"/>
        <w:jc w:val="both"/>
        <w:rPr>
          <w:rFonts w:eastAsia="Calibri"/>
        </w:rPr>
      </w:pPr>
      <w:r w:rsidRPr="00962BAB">
        <w:rPr>
          <w:lang w:eastAsia="ru-RU"/>
        </w:rPr>
        <w:t xml:space="preserve">Настоящая </w:t>
      </w:r>
      <w:r w:rsidR="002253A8" w:rsidRPr="00962BAB">
        <w:rPr>
          <w:lang w:eastAsia="ru-RU"/>
        </w:rPr>
        <w:t>И</w:t>
      </w:r>
      <w:r w:rsidRPr="00962BAB">
        <w:rPr>
          <w:lang w:eastAsia="ru-RU"/>
        </w:rPr>
        <w:t xml:space="preserve">нструкция обязательна для исполнения </w:t>
      </w:r>
      <w:r w:rsidRPr="00962BAB">
        <w:rPr>
          <w:lang w:eastAsia="x-none"/>
        </w:rPr>
        <w:t xml:space="preserve">работниками </w:t>
      </w:r>
      <w:r w:rsidR="003561CB">
        <w:rPr>
          <w:lang w:eastAsia="x-none"/>
        </w:rPr>
        <w:t xml:space="preserve">следующих </w:t>
      </w:r>
      <w:r w:rsidRPr="00962BAB">
        <w:rPr>
          <w:lang w:eastAsia="x-none"/>
        </w:rPr>
        <w:t xml:space="preserve">структурных подразделений </w:t>
      </w:r>
      <w:r w:rsidR="002E4DA0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>:</w:t>
      </w:r>
    </w:p>
    <w:p w14:paraId="1F281BE9" w14:textId="77777777" w:rsidR="005D494F" w:rsidRPr="00962BAB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962BAB">
        <w:rPr>
          <w:lang w:eastAsia="x-none"/>
        </w:rPr>
        <w:t>обслуживающим</w:t>
      </w:r>
      <w:r w:rsidRPr="00962BAB">
        <w:rPr>
          <w:lang w:val="x-none" w:eastAsia="x-none"/>
        </w:rPr>
        <w:t xml:space="preserve"> </w:t>
      </w:r>
      <w:r w:rsidRPr="00962BAB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962BAB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962BAB" w:rsidRDefault="00251CD7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962BAB" w:rsidRDefault="00F33495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технологической службы укрупненного нефтепромысла</w:t>
      </w:r>
      <w:r w:rsidR="00454732" w:rsidRPr="00962BAB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049F42F0" w14:textId="1F105DB7" w:rsidR="00BF4B7E" w:rsidRPr="00962BAB" w:rsidRDefault="003561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испытательн</w:t>
      </w:r>
      <w:r>
        <w:t>ой</w:t>
      </w:r>
      <w:r w:rsidRPr="00962BAB">
        <w:t xml:space="preserve"> </w:t>
      </w:r>
      <w:r w:rsidR="00BF4B7E" w:rsidRPr="00962BAB">
        <w:t>(химико-</w:t>
      </w:r>
      <w:r w:rsidRPr="00962BAB">
        <w:t>аналитическ</w:t>
      </w:r>
      <w:r>
        <w:t>ой</w:t>
      </w:r>
      <w:r w:rsidR="00BF4B7E" w:rsidRPr="00962BAB">
        <w:t xml:space="preserve">) </w:t>
      </w:r>
      <w:r w:rsidRPr="00962BAB">
        <w:t>лаборатори</w:t>
      </w:r>
      <w:r>
        <w:t>и</w:t>
      </w:r>
      <w:r w:rsidR="00BF4B7E" w:rsidRPr="00962BAB">
        <w:t xml:space="preserve">, </w:t>
      </w:r>
      <w:r w:rsidR="00BF4B7E" w:rsidRPr="00962BAB">
        <w:rPr>
          <w:rFonts w:eastAsia="Calibri"/>
        </w:rPr>
        <w:t>являющимися обслуживающим персоналом по обеспечению контроля качества химических реагентов;</w:t>
      </w:r>
    </w:p>
    <w:p w14:paraId="616E0EFD" w14:textId="77777777" w:rsidR="00BF4B7E" w:rsidRPr="00962BAB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color w:val="000000"/>
          <w:kern w:val="24"/>
        </w:rPr>
        <w:t>управления подготовки нефти, газа и поддержания пластового давления;</w:t>
      </w:r>
    </w:p>
    <w:p w14:paraId="5641EEBA" w14:textId="77777777" w:rsidR="00BF4B7E" w:rsidRPr="00962BAB" w:rsidRDefault="00BF4B7E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управления добычи нефти и газа;</w:t>
      </w:r>
    </w:p>
    <w:p w14:paraId="1EF3F196" w14:textId="231A404C" w:rsidR="00940425" w:rsidRPr="00962BAB" w:rsidRDefault="00A13C24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с</w:t>
      </w:r>
      <w:r w:rsidR="00940425" w:rsidRPr="00962BAB">
        <w:rPr>
          <w:rFonts w:eastAsia="Calibri"/>
        </w:rPr>
        <w:t>ектор</w:t>
      </w:r>
      <w:r w:rsidR="00114CE3" w:rsidRPr="00962BAB">
        <w:rPr>
          <w:rFonts w:eastAsia="Calibri"/>
        </w:rPr>
        <w:t>а</w:t>
      </w:r>
      <w:r w:rsidR="00940425" w:rsidRPr="00962BAB">
        <w:rPr>
          <w:rFonts w:eastAsia="Calibri"/>
        </w:rPr>
        <w:t xml:space="preserve"> химизации производственных процессов</w:t>
      </w:r>
      <w:r w:rsidR="00BF4B7E" w:rsidRPr="00962BAB">
        <w:rPr>
          <w:rFonts w:eastAsia="Calibri"/>
        </w:rPr>
        <w:t xml:space="preserve">; </w:t>
      </w:r>
    </w:p>
    <w:p w14:paraId="48CD1B6D" w14:textId="0A58857A" w:rsidR="005D494F" w:rsidRPr="00962BAB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центральной инженерно-технологической службы;</w:t>
      </w:r>
    </w:p>
    <w:p w14:paraId="66F88863" w14:textId="542E655C" w:rsidR="00454732" w:rsidRPr="00962BAB" w:rsidRDefault="00454732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962BAB">
        <w:rPr>
          <w:rFonts w:eastAsia="Calibri"/>
        </w:rPr>
        <w:t xml:space="preserve">являющимися </w:t>
      </w:r>
      <w:r w:rsidR="004A22E6" w:rsidRPr="00962BAB">
        <w:rPr>
          <w:rFonts w:eastAsia="Calibri"/>
        </w:rPr>
        <w:t>обслуживающим персоналом по обеспечению контроля качества</w:t>
      </w:r>
      <w:r w:rsidR="003D2B8D" w:rsidRPr="00962BAB">
        <w:rPr>
          <w:rFonts w:eastAsia="Calibri"/>
        </w:rPr>
        <w:t xml:space="preserve"> </w:t>
      </w:r>
      <w:r w:rsidR="004A22E6" w:rsidRPr="00962BAB">
        <w:rPr>
          <w:rFonts w:eastAsia="Calibri"/>
        </w:rPr>
        <w:t>поступающих химических реагентов;</w:t>
      </w:r>
    </w:p>
    <w:p w14:paraId="5F3D6DF8" w14:textId="3680FE89" w:rsidR="005D494F" w:rsidRPr="00962BAB" w:rsidRDefault="007637CB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отдела охраны окружающей среды</w:t>
      </w:r>
      <w:r w:rsidR="005D494F" w:rsidRPr="00962BAB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962BAB">
        <w:rPr>
          <w:rFonts w:eastAsia="Calibri"/>
        </w:rPr>
        <w:t>хлорорганические соединения</w:t>
      </w:r>
      <w:r w:rsidR="005D494F" w:rsidRPr="00962BAB">
        <w:rPr>
          <w:rFonts w:eastAsia="Calibri"/>
        </w:rPr>
        <w:t xml:space="preserve"> (в зоне ответственности </w:t>
      </w:r>
      <w:r w:rsidR="002E4DA0">
        <w:rPr>
          <w:rFonts w:eastAsia="Calibri"/>
        </w:rPr>
        <w:t>ООО «Славнефть-Красноярскнефтегаз»</w:t>
      </w:r>
      <w:r w:rsidR="005D494F" w:rsidRPr="00962BAB">
        <w:rPr>
          <w:rFonts w:eastAsia="Calibri"/>
        </w:rPr>
        <w:t>);</w:t>
      </w:r>
    </w:p>
    <w:p w14:paraId="52B09A76" w14:textId="4639DCDE" w:rsidR="005D494F" w:rsidRPr="00962BAB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lastRenderedPageBreak/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2E4DA0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 xml:space="preserve">) с использованием </w:t>
      </w:r>
      <w:r w:rsidR="00177EF1" w:rsidRPr="00962BAB">
        <w:rPr>
          <w:rFonts w:eastAsia="Calibri"/>
        </w:rPr>
        <w:t xml:space="preserve">химических реагентов </w:t>
      </w:r>
      <w:r w:rsidRPr="00962BAB">
        <w:rPr>
          <w:rFonts w:eastAsia="Calibri"/>
        </w:rPr>
        <w:t xml:space="preserve">на объектах </w:t>
      </w:r>
      <w:r w:rsidR="002E4DA0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>;</w:t>
      </w:r>
    </w:p>
    <w:p w14:paraId="57D0A57C" w14:textId="76D17F02" w:rsidR="00475CCA" w:rsidRPr="00962BAB" w:rsidRDefault="00475CCA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управления супервайзинга бурения;</w:t>
      </w:r>
    </w:p>
    <w:p w14:paraId="5C2272C3" w14:textId="259C8545" w:rsidR="005D494F" w:rsidRPr="00962BAB" w:rsidRDefault="005D494F" w:rsidP="0080531B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color w:val="000000"/>
          <w:kern w:val="24"/>
        </w:rPr>
        <w:t>управления по экономической безопасности, заключающими договор</w:t>
      </w:r>
      <w:r w:rsidR="00F133CA" w:rsidRPr="00962BAB">
        <w:rPr>
          <w:color w:val="000000"/>
          <w:kern w:val="24"/>
        </w:rPr>
        <w:t xml:space="preserve">ы на охрану объектов </w:t>
      </w:r>
      <w:r w:rsidR="00627CDC" w:rsidRPr="00962BAB">
        <w:rPr>
          <w:color w:val="000000"/>
          <w:kern w:val="24"/>
        </w:rPr>
        <w:t xml:space="preserve">добычи и </w:t>
      </w:r>
      <w:r w:rsidR="00F133CA" w:rsidRPr="00962BAB">
        <w:rPr>
          <w:color w:val="000000"/>
          <w:kern w:val="24"/>
        </w:rPr>
        <w:t>подготовки</w:t>
      </w:r>
      <w:r w:rsidR="00627CDC" w:rsidRPr="00962BAB">
        <w:rPr>
          <w:color w:val="000000"/>
          <w:kern w:val="24"/>
        </w:rPr>
        <w:t xml:space="preserve"> нефти</w:t>
      </w:r>
      <w:r w:rsidR="006747AF">
        <w:rPr>
          <w:color w:val="000000"/>
          <w:kern w:val="24"/>
        </w:rPr>
        <w:t>.</w:t>
      </w:r>
    </w:p>
    <w:p w14:paraId="30999123" w14:textId="77F79377" w:rsidR="005D494F" w:rsidRPr="00962BAB" w:rsidRDefault="005D494F" w:rsidP="00962BAB">
      <w:pPr>
        <w:spacing w:before="240" w:after="240"/>
        <w:jc w:val="both"/>
        <w:rPr>
          <w:rFonts w:eastAsia="Calibri"/>
        </w:rPr>
      </w:pPr>
      <w:r w:rsidRPr="00962BAB">
        <w:rPr>
          <w:rFonts w:eastAsia="Calibri"/>
        </w:rPr>
        <w:t xml:space="preserve">Структурные подразделения </w:t>
      </w:r>
      <w:r w:rsidR="002E4DA0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 xml:space="preserve"> при оформлении договоров </w:t>
      </w:r>
      <w:r w:rsidR="0095122C">
        <w:rPr>
          <w:rFonts w:eastAsia="Calibri"/>
        </w:rPr>
        <w:t xml:space="preserve">на оказание услуг </w:t>
      </w:r>
      <w:r w:rsidR="006078AB" w:rsidRPr="00962BAB">
        <w:t>по бурению</w:t>
      </w:r>
      <w:r w:rsidR="00DE5B68" w:rsidRPr="00962BAB">
        <w:t>,</w:t>
      </w:r>
      <w:r w:rsidR="0095122C">
        <w:t xml:space="preserve"> строительству или ремонту скважин с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использ</w:t>
      </w:r>
      <w:r w:rsidR="0095122C">
        <w:rPr>
          <w:rFonts w:eastAsia="Calibri"/>
        </w:rPr>
        <w:t>ованием химических</w:t>
      </w:r>
      <w:r w:rsidR="00177EF1" w:rsidRPr="00962BAB">
        <w:rPr>
          <w:rFonts w:eastAsia="Calibri"/>
        </w:rPr>
        <w:t xml:space="preserve"> реагент</w:t>
      </w:r>
      <w:r w:rsidR="0095122C">
        <w:rPr>
          <w:rFonts w:eastAsia="Calibri"/>
        </w:rPr>
        <w:t>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</w:t>
      </w:r>
      <w:r w:rsidR="0095122C">
        <w:rPr>
          <w:rFonts w:eastAsia="Calibri"/>
        </w:rPr>
        <w:t xml:space="preserve">на </w:t>
      </w:r>
      <w:r w:rsidRPr="00962BAB">
        <w:rPr>
          <w:rFonts w:eastAsia="Calibri"/>
        </w:rPr>
        <w:t xml:space="preserve">обезвреживание и (или) утилизацию </w:t>
      </w:r>
      <w:r w:rsidR="00177EF1" w:rsidRPr="00962BAB">
        <w:rPr>
          <w:rFonts w:eastAsia="Calibri"/>
        </w:rPr>
        <w:t xml:space="preserve">химических реагентов, </w:t>
      </w:r>
      <w:r w:rsidRPr="00962BAB">
        <w:rPr>
          <w:rFonts w:eastAsia="Calibri"/>
        </w:rPr>
        <w:t>содержащи</w:t>
      </w:r>
      <w:r w:rsidR="0095122C">
        <w:rPr>
          <w:rFonts w:eastAsia="Calibri"/>
        </w:rPr>
        <w:t>х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хлорорганические соединения</w:t>
      </w:r>
      <w:r w:rsidRPr="00962BAB">
        <w:rPr>
          <w:rFonts w:eastAsia="Calibri"/>
        </w:rPr>
        <w:t xml:space="preserve">, </w:t>
      </w:r>
      <w:r w:rsidR="00177EF1" w:rsidRPr="00962BAB">
        <w:rPr>
          <w:rFonts w:eastAsia="Calibri"/>
        </w:rPr>
        <w:t>нефтешламов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 перевозку химических реагентов</w:t>
      </w:r>
      <w:r w:rsidR="00177EF1" w:rsidRPr="00962BAB">
        <w:rPr>
          <w:rFonts w:eastAsia="Calibri"/>
        </w:rPr>
        <w:t xml:space="preserve"> и </w:t>
      </w:r>
      <w:r w:rsidRPr="00962BAB">
        <w:rPr>
          <w:rFonts w:eastAsia="Calibri"/>
        </w:rPr>
        <w:t>нефтесодержащей жидкости</w:t>
      </w:r>
      <w:r w:rsidR="00177EF1" w:rsidRPr="00962BAB">
        <w:rPr>
          <w:rFonts w:eastAsia="Calibri"/>
        </w:rPr>
        <w:t>,</w:t>
      </w:r>
      <w:r w:rsidRPr="00962BAB">
        <w:rPr>
          <w:rFonts w:eastAsia="Calibri"/>
        </w:rPr>
        <w:t xml:space="preserve"> содержащих </w:t>
      </w:r>
      <w:r w:rsidR="00177EF1" w:rsidRPr="00962BAB">
        <w:rPr>
          <w:rFonts w:eastAsia="Calibri"/>
        </w:rPr>
        <w:t>хлорорганические соединения</w:t>
      </w:r>
      <w:r w:rsidR="0095122C">
        <w:rPr>
          <w:rFonts w:eastAsia="Calibri"/>
        </w:rPr>
        <w:t xml:space="preserve">, обязаны включать </w:t>
      </w:r>
      <w:r w:rsidR="00051E9D" w:rsidRPr="00962BAB">
        <w:rPr>
          <w:rFonts w:eastAsia="Calibri"/>
        </w:rPr>
        <w:t xml:space="preserve">в договоры </w:t>
      </w:r>
      <w:r w:rsidRPr="00962BAB">
        <w:rPr>
          <w:rFonts w:eastAsia="Calibri"/>
        </w:rPr>
        <w:t>соответствующие условия, для соблюдения требований, установленных настоящей Инструкцией</w:t>
      </w:r>
      <w:r w:rsidR="00177EF1" w:rsidRPr="00962BA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962BAB">
        <w:rPr>
          <w:rFonts w:eastAsia="Calibri"/>
        </w:rPr>
        <w:t xml:space="preserve">. </w:t>
      </w:r>
    </w:p>
    <w:p w14:paraId="6B91EEC1" w14:textId="6A5D4EF1" w:rsidR="00E70701" w:rsidRPr="00962BAB" w:rsidRDefault="00B045AE" w:rsidP="0029515A">
      <w:pPr>
        <w:pStyle w:val="20"/>
      </w:pPr>
      <w:bookmarkStart w:id="17" w:name="_Toc84341702"/>
      <w:bookmarkStart w:id="18" w:name="_Toc112251008"/>
      <w:r w:rsidRPr="00962BAB">
        <w:t xml:space="preserve">ПЕРИОД ДЕЙСТВИЯ И </w:t>
      </w:r>
      <w:r w:rsidR="00F75ED5" w:rsidRPr="00962BAB">
        <w:t>ПОРЯДОК ОБЕСПЕЧЕНИЯ ИСПОЛНЕНИЯ</w:t>
      </w:r>
      <w:bookmarkEnd w:id="17"/>
      <w:bookmarkEnd w:id="18"/>
    </w:p>
    <w:p w14:paraId="142DAE5E" w14:textId="1F6766DE" w:rsidR="003B0AAD" w:rsidRPr="00962BAB" w:rsidRDefault="005D494F" w:rsidP="00D52E54">
      <w:pPr>
        <w:spacing w:before="240" w:after="240"/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962BAB">
        <w:t xml:space="preserve">Настоящая </w:t>
      </w:r>
      <w:r w:rsidR="00053308" w:rsidRPr="00962BAB">
        <w:t>И</w:t>
      </w:r>
      <w:r w:rsidRPr="00962BAB">
        <w:t>нструкция является</w:t>
      </w:r>
      <w:r w:rsidRPr="00962BAB">
        <w:rPr>
          <w:snapToGrid w:val="0"/>
        </w:rPr>
        <w:t xml:space="preserve"> локальным нормативным документом постоянного действия. </w:t>
      </w:r>
      <w:r w:rsidR="003B0AAD" w:rsidRPr="00962BAB">
        <w:br w:type="page"/>
      </w:r>
    </w:p>
    <w:p w14:paraId="0637C42C" w14:textId="536DB1CA" w:rsidR="00E70701" w:rsidRPr="00962BAB" w:rsidRDefault="009D2305" w:rsidP="00053037">
      <w:pPr>
        <w:pStyle w:val="10"/>
      </w:pPr>
      <w:bookmarkStart w:id="25" w:name="_Toc84341703"/>
      <w:bookmarkStart w:id="26" w:name="_Toc112251009"/>
      <w:r w:rsidRPr="00962BAB">
        <w:lastRenderedPageBreak/>
        <w:t>2</w:t>
      </w:r>
      <w:r w:rsidR="00E70701" w:rsidRPr="00962BAB">
        <w:t>.</w:t>
      </w:r>
      <w:bookmarkEnd w:id="19"/>
      <w:bookmarkEnd w:id="20"/>
      <w:bookmarkEnd w:id="21"/>
      <w:bookmarkEnd w:id="22"/>
      <w:bookmarkEnd w:id="23"/>
      <w:bookmarkEnd w:id="24"/>
      <w:r w:rsidRPr="00962BAB">
        <w:t xml:space="preserve"> </w:t>
      </w:r>
      <w:r w:rsidR="00490787" w:rsidRPr="00962BAB">
        <w:t>ГЛОССАРИЙ</w:t>
      </w:r>
      <w:bookmarkEnd w:id="25"/>
      <w:bookmarkEnd w:id="26"/>
    </w:p>
    <w:p w14:paraId="45327DF7" w14:textId="2FBCBE5C" w:rsidR="00463B8F" w:rsidRDefault="004A22E6" w:rsidP="0029515A">
      <w:pPr>
        <w:pStyle w:val="20"/>
      </w:pPr>
      <w:bookmarkStart w:id="27" w:name="_Toc112251010"/>
      <w:bookmarkStart w:id="28" w:name="_Toc84341704"/>
      <w:r w:rsidRPr="00962BAB">
        <w:t>2.1</w:t>
      </w:r>
      <w:r w:rsidR="00013CAC" w:rsidRPr="00962BAB">
        <w:t xml:space="preserve">. </w:t>
      </w:r>
      <w:r w:rsidR="00463B8F" w:rsidRPr="00463B8F">
        <w:t>ТЕРМИНЫ КОРПОРАТИВНОГО ГЛОССАРИЯ</w:t>
      </w:r>
      <w:bookmarkEnd w:id="27"/>
    </w:p>
    <w:p w14:paraId="76DF8E82" w14:textId="4A1E16A9" w:rsidR="00463B8F" w:rsidRPr="00463B8F" w:rsidRDefault="00463B8F" w:rsidP="00E251AB">
      <w:pPr>
        <w:spacing w:before="240" w:after="240"/>
        <w:jc w:val="both"/>
      </w:pPr>
      <w:r w:rsidRPr="00E251AB">
        <w:t>В настоящей Инструкции используются термины Корпоративного глоссария:</w:t>
      </w:r>
      <w:r w:rsidRPr="00463B8F">
        <w:t xml:space="preserve"> </w:t>
      </w:r>
      <w:r w:rsidRPr="00E251AB">
        <w:rPr>
          <w:i/>
        </w:rPr>
        <w:t>Бизнес-процесс, Владелец бизнес-процесса (владелец процесса), Контрольная процедура</w:t>
      </w:r>
      <w:r w:rsidR="003561CB">
        <w:rPr>
          <w:i/>
        </w:rPr>
        <w:t>.</w:t>
      </w:r>
    </w:p>
    <w:p w14:paraId="0894EDC1" w14:textId="1FB75FE2" w:rsidR="00013CAC" w:rsidRPr="00962BAB" w:rsidRDefault="00463B8F" w:rsidP="0029515A">
      <w:pPr>
        <w:pStyle w:val="20"/>
      </w:pPr>
      <w:bookmarkStart w:id="29" w:name="_Toc112251011"/>
      <w:r>
        <w:t xml:space="preserve">2.2. </w:t>
      </w:r>
      <w:r w:rsidR="00013CAC" w:rsidRPr="00962BAB">
        <w:t>ТЕРМИНЫ ДЛЯ ЦЕЛЕЙ НАСТОЯЩЕГО ДОКУМЕНТА</w:t>
      </w:r>
      <w:bookmarkEnd w:id="28"/>
      <w:bookmarkEnd w:id="29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269"/>
        <w:gridCol w:w="850"/>
        <w:gridCol w:w="6519"/>
      </w:tblGrid>
      <w:tr w:rsidR="00F44FF0" w:rsidRPr="00962BAB" w14:paraId="4030AF59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3FFD1BD" w14:textId="54FF7269" w:rsidR="00F44FF0" w:rsidRPr="00962BAB" w:rsidRDefault="00F44FF0" w:rsidP="00D52E54">
            <w:pPr>
              <w:spacing w:before="120" w:after="120"/>
              <w:jc w:val="both"/>
            </w:pPr>
            <w:r w:rsidRPr="00962BAB">
              <w:t>НЕФТЕШЛАМ</w:t>
            </w:r>
          </w:p>
        </w:tc>
        <w:tc>
          <w:tcPr>
            <w:tcW w:w="441" w:type="pct"/>
          </w:tcPr>
          <w:p w14:paraId="681E3DD6" w14:textId="66D50DC5" w:rsidR="00F44FF0" w:rsidRPr="00962BAB" w:rsidRDefault="00F44FF0" w:rsidP="00D52E54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373672" w14:textId="167E206D" w:rsidR="00F44FF0" w:rsidRPr="00962BAB" w:rsidRDefault="00F44FF0" w:rsidP="00D52E54">
            <w:pPr>
              <w:spacing w:before="120" w:after="120"/>
              <w:jc w:val="both"/>
            </w:pPr>
            <w:r w:rsidRPr="00962BA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6F1EFE" w:rsidRPr="00962BAB" w14:paraId="2581CEC5" w14:textId="77777777" w:rsidTr="006F1EFE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1FB9E8" w14:textId="7344713B" w:rsidR="006F1EFE" w:rsidRPr="00962BAB" w:rsidRDefault="006F1EFE" w:rsidP="006F1EFE">
            <w:pPr>
              <w:spacing w:before="120" w:after="120"/>
              <w:jc w:val="both"/>
            </w:pPr>
            <w:r>
              <w:t>ХИМИЧЕСКИ ЧИСТЫЕ РЕАКТИВЫ</w:t>
            </w:r>
          </w:p>
        </w:tc>
        <w:tc>
          <w:tcPr>
            <w:tcW w:w="441" w:type="pct"/>
          </w:tcPr>
          <w:p w14:paraId="232BF584" w14:textId="23B8CBE9" w:rsidR="006F1EFE" w:rsidRPr="00962BAB" w:rsidRDefault="006F1EFE" w:rsidP="006F1EFE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7682B8" w14:textId="03737DA5" w:rsidR="006F1EFE" w:rsidRPr="00962BAB" w:rsidRDefault="006F1EFE" w:rsidP="006F1EFE">
            <w:pPr>
              <w:spacing w:before="120" w:after="120"/>
              <w:jc w:val="both"/>
            </w:pPr>
            <w:r>
              <w:rPr>
                <w:rFonts w:eastAsia="Calibri"/>
                <w:iCs/>
              </w:rPr>
              <w:t xml:space="preserve">вещества, применяемые в испытательной химико-аналитической лаборатории </w:t>
            </w:r>
            <w:r>
              <w:t>высшей степени чистоты (содержание основного вещества более 99%).</w:t>
            </w:r>
          </w:p>
        </w:tc>
      </w:tr>
      <w:tr w:rsidR="006F1EFE" w:rsidRPr="00962BAB" w14:paraId="35309293" w14:textId="77777777" w:rsidTr="00D52E54">
        <w:tc>
          <w:tcPr>
            <w:tcW w:w="1177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F96334" w14:textId="40F9C9B5" w:rsidR="006F1EFE" w:rsidRPr="00962BAB" w:rsidRDefault="006F1EFE" w:rsidP="006F1EFE">
            <w:pPr>
              <w:spacing w:before="120" w:after="120"/>
              <w:jc w:val="both"/>
            </w:pPr>
            <w:r w:rsidRPr="00962BAB">
              <w:t>ХИМИЧЕСКИЕ РЕАГЕНТЫ</w:t>
            </w:r>
          </w:p>
        </w:tc>
        <w:tc>
          <w:tcPr>
            <w:tcW w:w="441" w:type="pct"/>
          </w:tcPr>
          <w:p w14:paraId="515F9B21" w14:textId="49BBFA06" w:rsidR="006F1EFE" w:rsidRPr="00962BAB" w:rsidRDefault="006F1EFE" w:rsidP="006F1EFE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CF27A3" w14:textId="7F3AF46E" w:rsidR="006F1EFE" w:rsidRPr="00962BAB" w:rsidRDefault="007F38C2" w:rsidP="00065182">
            <w:pPr>
              <w:spacing w:before="120" w:after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в</w:t>
            </w:r>
            <w:r w:rsidR="006F1EFE" w:rsidRPr="00962BAB">
              <w:rPr>
                <w:rFonts w:eastAsia="Calibri"/>
                <w:iCs/>
              </w:rPr>
              <w:t>ещества</w:t>
            </w:r>
            <w:r>
              <w:rPr>
                <w:rFonts w:eastAsia="Calibri"/>
                <w:iCs/>
              </w:rPr>
              <w:t xml:space="preserve"> или смесь веществ</w:t>
            </w:r>
            <w:r w:rsidR="006F1EFE" w:rsidRPr="00962BAB">
              <w:rPr>
                <w:rFonts w:eastAsia="Calibri"/>
                <w:iCs/>
              </w:rPr>
              <w:t xml:space="preserve">, </w:t>
            </w:r>
            <w:r>
              <w:t>применяемые в производственных процессах добычи, сбора, подготовки</w:t>
            </w:r>
            <w:r w:rsidR="00065182">
              <w:t>,</w:t>
            </w:r>
            <w:r>
              <w:t xml:space="preserve"> трансп</w:t>
            </w:r>
            <w:r w:rsidR="00065182">
              <w:t>ортировки углеводородного сырья, газа и воды, строительства, ремонта скважин, геолого-технических мероприятий, гидроразрывах пласта, ремонтно-изоляционных работ.</w:t>
            </w:r>
          </w:p>
        </w:tc>
      </w:tr>
    </w:tbl>
    <w:p w14:paraId="28449E15" w14:textId="3EF6F272" w:rsidR="00B35A8A" w:rsidRPr="00962BAB" w:rsidRDefault="00182FE2" w:rsidP="0029515A">
      <w:pPr>
        <w:pStyle w:val="20"/>
      </w:pPr>
      <w:bookmarkStart w:id="30" w:name="_Toc84341705"/>
      <w:bookmarkStart w:id="31" w:name="_Toc112251012"/>
      <w:r w:rsidRPr="00962BAB">
        <w:t>2.</w:t>
      </w:r>
      <w:r w:rsidR="00910DAF" w:rsidRPr="00962BAB">
        <w:t>2</w:t>
      </w:r>
      <w:r w:rsidRPr="00962BAB">
        <w:t xml:space="preserve">. </w:t>
      </w:r>
      <w:r w:rsidR="00FC222C" w:rsidRPr="00962BAB">
        <w:t>СОКРАЩЕНИЯ</w:t>
      </w:r>
      <w:bookmarkEnd w:id="30"/>
      <w:bookmarkEnd w:id="31"/>
    </w:p>
    <w:tbl>
      <w:tblPr>
        <w:tblW w:w="0" w:type="auto"/>
        <w:tblLook w:val="04A0" w:firstRow="1" w:lastRow="0" w:firstColumn="1" w:lastColumn="0" w:noHBand="0" w:noVBand="1"/>
      </w:tblPr>
      <w:tblGrid>
        <w:gridCol w:w="2552"/>
        <w:gridCol w:w="603"/>
        <w:gridCol w:w="6483"/>
      </w:tblGrid>
      <w:tr w:rsidR="00A44C95" w:rsidRPr="00962BAB" w14:paraId="344992B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0F7D0" w14:textId="77777777" w:rsidR="00A44C95" w:rsidRPr="00962BAB" w:rsidRDefault="00A44C95" w:rsidP="006A01E6">
            <w:pPr>
              <w:spacing w:before="120" w:after="120"/>
              <w:rPr>
                <w:lang w:val="en-US"/>
              </w:rPr>
            </w:pPr>
            <w:r w:rsidRPr="00E24CB1">
              <w:t>А</w:t>
            </w:r>
            <w:r>
              <w:t>ККРЕДИТОВАННАЯ</w:t>
            </w:r>
            <w:r w:rsidRPr="00E24CB1">
              <w:t xml:space="preserve"> </w:t>
            </w:r>
            <w:r>
              <w:t>ЛАБОРАТОРИЯ</w:t>
            </w:r>
          </w:p>
        </w:tc>
        <w:tc>
          <w:tcPr>
            <w:tcW w:w="603" w:type="dxa"/>
          </w:tcPr>
          <w:p w14:paraId="243FA7C1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134BA4" w14:textId="1D49618F" w:rsidR="00A44C95" w:rsidRPr="00962BAB" w:rsidRDefault="00A44C95" w:rsidP="006747AF">
            <w:pPr>
              <w:spacing w:before="120" w:after="120"/>
              <w:jc w:val="both"/>
            </w:pPr>
            <w:r>
              <w:t>и</w:t>
            </w:r>
            <w:r w:rsidRPr="00962BAB">
              <w:t>спытательная лаборатория</w:t>
            </w:r>
            <w:r>
              <w:t>,</w:t>
            </w:r>
            <w:r w:rsidRPr="00962BAB">
              <w:t xml:space="preserve"> проводящая измерение содержания </w:t>
            </w:r>
            <w:r>
              <w:t>хлорорганических соединений в химических реагентах, аккредитованная на данный вид испытаний.</w:t>
            </w:r>
          </w:p>
        </w:tc>
      </w:tr>
      <w:tr w:rsidR="004C3EF1" w:rsidRPr="00962BAB" w14:paraId="65F8DE0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7381ED" w14:textId="62E1C514" w:rsidR="004C3EF1" w:rsidRPr="00E24CB1" w:rsidRDefault="004C3EF1" w:rsidP="006A01E6">
            <w:pPr>
              <w:spacing w:before="120" w:after="120"/>
            </w:pPr>
            <w:r>
              <w:t>БП</w:t>
            </w:r>
          </w:p>
        </w:tc>
        <w:tc>
          <w:tcPr>
            <w:tcW w:w="603" w:type="dxa"/>
          </w:tcPr>
          <w:p w14:paraId="624C4F04" w14:textId="7157C34A" w:rsidR="004C3EF1" w:rsidRPr="00962BAB" w:rsidRDefault="004C3EF1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803834" w14:textId="47C44403" w:rsidR="004C3EF1" w:rsidRDefault="008E0437" w:rsidP="00016583">
            <w:pPr>
              <w:spacing w:before="120" w:after="120"/>
              <w:jc w:val="both"/>
            </w:pPr>
            <w:r>
              <w:t>б</w:t>
            </w:r>
            <w:r w:rsidR="004C3EF1">
              <w:t>изнес-процесс</w:t>
            </w:r>
            <w:r>
              <w:t>.</w:t>
            </w:r>
          </w:p>
        </w:tc>
      </w:tr>
      <w:tr w:rsidR="00A44C95" w:rsidRPr="00962BAB" w14:paraId="5E388F7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8E62E8" w14:textId="77777777" w:rsidR="00A44C95" w:rsidRPr="00962BAB" w:rsidRDefault="00A44C95" w:rsidP="00962BAB">
            <w:pPr>
              <w:spacing w:before="120" w:after="120"/>
            </w:pPr>
            <w:r w:rsidRPr="00962BAB">
              <w:t>ВНР</w:t>
            </w:r>
          </w:p>
        </w:tc>
        <w:tc>
          <w:tcPr>
            <w:tcW w:w="603" w:type="dxa"/>
          </w:tcPr>
          <w:p w14:paraId="42750B63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42BC25" w14:textId="77777777" w:rsidR="00A44C95" w:rsidRPr="00962BAB" w:rsidRDefault="00A44C95" w:rsidP="00962BAB">
            <w:pPr>
              <w:spacing w:before="120" w:after="120"/>
            </w:pPr>
            <w:r w:rsidRPr="00962BAB">
              <w:t>вывод скважины на режим.</w:t>
            </w:r>
          </w:p>
        </w:tc>
      </w:tr>
      <w:tr w:rsidR="00A44C95" w:rsidRPr="00962BAB" w14:paraId="3B95971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E58328" w14:textId="77777777" w:rsidR="00A44C95" w:rsidRPr="00962BAB" w:rsidRDefault="00A44C95" w:rsidP="00962BAB">
            <w:pPr>
              <w:spacing w:before="120" w:after="120"/>
            </w:pPr>
            <w:r w:rsidRPr="00962BAB">
              <w:t>ВНС</w:t>
            </w:r>
          </w:p>
        </w:tc>
        <w:tc>
          <w:tcPr>
            <w:tcW w:w="603" w:type="dxa"/>
          </w:tcPr>
          <w:p w14:paraId="11E559B8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FA690" w14:textId="77777777" w:rsidR="00A44C95" w:rsidRPr="00962BAB" w:rsidRDefault="00A44C95" w:rsidP="00962BAB">
            <w:pPr>
              <w:spacing w:before="120" w:after="120"/>
            </w:pPr>
            <w:r w:rsidRPr="00962BAB">
              <w:t>ввод новой скважины.</w:t>
            </w:r>
          </w:p>
        </w:tc>
      </w:tr>
      <w:tr w:rsidR="00A44C95" w:rsidRPr="00962BAB" w14:paraId="73ABEBA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D115DA" w14:textId="77777777" w:rsidR="00A44C95" w:rsidRPr="00962BAB" w:rsidRDefault="00A44C95" w:rsidP="00962BAB">
            <w:pPr>
              <w:spacing w:before="120" w:after="120"/>
            </w:pPr>
            <w:r w:rsidRPr="00962BAB">
              <w:t>ГИ</w:t>
            </w:r>
          </w:p>
        </w:tc>
        <w:tc>
          <w:tcPr>
            <w:tcW w:w="603" w:type="dxa"/>
          </w:tcPr>
          <w:p w14:paraId="1440529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AE4C25" w14:textId="6FE127AD" w:rsidR="00A44C95" w:rsidRPr="00962BAB" w:rsidRDefault="00A44C95" w:rsidP="000703CE">
            <w:pPr>
              <w:spacing w:before="120" w:after="120"/>
              <w:jc w:val="both"/>
            </w:pPr>
            <w:r w:rsidRPr="00962BAB">
              <w:t xml:space="preserve">первый заместитель генерального директора </w:t>
            </w:r>
            <w:r w:rsidR="000703CE">
              <w:t xml:space="preserve">по производству - </w:t>
            </w:r>
            <w:r w:rsidRPr="00962BAB">
              <w:t xml:space="preserve"> главный инженер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4232D4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7B3E35" w14:textId="77777777" w:rsidR="00A44C95" w:rsidRPr="00962BAB" w:rsidRDefault="00A44C95" w:rsidP="00962BAB">
            <w:pPr>
              <w:spacing w:before="120" w:after="120"/>
            </w:pPr>
            <w:r w:rsidRPr="00962BAB">
              <w:t>ГКК</w:t>
            </w:r>
          </w:p>
        </w:tc>
        <w:tc>
          <w:tcPr>
            <w:tcW w:w="603" w:type="dxa"/>
          </w:tcPr>
          <w:p w14:paraId="040E4303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2D6FB4" w14:textId="2BBC03F9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группа контроля качества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157568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8CAAF3" w14:textId="77777777" w:rsidR="00A44C95" w:rsidRPr="00962BAB" w:rsidRDefault="00A44C95" w:rsidP="00962BAB">
            <w:pPr>
              <w:spacing w:before="120" w:after="120"/>
            </w:pPr>
            <w:r>
              <w:t>ГНКТ</w:t>
            </w:r>
          </w:p>
        </w:tc>
        <w:tc>
          <w:tcPr>
            <w:tcW w:w="603" w:type="dxa"/>
          </w:tcPr>
          <w:p w14:paraId="438701EC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6185D0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установка для ремонта скважин с применением гибкой насосно-компрессорной трубы.</w:t>
            </w:r>
          </w:p>
        </w:tc>
      </w:tr>
      <w:tr w:rsidR="00A44C95" w:rsidRPr="00962BAB" w14:paraId="2206F88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A03ED4" w14:textId="77777777" w:rsidR="00A44C95" w:rsidRPr="00962BAB" w:rsidRDefault="00A44C95" w:rsidP="00962BAB">
            <w:pPr>
              <w:spacing w:before="120" w:after="120"/>
            </w:pPr>
            <w:r>
              <w:t>ГРП</w:t>
            </w:r>
          </w:p>
        </w:tc>
        <w:tc>
          <w:tcPr>
            <w:tcW w:w="603" w:type="dxa"/>
          </w:tcPr>
          <w:p w14:paraId="4497428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  <w:r>
              <w:t xml:space="preserve"> </w:t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E00404" w14:textId="77777777" w:rsidR="00A44C95" w:rsidRPr="00962BAB" w:rsidRDefault="00A44C95" w:rsidP="00A47D06">
            <w:pPr>
              <w:spacing w:before="120" w:after="120"/>
              <w:jc w:val="both"/>
            </w:pPr>
            <w:r>
              <w:t>гидроразрыв пласта, включая кислотный и пропантно-кислотный.</w:t>
            </w:r>
          </w:p>
        </w:tc>
      </w:tr>
      <w:tr w:rsidR="00A44C95" w:rsidRPr="00962BAB" w14:paraId="3DB42A77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791C41" w14:textId="77777777" w:rsidR="00A44C95" w:rsidRPr="00962BAB" w:rsidRDefault="00A44C95" w:rsidP="00962BAB">
            <w:pPr>
              <w:spacing w:before="120" w:after="120"/>
            </w:pPr>
            <w:r w:rsidRPr="00962BAB">
              <w:t>ГТМ</w:t>
            </w:r>
          </w:p>
        </w:tc>
        <w:tc>
          <w:tcPr>
            <w:tcW w:w="603" w:type="dxa"/>
          </w:tcPr>
          <w:p w14:paraId="413D887C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A9D097" w14:textId="77777777" w:rsidR="00A44C95" w:rsidRPr="00962BAB" w:rsidRDefault="00A44C95" w:rsidP="00962BAB">
            <w:pPr>
              <w:spacing w:before="120" w:after="120"/>
            </w:pPr>
            <w:r w:rsidRPr="00962BAB">
              <w:t>геолого-техническое мероприятие.</w:t>
            </w:r>
          </w:p>
        </w:tc>
      </w:tr>
      <w:tr w:rsidR="00A44C95" w:rsidRPr="00962BAB" w14:paraId="4D8FACA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CDE994" w14:textId="77777777" w:rsidR="00A44C95" w:rsidRPr="00962BAB" w:rsidRDefault="00A44C95" w:rsidP="00962BAB">
            <w:pPr>
              <w:spacing w:before="120" w:after="120"/>
            </w:pPr>
            <w:r w:rsidRPr="00962BAB">
              <w:lastRenderedPageBreak/>
              <w:t>ЗГД</w:t>
            </w:r>
          </w:p>
        </w:tc>
        <w:tc>
          <w:tcPr>
            <w:tcW w:w="603" w:type="dxa"/>
          </w:tcPr>
          <w:p w14:paraId="4D869E2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6DC0F1" w14:textId="4F835E5C" w:rsidR="00A44C95" w:rsidRPr="00962BAB" w:rsidRDefault="00A44C95" w:rsidP="008860AE">
            <w:pPr>
              <w:spacing w:before="120" w:after="120"/>
              <w:jc w:val="both"/>
            </w:pPr>
            <w:r w:rsidRPr="00962BAB">
              <w:t>заместитель генерального директора</w:t>
            </w:r>
            <w:r w:rsidR="00D85E58">
              <w:t xml:space="preserve"> 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019F59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E03B7F" w14:textId="77777777" w:rsidR="00A44C95" w:rsidRPr="00962BAB" w:rsidRDefault="00A44C95" w:rsidP="00962BAB">
            <w:pPr>
              <w:spacing w:before="120" w:after="120"/>
            </w:pPr>
            <w:r w:rsidRPr="00962BAB">
              <w:t>И(ХА)Л</w:t>
            </w:r>
          </w:p>
        </w:tc>
        <w:tc>
          <w:tcPr>
            <w:tcW w:w="603" w:type="dxa"/>
            <w:hideMark/>
          </w:tcPr>
          <w:p w14:paraId="0457380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0D238F" w14:textId="25F699D9" w:rsidR="00A44C95" w:rsidRPr="00962BAB" w:rsidRDefault="00A44C95" w:rsidP="00962BAB">
            <w:pPr>
              <w:spacing w:before="120" w:after="120"/>
              <w:jc w:val="both"/>
            </w:pPr>
            <w:r w:rsidRPr="00962BAB">
              <w:t>испытательная (химико-аналитическая) лаборатория</w:t>
            </w:r>
            <w:r w:rsidR="000703CE">
              <w:t xml:space="preserve"> 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A091D3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EECCF6" w14:textId="77777777" w:rsidR="00A44C95" w:rsidRPr="00962BAB" w:rsidRDefault="00A44C95" w:rsidP="00962BAB">
            <w:pPr>
              <w:spacing w:before="120" w:after="120"/>
            </w:pPr>
            <w:r w:rsidRPr="00962BAB">
              <w:t>МТР</w:t>
            </w:r>
          </w:p>
        </w:tc>
        <w:tc>
          <w:tcPr>
            <w:tcW w:w="603" w:type="dxa"/>
          </w:tcPr>
          <w:p w14:paraId="3A39DAED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907C9B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материально-технические ресурсы.</w:t>
            </w:r>
          </w:p>
        </w:tc>
      </w:tr>
      <w:tr w:rsidR="00A44C95" w:rsidRPr="00962BAB" w14:paraId="52F6085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B30886" w14:textId="77777777" w:rsidR="00A44C95" w:rsidRPr="00962BAB" w:rsidRDefault="00A44C95" w:rsidP="00962BAB">
            <w:pPr>
              <w:spacing w:before="120" w:after="120"/>
            </w:pPr>
            <w:r>
              <w:t>НД</w:t>
            </w:r>
          </w:p>
        </w:tc>
        <w:tc>
          <w:tcPr>
            <w:tcW w:w="603" w:type="dxa"/>
          </w:tcPr>
          <w:p w14:paraId="115AB6FA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2A546F" w14:textId="77777777" w:rsidR="00A44C95" w:rsidRPr="00962BAB" w:rsidRDefault="00A44C95" w:rsidP="00962BAB">
            <w:pPr>
              <w:spacing w:before="120" w:after="120"/>
              <w:jc w:val="both"/>
            </w:pPr>
            <w:r>
              <w:t>нормативная документация.</w:t>
            </w:r>
          </w:p>
        </w:tc>
      </w:tr>
      <w:tr w:rsidR="00A44C95" w:rsidRPr="00962BAB" w14:paraId="31F70A4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AA6ED5" w14:textId="77777777" w:rsidR="00A44C95" w:rsidRPr="00962BAB" w:rsidRDefault="00A44C95" w:rsidP="00962BAB">
            <w:pPr>
              <w:spacing w:before="120" w:after="120"/>
            </w:pPr>
            <w:r w:rsidRPr="00962BAB">
              <w:t>НСЖ</w:t>
            </w:r>
          </w:p>
        </w:tc>
        <w:tc>
          <w:tcPr>
            <w:tcW w:w="603" w:type="dxa"/>
          </w:tcPr>
          <w:p w14:paraId="7C6AC5E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383286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нефтесодержащая жидкость.</w:t>
            </w:r>
          </w:p>
        </w:tc>
      </w:tr>
      <w:tr w:rsidR="00A44C95" w:rsidRPr="00962BAB" w14:paraId="35AFDE0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52508F" w14:textId="77777777" w:rsidR="00A44C95" w:rsidRPr="00962BAB" w:rsidRDefault="00A44C95" w:rsidP="00962BAB">
            <w:pPr>
              <w:spacing w:before="120" w:after="120"/>
            </w:pPr>
            <w:r>
              <w:t>НСК</w:t>
            </w:r>
          </w:p>
        </w:tc>
        <w:tc>
          <w:tcPr>
            <w:tcW w:w="603" w:type="dxa"/>
          </w:tcPr>
          <w:p w14:paraId="09E9671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2417BF" w14:textId="77777777" w:rsidR="00A44C95" w:rsidRPr="00962BAB" w:rsidRDefault="00A44C95" w:rsidP="00962BAB">
            <w:pPr>
              <w:spacing w:before="120" w:after="120"/>
              <w:jc w:val="both"/>
            </w:pPr>
            <w:r>
              <w:t>нефтесборный коллектор.</w:t>
            </w:r>
          </w:p>
        </w:tc>
      </w:tr>
      <w:tr w:rsidR="00A44C95" w:rsidRPr="00962BAB" w14:paraId="2BD21D6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E615CD" w14:textId="77777777" w:rsidR="00A44C95" w:rsidRPr="00962BAB" w:rsidRDefault="00A44C95" w:rsidP="00962BAB">
            <w:pPr>
              <w:spacing w:before="120" w:after="120"/>
            </w:pPr>
            <w:r w:rsidRPr="00962BAB">
              <w:t>ОБЩЕСТВО</w:t>
            </w:r>
          </w:p>
        </w:tc>
        <w:tc>
          <w:tcPr>
            <w:tcW w:w="603" w:type="dxa"/>
            <w:hideMark/>
          </w:tcPr>
          <w:p w14:paraId="33DF301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44BB4C" w14:textId="77777777" w:rsidR="00A44C95" w:rsidRPr="00962BAB" w:rsidRDefault="00A44C95" w:rsidP="00962BAB">
            <w:pPr>
              <w:spacing w:before="120" w:after="120"/>
            </w:pP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5263C46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BE4372" w14:textId="77777777" w:rsidR="00A44C95" w:rsidRPr="00962BAB" w:rsidRDefault="00A44C95" w:rsidP="00962BAB">
            <w:pPr>
              <w:spacing w:before="120" w:after="120"/>
            </w:pPr>
            <w:r w:rsidRPr="00962BAB">
              <w:t>ОКК МТР</w:t>
            </w:r>
          </w:p>
        </w:tc>
        <w:tc>
          <w:tcPr>
            <w:tcW w:w="603" w:type="dxa"/>
          </w:tcPr>
          <w:p w14:paraId="3C2E362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DFF917" w14:textId="77777777" w:rsidR="00A44C95" w:rsidRPr="00962BAB" w:rsidRDefault="00A44C95" w:rsidP="00962BAB">
            <w:pPr>
              <w:spacing w:before="120" w:after="120"/>
            </w:pPr>
            <w:r w:rsidRPr="00962BAB">
              <w:t xml:space="preserve">отдел контроля качества материально-технических ресурсов </w:t>
            </w:r>
            <w:r>
              <w:t>ООО «Славнефть-Красноярскнефтегаз»</w:t>
            </w:r>
            <w:r w:rsidRPr="00962BAB">
              <w:t xml:space="preserve">. </w:t>
            </w:r>
          </w:p>
        </w:tc>
      </w:tr>
      <w:tr w:rsidR="00A44C95" w:rsidRPr="00962BAB" w14:paraId="12C4536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730746" w14:textId="77777777" w:rsidR="00A44C95" w:rsidRPr="00962BAB" w:rsidRDefault="00A44C95" w:rsidP="00962BAB">
            <w:pPr>
              <w:spacing w:before="120" w:after="120"/>
            </w:pPr>
            <w:r w:rsidRPr="00962BAB">
              <w:t>ОРД</w:t>
            </w:r>
          </w:p>
        </w:tc>
        <w:tc>
          <w:tcPr>
            <w:tcW w:w="603" w:type="dxa"/>
          </w:tcPr>
          <w:p w14:paraId="4FEAF06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168A4D" w14:textId="1D29F542" w:rsidR="00A44C95" w:rsidRPr="00962BAB" w:rsidRDefault="00A44C95" w:rsidP="00962BAB">
            <w:pPr>
              <w:spacing w:before="120" w:after="120"/>
            </w:pPr>
            <w:r w:rsidRPr="00962BAB">
              <w:t>организационно-распорядительный документ</w:t>
            </w:r>
            <w:r w:rsidR="000703CE">
              <w:t>.</w:t>
            </w:r>
          </w:p>
        </w:tc>
      </w:tr>
      <w:tr w:rsidR="00A44C95" w:rsidRPr="00962BAB" w14:paraId="4F879D96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9EE0C7" w14:textId="77777777" w:rsidR="00A44C95" w:rsidRPr="00962BAB" w:rsidRDefault="00A44C95" w:rsidP="00962BAB">
            <w:pPr>
              <w:spacing w:before="120" w:after="120"/>
            </w:pPr>
            <w:r w:rsidRPr="00962BAB">
              <w:t>ПОДРЯДЧИК</w:t>
            </w:r>
          </w:p>
        </w:tc>
        <w:tc>
          <w:tcPr>
            <w:tcW w:w="603" w:type="dxa"/>
          </w:tcPr>
          <w:p w14:paraId="542237E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C6FA93" w14:textId="77777777" w:rsidR="00A44C95" w:rsidRPr="00962BAB" w:rsidRDefault="00A44C95" w:rsidP="00962BAB">
            <w:pPr>
              <w:spacing w:before="120" w:after="120"/>
            </w:pPr>
            <w:r w:rsidRPr="00962BAB">
              <w:t>подрядная организация.</w:t>
            </w:r>
          </w:p>
        </w:tc>
      </w:tr>
      <w:tr w:rsidR="00A44C95" w:rsidRPr="00962BAB" w14:paraId="026874A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B56893" w14:textId="77777777" w:rsidR="00A44C95" w:rsidRPr="00962BAB" w:rsidRDefault="00A44C95" w:rsidP="00962BAB">
            <w:pPr>
              <w:spacing w:before="120" w:after="120"/>
            </w:pPr>
            <w:r w:rsidRPr="00962BAB">
              <w:t>ПСП</w:t>
            </w:r>
          </w:p>
        </w:tc>
        <w:tc>
          <w:tcPr>
            <w:tcW w:w="603" w:type="dxa"/>
          </w:tcPr>
          <w:p w14:paraId="6A798426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CFA136" w14:textId="77777777" w:rsidR="00A44C95" w:rsidRPr="00962BAB" w:rsidRDefault="00A44C95" w:rsidP="00962BAB">
            <w:pPr>
              <w:spacing w:before="120" w:after="120"/>
            </w:pPr>
            <w:r w:rsidRPr="00962BAB">
              <w:t>приемо-сдаточный пункт.</w:t>
            </w:r>
          </w:p>
        </w:tc>
      </w:tr>
      <w:tr w:rsidR="00A44C95" w:rsidRPr="00962BAB" w14:paraId="46C2BB0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50E570" w14:textId="77777777" w:rsidR="00A44C95" w:rsidRPr="00962BAB" w:rsidRDefault="00A44C95" w:rsidP="00962BAB">
            <w:pPr>
              <w:spacing w:before="120" w:after="120"/>
            </w:pPr>
            <w:r w:rsidRPr="00962BAB">
              <w:t>РВС</w:t>
            </w:r>
          </w:p>
        </w:tc>
        <w:tc>
          <w:tcPr>
            <w:tcW w:w="603" w:type="dxa"/>
          </w:tcPr>
          <w:p w14:paraId="467EFCAA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AFE3CC" w14:textId="77777777" w:rsidR="00A44C95" w:rsidRPr="00962BAB" w:rsidRDefault="00A44C95" w:rsidP="00962BAB">
            <w:pPr>
              <w:spacing w:before="120" w:after="120"/>
            </w:pPr>
            <w:r w:rsidRPr="00962BAB">
              <w:t>резервуар вертикальный стальной.</w:t>
            </w:r>
          </w:p>
        </w:tc>
      </w:tr>
      <w:tr w:rsidR="00A44C95" w:rsidRPr="00962BAB" w14:paraId="21BEF46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8D3AE1" w14:textId="77777777" w:rsidR="00A44C95" w:rsidRPr="00962BAB" w:rsidRDefault="00A44C95" w:rsidP="00962BAB">
            <w:pPr>
              <w:spacing w:before="120" w:after="120"/>
            </w:pPr>
            <w:r w:rsidRPr="00962BAB">
              <w:t>СИЗ</w:t>
            </w:r>
          </w:p>
        </w:tc>
        <w:tc>
          <w:tcPr>
            <w:tcW w:w="603" w:type="dxa"/>
          </w:tcPr>
          <w:p w14:paraId="4018ACF2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AF8646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средство индивидуальной защиты.</w:t>
            </w:r>
          </w:p>
        </w:tc>
      </w:tr>
      <w:tr w:rsidR="00A44C95" w:rsidRPr="00962BAB" w14:paraId="78291501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B336D6" w14:textId="77777777" w:rsidR="00A44C95" w:rsidRPr="00962BAB" w:rsidRDefault="00A44C95" w:rsidP="00962BAB">
            <w:pPr>
              <w:spacing w:before="120" w:after="120"/>
            </w:pPr>
            <w:r w:rsidRPr="00962BAB">
              <w:t>СИЗОД</w:t>
            </w:r>
          </w:p>
        </w:tc>
        <w:tc>
          <w:tcPr>
            <w:tcW w:w="603" w:type="dxa"/>
          </w:tcPr>
          <w:p w14:paraId="374B8FA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D2C053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средство индивидуальной защиты органов дыхания.</w:t>
            </w:r>
          </w:p>
        </w:tc>
      </w:tr>
      <w:tr w:rsidR="00A44C95" w:rsidRPr="00962BAB" w14:paraId="083CBE3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17B3EF" w14:textId="77777777" w:rsidR="00A44C95" w:rsidRPr="00962BAB" w:rsidRDefault="00A44C95" w:rsidP="00962BAB">
            <w:pPr>
              <w:spacing w:before="120" w:after="120"/>
            </w:pPr>
            <w:r w:rsidRPr="00962BAB">
              <w:t>СИКН</w:t>
            </w:r>
          </w:p>
        </w:tc>
        <w:tc>
          <w:tcPr>
            <w:tcW w:w="603" w:type="dxa"/>
          </w:tcPr>
          <w:p w14:paraId="375EB94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F7CB3D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система измерений количества и показателей качества нефти.</w:t>
            </w:r>
          </w:p>
        </w:tc>
      </w:tr>
      <w:tr w:rsidR="00A44C95" w:rsidRPr="00962BAB" w14:paraId="5403119A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50722A" w14:textId="10BC77DD" w:rsidR="00016583" w:rsidRDefault="00A44C95" w:rsidP="00962BAB">
            <w:pPr>
              <w:spacing w:before="120" w:after="120"/>
            </w:pPr>
            <w:r>
              <w:t xml:space="preserve">СЛУЖБА ПО </w:t>
            </w:r>
          </w:p>
          <w:p w14:paraId="1D59789B" w14:textId="178FEBA9" w:rsidR="00A44C95" w:rsidRPr="00962BAB" w:rsidRDefault="00A44C95" w:rsidP="00962BAB">
            <w:pPr>
              <w:spacing w:before="120" w:after="120"/>
            </w:pPr>
            <w:r>
              <w:t>ГОПИЛЧС</w:t>
            </w:r>
          </w:p>
        </w:tc>
        <w:tc>
          <w:tcPr>
            <w:tcW w:w="603" w:type="dxa"/>
          </w:tcPr>
          <w:p w14:paraId="0C749021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C9EFD8" w14:textId="77777777" w:rsidR="00A44C95" w:rsidRPr="005239FB" w:rsidRDefault="008B7FE9" w:rsidP="00962BAB">
            <w:pPr>
              <w:spacing w:before="120" w:after="120"/>
              <w:jc w:val="both"/>
            </w:pPr>
            <w:hyperlink r:id="rId14" w:history="1">
              <w:r w:rsidR="00A44C95">
                <w:rPr>
                  <w:rFonts w:ascii="PragmaticaExtraLightReg" w:hAnsi="PragmaticaExtraLightReg"/>
                  <w:shd w:val="clear" w:color="auto" w:fill="FFFFFF"/>
                </w:rPr>
                <w:t>с</w:t>
              </w:r>
              <w:r w:rsidR="00A44C95" w:rsidRPr="005239FB">
                <w:rPr>
                  <w:rFonts w:ascii="PragmaticaExtraLightReg" w:hAnsi="PragmaticaExtraLightReg"/>
                  <w:shd w:val="clear" w:color="auto" w:fill="FFFFFF"/>
                </w:rPr>
                <w:t>лужба по гражданской обороне, предупреждению и ликвидации чрезвычайных ситуаций</w:t>
              </w:r>
            </w:hyperlink>
            <w:r w:rsidR="00A44C95">
              <w:rPr>
                <w:rFonts w:ascii="PragmaticaExtraLightReg" w:hAnsi="PragmaticaExtraLightReg"/>
                <w:shd w:val="clear" w:color="auto" w:fill="FFFFFF"/>
              </w:rPr>
              <w:t xml:space="preserve"> ООО «Славнефть-Красноярскнефтегаз».</w:t>
            </w:r>
          </w:p>
        </w:tc>
      </w:tr>
      <w:tr w:rsidR="00A44C95" w:rsidRPr="00962BAB" w14:paraId="19D04E6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C71C96" w14:textId="77777777" w:rsidR="00A44C95" w:rsidRPr="00962BAB" w:rsidRDefault="00A44C95" w:rsidP="00962BAB">
            <w:pPr>
              <w:spacing w:before="120" w:after="120"/>
            </w:pPr>
            <w:r w:rsidRPr="00962BAB">
              <w:t>СП</w:t>
            </w:r>
          </w:p>
        </w:tc>
        <w:tc>
          <w:tcPr>
            <w:tcW w:w="603" w:type="dxa"/>
          </w:tcPr>
          <w:p w14:paraId="35A05F9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7FE710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структурное подразделение.</w:t>
            </w:r>
          </w:p>
        </w:tc>
      </w:tr>
      <w:tr w:rsidR="00A44C95" w:rsidRPr="00962BAB" w14:paraId="1E819D0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5C3CA6" w14:textId="77777777" w:rsidR="00A44C95" w:rsidRPr="00962BAB" w:rsidRDefault="00A44C95" w:rsidP="00962BAB">
            <w:pPr>
              <w:spacing w:before="120" w:after="120"/>
            </w:pPr>
            <w:r w:rsidRPr="00962BAB">
              <w:t>СХПП</w:t>
            </w:r>
          </w:p>
        </w:tc>
        <w:tc>
          <w:tcPr>
            <w:tcW w:w="603" w:type="dxa"/>
          </w:tcPr>
          <w:p w14:paraId="588FA2D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966F996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сектор химизации производственных процессов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B6D1E2E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9C22C6" w14:textId="77777777" w:rsidR="00A44C95" w:rsidRPr="00962BAB" w:rsidRDefault="00A44C95" w:rsidP="00962BAB">
            <w:pPr>
              <w:spacing w:before="120" w:after="120"/>
            </w:pPr>
            <w:r w:rsidRPr="00962BAB">
              <w:t>ТН ВЭД</w:t>
            </w:r>
          </w:p>
        </w:tc>
        <w:tc>
          <w:tcPr>
            <w:tcW w:w="603" w:type="dxa"/>
          </w:tcPr>
          <w:p w14:paraId="50EEC6AB" w14:textId="77777777" w:rsidR="00A44C95" w:rsidRPr="00962BAB" w:rsidRDefault="00A44C95" w:rsidP="00962BAB">
            <w:pPr>
              <w:spacing w:before="120" w:after="120"/>
              <w:rPr>
                <w:lang w:val="en-US"/>
              </w:rPr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48658F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товарная номенклатура внешнеэкономической деятельности.</w:t>
            </w:r>
          </w:p>
        </w:tc>
      </w:tr>
      <w:tr w:rsidR="00A44C95" w:rsidRPr="00962BAB" w14:paraId="5CC11F38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2B8EAB" w14:textId="77777777" w:rsidR="00A44C95" w:rsidRPr="00962BAB" w:rsidRDefault="00A44C95" w:rsidP="00962BAB">
            <w:pPr>
              <w:spacing w:before="120" w:after="120"/>
            </w:pPr>
            <w:r w:rsidRPr="00962BAB">
              <w:t>ТУ</w:t>
            </w:r>
          </w:p>
        </w:tc>
        <w:tc>
          <w:tcPr>
            <w:tcW w:w="603" w:type="dxa"/>
          </w:tcPr>
          <w:p w14:paraId="760D2CA8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771081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технические условия.</w:t>
            </w:r>
          </w:p>
        </w:tc>
      </w:tr>
      <w:tr w:rsidR="00A44C95" w:rsidRPr="00962BAB" w14:paraId="50D819F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D79902" w14:textId="77777777" w:rsidR="00A44C95" w:rsidRPr="00962BAB" w:rsidRDefault="00A44C95" w:rsidP="00962BAB">
            <w:pPr>
              <w:spacing w:before="120" w:after="120"/>
            </w:pPr>
            <w:r w:rsidRPr="00962BAB">
              <w:t>УДНГ</w:t>
            </w:r>
          </w:p>
        </w:tc>
        <w:tc>
          <w:tcPr>
            <w:tcW w:w="603" w:type="dxa"/>
          </w:tcPr>
          <w:p w14:paraId="2515D09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F13702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добычи нефти и газа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0B7414D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6A366A" w14:textId="77777777" w:rsidR="00A44C95" w:rsidRPr="00962BAB" w:rsidRDefault="00A44C95" w:rsidP="00962BAB">
            <w:pPr>
              <w:spacing w:before="120" w:after="120"/>
            </w:pPr>
            <w:r w:rsidRPr="00962BA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603" w:type="dxa"/>
          </w:tcPr>
          <w:p w14:paraId="3EB62DC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0686F3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46AAEF2F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4F1ED7" w14:textId="77777777" w:rsidR="00A44C95" w:rsidRPr="00962BAB" w:rsidRDefault="00A44C95" w:rsidP="00962BAB">
            <w:pPr>
              <w:spacing w:before="120" w:after="120"/>
            </w:pPr>
            <w:r w:rsidRPr="00962BAB">
              <w:lastRenderedPageBreak/>
              <w:t>УНП</w:t>
            </w:r>
          </w:p>
        </w:tc>
        <w:tc>
          <w:tcPr>
            <w:tcW w:w="603" w:type="dxa"/>
            <w:hideMark/>
          </w:tcPr>
          <w:p w14:paraId="195F0F8D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E447FF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укрупненный нефтепромысел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023575C1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6A722" w14:textId="77777777" w:rsidR="00A44C95" w:rsidRPr="00962BAB" w:rsidRDefault="00A44C95" w:rsidP="00962BAB">
            <w:pPr>
              <w:spacing w:before="120" w:after="120"/>
            </w:pPr>
            <w:r w:rsidRPr="00962BAB">
              <w:rPr>
                <w:lang w:eastAsia="ru-RU"/>
              </w:rPr>
              <w:t>УПБОТ</w:t>
            </w:r>
          </w:p>
        </w:tc>
        <w:tc>
          <w:tcPr>
            <w:tcW w:w="603" w:type="dxa"/>
          </w:tcPr>
          <w:p w14:paraId="62667AA6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7C0E18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промышленной безопасности и охраны труда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D19A320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F32815" w14:textId="77777777" w:rsidR="00A44C95" w:rsidRPr="00962BAB" w:rsidRDefault="00A44C95" w:rsidP="00962BAB">
            <w:pPr>
              <w:spacing w:before="120" w:after="120"/>
            </w:pPr>
            <w:r w:rsidRPr="00962BAB">
              <w:t>УПНГиППД</w:t>
            </w:r>
          </w:p>
        </w:tc>
        <w:tc>
          <w:tcPr>
            <w:tcW w:w="603" w:type="dxa"/>
          </w:tcPr>
          <w:p w14:paraId="26558599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F31281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подготовки нефти, газа и поддержания пластового давления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7323B62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93C850" w14:textId="77777777" w:rsidR="00A44C95" w:rsidRPr="00962BAB" w:rsidRDefault="00A44C95" w:rsidP="00962BAB">
            <w:pPr>
              <w:spacing w:before="120" w:after="120"/>
            </w:pPr>
            <w:r w:rsidRPr="00962BAB">
              <w:t>УСМТР</w:t>
            </w:r>
          </w:p>
        </w:tc>
        <w:tc>
          <w:tcPr>
            <w:tcW w:w="603" w:type="dxa"/>
          </w:tcPr>
          <w:p w14:paraId="0F7855B2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7C3CB9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по снабжению материально техническими ресурсами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CA767F" w:rsidRPr="00962BAB" w14:paraId="5EEED13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8807A2" w14:textId="322DF2DE" w:rsidR="00CA767F" w:rsidRDefault="00CA767F" w:rsidP="00962BAB">
            <w:pPr>
              <w:spacing w:before="120" w:after="120"/>
            </w:pPr>
            <w:r>
              <w:t>УОБР</w:t>
            </w:r>
          </w:p>
        </w:tc>
        <w:tc>
          <w:tcPr>
            <w:tcW w:w="603" w:type="dxa"/>
          </w:tcPr>
          <w:p w14:paraId="5C99AF66" w14:textId="3701247C" w:rsidR="00CA767F" w:rsidRPr="00962BAB" w:rsidRDefault="00CA767F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EAC0B0" w14:textId="3135BF01" w:rsidR="00CA767F" w:rsidRPr="00962BAB" w:rsidRDefault="00CA767F" w:rsidP="00CA767F">
            <w:pPr>
              <w:spacing w:before="120" w:after="120"/>
              <w:jc w:val="both"/>
            </w:pPr>
            <w:r w:rsidRPr="00962BAB">
              <w:t xml:space="preserve">управление по </w:t>
            </w:r>
            <w:r>
              <w:t>организации буровых работ 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292147D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1CDE98" w14:textId="77777777" w:rsidR="00A44C95" w:rsidRPr="00890044" w:rsidRDefault="00A44C95" w:rsidP="00A5317F">
            <w:pPr>
              <w:spacing w:before="120" w:after="120"/>
              <w:rPr>
                <w:kern w:val="32"/>
              </w:rPr>
            </w:pPr>
            <w:r w:rsidRPr="00962BAB">
              <w:t>Ф.И.О.</w:t>
            </w:r>
          </w:p>
        </w:tc>
        <w:tc>
          <w:tcPr>
            <w:tcW w:w="603" w:type="dxa"/>
          </w:tcPr>
          <w:p w14:paraId="77942556" w14:textId="77777777" w:rsidR="00A44C95" w:rsidRPr="00962BAB" w:rsidRDefault="00A44C95" w:rsidP="00A5317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695652" w14:textId="77777777" w:rsidR="00A44C95" w:rsidRPr="00890044" w:rsidRDefault="00A44C95" w:rsidP="00A5317F">
            <w:pPr>
              <w:spacing w:before="120" w:after="120"/>
              <w:jc w:val="both"/>
              <w:rPr>
                <w:kern w:val="32"/>
              </w:rPr>
            </w:pPr>
            <w:r w:rsidRPr="00962BAB">
              <w:t>Фамилия, Имя, Отчество.</w:t>
            </w:r>
          </w:p>
        </w:tc>
      </w:tr>
      <w:tr w:rsidR="00A44C95" w:rsidRPr="00962BAB" w14:paraId="575E4313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CE5BA5" w14:textId="77777777" w:rsidR="00A44C95" w:rsidRPr="00962BAB" w:rsidRDefault="00A44C95" w:rsidP="00A5317F">
            <w:pPr>
              <w:spacing w:before="120" w:after="120"/>
            </w:pPr>
            <w:r w:rsidRPr="00962BAB">
              <w:t>ФККО</w:t>
            </w:r>
          </w:p>
        </w:tc>
        <w:tc>
          <w:tcPr>
            <w:tcW w:w="603" w:type="dxa"/>
          </w:tcPr>
          <w:p w14:paraId="139EC6E6" w14:textId="77777777" w:rsidR="00A44C95" w:rsidRPr="00962BAB" w:rsidRDefault="00A44C95" w:rsidP="00A5317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12611" w14:textId="77777777" w:rsidR="00A44C95" w:rsidRPr="00962BAB" w:rsidRDefault="00A44C95" w:rsidP="00A5317F">
            <w:pPr>
              <w:spacing w:before="120" w:after="120"/>
              <w:jc w:val="both"/>
            </w:pPr>
            <w:r w:rsidRPr="00962BAB">
              <w:t xml:space="preserve">Федеральный классификационный каталог отходов, </w:t>
            </w:r>
            <w:r w:rsidRPr="00962BAB">
              <w:rPr>
                <w:lang w:eastAsia="ru-RU"/>
              </w:rPr>
              <w:t xml:space="preserve">утвержденный </w:t>
            </w:r>
            <w:r w:rsidRPr="00962BAB">
              <w:t xml:space="preserve">приказом Росприроднадзора от 22.05.2017 № 242 «Об утверждении </w:t>
            </w:r>
            <w:r w:rsidRPr="00962BA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A44C95" w:rsidRPr="00962BAB" w14:paraId="71F37B34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401521" w14:textId="77777777" w:rsidR="00A44C95" w:rsidRPr="00962BAB" w:rsidRDefault="00A44C95" w:rsidP="00962BAB">
            <w:pPr>
              <w:spacing w:before="120" w:after="120"/>
            </w:pPr>
            <w:r w:rsidRPr="00962BAB">
              <w:t>ХОС</w:t>
            </w:r>
          </w:p>
        </w:tc>
        <w:tc>
          <w:tcPr>
            <w:tcW w:w="603" w:type="dxa"/>
          </w:tcPr>
          <w:p w14:paraId="73777C09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DE586F" w14:textId="77777777" w:rsidR="00A44C95" w:rsidRPr="00962BAB" w:rsidRDefault="00A44C95" w:rsidP="00962BAB">
            <w:pPr>
              <w:spacing w:before="120" w:after="120"/>
            </w:pPr>
            <w:r w:rsidRPr="00962BAB">
              <w:t>хлорорганические соединения.</w:t>
            </w:r>
          </w:p>
        </w:tc>
      </w:tr>
      <w:tr w:rsidR="00A44C95" w:rsidRPr="00962BAB" w14:paraId="15221FA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CA74C6" w14:textId="77777777" w:rsidR="00A44C95" w:rsidRPr="00962BAB" w:rsidRDefault="00A44C95" w:rsidP="00962BAB">
            <w:pPr>
              <w:spacing w:before="120" w:after="120"/>
            </w:pPr>
            <w:r w:rsidRPr="00962BAB">
              <w:t>ХР</w:t>
            </w:r>
          </w:p>
        </w:tc>
        <w:tc>
          <w:tcPr>
            <w:tcW w:w="603" w:type="dxa"/>
          </w:tcPr>
          <w:p w14:paraId="05EEA59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52C37B" w14:textId="77777777" w:rsidR="00A44C95" w:rsidRPr="00962BAB" w:rsidRDefault="00A44C95" w:rsidP="00962BAB">
            <w:pPr>
              <w:spacing w:before="120" w:after="120"/>
            </w:pPr>
            <w:r w:rsidRPr="00962BAB">
              <w:t>химические реагенты.</w:t>
            </w:r>
          </w:p>
        </w:tc>
      </w:tr>
      <w:tr w:rsidR="00A44C95" w:rsidRPr="00962BAB" w14:paraId="6CE0A3D5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25E917" w14:textId="77777777" w:rsidR="00A44C95" w:rsidRPr="00962BAB" w:rsidRDefault="00A44C95" w:rsidP="00962BAB">
            <w:pPr>
              <w:spacing w:before="120" w:after="120"/>
            </w:pPr>
            <w:r w:rsidRPr="00962BAB">
              <w:t>ЦДНГ</w:t>
            </w:r>
          </w:p>
        </w:tc>
        <w:tc>
          <w:tcPr>
            <w:tcW w:w="603" w:type="dxa"/>
          </w:tcPr>
          <w:p w14:paraId="1E6C0ED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8329A0" w14:textId="559C059F" w:rsidR="00A44C95" w:rsidRPr="00962BAB" w:rsidRDefault="00A44C95" w:rsidP="000703CE">
            <w:pPr>
              <w:spacing w:before="120" w:after="120"/>
              <w:jc w:val="both"/>
            </w:pPr>
            <w:r w:rsidRPr="00962BAB">
              <w:t>цех добыч</w:t>
            </w:r>
            <w:r w:rsidR="000703CE">
              <w:t>и</w:t>
            </w:r>
            <w:r w:rsidRPr="00962BAB">
              <w:t xml:space="preserve"> нефти и газа укрупненного нефтепромысла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63697ECB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FA11E0" w14:textId="77777777" w:rsidR="00A44C95" w:rsidRPr="00962BAB" w:rsidRDefault="00A44C95" w:rsidP="00962BAB">
            <w:pPr>
              <w:spacing w:before="120" w:after="120"/>
            </w:pPr>
            <w:r w:rsidRPr="00962BAB">
              <w:t>ЦИТС</w:t>
            </w:r>
          </w:p>
        </w:tc>
        <w:tc>
          <w:tcPr>
            <w:tcW w:w="603" w:type="dxa"/>
          </w:tcPr>
          <w:p w14:paraId="148C7CA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6773E" w14:textId="27517768" w:rsidR="00A44C95" w:rsidRPr="00962BAB" w:rsidRDefault="00A44C95" w:rsidP="00962BAB">
            <w:pPr>
              <w:spacing w:before="120" w:after="120"/>
              <w:jc w:val="both"/>
            </w:pPr>
            <w:r w:rsidRPr="00962BAB">
              <w:t>центральная инженерно-техническая служба</w:t>
            </w:r>
            <w:r w:rsidR="000703CE">
              <w:t xml:space="preserve"> ООО «Славнефть-Красноярскнефтегаз»</w:t>
            </w:r>
            <w:r w:rsidRPr="00962BAB">
              <w:t xml:space="preserve">. </w:t>
            </w:r>
          </w:p>
        </w:tc>
      </w:tr>
      <w:tr w:rsidR="00A44C95" w:rsidRPr="00962BAB" w14:paraId="225CF839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321E51" w14:textId="77777777" w:rsidR="00A44C95" w:rsidRPr="00962BAB" w:rsidRDefault="00A44C95" w:rsidP="00962BAB">
            <w:pPr>
              <w:spacing w:before="120" w:after="120"/>
            </w:pPr>
            <w:r w:rsidRPr="00962BAB">
              <w:t>ЦППН</w:t>
            </w:r>
          </w:p>
        </w:tc>
        <w:tc>
          <w:tcPr>
            <w:tcW w:w="603" w:type="dxa"/>
            <w:hideMark/>
          </w:tcPr>
          <w:p w14:paraId="5AC1EAD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5ACC50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цех по подготовке и перекачке нефти укрупненного нефтепромысла </w:t>
            </w:r>
            <w:r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62ED497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AB7068" w14:textId="77777777" w:rsidR="00A44C95" w:rsidRPr="00962BAB" w:rsidRDefault="00A44C95" w:rsidP="00962BAB">
            <w:pPr>
              <w:spacing w:before="120" w:after="120"/>
            </w:pPr>
            <w:r w:rsidRPr="00962BAB">
              <w:t>ЦПС</w:t>
            </w:r>
          </w:p>
        </w:tc>
        <w:tc>
          <w:tcPr>
            <w:tcW w:w="603" w:type="dxa"/>
            <w:hideMark/>
          </w:tcPr>
          <w:p w14:paraId="43042D7B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51B083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центральный пункт сбора. </w:t>
            </w:r>
          </w:p>
        </w:tc>
      </w:tr>
      <w:tr w:rsidR="00A44C95" w:rsidRPr="00962BAB" w14:paraId="24852B6D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290738" w14:textId="77777777" w:rsidR="00A44C95" w:rsidRPr="00962BAB" w:rsidRDefault="00A44C95" w:rsidP="00962BAB">
            <w:pPr>
              <w:spacing w:before="120" w:after="120"/>
            </w:pPr>
            <w:r w:rsidRPr="00962BAB">
              <w:t>ЭДГ</w:t>
            </w:r>
          </w:p>
        </w:tc>
        <w:tc>
          <w:tcPr>
            <w:tcW w:w="603" w:type="dxa"/>
          </w:tcPr>
          <w:p w14:paraId="7506BBC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5E58E6" w14:textId="77777777" w:rsidR="00A44C95" w:rsidRPr="00962BAB" w:rsidRDefault="00A44C95" w:rsidP="00962BAB">
            <w:pPr>
              <w:spacing w:before="120" w:after="120"/>
              <w:jc w:val="both"/>
            </w:pPr>
            <w:r>
              <w:t>э</w:t>
            </w:r>
            <w:r w:rsidRPr="00962BAB">
              <w:t>лектродегидратор.</w:t>
            </w:r>
          </w:p>
        </w:tc>
      </w:tr>
      <w:tr w:rsidR="00463B8F" w:rsidRPr="00962BAB" w14:paraId="4AEE131C" w14:textId="77777777" w:rsidTr="00D52E54">
        <w:tc>
          <w:tcPr>
            <w:tcW w:w="2552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CC62C4" w14:textId="0CDF46A3" w:rsidR="00463B8F" w:rsidRPr="00962BAB" w:rsidRDefault="00463B8F" w:rsidP="00463B8F">
            <w:pPr>
              <w:spacing w:before="120" w:after="120"/>
            </w:pPr>
            <w:r w:rsidRPr="00962BAB">
              <w:rPr>
                <w:lang w:val="en-US"/>
              </w:rPr>
              <w:t>SAP</w:t>
            </w:r>
          </w:p>
        </w:tc>
        <w:tc>
          <w:tcPr>
            <w:tcW w:w="603" w:type="dxa"/>
          </w:tcPr>
          <w:p w14:paraId="1AF5E3AE" w14:textId="6CA58BD7" w:rsidR="00463B8F" w:rsidRPr="00962BAB" w:rsidRDefault="00463B8F" w:rsidP="00463B8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6483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2C4208" w14:textId="25F2B2E4" w:rsidR="00463B8F" w:rsidRDefault="00463B8F" w:rsidP="00463B8F">
            <w:pPr>
              <w:spacing w:before="120" w:after="120"/>
              <w:jc w:val="both"/>
            </w:pPr>
            <w:r w:rsidRPr="00962BA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</w:tbl>
    <w:p w14:paraId="383B632D" w14:textId="351B3313" w:rsidR="00B16F57" w:rsidRPr="00962BAB" w:rsidRDefault="00B16F57" w:rsidP="00962BAB">
      <w:pPr>
        <w:spacing w:before="120" w:after="120"/>
      </w:pPr>
      <w:bookmarkStart w:id="32" w:name="_Toc153013095"/>
      <w:bookmarkStart w:id="33" w:name="_Toc156727021"/>
      <w:bookmarkStart w:id="34" w:name="_Toc164238420"/>
      <w:r w:rsidRPr="00962BAB">
        <w:br w:type="page"/>
      </w:r>
    </w:p>
    <w:p w14:paraId="67639C3E" w14:textId="49E6D9B9" w:rsidR="007E460D" w:rsidRPr="00962BAB" w:rsidRDefault="00182FE2" w:rsidP="00053037">
      <w:pPr>
        <w:pStyle w:val="10"/>
      </w:pPr>
      <w:bookmarkStart w:id="35" w:name="_Toc84341706"/>
      <w:bookmarkStart w:id="36" w:name="_Toc112251013"/>
      <w:r w:rsidRPr="00962BAB">
        <w:lastRenderedPageBreak/>
        <w:t xml:space="preserve">3. </w:t>
      </w:r>
      <w:r w:rsidR="007E460D" w:rsidRPr="00962BAB">
        <w:t>УЧАСТНИКИ БИЗНЕС-ПРОЦЕССА</w:t>
      </w:r>
      <w:bookmarkEnd w:id="35"/>
      <w:bookmarkEnd w:id="36"/>
    </w:p>
    <w:p w14:paraId="6B245475" w14:textId="4EA40741" w:rsidR="009D5342" w:rsidRPr="00962BAB" w:rsidRDefault="00A8272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 xml:space="preserve">3.1. </w:t>
      </w:r>
      <w:r w:rsidR="009D5342" w:rsidRPr="00962BAB">
        <w:rPr>
          <w:lang w:eastAsia="ru-RU"/>
        </w:rPr>
        <w:t>В выполнении процедур, указанных в настояще</w:t>
      </w:r>
      <w:r w:rsidR="00EC232E" w:rsidRPr="00962BAB">
        <w:rPr>
          <w:lang w:eastAsia="ru-RU"/>
        </w:rPr>
        <w:t>й Инструкции</w:t>
      </w:r>
      <w:r w:rsidR="009D5342" w:rsidRPr="00962BAB">
        <w:rPr>
          <w:lang w:eastAsia="ru-RU"/>
        </w:rPr>
        <w:t>, участвуют:</w:t>
      </w:r>
    </w:p>
    <w:p w14:paraId="7504D4BE" w14:textId="6E557D2D" w:rsidR="009D5342" w:rsidRPr="00962BAB" w:rsidRDefault="00D647FA" w:rsidP="0080531B">
      <w:pPr>
        <w:numPr>
          <w:ilvl w:val="0"/>
          <w:numId w:val="4"/>
        </w:numPr>
        <w:spacing w:before="60"/>
        <w:ind w:left="567" w:hanging="397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E93027" w:rsidRPr="00962BAB">
        <w:t>ГИ</w:t>
      </w:r>
      <w:r w:rsidR="009D5342" w:rsidRPr="00962BAB">
        <w:t>;</w:t>
      </w:r>
    </w:p>
    <w:p w14:paraId="24925E1F" w14:textId="5FDBEA20" w:rsidR="00475CCA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2A00B9" w:rsidRPr="00962BAB">
        <w:t>ЗГД</w:t>
      </w:r>
      <w:r w:rsidR="00F2201A" w:rsidRPr="00962BAB">
        <w:t xml:space="preserve"> по бурению;</w:t>
      </w:r>
    </w:p>
    <w:p w14:paraId="2A82CA4E" w14:textId="72204EDA" w:rsidR="00475CCA" w:rsidRDefault="00475CC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УСМТР;</w:t>
      </w:r>
    </w:p>
    <w:p w14:paraId="5C7DEA2B" w14:textId="00CDACBE" w:rsidR="00053037" w:rsidRPr="00962BAB" w:rsidRDefault="00053037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УЛиСК;</w:t>
      </w:r>
    </w:p>
    <w:p w14:paraId="688D6C83" w14:textId="2F31448E" w:rsidR="009D5342" w:rsidRDefault="009D5342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Кураторы</w:t>
      </w:r>
      <w:r w:rsidR="00E304BD" w:rsidRPr="00962BAB">
        <w:t xml:space="preserve"> договор</w:t>
      </w:r>
      <w:r w:rsidR="00300EE6" w:rsidRPr="00962BAB">
        <w:t>ов</w:t>
      </w:r>
      <w:r w:rsidR="00F2201A" w:rsidRPr="00962BAB">
        <w:t xml:space="preserve">, являющиеся работниками </w:t>
      </w:r>
      <w:r w:rsidR="006F27BC" w:rsidRPr="00962BAB">
        <w:t>о</w:t>
      </w:r>
      <w:r w:rsidR="00F2201A" w:rsidRPr="00962BAB">
        <w:t>тдела охраны окружающей среды</w:t>
      </w:r>
      <w:r w:rsidR="003E2E27" w:rsidRPr="00962BAB">
        <w:t>;</w:t>
      </w:r>
    </w:p>
    <w:p w14:paraId="101FBEF3" w14:textId="0C79DC8C" w:rsidR="00197F8D" w:rsidRPr="00962BAB" w:rsidRDefault="00197F8D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rPr>
          <w:lang w:eastAsia="ru-RU"/>
        </w:rPr>
        <w:t xml:space="preserve">Подрядчик </w:t>
      </w:r>
      <w:r w:rsidRPr="00962BAB">
        <w:rPr>
          <w:lang w:eastAsia="ru-RU"/>
        </w:rPr>
        <w:t>по химизации объектов добычи и транспортировки нефти</w:t>
      </w:r>
      <w:r>
        <w:rPr>
          <w:lang w:eastAsia="ru-RU"/>
        </w:rPr>
        <w:t>;</w:t>
      </w:r>
    </w:p>
    <w:p w14:paraId="5394AEC9" w14:textId="06AD1C02" w:rsidR="00604E1C" w:rsidRPr="00962BAB" w:rsidRDefault="00604E1C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Подрядчик</w:t>
      </w:r>
      <w:r w:rsidR="00E9072F" w:rsidRPr="00962BAB">
        <w:t xml:space="preserve"> </w:t>
      </w:r>
      <w:r w:rsidRPr="00962BAB">
        <w:t>-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02465728" w:rsidR="00D647FA" w:rsidRPr="00962BAB" w:rsidRDefault="006D31D3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 xml:space="preserve">Субподрядчик по утилизации - </w:t>
      </w:r>
      <w:r w:rsidR="000A3A3F" w:rsidRPr="00962BAB">
        <w:rPr>
          <w:iCs/>
        </w:rPr>
        <w:t>П</w:t>
      </w:r>
      <w:r w:rsidR="00F469EB" w:rsidRPr="00962BAB">
        <w:rPr>
          <w:iCs/>
        </w:rPr>
        <w:t>одрядчик</w:t>
      </w:r>
      <w:r w:rsidRPr="00962BAB">
        <w:rPr>
          <w:iCs/>
        </w:rPr>
        <w:t>, осуществляющ</w:t>
      </w:r>
      <w:r w:rsidR="00F469EB" w:rsidRPr="00962BAB">
        <w:rPr>
          <w:iCs/>
        </w:rPr>
        <w:t>ий</w:t>
      </w:r>
      <w:r w:rsidRPr="00962BA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962BAB">
        <w:rPr>
          <w:iCs/>
        </w:rPr>
        <w:t>;</w:t>
      </w:r>
    </w:p>
    <w:p w14:paraId="6545736D" w14:textId="668BBA8F" w:rsidR="003E74EC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Буровой подрядчик</w:t>
      </w:r>
      <w:r w:rsidR="00604E1C" w:rsidRPr="00962BAB">
        <w:t xml:space="preserve"> – </w:t>
      </w:r>
      <w:r w:rsidR="000A3A3F" w:rsidRPr="00962BAB">
        <w:t>П</w:t>
      </w:r>
      <w:r w:rsidR="00604E1C" w:rsidRPr="00962BAB">
        <w:t>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962BAB" w:rsidRDefault="006E2808" w:rsidP="006C11BE">
      <w:pPr>
        <w:pStyle w:val="10"/>
      </w:pPr>
      <w:r w:rsidRPr="00962BAB">
        <w:br w:type="page"/>
      </w:r>
    </w:p>
    <w:p w14:paraId="127D859D" w14:textId="19CF1389" w:rsidR="00E317BD" w:rsidRPr="00962BAB" w:rsidRDefault="00850497" w:rsidP="006C11BE">
      <w:pPr>
        <w:pStyle w:val="10"/>
      </w:pPr>
      <w:bookmarkStart w:id="37" w:name="_Toc112251014"/>
      <w:bookmarkEnd w:id="32"/>
      <w:bookmarkEnd w:id="33"/>
      <w:bookmarkEnd w:id="34"/>
      <w:r w:rsidRPr="00962BAB">
        <w:lastRenderedPageBreak/>
        <w:t>4. П</w:t>
      </w:r>
      <w:r w:rsidR="00E265FC" w:rsidRPr="00962BAB">
        <w:t>РЕВЕНТИВНЫЙ КОНТРОЛЬ ХОС</w:t>
      </w:r>
      <w:bookmarkEnd w:id="37"/>
    </w:p>
    <w:p w14:paraId="7ED94CB8" w14:textId="65B50DE7" w:rsidR="00D137EE" w:rsidRPr="00962BAB" w:rsidRDefault="00D137EE" w:rsidP="0029515A">
      <w:pPr>
        <w:pStyle w:val="20"/>
        <w:rPr>
          <w:snapToGrid w:val="0"/>
        </w:rPr>
      </w:pPr>
      <w:bookmarkStart w:id="38" w:name="_Toc84341708"/>
      <w:bookmarkStart w:id="39" w:name="_Toc112251015"/>
      <w:r w:rsidRPr="00962BAB">
        <w:rPr>
          <w:snapToGrid w:val="0"/>
        </w:rPr>
        <w:t>4.1. ОБЩИЕ СВЕДЕНИЯ</w:t>
      </w:r>
      <w:bookmarkEnd w:id="38"/>
      <w:bookmarkEnd w:id="39"/>
    </w:p>
    <w:p w14:paraId="08D98A40" w14:textId="3A0E4160" w:rsidR="00FE15A5" w:rsidRPr="00962BAB" w:rsidRDefault="00B16F57" w:rsidP="00962BAB">
      <w:pPr>
        <w:spacing w:before="240" w:after="240"/>
        <w:jc w:val="both"/>
        <w:rPr>
          <w:rFonts w:eastAsia="Calibri"/>
          <w:szCs w:val="22"/>
        </w:rPr>
      </w:pPr>
      <w:r w:rsidRPr="00962BAB">
        <w:rPr>
          <w:snapToGrid w:val="0"/>
        </w:rPr>
        <w:t xml:space="preserve">4.1.1. </w:t>
      </w:r>
      <w:r w:rsidR="00FE15A5" w:rsidRPr="00962BAB">
        <w:rPr>
          <w:snapToGrid w:val="0"/>
        </w:rPr>
        <w:t>В рамках обеспечения постоянного контроля за содержанием ХОС в нефти, сдаваемой в систему магистральных трубопроводов ПАО</w:t>
      </w:r>
      <w:r w:rsidR="00A80F41" w:rsidRPr="00962BAB">
        <w:rPr>
          <w:snapToGrid w:val="0"/>
        </w:rPr>
        <w:t> </w:t>
      </w:r>
      <w:r w:rsidR="00FE15A5" w:rsidRPr="00962BAB">
        <w:rPr>
          <w:snapToGrid w:val="0"/>
        </w:rPr>
        <w:t>«Транснефть»,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</w:t>
      </w:r>
      <w:r w:rsidR="007A50FC">
        <w:rPr>
          <w:snapToGrid w:val="0"/>
        </w:rPr>
        <w:t>,</w:t>
      </w:r>
      <w:r w:rsidR="00FE15A5" w:rsidRPr="00962BAB">
        <w:rPr>
          <w:snapToGrid w:val="0"/>
        </w:rPr>
        <w:t xml:space="preserve"> </w:t>
      </w:r>
      <w:r w:rsidR="007A50FC" w:rsidRPr="00962BAB">
        <w:rPr>
          <w:snapToGrid w:val="0"/>
        </w:rPr>
        <w:t>организаци</w:t>
      </w:r>
      <w:r w:rsidR="007A50FC">
        <w:rPr>
          <w:snapToGrid w:val="0"/>
        </w:rPr>
        <w:t>и</w:t>
      </w:r>
      <w:r w:rsidR="007A50FC" w:rsidRPr="00962BAB">
        <w:rPr>
          <w:snapToGrid w:val="0"/>
        </w:rPr>
        <w:t xml:space="preserve"> </w:t>
      </w:r>
      <w:r w:rsidR="00FE15A5" w:rsidRPr="00962BAB">
        <w:rPr>
          <w:snapToGrid w:val="0"/>
        </w:rPr>
        <w:t>многоуровневого превентивного контроля качества нефти в процесс</w:t>
      </w:r>
      <w:r w:rsidR="00366098" w:rsidRPr="00962BAB">
        <w:rPr>
          <w:snapToGrid w:val="0"/>
        </w:rPr>
        <w:t>ах добычи, транспортировки</w:t>
      </w:r>
      <w:r w:rsidR="00AB689E" w:rsidRPr="00962BAB">
        <w:rPr>
          <w:snapToGrid w:val="0"/>
        </w:rPr>
        <w:t xml:space="preserve">, подготовки и </w:t>
      </w:r>
      <w:r w:rsidR="00FE15A5" w:rsidRPr="00962BAB">
        <w:rPr>
          <w:snapToGrid w:val="0"/>
        </w:rPr>
        <w:t>сдачи нефти.</w:t>
      </w:r>
    </w:p>
    <w:p w14:paraId="1C996E74" w14:textId="3619A2E1" w:rsidR="00FE15A5" w:rsidRPr="00962BAB" w:rsidRDefault="00D137EE" w:rsidP="0029515A">
      <w:pPr>
        <w:pStyle w:val="20"/>
      </w:pPr>
      <w:bookmarkStart w:id="40" w:name="_Toc84341709"/>
      <w:bookmarkStart w:id="41" w:name="_Toc112251016"/>
      <w:r w:rsidRPr="00962BA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962BAB">
        <w:t xml:space="preserve"> и добычи нефти</w:t>
      </w:r>
      <w:bookmarkEnd w:id="40"/>
      <w:bookmarkEnd w:id="41"/>
    </w:p>
    <w:p w14:paraId="7090E7F8" w14:textId="1D3C1B2B" w:rsidR="00FD16BB" w:rsidRPr="00962BAB" w:rsidRDefault="00FD16BB" w:rsidP="00391DAF">
      <w:pPr>
        <w:spacing w:before="240" w:after="240"/>
        <w:jc w:val="both"/>
      </w:pPr>
      <w:r w:rsidRPr="00962BAB">
        <w:t xml:space="preserve"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</w:t>
      </w:r>
      <w:r w:rsidR="00D84FF3" w:rsidRPr="00962BAB">
        <w:t xml:space="preserve">посредством утверждения </w:t>
      </w:r>
      <w:r w:rsidR="00AB689E" w:rsidRPr="00962BAB">
        <w:t>ОРД</w:t>
      </w:r>
      <w:r w:rsidRPr="00962BAB">
        <w:t xml:space="preserve"> по Обществу.</w:t>
      </w:r>
    </w:p>
    <w:p w14:paraId="5BB7912B" w14:textId="30F550F6" w:rsidR="005D498B" w:rsidRPr="00962BAB" w:rsidRDefault="00FD16BB" w:rsidP="006218FE">
      <w:pPr>
        <w:spacing w:before="240" w:after="240"/>
        <w:jc w:val="both"/>
      </w:pPr>
      <w:r w:rsidRPr="00962BAB">
        <w:t>4.2.</w:t>
      </w:r>
      <w:r w:rsidR="00E56683">
        <w:t>2</w:t>
      </w:r>
      <w:r w:rsidR="00D137EE" w:rsidRPr="00962BAB">
        <w:t xml:space="preserve">. </w:t>
      </w:r>
      <w:r w:rsidR="005D498B" w:rsidRPr="00962BAB">
        <w:t xml:space="preserve">Представители </w:t>
      </w:r>
      <w:r w:rsidR="00816042" w:rsidRPr="00962BAB">
        <w:t>Б</w:t>
      </w:r>
      <w:r w:rsidR="005D498B" w:rsidRPr="00962BA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3734948D" w14:textId="6033C1F7" w:rsidR="009902AB" w:rsidRPr="00962BAB" w:rsidRDefault="009902AB" w:rsidP="00D52E54">
      <w:pPr>
        <w:widowControl w:val="0"/>
        <w:overflowPunct w:val="0"/>
        <w:autoSpaceDE w:val="0"/>
        <w:autoSpaceDN w:val="0"/>
        <w:adjustRightInd w:val="0"/>
        <w:spacing w:before="240" w:after="240"/>
        <w:jc w:val="both"/>
        <w:textAlignment w:val="baseline"/>
        <w:rPr>
          <w:rFonts w:eastAsia="Calibri"/>
          <w:color w:val="000000"/>
        </w:rPr>
      </w:pPr>
      <w:r w:rsidRPr="00962BAB">
        <w:t>4.2.</w:t>
      </w:r>
      <w:r w:rsidR="00E56683">
        <w:t>3</w:t>
      </w:r>
      <w:r w:rsidRPr="00962BAB">
        <w:t xml:space="preserve">. </w:t>
      </w:r>
      <w:r w:rsidR="008E2708" w:rsidRPr="008E2708">
        <w:t>Отбор НСЖ</w:t>
      </w:r>
      <w:r w:rsidR="008E2708" w:rsidRPr="00E24458">
        <w:t xml:space="preserve"> и </w:t>
      </w:r>
      <w:r w:rsidR="008E2708" w:rsidRPr="008E2708">
        <w:t>ее повторное использование</w:t>
      </w:r>
      <w:r w:rsidR="008E2708" w:rsidRPr="00E24458">
        <w:t xml:space="preserve"> с </w:t>
      </w:r>
      <w:r w:rsidR="008E2708" w:rsidRPr="008E2708">
        <w:t xml:space="preserve">нефтешламовых </w:t>
      </w:r>
      <w:r w:rsidR="008E2708" w:rsidRPr="00E24458">
        <w:t xml:space="preserve">накопителей и амбаров </w:t>
      </w:r>
      <w:r w:rsidR="008E2708" w:rsidRPr="008E2708">
        <w:t>запрещено</w:t>
      </w:r>
      <w:r w:rsidR="008E2708" w:rsidRPr="00E24458">
        <w:t xml:space="preserve"> без </w:t>
      </w:r>
      <w:r w:rsidR="008E2708" w:rsidRPr="008E2708">
        <w:t>проведени</w:t>
      </w:r>
      <w:r w:rsidR="00612B02">
        <w:t>я</w:t>
      </w:r>
      <w:r w:rsidR="008E2708" w:rsidRPr="00E24458">
        <w:t xml:space="preserve"> лабораторных </w:t>
      </w:r>
      <w:r w:rsidR="008E2708" w:rsidRPr="008E2708">
        <w:t>исследований</w:t>
      </w:r>
      <w:r w:rsidR="008E2708" w:rsidRPr="00E24458">
        <w:t xml:space="preserve"> на содержание ХОС.</w:t>
      </w:r>
      <w:r w:rsidR="008E2708" w:rsidRPr="008E2708">
        <w:t xml:space="preserve"> В случае отсутствия ХОС повторное использование НСЖ допустимо в рамках действующего законодательства РФ</w:t>
      </w:r>
      <w:r w:rsidRPr="00962BAB">
        <w:rPr>
          <w:rFonts w:eastAsia="Calibri"/>
          <w:color w:val="000000"/>
          <w:szCs w:val="22"/>
        </w:rPr>
        <w:t>.</w:t>
      </w:r>
      <w:r w:rsidRPr="00962BAB">
        <w:rPr>
          <w:rFonts w:eastAsia="Calibri"/>
          <w:color w:val="000000"/>
        </w:rPr>
        <w:t xml:space="preserve"> </w:t>
      </w:r>
    </w:p>
    <w:p w14:paraId="717FFFC6" w14:textId="3AC7DBFF" w:rsidR="008E2F64" w:rsidRDefault="00FD16BB" w:rsidP="00D52E54">
      <w:pPr>
        <w:spacing w:before="240" w:after="240"/>
        <w:jc w:val="both"/>
        <w:rPr>
          <w:rFonts w:eastAsia="Calibri"/>
        </w:rPr>
      </w:pPr>
      <w:r w:rsidRPr="00962BAB">
        <w:t>4.2.</w:t>
      </w:r>
      <w:r w:rsidR="00E56683">
        <w:t>4</w:t>
      </w:r>
      <w:r w:rsidR="00D137EE" w:rsidRPr="00962BAB">
        <w:t>.</w:t>
      </w:r>
      <w:r w:rsidR="006C39F0" w:rsidRPr="00962BAB">
        <w:t xml:space="preserve"> </w:t>
      </w:r>
      <w:r w:rsidRPr="00962BAB">
        <w:t>Начальник, либо заместитель начальника ЦДНГ</w:t>
      </w:r>
      <w:r w:rsidR="006C39F0" w:rsidRPr="00962BAB">
        <w:t xml:space="preserve">, </w:t>
      </w:r>
      <w:r w:rsidRPr="00962BAB">
        <w:t>обеспечивает организацию</w:t>
      </w:r>
      <w:r w:rsidR="00D44979" w:rsidRPr="00962BAB">
        <w:t xml:space="preserve"> 1-го уровня превентивного контроля на </w:t>
      </w:r>
      <w:r w:rsidR="00A374E5" w:rsidRPr="00962BAB">
        <w:rPr>
          <w:rFonts w:eastAsia="Calibri"/>
        </w:rPr>
        <w:t>объектах</w:t>
      </w:r>
      <w:r w:rsidR="00D44979" w:rsidRPr="00962BAB">
        <w:rPr>
          <w:rFonts w:eastAsia="Calibri"/>
        </w:rPr>
        <w:t xml:space="preserve"> добычи</w:t>
      </w:r>
      <w:r w:rsidRPr="00962BAB">
        <w:rPr>
          <w:rFonts w:eastAsia="Calibri"/>
        </w:rPr>
        <w:t xml:space="preserve"> нефти </w:t>
      </w:r>
      <w:r w:rsidR="00A374E5" w:rsidRPr="00962BAB">
        <w:rPr>
          <w:rFonts w:eastAsia="Calibri"/>
        </w:rPr>
        <w:t>в соответствии со Схемой организации контроля содержания ХОС в нефти 1-го уровня (в скважинах)</w:t>
      </w:r>
      <w:r w:rsidR="008E2F64">
        <w:rPr>
          <w:rFonts w:eastAsia="Calibri"/>
        </w:rPr>
        <w:t xml:space="preserve">, утверждаемой </w:t>
      </w:r>
      <w:r w:rsidR="00612B02">
        <w:rPr>
          <w:rFonts w:eastAsia="Calibri"/>
        </w:rPr>
        <w:t>приказом</w:t>
      </w:r>
      <w:r w:rsidR="008E2F64">
        <w:rPr>
          <w:rFonts w:eastAsia="Calibri"/>
        </w:rPr>
        <w:t xml:space="preserve"> по Обществу</w:t>
      </w:r>
      <w:r w:rsidR="00612B02">
        <w:rPr>
          <w:rFonts w:eastAsia="Calibri"/>
        </w:rPr>
        <w:t xml:space="preserve">. </w:t>
      </w:r>
    </w:p>
    <w:p w14:paraId="66EF61AA" w14:textId="7317111C" w:rsidR="00D44979" w:rsidRPr="00612B02" w:rsidRDefault="008E2F64" w:rsidP="00D52E54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>4.2.</w:t>
      </w:r>
      <w:r w:rsidR="00E56683">
        <w:rPr>
          <w:rFonts w:eastAsia="Calibri"/>
        </w:rPr>
        <w:t>5</w:t>
      </w:r>
      <w:r>
        <w:rPr>
          <w:rFonts w:eastAsia="Calibri"/>
        </w:rPr>
        <w:t xml:space="preserve">. </w:t>
      </w:r>
      <w:r w:rsidRPr="008E2F64">
        <w:rPr>
          <w:rFonts w:eastAsia="Calibri"/>
        </w:rPr>
        <w:t xml:space="preserve">Начальник, либо заместитель начальника ЦДНГ, </w:t>
      </w:r>
      <w:r>
        <w:rPr>
          <w:rFonts w:eastAsia="Calibri"/>
        </w:rPr>
        <w:t>ежемесячно</w:t>
      </w:r>
      <w:r w:rsidR="00612B02">
        <w:rPr>
          <w:rFonts w:eastAsia="Calibri"/>
        </w:rPr>
        <w:t xml:space="preserve"> организовывает </w:t>
      </w:r>
      <w:r>
        <w:rPr>
          <w:rFonts w:eastAsia="Calibri"/>
        </w:rPr>
        <w:t xml:space="preserve">сбор </w:t>
      </w:r>
      <w:r w:rsidR="00612B02">
        <w:rPr>
          <w:rFonts w:eastAsia="Calibri"/>
        </w:rPr>
        <w:t xml:space="preserve">и предоставление отчетной информации </w:t>
      </w:r>
      <w:r>
        <w:rPr>
          <w:rFonts w:eastAsia="Calibri"/>
        </w:rPr>
        <w:t xml:space="preserve">в рамках ежемесячного мониторинга по мероприятиям </w:t>
      </w:r>
      <w:r w:rsidR="00612B02">
        <w:rPr>
          <w:rFonts w:eastAsia="Calibri"/>
        </w:rPr>
        <w:t>1 уровн</w:t>
      </w:r>
      <w:r>
        <w:rPr>
          <w:rFonts w:eastAsia="Calibri"/>
        </w:rPr>
        <w:t>я</w:t>
      </w:r>
      <w:r w:rsidR="00612B02">
        <w:rPr>
          <w:rFonts w:eastAsia="Calibri"/>
        </w:rPr>
        <w:t xml:space="preserve"> превентивного контроля</w:t>
      </w:r>
      <w:r>
        <w:rPr>
          <w:rFonts w:eastAsia="Calibri"/>
        </w:rPr>
        <w:t xml:space="preserve"> начальнику </w:t>
      </w:r>
      <w:r w:rsidR="00391DAF">
        <w:rPr>
          <w:rFonts w:eastAsia="Calibri"/>
        </w:rPr>
        <w:t>С</w:t>
      </w:r>
      <w:r>
        <w:rPr>
          <w:rFonts w:eastAsia="Calibri"/>
        </w:rPr>
        <w:t>ХПП Общества</w:t>
      </w:r>
      <w:r w:rsidR="00A374E5" w:rsidRPr="00962BAB">
        <w:rPr>
          <w:rFonts w:eastAsia="Calibri"/>
        </w:rPr>
        <w:t>.</w:t>
      </w:r>
    </w:p>
    <w:p w14:paraId="233A14F7" w14:textId="2AE7FA93" w:rsidR="00D31507" w:rsidRDefault="00D137EE" w:rsidP="0029515A">
      <w:pPr>
        <w:pStyle w:val="20"/>
      </w:pPr>
      <w:bookmarkStart w:id="42" w:name="_Toc84341710"/>
      <w:bookmarkStart w:id="43" w:name="_Toc112251017"/>
      <w:r w:rsidRPr="00962BAB">
        <w:t>4.3. ОРГАНИЗАЦИЯ 2-ГО УРОВНЯ ПРЕВЕНТИВНОГО КОНТРОЛЯ НА УРОВНЕ ОБЪЕКТОВ ПОДГОТОВКИ НЕФТИ</w:t>
      </w:r>
      <w:bookmarkEnd w:id="42"/>
      <w:bookmarkEnd w:id="43"/>
    </w:p>
    <w:p w14:paraId="778E77A6" w14:textId="50FEE0CF" w:rsidR="00F81773" w:rsidRPr="00962BAB" w:rsidRDefault="00F81773" w:rsidP="00962BAB">
      <w:pPr>
        <w:spacing w:before="240" w:after="240"/>
        <w:jc w:val="both"/>
      </w:pPr>
      <w:r w:rsidRPr="00962BAB">
        <w:t>4.3.1. Ответственность за</w:t>
      </w:r>
      <w:r w:rsidR="005E15AC" w:rsidRPr="00962BAB">
        <w:t xml:space="preserve"> осуществление</w:t>
      </w:r>
      <w:r w:rsidRPr="00962BAB">
        <w:t xml:space="preserve"> превентивного контроля на уровне объектов подготовки нефти возлагается на начальника либо заместителя начальника ЦППН </w:t>
      </w:r>
      <w:r w:rsidR="00D84FF3" w:rsidRPr="00A5317F">
        <w:t>посредством утверждения</w:t>
      </w:r>
      <w:r w:rsidR="00D84FF3" w:rsidRPr="00962BAB">
        <w:t xml:space="preserve"> </w:t>
      </w:r>
      <w:r w:rsidR="005E15AC" w:rsidRPr="00962BAB">
        <w:t>ОРД</w:t>
      </w:r>
      <w:r w:rsidRPr="00962BAB">
        <w:t xml:space="preserve"> по Обществу. </w:t>
      </w:r>
    </w:p>
    <w:p w14:paraId="4CE1775A" w14:textId="15A81B86" w:rsidR="004139FB" w:rsidRPr="00962BAB" w:rsidRDefault="00F81773" w:rsidP="004139FB">
      <w:pPr>
        <w:jc w:val="both"/>
      </w:pPr>
      <w:r w:rsidRPr="00962BAB">
        <w:t>4.3.2. Работнику ЦППН, ответственному за организацию контроля</w:t>
      </w:r>
      <w:r w:rsidR="00391DAF">
        <w:t>,</w:t>
      </w:r>
      <w:r w:rsidRPr="00962BAB">
        <w:t xml:space="preserve"> с целью оперативного реагирования и предотвращения загрязнения нефти на этапе подготовки нефти, </w:t>
      </w:r>
      <w:bookmarkStart w:id="44" w:name="_Toc84341711"/>
      <w:r w:rsidR="004139FB" w:rsidRPr="00962BAB">
        <w:t>необходимо:</w:t>
      </w:r>
    </w:p>
    <w:p w14:paraId="00AC9EA7" w14:textId="19ED455F" w:rsidR="004139FB" w:rsidRPr="004139FB" w:rsidRDefault="00CD78F3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CD78F3">
        <w:rPr>
          <w:rFonts w:eastAsia="Calibri"/>
          <w:szCs w:val="22"/>
        </w:rPr>
        <w:t>производить отбор проб НСЖ перед входом на площадочные объекты подготовки нефти в соответствии с ГОСТ 2517 с периодичностью один раз в 15 календарных дней</w:t>
      </w:r>
      <w:r>
        <w:rPr>
          <w:rFonts w:eastAsia="Calibri"/>
          <w:szCs w:val="22"/>
        </w:rPr>
        <w:t xml:space="preserve"> </w:t>
      </w:r>
      <w:r w:rsidR="004139FB" w:rsidRPr="004139FB">
        <w:rPr>
          <w:rFonts w:eastAsia="Calibri"/>
          <w:szCs w:val="22"/>
        </w:rPr>
        <w:t xml:space="preserve">или: </w:t>
      </w:r>
    </w:p>
    <w:p w14:paraId="794F0FCE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t>ежесуточно при повышении содержания ХОС от 2,0 до 4,0 ppm;</w:t>
      </w:r>
    </w:p>
    <w:p w14:paraId="691E594E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lastRenderedPageBreak/>
        <w:t xml:space="preserve">ежесменно при повышении содержания ХОС свыше 4,0 </w:t>
      </w:r>
      <w:r w:rsidRPr="004139FB">
        <w:rPr>
          <w:rFonts w:eastAsia="Calibri"/>
          <w:szCs w:val="22"/>
          <w:lang w:val="en-US"/>
        </w:rPr>
        <w:t>ppm</w:t>
      </w:r>
      <w:r w:rsidRPr="004139FB">
        <w:rPr>
          <w:rFonts w:eastAsia="Calibri"/>
          <w:szCs w:val="22"/>
        </w:rPr>
        <w:t>;</w:t>
      </w:r>
    </w:p>
    <w:p w14:paraId="4C54FA4C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t>ежесуточно при превышении средних значений ХОС в нефти на конечных точках сдачи нефти в систему Магистрального нефтепровода ПАО «Транснефть»;</w:t>
      </w:r>
    </w:p>
    <w:p w14:paraId="35B64006" w14:textId="123D56AD" w:rsidR="00CD78F3" w:rsidRPr="00D52E54" w:rsidRDefault="00391DAF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>
        <w:rPr>
          <w:rFonts w:eastAsia="Calibri"/>
          <w:szCs w:val="22"/>
        </w:rPr>
        <w:t>о</w:t>
      </w:r>
      <w:r w:rsidRPr="00D52E54">
        <w:rPr>
          <w:rFonts w:eastAsia="Calibri"/>
          <w:szCs w:val="22"/>
        </w:rPr>
        <w:t xml:space="preserve">тбор </w:t>
      </w:r>
      <w:r w:rsidR="00CD78F3" w:rsidRPr="00D52E54">
        <w:rPr>
          <w:rFonts w:eastAsia="Calibri"/>
          <w:szCs w:val="22"/>
        </w:rPr>
        <w:t>проб на содержание ХОС проводится в бутылки из темного стекла вместимостью 1000</w:t>
      </w:r>
      <w:r w:rsidRPr="00D52E54">
        <w:rPr>
          <w:rFonts w:eastAsia="Calibri"/>
          <w:szCs w:val="22"/>
        </w:rPr>
        <w:t xml:space="preserve"> </w:t>
      </w:r>
      <w:r w:rsidR="00CD78F3" w:rsidRPr="00D52E54">
        <w:rPr>
          <w:rFonts w:eastAsia="Calibri"/>
          <w:szCs w:val="22"/>
        </w:rPr>
        <w:t>мл</w:t>
      </w:r>
      <w:r>
        <w:rPr>
          <w:rFonts w:eastAsia="Calibri"/>
          <w:szCs w:val="22"/>
        </w:rPr>
        <w:t>.;</w:t>
      </w:r>
    </w:p>
    <w:p w14:paraId="73132433" w14:textId="20525DE5" w:rsidR="004139FB" w:rsidRPr="00D52E54" w:rsidRDefault="004139FB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 xml:space="preserve">руководствоваться при отборе проб нефти нормативной документацией для определения ХОС по ГОСТ Р 52247 требованиями </w:t>
      </w:r>
      <w:r w:rsidR="0029515A" w:rsidRPr="00962BAB">
        <w:t xml:space="preserve">Р 50.1.102-2014 </w:t>
      </w:r>
      <w:r w:rsidRPr="00D52E54">
        <w:rPr>
          <w:rFonts w:eastAsia="Calibri"/>
          <w:szCs w:val="22"/>
        </w:rPr>
        <w:t>D4057-2019, ASTM D4177-2020;</w:t>
      </w:r>
    </w:p>
    <w:p w14:paraId="4060BCA0" w14:textId="77777777" w:rsidR="004139FB" w:rsidRPr="00D52E54" w:rsidRDefault="004139FB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>осуществлять доставку отобранных проб нефти в И(ХА)Л в течение часа после отбора пробы;</w:t>
      </w:r>
    </w:p>
    <w:p w14:paraId="5A3128F4" w14:textId="77777777" w:rsidR="004139FB" w:rsidRPr="00D52E54" w:rsidRDefault="004139FB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>обеспечивать применение тары и пробоотборников только из стекла и металла;</w:t>
      </w:r>
    </w:p>
    <w:p w14:paraId="2AFD08E3" w14:textId="77777777" w:rsidR="004139FB" w:rsidRPr="00D52E54" w:rsidRDefault="004139FB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>не допускать применение для отбора проб тары из-под хлорсодержащих растворителей и реактивов;</w:t>
      </w:r>
    </w:p>
    <w:p w14:paraId="484AA3B0" w14:textId="0D522B2D" w:rsidR="004139FB" w:rsidRPr="00D52E54" w:rsidRDefault="004139FB" w:rsidP="00D52E54">
      <w:pPr>
        <w:widowControl w:val="0"/>
        <w:numPr>
          <w:ilvl w:val="0"/>
          <w:numId w:val="9"/>
        </w:numPr>
        <w:tabs>
          <w:tab w:val="clear" w:pos="1517"/>
          <w:tab w:val="num" w:pos="115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D52E54">
        <w:rPr>
          <w:rFonts w:eastAsia="Calibri"/>
          <w:szCs w:val="22"/>
        </w:rPr>
        <w:t>не допускать вовлечение содержимых нефтешламовых накопителей и амбаров в систему нефтесбора без отбора проб и проведения лабораторного анализа на содержание ХОС</w:t>
      </w:r>
      <w:r w:rsidR="00391DAF">
        <w:rPr>
          <w:rFonts w:eastAsia="Calibri"/>
          <w:szCs w:val="22"/>
        </w:rPr>
        <w:t>.</w:t>
      </w:r>
    </w:p>
    <w:p w14:paraId="18C0BD1F" w14:textId="381DE666" w:rsidR="00D31507" w:rsidRDefault="00D31507" w:rsidP="0029515A">
      <w:pPr>
        <w:pStyle w:val="20"/>
      </w:pPr>
      <w:bookmarkStart w:id="45" w:name="_Toc112251018"/>
      <w:bookmarkEnd w:id="44"/>
      <w:r w:rsidRPr="00962BAB">
        <w:t>4.</w:t>
      </w:r>
      <w:r>
        <w:t>4</w:t>
      </w:r>
      <w:r w:rsidRPr="00962BAB">
        <w:t xml:space="preserve">. ОРГАНИЗАЦИЯ </w:t>
      </w:r>
      <w:r>
        <w:t>3</w:t>
      </w:r>
      <w:r w:rsidRPr="00962BAB">
        <w:t xml:space="preserve">-ГО УРОВНЯ ПРЕВЕНТИВНОГО КОНТРОЛЯ НА УРОВНЕ </w:t>
      </w:r>
      <w:r>
        <w:t>рвс псп</w:t>
      </w:r>
      <w:bookmarkEnd w:id="45"/>
    </w:p>
    <w:p w14:paraId="28C631F0" w14:textId="33CDDD6D" w:rsidR="006A28E5" w:rsidRPr="00962BAB" w:rsidRDefault="006A7A65" w:rsidP="00D52E54">
      <w:pPr>
        <w:spacing w:before="240"/>
        <w:jc w:val="both"/>
      </w:pPr>
      <w:r w:rsidRPr="00962BAB">
        <w:t xml:space="preserve">4.4.1. </w:t>
      </w:r>
      <w:r w:rsidR="006A28E5" w:rsidRPr="00962BAB">
        <w:t xml:space="preserve">Ответственность за </w:t>
      </w:r>
      <w:r w:rsidR="005E15AC" w:rsidRPr="00962BAB">
        <w:t>осуществление</w:t>
      </w:r>
      <w:r w:rsidR="006A28E5" w:rsidRPr="00962BAB">
        <w:t xml:space="preserve"> превентивного контрол</w:t>
      </w:r>
      <w:r w:rsidR="008E2F64">
        <w:t>я</w:t>
      </w:r>
      <w:r w:rsidR="006A28E5" w:rsidRPr="00962BAB">
        <w:t xml:space="preserve"> на уровне РВС ПСП возлагается на начальника и заместителя начальника ЦППН </w:t>
      </w:r>
      <w:r w:rsidR="00D84FF3" w:rsidRPr="00962BAB">
        <w:t xml:space="preserve">посредством утверждения </w:t>
      </w:r>
      <w:r w:rsidR="00DD2966" w:rsidRPr="00962BAB">
        <w:t xml:space="preserve">ОРД </w:t>
      </w:r>
      <w:r w:rsidR="006A28E5" w:rsidRPr="00962BAB">
        <w:t xml:space="preserve">по Обществу. </w:t>
      </w:r>
    </w:p>
    <w:p w14:paraId="0FE26997" w14:textId="77777777" w:rsidR="004139FB" w:rsidRPr="00962BAB" w:rsidRDefault="006A7A65" w:rsidP="00391DAF">
      <w:pPr>
        <w:spacing w:before="240" w:after="60"/>
        <w:jc w:val="both"/>
      </w:pPr>
      <w:r w:rsidRPr="00962BAB">
        <w:t xml:space="preserve">4.4.2. </w:t>
      </w:r>
      <w:r w:rsidR="00361C27" w:rsidRPr="00962BAB">
        <w:t>Работнику ЦППН, о</w:t>
      </w:r>
      <w:r w:rsidR="006A28E5" w:rsidRPr="00962BAB">
        <w:t>тветственному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962BAB">
        <w:t>,</w:t>
      </w:r>
      <w:r w:rsidR="006A28E5" w:rsidRPr="00962BAB">
        <w:t xml:space="preserve"> </w:t>
      </w:r>
      <w:bookmarkStart w:id="46" w:name="_Toc84341712"/>
      <w:r w:rsidR="004139FB" w:rsidRPr="00962BAB">
        <w:t>необходимо:</w:t>
      </w:r>
    </w:p>
    <w:p w14:paraId="7BF98265" w14:textId="77777777" w:rsidR="004139FB" w:rsidRPr="004139FB" w:rsidRDefault="004139FB" w:rsidP="00391DAF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</w:t>
      </w:r>
      <w:r>
        <w:rPr>
          <w:rFonts w:eastAsia="Calibri"/>
          <w:color w:val="000000"/>
        </w:rPr>
        <w:t>вать</w:t>
      </w:r>
      <w:r w:rsidRPr="00962BAB">
        <w:rPr>
          <w:rFonts w:eastAsia="Calibri"/>
          <w:color w:val="000000"/>
        </w:rPr>
        <w:t xml:space="preserve"> отбор проб подготовленной нефти с трубопровода «Выход нефти из 02-</w:t>
      </w:r>
      <w:r w:rsidRPr="004139FB">
        <w:rPr>
          <w:rFonts w:eastAsia="Calibri"/>
          <w:color w:val="000000"/>
        </w:rPr>
        <w:t>ЭДГ-1-1,2ЦПС» в соответствии с ГОСТ 2517 ежесменно;</w:t>
      </w:r>
    </w:p>
    <w:p w14:paraId="2E0C53E7" w14:textId="77777777" w:rsidR="004139FB" w:rsidRPr="004139FB" w:rsidRDefault="004139FB" w:rsidP="006218FE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осуществлять доставку отобранных проб нефти в </w:t>
      </w:r>
      <w:r w:rsidRPr="004139FB">
        <w:t>И(ХА)Л</w:t>
      </w:r>
      <w:r w:rsidRPr="004139FB">
        <w:rPr>
          <w:rFonts w:eastAsia="Calibri"/>
          <w:color w:val="000000"/>
        </w:rPr>
        <w:t xml:space="preserve"> в течение часа после отбора;</w:t>
      </w:r>
    </w:p>
    <w:p w14:paraId="29FB9E75" w14:textId="77777777" w:rsidR="004139FB" w:rsidRPr="004139FB" w:rsidRDefault="004139FB" w:rsidP="0026515C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обеспечивать применение тары и пробоотборников только из стекла и металла;</w:t>
      </w:r>
    </w:p>
    <w:p w14:paraId="34FACAAB" w14:textId="77777777" w:rsidR="004139FB" w:rsidRPr="004139FB" w:rsidRDefault="004139FB" w:rsidP="006C11BE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не допускать применение для отбора проб тары из-под хлорсодержащих растворителей и реактивов.</w:t>
      </w:r>
    </w:p>
    <w:p w14:paraId="143DC5A2" w14:textId="0E19E7BA" w:rsidR="004139FB" w:rsidRDefault="004139FB" w:rsidP="004139FB">
      <w:pPr>
        <w:widowControl w:val="0"/>
        <w:overflowPunct w:val="0"/>
        <w:autoSpaceDE w:val="0"/>
        <w:autoSpaceDN w:val="0"/>
        <w:adjustRightInd w:val="0"/>
        <w:spacing w:before="60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4.4.3 При превышении ХОС свыше 6 ppm необходимо обеспечивать переключение потоков в отдельные емкости для исключения попадания в товарную нефть с последующим применением резервуарного смешения, а </w:t>
      </w:r>
      <w:r w:rsidR="008E2F64" w:rsidRPr="004139FB">
        <w:rPr>
          <w:rFonts w:eastAsia="Calibri"/>
          <w:color w:val="000000"/>
        </w:rPr>
        <w:t>также</w:t>
      </w:r>
      <w:r w:rsidRPr="004139FB">
        <w:rPr>
          <w:rFonts w:eastAsia="Calibri"/>
          <w:color w:val="000000"/>
        </w:rPr>
        <w:t xml:space="preserve"> иные меры, исключающие загрязнение потоков товарной нефти в зависимости от инфраструктурных возможностей месторождения Общества.</w:t>
      </w:r>
    </w:p>
    <w:p w14:paraId="43A9238D" w14:textId="39DE89A9" w:rsidR="00D31507" w:rsidRDefault="00D31507" w:rsidP="0029515A">
      <w:pPr>
        <w:pStyle w:val="20"/>
      </w:pPr>
      <w:bookmarkStart w:id="47" w:name="_Toc112251019"/>
      <w:bookmarkEnd w:id="46"/>
      <w:r w:rsidRPr="00962BAB">
        <w:t>4.</w:t>
      </w:r>
      <w:r>
        <w:t>5. ОРГАНИЗАЦИЯ 4</w:t>
      </w:r>
      <w:r w:rsidRPr="00962BAB">
        <w:t xml:space="preserve">-ГО УРОВНЯ </w:t>
      </w:r>
      <w:r w:rsidRPr="008E2F64">
        <w:t>КОНТРОЛЯ – ОТБОР ПРОБ С СИКН И ПРОВЕДЕНИЕ ИСПЫТАНИЙ В АККРЕДИТОВАННЫХ И(ХА)Л</w:t>
      </w:r>
      <w:bookmarkEnd w:id="47"/>
      <w:r w:rsidRPr="00962BAB">
        <w:t xml:space="preserve"> </w:t>
      </w:r>
    </w:p>
    <w:p w14:paraId="16DE3F04" w14:textId="46C6B302" w:rsidR="004139FB" w:rsidRPr="004139FB" w:rsidRDefault="00F81773" w:rsidP="00D52E54">
      <w:pPr>
        <w:spacing w:before="240"/>
        <w:jc w:val="both"/>
      </w:pPr>
      <w:r w:rsidRPr="00962BAB">
        <w:t xml:space="preserve">4.5.1. Ответственность за </w:t>
      </w:r>
      <w:r w:rsidR="00DD2966" w:rsidRPr="00962BAB">
        <w:t>осуществление</w:t>
      </w:r>
      <w:r w:rsidRPr="00962BAB">
        <w:t xml:space="preserve"> основного контроля на уровне СИКН возлагается на начальника и </w:t>
      </w:r>
      <w:r w:rsidRPr="004139FB">
        <w:t>заместителя начальника ЦППН</w:t>
      </w:r>
      <w:r w:rsidR="005A1EC7">
        <w:t xml:space="preserve">, </w:t>
      </w:r>
      <w:r w:rsidR="004139FB" w:rsidRPr="004139FB">
        <w:t xml:space="preserve">на начальника и заместителя начальника ПСП ЦППН посредством утверждения ОРД по Обществу. </w:t>
      </w:r>
    </w:p>
    <w:p w14:paraId="67243A1E" w14:textId="140E4942" w:rsidR="004139FB" w:rsidRPr="004139FB" w:rsidRDefault="004139FB" w:rsidP="005A1EC7">
      <w:pPr>
        <w:spacing w:before="240"/>
        <w:jc w:val="both"/>
      </w:pPr>
      <w:r w:rsidRPr="004139FB">
        <w:t>4.5.2. Работнику ЦППН, ответственному за организацию контроля</w:t>
      </w:r>
      <w:r w:rsidR="005A1EC7">
        <w:t>,</w:t>
      </w:r>
      <w:r w:rsidRPr="004139FB">
        <w:t xml:space="preserve"> в целях обеспечения исполнения требований в области качества товарной нефти на соответствие ГОСТ Р 51858 и ТР ЕАЭС 045/2017 необходимо:</w:t>
      </w:r>
    </w:p>
    <w:p w14:paraId="73D67D8B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обеспечивать отбор проб нефти 1 раз в смену в блоке измерений показателей качества </w:t>
      </w:r>
      <w:r w:rsidRPr="004139FB">
        <w:rPr>
          <w:rFonts w:eastAsia="Calibri"/>
          <w:color w:val="000000"/>
        </w:rPr>
        <w:lastRenderedPageBreak/>
        <w:t>нефти СИКН №1518 в соответствии с ГОСТ 2517 для проведения оценки соответствия нефти по показателям качества в каждой партии нефти;</w:t>
      </w:r>
    </w:p>
    <w:p w14:paraId="069B25E0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организовывать доставку отобранных проб нефти в И(ХА)Л в течение часа после отбора;</w:t>
      </w:r>
    </w:p>
    <w:p w14:paraId="0908B6E7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организовывать оформление, подписание и хранение паспорта нефти на основании полученных от И(ХА)Л результатов испытаний.</w:t>
      </w:r>
    </w:p>
    <w:p w14:paraId="2A6B1F67" w14:textId="776272E2" w:rsidR="00F81773" w:rsidRPr="00962BAB" w:rsidRDefault="00F81773" w:rsidP="004139FB">
      <w:pPr>
        <w:spacing w:before="240" w:after="240"/>
        <w:jc w:val="both"/>
      </w:pPr>
      <w:r w:rsidRPr="00962BAB">
        <w:t>4.5.3. С целью определения возможных источников загрязнения ХОС на более ранних этапах подготовки нефти ежегодно специалистами УПНГиППД и УНП разрабатываются графики отбора проб нефти.</w:t>
      </w:r>
    </w:p>
    <w:p w14:paraId="6AA07A7F" w14:textId="77777777" w:rsidR="00F81773" w:rsidRPr="00962BAB" w:rsidRDefault="00F81773" w:rsidP="00962BAB">
      <w:pPr>
        <w:tabs>
          <w:tab w:val="left" w:pos="709"/>
        </w:tabs>
        <w:spacing w:before="240" w:after="120"/>
        <w:jc w:val="both"/>
      </w:pPr>
      <w:r w:rsidRPr="00962BAB">
        <w:t>4.5.4. 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D7D5E9B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EF3D8A" w:rsidRPr="00962BAB" w14:paraId="79D3BFEB" w14:textId="77777777" w:rsidTr="00D52E54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DA348D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DFC33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31353B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4EEEBFA9" w14:textId="77777777" w:rsidTr="00D52E54">
        <w:tc>
          <w:tcPr>
            <w:tcW w:w="403" w:type="pct"/>
            <w:tcBorders>
              <w:top w:val="single" w:sz="12" w:space="0" w:color="auto"/>
              <w:bottom w:val="single" w:sz="6" w:space="0" w:color="auto"/>
            </w:tcBorders>
          </w:tcPr>
          <w:p w14:paraId="4B76900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6" w:space="0" w:color="auto"/>
            </w:tcBorders>
          </w:tcPr>
          <w:p w14:paraId="1E7F7D76" w14:textId="787151EA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Вход установки подготовки нефти </w:t>
            </w:r>
            <w:r w:rsidR="003D2B8D" w:rsidRPr="00962BAB">
              <w:rPr>
                <w:sz w:val="20"/>
                <w:szCs w:val="20"/>
              </w:rPr>
              <w:t>(</w:t>
            </w:r>
            <w:r w:rsidR="00AB1937" w:rsidRPr="00962BAB">
              <w:rPr>
                <w:sz w:val="20"/>
                <w:szCs w:val="20"/>
              </w:rPr>
              <w:t>мобильная установка подготовки нефти</w:t>
            </w:r>
            <w:r w:rsidR="003D2B8D" w:rsidRPr="00962BAB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14:paraId="1BFCDE74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F81773" w:rsidRPr="00962BAB" w14:paraId="17657A9E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383BA71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6385D806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BD40A3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4139FB" w:rsidRPr="00962BAB" w14:paraId="00028BE1" w14:textId="77777777" w:rsidTr="00D52E54">
        <w:tc>
          <w:tcPr>
            <w:tcW w:w="403" w:type="pct"/>
            <w:tcBorders>
              <w:top w:val="single" w:sz="6" w:space="0" w:color="auto"/>
              <w:bottom w:val="single" w:sz="6" w:space="0" w:color="auto"/>
            </w:tcBorders>
          </w:tcPr>
          <w:p w14:paraId="2B1DCB3A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6" w:space="0" w:color="auto"/>
            </w:tcBorders>
          </w:tcPr>
          <w:p w14:paraId="310A4304" w14:textId="1BA9526F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Товарный резервуарный парк ЦПС (выход 02-ЭДГ-1-1,2 ЦПС)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1B9CD36" w14:textId="399114DE" w:rsidR="004139FB" w:rsidRPr="004139FB" w:rsidRDefault="004139FB" w:rsidP="004139FB">
            <w:pPr>
              <w:jc w:val="center"/>
              <w:rPr>
                <w:sz w:val="20"/>
                <w:szCs w:val="20"/>
                <w:lang w:eastAsia="ru-RU"/>
              </w:rPr>
            </w:pPr>
            <w:r w:rsidRPr="004139FB">
              <w:rPr>
                <w:sz w:val="20"/>
                <w:szCs w:val="20"/>
                <w:lang w:eastAsia="ru-RU"/>
              </w:rPr>
              <w:t>ежесменно</w:t>
            </w:r>
          </w:p>
        </w:tc>
      </w:tr>
      <w:tr w:rsidR="004139FB" w:rsidRPr="00962BAB" w14:paraId="2DDC7A04" w14:textId="77777777" w:rsidTr="00D52E54">
        <w:tc>
          <w:tcPr>
            <w:tcW w:w="403" w:type="pct"/>
            <w:tcBorders>
              <w:top w:val="single" w:sz="6" w:space="0" w:color="auto"/>
              <w:bottom w:val="single" w:sz="12" w:space="0" w:color="auto"/>
            </w:tcBorders>
          </w:tcPr>
          <w:p w14:paraId="7CBCE291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  <w:tcBorders>
              <w:top w:val="single" w:sz="6" w:space="0" w:color="auto"/>
              <w:bottom w:val="single" w:sz="12" w:space="0" w:color="auto"/>
            </w:tcBorders>
          </w:tcPr>
          <w:p w14:paraId="754CDED8" w14:textId="77777777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10DEA26" w14:textId="0AE7CAC8" w:rsidR="004139FB" w:rsidRPr="004139FB" w:rsidRDefault="004139FB" w:rsidP="004139FB">
            <w:pPr>
              <w:jc w:val="center"/>
              <w:rPr>
                <w:sz w:val="20"/>
                <w:szCs w:val="20"/>
                <w:lang w:eastAsia="ru-RU"/>
              </w:rPr>
            </w:pPr>
            <w:r w:rsidRPr="004139FB">
              <w:rPr>
                <w:sz w:val="20"/>
                <w:szCs w:val="20"/>
                <w:lang w:eastAsia="ru-RU"/>
              </w:rPr>
              <w:t>ежесменно</w:t>
            </w:r>
          </w:p>
        </w:tc>
      </w:tr>
    </w:tbl>
    <w:p w14:paraId="0874D048" w14:textId="5DC62571" w:rsidR="00583543" w:rsidRPr="00A5317F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>Примечание:</w:t>
      </w:r>
    </w:p>
    <w:p w14:paraId="7D50851B" w14:textId="54673972" w:rsidR="00DD2966" w:rsidRPr="00A5317F" w:rsidRDefault="0085475D" w:rsidP="00962BAB">
      <w:pPr>
        <w:pStyle w:val="aff0"/>
        <w:tabs>
          <w:tab w:val="left" w:pos="709"/>
        </w:tabs>
        <w:spacing w:before="120" w:after="240"/>
        <w:ind w:left="567"/>
        <w:contextualSpacing w:val="0"/>
        <w:jc w:val="both"/>
        <w:rPr>
          <w:i/>
        </w:rPr>
      </w:pPr>
      <w:r w:rsidRPr="00A5317F">
        <w:rPr>
          <w:i/>
        </w:rPr>
        <w:t>* 1 раз в сутки при р</w:t>
      </w:r>
      <w:r w:rsidR="004139FB" w:rsidRPr="0036666F">
        <w:rPr>
          <w:i/>
        </w:rPr>
        <w:t xml:space="preserve">аскачке НСЖ прудов-отстойников и амбаров в технологию </w:t>
      </w:r>
      <w:r w:rsidR="004139FB" w:rsidRPr="004139FB">
        <w:rPr>
          <w:i/>
        </w:rPr>
        <w:t xml:space="preserve">подготовки, а также при повышении содержания ХОС от 2,0 до 4,0 ppm (в т.ч. при повышении средних значений ХОС в нефти более 0,9 </w:t>
      </w:r>
      <w:r w:rsidR="004139FB" w:rsidRPr="004139FB">
        <w:rPr>
          <w:i/>
          <w:lang w:val="en-US"/>
        </w:rPr>
        <w:t>ppm</w:t>
      </w:r>
      <w:r w:rsidR="004139FB" w:rsidRPr="004139FB">
        <w:rPr>
          <w:i/>
        </w:rPr>
        <w:t xml:space="preserve"> на конечных точках сдачи нефти в систему Магистрального Нефтепровода ПАО «Транснефть»). 1 раз в смену при повышении содержания ХОС свыше 4,0 </w:t>
      </w:r>
      <w:r w:rsidR="004139FB" w:rsidRPr="004139FB">
        <w:rPr>
          <w:i/>
          <w:lang w:val="en-US"/>
        </w:rPr>
        <w:t>ppm</w:t>
      </w:r>
      <w:r w:rsidR="004139FB" w:rsidRPr="004139FB">
        <w:rPr>
          <w:i/>
        </w:rPr>
        <w:t>.</w:t>
      </w:r>
    </w:p>
    <w:p w14:paraId="2509D2C6" w14:textId="014C5D30" w:rsidR="00F81773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4.5.5</w:t>
      </w:r>
      <w:r w:rsidR="00F81773" w:rsidRPr="00962BAB">
        <w:t>. Испытания проб нефти допускается производить методом «А», «Б», «В» по ГОСТ Р 52247.</w:t>
      </w:r>
    </w:p>
    <w:p w14:paraId="04E7CA9A" w14:textId="3B76A982" w:rsidR="00F81773" w:rsidRPr="00962BAB" w:rsidRDefault="005363C5" w:rsidP="00962BAB">
      <w:pPr>
        <w:tabs>
          <w:tab w:val="left" w:pos="709"/>
        </w:tabs>
        <w:spacing w:before="240" w:after="120"/>
        <w:jc w:val="both"/>
      </w:pPr>
      <w:r w:rsidRPr="00962BAB">
        <w:t>4.5.6</w:t>
      </w:r>
      <w:r w:rsidR="00F81773" w:rsidRPr="00962BAB">
        <w:t>. Дополнительно, с целью осуществления раннего оперативного контроля ХОС на объектах добычи нефти и газа ежегодно специалистами УДНГ разрабатываются графики отбора проб нефти (Таблица 2).</w:t>
      </w:r>
    </w:p>
    <w:p w14:paraId="4B543329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2</w:t>
      </w:r>
    </w:p>
    <w:p w14:paraId="783B9517" w14:textId="77777777" w:rsidR="00F81773" w:rsidRPr="00962BAB" w:rsidRDefault="00F81773" w:rsidP="005A1EC7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F81773" w:rsidRPr="00962BAB" w14:paraId="2E4E01DE" w14:textId="77777777" w:rsidTr="001B21EF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39476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F32524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E4D1B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11670A1A" w14:textId="77777777" w:rsidTr="001B21EF">
        <w:tc>
          <w:tcPr>
            <w:tcW w:w="403" w:type="pct"/>
          </w:tcPr>
          <w:p w14:paraId="01AA77D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03C3626C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ВНС</w:t>
            </w:r>
          </w:p>
        </w:tc>
        <w:tc>
          <w:tcPr>
            <w:tcW w:w="1688" w:type="pct"/>
            <w:vAlign w:val="center"/>
          </w:tcPr>
          <w:p w14:paraId="79A38660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25F1F61F" w14:textId="77777777" w:rsidTr="001B21EF">
        <w:tc>
          <w:tcPr>
            <w:tcW w:w="403" w:type="pct"/>
          </w:tcPr>
          <w:p w14:paraId="38FB4E1A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1BF0204D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6613F02E" w14:textId="74BAB066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5F67C327" w14:textId="77777777" w:rsidTr="001B21EF">
        <w:tc>
          <w:tcPr>
            <w:tcW w:w="403" w:type="pct"/>
          </w:tcPr>
          <w:p w14:paraId="4E7BBBD5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7BE1B989" w14:textId="0446139F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Дающий фонд скважин</w:t>
            </w:r>
            <w:r w:rsidR="00631BC0" w:rsidRPr="00962BAB">
              <w:rPr>
                <w:sz w:val="20"/>
                <w:szCs w:val="20"/>
              </w:rPr>
              <w:t>, содержащий ХОС</w:t>
            </w:r>
          </w:p>
        </w:tc>
        <w:tc>
          <w:tcPr>
            <w:tcW w:w="1688" w:type="pct"/>
            <w:vAlign w:val="center"/>
          </w:tcPr>
          <w:p w14:paraId="1D97B0D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13816D78" w14:textId="7F14AC0F" w:rsidR="00583543" w:rsidRPr="00A5317F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>Примечание:</w:t>
      </w:r>
    </w:p>
    <w:p w14:paraId="2AB69EF6" w14:textId="517C3FF1" w:rsidR="00F81773" w:rsidRPr="00A5317F" w:rsidRDefault="00F8177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>* 1 раз в сутки на период ВНР</w:t>
      </w:r>
      <w:r w:rsidR="005A1EC7">
        <w:rPr>
          <w:i/>
        </w:rPr>
        <w:t>;</w:t>
      </w:r>
    </w:p>
    <w:p w14:paraId="3AFD1D82" w14:textId="678685CD" w:rsidR="00F81773" w:rsidRPr="00A5317F" w:rsidRDefault="00F81773" w:rsidP="00962BAB">
      <w:pPr>
        <w:pStyle w:val="aff0"/>
        <w:tabs>
          <w:tab w:val="left" w:pos="709"/>
        </w:tabs>
        <w:ind w:left="567"/>
        <w:contextualSpacing w:val="0"/>
        <w:jc w:val="both"/>
        <w:rPr>
          <w:i/>
        </w:rPr>
      </w:pPr>
      <w:r w:rsidRPr="00A5317F">
        <w:rPr>
          <w:i/>
        </w:rPr>
        <w:t xml:space="preserve">**1 раз при превышении содержания ХОС относительно среднего значения 0,9 </w:t>
      </w:r>
      <w:r w:rsidRPr="00A5317F">
        <w:rPr>
          <w:i/>
          <w:lang w:val="en-US"/>
        </w:rPr>
        <w:t>ppm</w:t>
      </w:r>
      <w:r w:rsidRPr="00A5317F">
        <w:rPr>
          <w:i/>
        </w:rPr>
        <w:t xml:space="preserve"> (в т.ч. при превышении средних значений ХОС в нефти на конечных точках сдачи нефти в систему </w:t>
      </w:r>
      <w:r w:rsidR="00631BC0" w:rsidRPr="00A5317F">
        <w:rPr>
          <w:i/>
        </w:rPr>
        <w:t>Магистрального Нефтепровода</w:t>
      </w:r>
      <w:r w:rsidRPr="00A5317F">
        <w:rPr>
          <w:i/>
        </w:rPr>
        <w:t xml:space="preserve"> ПАО «Транснефть»)</w:t>
      </w:r>
      <w:r w:rsidR="005A1EC7">
        <w:rPr>
          <w:i/>
        </w:rPr>
        <w:t>.</w:t>
      </w:r>
    </w:p>
    <w:p w14:paraId="5D48B662" w14:textId="3527E67C" w:rsidR="006A7A65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lastRenderedPageBreak/>
        <w:t>4.5.7</w:t>
      </w:r>
      <w:r w:rsidR="00F81773" w:rsidRPr="00962BAB">
        <w:t xml:space="preserve">. Объем </w:t>
      </w:r>
      <w:r w:rsidR="00010FB6" w:rsidRPr="00962BAB">
        <w:t>пробы</w:t>
      </w:r>
      <w:r w:rsidR="00010FB6">
        <w:t xml:space="preserve"> нефтесодержащей жидкости </w:t>
      </w:r>
      <w:r w:rsidR="00010FB6" w:rsidRPr="00962BAB">
        <w:t xml:space="preserve">для определения </w:t>
      </w:r>
      <w:r w:rsidR="00010FB6">
        <w:t xml:space="preserve">ХОС должен составлять не менее 1000 мл., при этом примерное содержание нефти с учетом обводнённости не менее 400 мл. </w:t>
      </w:r>
      <w:r w:rsidR="00010FB6" w:rsidRPr="00962BAB">
        <w:t xml:space="preserve">Отбор проб </w:t>
      </w:r>
      <w:r w:rsidR="00010FB6">
        <w:t xml:space="preserve">производить </w:t>
      </w:r>
      <w:r w:rsidR="00086D3D">
        <w:t xml:space="preserve">согласно п. 4.3.2 настоящей Инструкции </w:t>
      </w:r>
      <w:r w:rsidR="00010FB6">
        <w:t xml:space="preserve">в стеклянную, специально подготовленную </w:t>
      </w:r>
      <w:r w:rsidR="00010FB6" w:rsidRPr="00962BAB">
        <w:t xml:space="preserve">тару, отбор проб в пластиковую тару </w:t>
      </w:r>
      <w:r w:rsidR="00010FB6" w:rsidRPr="00962BAB">
        <w:rPr>
          <w:b/>
          <w:u w:val="single"/>
        </w:rPr>
        <w:t>ЗАПРЕЩЕН</w:t>
      </w:r>
      <w:r w:rsidR="00086D3D">
        <w:rPr>
          <w:b/>
          <w:u w:val="single"/>
        </w:rPr>
        <w:t>.</w:t>
      </w:r>
      <w:r w:rsidR="006A7A65" w:rsidRPr="00962BAB">
        <w:br w:type="page"/>
      </w:r>
    </w:p>
    <w:p w14:paraId="100A60F3" w14:textId="04DE16F1" w:rsidR="006A7A65" w:rsidRPr="00962BAB" w:rsidRDefault="006A7A65" w:rsidP="00053037">
      <w:pPr>
        <w:pStyle w:val="10"/>
      </w:pPr>
      <w:bookmarkStart w:id="48" w:name="_Toc54621681"/>
      <w:bookmarkStart w:id="49" w:name="_Toc84341713"/>
      <w:bookmarkStart w:id="50" w:name="_Toc112251020"/>
      <w:r w:rsidRPr="00962BAB">
        <w:lastRenderedPageBreak/>
        <w:t xml:space="preserve">5. </w:t>
      </w:r>
      <w:bookmarkEnd w:id="48"/>
      <w:r w:rsidRPr="00962BAB">
        <w:t>ХИМРЕАГЕНТЫ</w:t>
      </w:r>
      <w:bookmarkEnd w:id="49"/>
      <w:bookmarkEnd w:id="50"/>
    </w:p>
    <w:p w14:paraId="3EEB5B43" w14:textId="5056E364" w:rsidR="00E774DF" w:rsidRDefault="00906517" w:rsidP="00086D3D">
      <w:pPr>
        <w:pStyle w:val="S0"/>
        <w:spacing w:after="240"/>
        <w:rPr>
          <w:snapToGrid w:val="0"/>
        </w:rPr>
      </w:pPr>
      <w:bookmarkStart w:id="51" w:name="_Toc84341714"/>
      <w:r>
        <w:t xml:space="preserve">5.1. </w:t>
      </w:r>
      <w:bookmarkEnd w:id="51"/>
      <w:r w:rsidR="00E774DF" w:rsidRPr="00962BAB">
        <w:t>Организаци</w:t>
      </w:r>
      <w:r w:rsidR="000A303F">
        <w:t>я</w:t>
      </w:r>
      <w:r w:rsidR="00E774DF" w:rsidRPr="00962BAB">
        <w:t xml:space="preserve"> </w:t>
      </w:r>
      <w:r w:rsidR="00D304E0" w:rsidRPr="00962BAB">
        <w:t>постоянного</w:t>
      </w:r>
      <w:r w:rsidR="00093E02" w:rsidRPr="00962BAB">
        <w:t xml:space="preserve"> контроля содержания ХОС в</w:t>
      </w:r>
      <w:r w:rsidR="00E774DF" w:rsidRPr="00962BAB">
        <w:t xml:space="preserve"> поступающих ХР</w:t>
      </w:r>
      <w:r w:rsidR="00D304E0" w:rsidRPr="00962BAB">
        <w:t xml:space="preserve">, </w:t>
      </w:r>
      <w:r w:rsidR="00D304E0" w:rsidRPr="00962BA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 </w:t>
      </w:r>
      <w:r w:rsidR="000A303F">
        <w:rPr>
          <w:snapToGrid w:val="0"/>
        </w:rPr>
        <w:t>проводится в соответствии с Инструкци</w:t>
      </w:r>
      <w:r w:rsidR="006239FB">
        <w:rPr>
          <w:snapToGrid w:val="0"/>
        </w:rPr>
        <w:t>ей ООО «Славнефть-Красноярскнефтегаз»</w:t>
      </w:r>
      <w:r w:rsidR="000A303F">
        <w:rPr>
          <w:snapToGrid w:val="0"/>
        </w:rPr>
        <w:t xml:space="preserve"> </w:t>
      </w:r>
      <w:r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0A303F">
        <w:rPr>
          <w:snapToGrid w:val="0"/>
        </w:rPr>
        <w:t>«</w:t>
      </w:r>
      <w:r w:rsidR="006239FB">
        <w:rPr>
          <w:snapToGrid w:val="0"/>
        </w:rPr>
        <w:t>Организация контроля содержания хлорорганических соединений в химических реагентах</w:t>
      </w:r>
      <w:r w:rsidR="000A303F">
        <w:rPr>
          <w:snapToGrid w:val="0"/>
        </w:rPr>
        <w:t>»</w:t>
      </w:r>
      <w:r w:rsidR="006239FB">
        <w:rPr>
          <w:snapToGrid w:val="0"/>
        </w:rPr>
        <w:t xml:space="preserve"> </w:t>
      </w:r>
      <w:r w:rsidR="00093E02" w:rsidRPr="00962BAB">
        <w:rPr>
          <w:snapToGrid w:val="0"/>
        </w:rPr>
        <w:t>на всех этапах планирования, закупки, использования и утилизации ХР в производственном процесс</w:t>
      </w:r>
      <w:r w:rsidR="00A2673E" w:rsidRPr="00962BAB">
        <w:rPr>
          <w:snapToGrid w:val="0"/>
        </w:rPr>
        <w:t>е</w:t>
      </w:r>
      <w:r w:rsidR="00093E02" w:rsidRPr="00962BAB">
        <w:rPr>
          <w:snapToGrid w:val="0"/>
        </w:rPr>
        <w:t>.</w:t>
      </w:r>
    </w:p>
    <w:p w14:paraId="7CACBD07" w14:textId="2B1837C9" w:rsidR="008B56A4" w:rsidRDefault="008B56A4" w:rsidP="00962BAB">
      <w:pPr>
        <w:pStyle w:val="S0"/>
        <w:spacing w:after="240"/>
        <w:rPr>
          <w:snapToGrid w:val="0"/>
        </w:rPr>
        <w:sectPr w:rsidR="008B56A4" w:rsidSect="00DF31B2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F8B910B" w14:textId="31AFD61A" w:rsidR="005C1FEE" w:rsidRPr="00F3793B" w:rsidRDefault="008B56A4" w:rsidP="00086D3D">
      <w:pPr>
        <w:pStyle w:val="10"/>
      </w:pPr>
      <w:bookmarkStart w:id="52" w:name="_Toc84341719"/>
      <w:bookmarkStart w:id="53" w:name="_Toc112251021"/>
      <w:r w:rsidRPr="00906517">
        <w:lastRenderedPageBreak/>
        <w:t xml:space="preserve">6. </w:t>
      </w:r>
      <w:r w:rsidR="00BC4765" w:rsidRPr="00F3793B">
        <w:t>РЕГЛАМЕНТАЦИЯ ВЗАИМООТНОШЕНИЙ С ПОДРЯДЧИКАМИ</w:t>
      </w:r>
      <w:bookmarkEnd w:id="52"/>
      <w:bookmarkEnd w:id="53"/>
    </w:p>
    <w:p w14:paraId="461DA5D8" w14:textId="16E816BF" w:rsidR="00122F6A" w:rsidRPr="00F3793B" w:rsidRDefault="00BC4765" w:rsidP="0029515A">
      <w:pPr>
        <w:pStyle w:val="20"/>
        <w:rPr>
          <w:lang w:eastAsia="ru-RU"/>
        </w:rPr>
      </w:pPr>
      <w:bookmarkStart w:id="54" w:name="_Toc84341720"/>
      <w:bookmarkStart w:id="55" w:name="_Toc112251022"/>
      <w:r w:rsidRPr="00F3793B">
        <w:rPr>
          <w:lang w:eastAsia="ru-RU"/>
        </w:rPr>
        <w:t>6.1. ПРИ ПРОВЕДЕНИИ РАБОТ ПО БУРЕНИЮ СКВАЖИН</w:t>
      </w:r>
      <w:bookmarkEnd w:id="54"/>
      <w:bookmarkEnd w:id="55"/>
    </w:p>
    <w:p w14:paraId="7A1F8C24" w14:textId="4F606E56" w:rsidR="005D498B" w:rsidRPr="00962BAB" w:rsidRDefault="00BC4765" w:rsidP="00086D3D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6.1.1. </w:t>
      </w:r>
      <w:r w:rsidR="005D5CD0" w:rsidRPr="00962BAB">
        <w:t xml:space="preserve">При проведении буровых работ с использованием </w:t>
      </w:r>
      <w:r w:rsidR="004014F0" w:rsidRPr="00962BAB">
        <w:t>ХР</w:t>
      </w:r>
      <w:r w:rsidR="005D5CD0" w:rsidRPr="00962BAB">
        <w:t xml:space="preserve">, контроль </w:t>
      </w:r>
      <w:r w:rsidR="00086D3D">
        <w:t>качества</w:t>
      </w:r>
      <w:r w:rsidR="005D5CD0" w:rsidRPr="00962BAB">
        <w:t xml:space="preserve"> поступающего реагента (в том числе содержания ХОС в ХР) закреплен за работником</w:t>
      </w:r>
      <w:r w:rsidR="00D52E54">
        <w:t xml:space="preserve"> Управления технологий и инжиниринга бурения</w:t>
      </w:r>
      <w:r w:rsidR="005D5CD0" w:rsidRPr="00962BAB">
        <w:t xml:space="preserve">, являющимся Куратором договора с </w:t>
      </w:r>
      <w:r w:rsidR="00484E4E" w:rsidRPr="00962BAB">
        <w:t>П</w:t>
      </w:r>
      <w:r w:rsidR="005D5CD0" w:rsidRPr="00962BAB">
        <w:t>одрядчиком, осуществляющим инженерно-техническое сопровождение буровых растворов, предоставляющим ХР, на объекте бурения. Управление супервайзинга бурения в лице бурового супервайзера от Общества, либо силами подрядной организации по супервайзингу</w:t>
      </w:r>
      <w:r w:rsidR="00086D3D">
        <w:t xml:space="preserve"> </w:t>
      </w:r>
      <w:r w:rsidR="005D5CD0" w:rsidRPr="00962BAB">
        <w:t>проверяет документацию на отсутствие ХОС в предоставленных ХР.</w:t>
      </w:r>
    </w:p>
    <w:p w14:paraId="27502BA1" w14:textId="21A2497F" w:rsidR="005D498B" w:rsidRPr="00962BAB" w:rsidRDefault="00BC4765" w:rsidP="006218FE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6.1.2. </w:t>
      </w:r>
      <w:r w:rsidR="005D5CD0" w:rsidRPr="00962BAB">
        <w:t>Учет передаваемых на утилизацию отходов бурения</w:t>
      </w:r>
      <w:r w:rsidR="001B6C67">
        <w:t xml:space="preserve"> и их утилизация</w:t>
      </w:r>
      <w:r w:rsidR="005D5CD0" w:rsidRPr="00962BAB">
        <w:t xml:space="preserve"> </w:t>
      </w:r>
      <w:r w:rsidR="00E56683">
        <w:t>проводится в соответствии с</w:t>
      </w:r>
      <w:r w:rsidR="001B6C67">
        <w:t xml:space="preserve"> Стандартом ООО «Славнефть-Красноярскнефтегаз» </w:t>
      </w:r>
      <w:r w:rsidR="00086D3D">
        <w:t xml:space="preserve">№ П3-05 Р-1173 ЮЛ-428 </w:t>
      </w:r>
      <w:r w:rsidR="001B6C67">
        <w:t>«Управление отходами бурения»</w:t>
      </w:r>
      <w:r w:rsidR="00086D3D">
        <w:t>.</w:t>
      </w:r>
    </w:p>
    <w:p w14:paraId="0C0260A2" w14:textId="04902B2B" w:rsidR="001F17C6" w:rsidRPr="00962BAB" w:rsidRDefault="00BC4765" w:rsidP="0029515A">
      <w:pPr>
        <w:pStyle w:val="20"/>
        <w:rPr>
          <w:lang w:eastAsia="ru-RU"/>
        </w:rPr>
      </w:pPr>
      <w:bookmarkStart w:id="56" w:name="_Toc84341721"/>
      <w:bookmarkStart w:id="57" w:name="_Toc112251023"/>
      <w:r w:rsidRPr="00962BAB">
        <w:rPr>
          <w:lang w:eastAsia="ru-RU"/>
        </w:rPr>
        <w:t>6.2. ПРИ ПРОВЕДЕНИИ ВНУТРИСКВАЖИННЫХ РАБОТ</w:t>
      </w:r>
      <w:bookmarkEnd w:id="56"/>
      <w:bookmarkEnd w:id="57"/>
    </w:p>
    <w:p w14:paraId="66AEFAE5" w14:textId="741C3692" w:rsidR="00181A75" w:rsidRPr="00962BAB" w:rsidRDefault="00BC4765" w:rsidP="006C11BE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6.2.1. </w:t>
      </w:r>
      <w:r w:rsidR="00181A75" w:rsidRPr="00962BAB">
        <w:rPr>
          <w:lang w:eastAsia="ru-RU"/>
        </w:rPr>
        <w:t xml:space="preserve">Для проведения внутрискважинных работ силами </w:t>
      </w:r>
      <w:r w:rsidR="00F469EB" w:rsidRPr="00962BAB">
        <w:rPr>
          <w:lang w:eastAsia="ru-RU"/>
        </w:rPr>
        <w:t>Подрядчиков</w:t>
      </w:r>
      <w:r w:rsidR="00181A75" w:rsidRPr="00962BAB">
        <w:rPr>
          <w:lang w:eastAsia="ru-RU"/>
        </w:rPr>
        <w:t xml:space="preserve"> с целью увеличения нефтеотдачи и ремонтно-изоляционных работ</w:t>
      </w:r>
      <w:r w:rsidR="00B22465" w:rsidRPr="00962BAB">
        <w:rPr>
          <w:lang w:eastAsia="ru-RU"/>
        </w:rPr>
        <w:t xml:space="preserve"> работник</w:t>
      </w:r>
      <w:r w:rsidR="00EA7455" w:rsidRPr="00962BAB">
        <w:rPr>
          <w:lang w:eastAsia="ru-RU"/>
        </w:rPr>
        <w:t xml:space="preserve"> </w:t>
      </w:r>
      <w:r w:rsidR="00AB1937" w:rsidRPr="00962BAB">
        <w:rPr>
          <w:lang w:eastAsia="ru-RU"/>
        </w:rPr>
        <w:t>отдел</w:t>
      </w:r>
      <w:r w:rsidR="00475CCA" w:rsidRPr="00962BAB">
        <w:rPr>
          <w:lang w:eastAsia="ru-RU"/>
        </w:rPr>
        <w:t>а</w:t>
      </w:r>
      <w:r w:rsidR="00AB1937" w:rsidRPr="00962BAB">
        <w:rPr>
          <w:lang w:eastAsia="ru-RU"/>
        </w:rPr>
        <w:t xml:space="preserve"> текущего и капитального ремонта скважин</w:t>
      </w:r>
      <w:r w:rsidR="00B22465" w:rsidRPr="00962BAB">
        <w:rPr>
          <w:lang w:eastAsia="ru-RU"/>
        </w:rPr>
        <w:t>, являющийся</w:t>
      </w:r>
      <w:r w:rsidR="00181A75" w:rsidRPr="00962BAB">
        <w:rPr>
          <w:lang w:eastAsia="ru-RU"/>
        </w:rPr>
        <w:t xml:space="preserve"> </w:t>
      </w:r>
      <w:r w:rsidR="000A3A3F" w:rsidRPr="00962BAB">
        <w:rPr>
          <w:lang w:eastAsia="ru-RU"/>
        </w:rPr>
        <w:t>К</w:t>
      </w:r>
      <w:r w:rsidR="00181A75" w:rsidRPr="00962BAB">
        <w:rPr>
          <w:lang w:eastAsia="ru-RU"/>
        </w:rPr>
        <w:t>уратором договора</w:t>
      </w:r>
      <w:r w:rsidR="00B22465" w:rsidRPr="00962BAB">
        <w:rPr>
          <w:lang w:eastAsia="ru-RU"/>
        </w:rPr>
        <w:t xml:space="preserve"> с </w:t>
      </w:r>
      <w:r w:rsidR="00F469EB" w:rsidRPr="00962BAB">
        <w:rPr>
          <w:lang w:eastAsia="ru-RU"/>
        </w:rPr>
        <w:t>Подрядчиком</w:t>
      </w:r>
      <w:r w:rsidR="00B22465" w:rsidRPr="00962BAB">
        <w:rPr>
          <w:lang w:eastAsia="ru-RU"/>
        </w:rPr>
        <w:t xml:space="preserve"> на оказание услуг по</w:t>
      </w:r>
      <w:r w:rsidR="00AC6BB7" w:rsidRPr="00962BAB">
        <w:rPr>
          <w:lang w:eastAsia="ru-RU"/>
        </w:rPr>
        <w:t xml:space="preserve"> текущему и капитальному ремонту </w:t>
      </w:r>
      <w:r w:rsidR="001A12EC" w:rsidRPr="00962BAB">
        <w:rPr>
          <w:lang w:eastAsia="ru-RU"/>
        </w:rPr>
        <w:t>скважин, допускает</w:t>
      </w:r>
      <w:r w:rsidR="003E74EC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к применению ХР (по давальческой схеме), прошедшие Камеральн</w:t>
      </w:r>
      <w:r w:rsidR="00B22465" w:rsidRPr="00962BAB">
        <w:rPr>
          <w:lang w:eastAsia="ru-RU"/>
        </w:rPr>
        <w:t xml:space="preserve">ую проверку </w:t>
      </w:r>
      <w:r w:rsidR="00181A75" w:rsidRPr="00962BAB">
        <w:rPr>
          <w:lang w:eastAsia="ru-RU"/>
        </w:rPr>
        <w:t xml:space="preserve">и Входной контроль </w:t>
      </w:r>
      <w:r w:rsidR="00D52E54">
        <w:rPr>
          <w:lang w:eastAsia="ru-RU"/>
        </w:rPr>
        <w:t>согласно Инструкции ООО «Славнефть-Красноярскнефтегаз»</w:t>
      </w:r>
      <w:r w:rsidR="00147FDE">
        <w:rPr>
          <w:lang w:eastAsia="ru-RU"/>
        </w:rPr>
        <w:t xml:space="preserve"> «Организация контроля содержания хлорорганических соединений в химических реагентах» № П1-01.05 И-002770 ЮЛ-428</w:t>
      </w:r>
      <w:r w:rsidR="00181A75" w:rsidRPr="00962BAB">
        <w:rPr>
          <w:lang w:eastAsia="ru-RU"/>
        </w:rPr>
        <w:t>. Куратор договора</w:t>
      </w:r>
      <w:r w:rsidR="00C67DB1" w:rsidRPr="00962BAB">
        <w:rPr>
          <w:lang w:eastAsia="ru-RU"/>
        </w:rPr>
        <w:t xml:space="preserve"> в течение</w:t>
      </w:r>
      <w:r w:rsidR="001A12EC" w:rsidRPr="00962BAB">
        <w:rPr>
          <w:lang w:eastAsia="ru-RU"/>
        </w:rPr>
        <w:t xml:space="preserve"> рабочего дня</w:t>
      </w:r>
      <w:r w:rsidR="00181A75" w:rsidRPr="00962BAB">
        <w:rPr>
          <w:lang w:eastAsia="ru-RU"/>
        </w:rPr>
        <w:t xml:space="preserve"> составляет </w:t>
      </w:r>
      <w:r w:rsidR="00243600">
        <w:rPr>
          <w:lang w:eastAsia="ru-RU"/>
        </w:rPr>
        <w:t xml:space="preserve">в системе </w:t>
      </w:r>
      <w:r w:rsidR="00243600">
        <w:rPr>
          <w:lang w:val="en-US" w:eastAsia="ru-RU"/>
        </w:rPr>
        <w:t>SAP</w:t>
      </w:r>
      <w:r w:rsidR="00243600" w:rsidRPr="006B68D3">
        <w:rPr>
          <w:lang w:eastAsia="ru-RU"/>
        </w:rPr>
        <w:t xml:space="preserve"> </w:t>
      </w:r>
      <w:r w:rsidR="004577E0" w:rsidRPr="00962BAB">
        <w:rPr>
          <w:lang w:eastAsia="ru-RU"/>
        </w:rPr>
        <w:t>З</w:t>
      </w:r>
      <w:r w:rsidR="00181A75" w:rsidRPr="00962BAB">
        <w:rPr>
          <w:lang w:eastAsia="ru-RU"/>
        </w:rPr>
        <w:t>аявку</w:t>
      </w:r>
      <w:r w:rsidR="001A12EC" w:rsidRPr="00962BAB">
        <w:rPr>
          <w:lang w:eastAsia="ru-RU"/>
        </w:rPr>
        <w:t xml:space="preserve"> </w:t>
      </w:r>
      <w:r w:rsidR="00243600" w:rsidRPr="00243600">
        <w:rPr>
          <w:lang w:eastAsia="ru-RU"/>
        </w:rPr>
        <w:t xml:space="preserve">на согласование изменения менеджера запаса </w:t>
      </w:r>
      <w:r w:rsidR="003D2B8D" w:rsidRPr="00962BAB">
        <w:rPr>
          <w:lang w:eastAsia="ru-RU"/>
        </w:rPr>
        <w:t>(</w:t>
      </w:r>
      <w:hyperlink w:anchor="_ПРИЛОЖЕНИЕ_1._ФОРМА" w:history="1">
        <w:r w:rsidR="001849A5" w:rsidRPr="00B842A6">
          <w:rPr>
            <w:rStyle w:val="ac"/>
            <w:snapToGrid w:val="0"/>
          </w:rPr>
          <w:t>Приложение</w:t>
        </w:r>
        <w:r w:rsidR="003C662C" w:rsidRPr="00B842A6">
          <w:rPr>
            <w:rStyle w:val="ac"/>
            <w:snapToGrid w:val="0"/>
          </w:rPr>
          <w:t xml:space="preserve"> </w:t>
        </w:r>
        <w:r w:rsidR="00A7708B">
          <w:rPr>
            <w:rStyle w:val="ac"/>
            <w:snapToGrid w:val="0"/>
          </w:rPr>
          <w:t>1</w:t>
        </w:r>
      </w:hyperlink>
      <w:r w:rsidR="003D2B8D" w:rsidRPr="00962BAB">
        <w:rPr>
          <w:rStyle w:val="ac"/>
          <w:snapToGrid w:val="0"/>
        </w:rPr>
        <w:t>)</w:t>
      </w:r>
      <w:r w:rsidR="001849A5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и </w:t>
      </w:r>
      <w:r w:rsidR="001A12EC" w:rsidRPr="00962BAB">
        <w:rPr>
          <w:lang w:eastAsia="ru-RU"/>
        </w:rPr>
        <w:t xml:space="preserve">проводит </w:t>
      </w:r>
      <w:r w:rsidR="00181A75" w:rsidRPr="00962BAB">
        <w:rPr>
          <w:lang w:eastAsia="ru-RU"/>
        </w:rPr>
        <w:t>передачу материалов П</w:t>
      </w:r>
      <w:r w:rsidR="00B22465" w:rsidRPr="00962BAB">
        <w:rPr>
          <w:lang w:eastAsia="ru-RU"/>
        </w:rPr>
        <w:t>одрядчику</w:t>
      </w:r>
      <w:r w:rsidR="00181A75" w:rsidRPr="00962BAB">
        <w:rPr>
          <w:lang w:eastAsia="ru-RU"/>
        </w:rPr>
        <w:t>.</w:t>
      </w:r>
    </w:p>
    <w:p w14:paraId="67D2A113" w14:textId="7074FF38" w:rsidR="00181A75" w:rsidRPr="00962BAB" w:rsidRDefault="00BC4765" w:rsidP="006C11BE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6.2.2. </w:t>
      </w:r>
      <w:r w:rsidR="00181A75" w:rsidRPr="00962BAB">
        <w:rPr>
          <w:lang w:eastAsia="ru-RU"/>
        </w:rPr>
        <w:t xml:space="preserve">Ответственный </w:t>
      </w:r>
      <w:r w:rsidR="00D137EE" w:rsidRPr="00962BAB">
        <w:rPr>
          <w:lang w:eastAsia="ru-RU"/>
        </w:rPr>
        <w:t xml:space="preserve">работник </w:t>
      </w:r>
      <w:r w:rsidR="00181A75" w:rsidRPr="00962BAB">
        <w:rPr>
          <w:lang w:eastAsia="ru-RU"/>
        </w:rPr>
        <w:t>П</w:t>
      </w:r>
      <w:r w:rsidR="00B22465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962BAB">
        <w:rPr>
          <w:lang w:eastAsia="ru-RU"/>
        </w:rPr>
        <w:t xml:space="preserve"> в течение</w:t>
      </w:r>
      <w:r w:rsidR="003911D3" w:rsidRPr="00962BAB">
        <w:rPr>
          <w:lang w:eastAsia="ru-RU"/>
        </w:rPr>
        <w:t xml:space="preserve"> 10 календарных дней </w:t>
      </w:r>
      <w:r w:rsidR="00181A75" w:rsidRPr="00962BAB">
        <w:rPr>
          <w:lang w:eastAsia="ru-RU"/>
        </w:rPr>
        <w:t xml:space="preserve">до момента завоза реагента на </w:t>
      </w:r>
      <w:r w:rsidR="0015173A" w:rsidRPr="00962BAB">
        <w:rPr>
          <w:lang w:eastAsia="ru-RU"/>
        </w:rPr>
        <w:t>л</w:t>
      </w:r>
      <w:r w:rsidR="00181A75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181A75" w:rsidRPr="00962BAB">
        <w:rPr>
          <w:lang w:eastAsia="ru-RU"/>
        </w:rPr>
        <w:t xml:space="preserve">уратору договора. После проведения </w:t>
      </w:r>
      <w:r w:rsidR="00C67DB1" w:rsidRPr="00962BAB">
        <w:rPr>
          <w:lang w:eastAsia="ru-RU"/>
        </w:rPr>
        <w:t>камеральной проверки в течение</w:t>
      </w:r>
      <w:r w:rsidR="001849A5" w:rsidRPr="00962BAB">
        <w:rPr>
          <w:lang w:eastAsia="ru-RU"/>
        </w:rPr>
        <w:t xml:space="preserve"> 3 рабочих дней</w:t>
      </w:r>
      <w:r w:rsidR="003E74EC" w:rsidRPr="00962BAB">
        <w:rPr>
          <w:lang w:eastAsia="ru-RU"/>
        </w:rPr>
        <w:t xml:space="preserve"> К</w:t>
      </w:r>
      <w:r w:rsidR="00317CCC" w:rsidRPr="00962BAB">
        <w:rPr>
          <w:lang w:eastAsia="ru-RU"/>
        </w:rPr>
        <w:t>уратор</w:t>
      </w:r>
      <w:r w:rsidR="00181A75" w:rsidRPr="00962BAB">
        <w:rPr>
          <w:lang w:eastAsia="ru-RU"/>
        </w:rPr>
        <w:t xml:space="preserve"> договора согласовывает</w:t>
      </w:r>
      <w:r w:rsidR="003911D3" w:rsidRPr="00962BAB">
        <w:rPr>
          <w:lang w:eastAsia="ru-RU"/>
        </w:rPr>
        <w:t xml:space="preserve"> применение ХР</w:t>
      </w:r>
      <w:r w:rsidR="00317CCC" w:rsidRPr="00962BAB">
        <w:rPr>
          <w:lang w:eastAsia="ru-RU"/>
        </w:rPr>
        <w:t xml:space="preserve"> с СХПП</w:t>
      </w:r>
      <w:r w:rsidR="003911D3" w:rsidRPr="00962BAB">
        <w:rPr>
          <w:lang w:eastAsia="ru-RU"/>
        </w:rPr>
        <w:t xml:space="preserve">, после чего </w:t>
      </w:r>
      <w:r w:rsidR="00181A75" w:rsidRPr="00962BAB">
        <w:rPr>
          <w:lang w:eastAsia="ru-RU"/>
        </w:rPr>
        <w:t>осуществляется завоз реагента, с последующим проведением входного контроля</w:t>
      </w:r>
      <w:r w:rsidR="004014F0" w:rsidRPr="00962BAB">
        <w:rPr>
          <w:lang w:eastAsia="ru-RU"/>
        </w:rPr>
        <w:t xml:space="preserve"> на содержание ХОС</w:t>
      </w:r>
      <w:r w:rsidR="00181A75" w:rsidRPr="00962BAB">
        <w:rPr>
          <w:lang w:eastAsia="ru-RU"/>
        </w:rPr>
        <w:t xml:space="preserve"> каждой партии в И(ХА)Л. В случае </w:t>
      </w:r>
      <w:r w:rsidR="001D0E3B" w:rsidRPr="00962BAB">
        <w:rPr>
          <w:lang w:eastAsia="ru-RU"/>
        </w:rPr>
        <w:t>обнаружени</w:t>
      </w:r>
      <w:r w:rsidR="001D0E3B">
        <w:rPr>
          <w:lang w:eastAsia="ru-RU"/>
        </w:rPr>
        <w:t>я</w:t>
      </w:r>
      <w:r w:rsidR="00181A75" w:rsidRPr="00962BAB">
        <w:rPr>
          <w:lang w:eastAsia="ru-RU"/>
        </w:rPr>
        <w:t xml:space="preserve">ХОС по </w:t>
      </w:r>
      <w:r w:rsidR="001D0E3B" w:rsidRPr="00962BAB">
        <w:rPr>
          <w:lang w:eastAsia="ru-RU"/>
        </w:rPr>
        <w:t>результат</w:t>
      </w:r>
      <w:r w:rsidR="001D0E3B">
        <w:rPr>
          <w:lang w:eastAsia="ru-RU"/>
        </w:rPr>
        <w:t>ам</w:t>
      </w:r>
      <w:r w:rsidR="001D0E3B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входного контроля</w:t>
      </w:r>
      <w:r w:rsidR="001D0E3B">
        <w:rPr>
          <w:lang w:eastAsia="ru-RU"/>
        </w:rPr>
        <w:t>,</w:t>
      </w:r>
      <w:r w:rsidR="00181A75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вывозится с месторождения. Объем ХР, содержащий ХОС, подлеж</w:t>
      </w:r>
      <w:r w:rsidR="00570182" w:rsidRPr="00962BAB">
        <w:rPr>
          <w:lang w:eastAsia="ru-RU"/>
        </w:rPr>
        <w:t>ит</w:t>
      </w:r>
      <w:r w:rsidR="00181A75" w:rsidRPr="00962BAB">
        <w:rPr>
          <w:lang w:eastAsia="ru-RU"/>
        </w:rPr>
        <w:t xml:space="preserve"> полной замене за счет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>.</w:t>
      </w:r>
    </w:p>
    <w:p w14:paraId="53C7966F" w14:textId="41BF318E" w:rsidR="00D32066" w:rsidRPr="00962BAB" w:rsidRDefault="00BC4765" w:rsidP="0029515A">
      <w:pPr>
        <w:pStyle w:val="20"/>
        <w:rPr>
          <w:lang w:eastAsia="ru-RU"/>
        </w:rPr>
      </w:pPr>
      <w:bookmarkStart w:id="58" w:name="_Toc84341722"/>
      <w:bookmarkStart w:id="59" w:name="_Toc112251024"/>
      <w:r w:rsidRPr="00962BAB">
        <w:rPr>
          <w:lang w:eastAsia="ru-RU"/>
        </w:rPr>
        <w:t xml:space="preserve">6.3. ПРИ ПРОВЕДЕНИИ ТЕКУЩЕГО, КАПИТАЛЬНОГО РЕМОНТА СКВАЖИН, А ТАКЖЕ РЕМОНТА СКВАЖИН С ПРИМЕНЕНИЕМ </w:t>
      </w:r>
      <w:bookmarkEnd w:id="58"/>
      <w:r w:rsidRPr="00962BAB">
        <w:rPr>
          <w:lang w:eastAsia="ru-RU"/>
        </w:rPr>
        <w:t>ГНКТ</w:t>
      </w:r>
      <w:bookmarkEnd w:id="59"/>
    </w:p>
    <w:p w14:paraId="2AE2F84B" w14:textId="476C2EAD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6.3.1. </w:t>
      </w:r>
      <w:r w:rsidR="00D32066" w:rsidRPr="00962BAB">
        <w:rPr>
          <w:lang w:eastAsia="ru-RU"/>
        </w:rPr>
        <w:t xml:space="preserve">Для проведения ремонта скважин силами </w:t>
      </w:r>
      <w:r w:rsidR="003E74EC" w:rsidRPr="00962BAB">
        <w:rPr>
          <w:lang w:eastAsia="ru-RU"/>
        </w:rPr>
        <w:t>Подрядчиков</w:t>
      </w:r>
      <w:r w:rsidR="00D32066" w:rsidRPr="00962BA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уратором договора. На стадии формирования плана работ на ремонт скважин осуществляется предварительный подбор и обоснование применения ХР, а также </w:t>
      </w:r>
      <w:r w:rsidR="00366098" w:rsidRPr="00962BAB">
        <w:rPr>
          <w:lang w:eastAsia="ru-RU"/>
        </w:rPr>
        <w:t xml:space="preserve">Куратором договора </w:t>
      </w:r>
      <w:r w:rsidR="00D32066" w:rsidRPr="00962BAB">
        <w:rPr>
          <w:lang w:eastAsia="ru-RU"/>
        </w:rPr>
        <w:t>проводится Камеральн</w:t>
      </w:r>
      <w:r w:rsidR="003E74EC" w:rsidRPr="00962BAB">
        <w:rPr>
          <w:lang w:eastAsia="ru-RU"/>
        </w:rPr>
        <w:t>ая проверка</w:t>
      </w:r>
      <w:r w:rsidR="00147FDE">
        <w:rPr>
          <w:lang w:eastAsia="ru-RU"/>
        </w:rPr>
        <w:t xml:space="preserve"> согласно Инструкции ООО «Славнефть-Красноярскнефтегаз» «Организация контроля содержания хлорорганических соединений в химических реагентах» № П1-01.05 И-002770 ЮЛ-428</w:t>
      </w:r>
      <w:r w:rsidR="00D32066" w:rsidRPr="00962BAB">
        <w:rPr>
          <w:lang w:eastAsia="ru-RU"/>
        </w:rPr>
        <w:t>.</w:t>
      </w:r>
    </w:p>
    <w:p w14:paraId="605C1229" w14:textId="6CF92137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lastRenderedPageBreak/>
        <w:t>6.3.2.</w:t>
      </w:r>
      <w:r w:rsidR="005A0E9C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Куратором договора допускаются к фактическому применению только ХР, прошедшие Входной контроль</w:t>
      </w:r>
      <w:r w:rsidR="00147FDE">
        <w:rPr>
          <w:lang w:eastAsia="ru-RU"/>
        </w:rPr>
        <w:t xml:space="preserve"> согласно Инструкции ООО «Славнефть-Красноярскнефтегаз» «Организация контроля содержания хлорорганических соединений в химических реагентах» № П1-01.05 И-002770 ЮЛ-428.</w:t>
      </w:r>
    </w:p>
    <w:p w14:paraId="4731A295" w14:textId="595D00E6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>6.3.</w:t>
      </w:r>
      <w:r w:rsidR="001849A5" w:rsidRPr="00962BAB">
        <w:rPr>
          <w:lang w:eastAsia="ru-RU"/>
        </w:rPr>
        <w:t>3. Ответственный</w:t>
      </w:r>
      <w:r w:rsidR="00D32066" w:rsidRPr="00962BAB">
        <w:rPr>
          <w:lang w:eastAsia="ru-RU"/>
        </w:rPr>
        <w:t xml:space="preserve"> </w:t>
      </w:r>
      <w:r w:rsidR="00D137EE" w:rsidRPr="00962BAB">
        <w:rPr>
          <w:lang w:eastAsia="ru-RU"/>
        </w:rPr>
        <w:t xml:space="preserve">работник </w:t>
      </w:r>
      <w:r w:rsidR="00D32066" w:rsidRPr="00962BAB">
        <w:rPr>
          <w:lang w:eastAsia="ru-RU"/>
        </w:rPr>
        <w:t>П</w:t>
      </w:r>
      <w:r w:rsidR="003E74EC" w:rsidRPr="00962BAB">
        <w:rPr>
          <w:lang w:eastAsia="ru-RU"/>
        </w:rPr>
        <w:t>одрядчика</w:t>
      </w:r>
      <w:r w:rsidR="001849A5" w:rsidRPr="00962BAB">
        <w:rPr>
          <w:lang w:eastAsia="ru-RU"/>
        </w:rPr>
        <w:t xml:space="preserve"> </w:t>
      </w:r>
      <w:r w:rsidR="00C67DB1" w:rsidRPr="00962BAB">
        <w:rPr>
          <w:lang w:eastAsia="ru-RU"/>
        </w:rPr>
        <w:t>в течение</w:t>
      </w:r>
      <w:r w:rsidR="001849A5" w:rsidRPr="00962BAB">
        <w:rPr>
          <w:lang w:eastAsia="ru-RU"/>
        </w:rPr>
        <w:t xml:space="preserve"> 10 календарных дней</w:t>
      </w:r>
      <w:r w:rsidR="00D32066" w:rsidRPr="00962BAB">
        <w:rPr>
          <w:lang w:eastAsia="ru-RU"/>
        </w:rPr>
        <w:t xml:space="preserve"> предоставляет всю разрешительную документацию на ХР, </w:t>
      </w:r>
      <w:r w:rsidR="00A67A95" w:rsidRPr="00962BAB">
        <w:rPr>
          <w:lang w:eastAsia="ru-RU"/>
        </w:rPr>
        <w:t>поставляемы</w:t>
      </w:r>
      <w:r w:rsidR="00A67A95">
        <w:rPr>
          <w:lang w:eastAsia="ru-RU"/>
        </w:rPr>
        <w:t>е</w:t>
      </w:r>
      <w:r w:rsidR="00A67A95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 xml:space="preserve">в составе услуг/работ, на каждую партию до момента завоза реагента на </w:t>
      </w:r>
      <w:r w:rsidR="0015173A" w:rsidRPr="00962BAB">
        <w:rPr>
          <w:lang w:eastAsia="ru-RU"/>
        </w:rPr>
        <w:t>л</w:t>
      </w:r>
      <w:r w:rsidR="00D32066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уратору договора. После проведения </w:t>
      </w:r>
      <w:r w:rsidR="003E74EC" w:rsidRPr="00962BAB">
        <w:rPr>
          <w:lang w:eastAsia="ru-RU"/>
        </w:rPr>
        <w:t xml:space="preserve">Камеральной проверки </w:t>
      </w:r>
      <w:r w:rsidR="00317CCC" w:rsidRPr="00962BAB">
        <w:rPr>
          <w:lang w:eastAsia="ru-RU"/>
        </w:rPr>
        <w:t>в течение 3 рабочих дней Куратор договора согласовывает применение ХР с СХПП,</w:t>
      </w:r>
      <w:r w:rsidR="001849A5" w:rsidRPr="00962BAB">
        <w:rPr>
          <w:lang w:eastAsia="ru-RU"/>
        </w:rPr>
        <w:t xml:space="preserve"> после чего</w:t>
      </w:r>
      <w:r w:rsidR="00D32066" w:rsidRPr="00962BAB">
        <w:rPr>
          <w:lang w:eastAsia="ru-RU"/>
        </w:rPr>
        <w:t xml:space="preserve"> осуществляется завоз реагента, с последующим проведением входного контроля </w:t>
      </w:r>
      <w:r w:rsidR="004014F0" w:rsidRPr="00962BAB">
        <w:rPr>
          <w:lang w:eastAsia="ru-RU"/>
        </w:rPr>
        <w:t xml:space="preserve">на содержание ХОС </w:t>
      </w:r>
      <w:r w:rsidR="00D32066" w:rsidRPr="00962BAB">
        <w:rPr>
          <w:lang w:eastAsia="ru-RU"/>
        </w:rPr>
        <w:t xml:space="preserve">каждой партии в И(ХА)Л. В случае обнаружении ХОС по </w:t>
      </w:r>
      <w:r w:rsidR="006218FE" w:rsidRPr="00962BAB">
        <w:rPr>
          <w:lang w:eastAsia="ru-RU"/>
        </w:rPr>
        <w:t>результат</w:t>
      </w:r>
      <w:r w:rsidR="006218FE">
        <w:rPr>
          <w:lang w:eastAsia="ru-RU"/>
        </w:rPr>
        <w:t>ам</w:t>
      </w:r>
      <w:r w:rsidR="006218FE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входного контроля</w:t>
      </w:r>
      <w:r w:rsidR="006218FE">
        <w:rPr>
          <w:lang w:eastAsia="ru-RU"/>
        </w:rPr>
        <w:t>,</w:t>
      </w:r>
      <w:r w:rsidR="00D32066" w:rsidRPr="00962BAB">
        <w:rPr>
          <w:lang w:eastAsia="ru-RU"/>
        </w:rPr>
        <w:t xml:space="preserve">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 xml:space="preserve"> вывозится с месторождения. Объем ХР, содержащий ХОС, подлежат полной замене силами и за счет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>.</w:t>
      </w:r>
    </w:p>
    <w:p w14:paraId="49E8ADD8" w14:textId="4550F496" w:rsidR="00D32066" w:rsidRPr="00962BAB" w:rsidRDefault="00BC4765" w:rsidP="0029515A">
      <w:pPr>
        <w:pStyle w:val="20"/>
        <w:rPr>
          <w:lang w:eastAsia="ru-RU"/>
        </w:rPr>
      </w:pPr>
      <w:bookmarkStart w:id="60" w:name="_Toc84341723"/>
      <w:bookmarkStart w:id="61" w:name="_Toc112251025"/>
      <w:r w:rsidRPr="00962BAB">
        <w:rPr>
          <w:lang w:eastAsia="ru-RU"/>
        </w:rPr>
        <w:t>6.4. ПРИ ХИМИЗАЦИИ ОБЪЕКТОВ ДОБЫЧИ И ТРАНСПОРТИРОВКИ НЕФТИ</w:t>
      </w:r>
      <w:bookmarkEnd w:id="60"/>
      <w:bookmarkEnd w:id="61"/>
    </w:p>
    <w:p w14:paraId="2E86E27A" w14:textId="55C7F6BC" w:rsidR="00AE5723" w:rsidRPr="00962BAB" w:rsidRDefault="00AE5723" w:rsidP="00962BAB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962BAB">
        <w:rPr>
          <w:lang w:eastAsia="ru-RU"/>
        </w:rPr>
        <w:t>6.4.1. В рамках договора по химизации объектов добычи и транспортировки нефти используются ХР с подтвержденным содержанием отсутствия ХОС.</w:t>
      </w:r>
    </w:p>
    <w:p w14:paraId="07AB1ECB" w14:textId="57AADD7F" w:rsidR="00AE5723" w:rsidRPr="00962BAB" w:rsidRDefault="00AE5723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6.4.2. </w:t>
      </w:r>
      <w:r w:rsidR="00246EC3">
        <w:rPr>
          <w:lang w:eastAsia="ru-RU"/>
        </w:rPr>
        <w:t xml:space="preserve">Подрядчик </w:t>
      </w:r>
      <w:r w:rsidRPr="00962BAB">
        <w:rPr>
          <w:lang w:eastAsia="ru-RU"/>
        </w:rPr>
        <w:t>по химизации объектов добычи и транспортировки нефти в течение 3 рабочих дней совместно с мастером ЦДНГ (ЦЭРТ) получают ХР</w:t>
      </w:r>
      <w:r w:rsidRPr="00962BAB">
        <w:t xml:space="preserve"> </w:t>
      </w:r>
      <w:r w:rsidRPr="00962BAB">
        <w:rPr>
          <w:lang w:eastAsia="ru-RU"/>
        </w:rPr>
        <w:t xml:space="preserve">от УЛиСК (со складов Общества) по заявке СП, ответственного за использование ХР, с наличием протокола испытаний на содержание ХОС в ХР. </w:t>
      </w:r>
    </w:p>
    <w:p w14:paraId="4AC8F543" w14:textId="51002F9F" w:rsidR="00AE5723" w:rsidRPr="00962BAB" w:rsidRDefault="00AE5723" w:rsidP="00962BA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>6.4.3. Работники подрядной организации должны:</w:t>
      </w:r>
    </w:p>
    <w:p w14:paraId="1A75E8EE" w14:textId="77777777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заправку емкостей устройств дозирования ХР, с применением передвижных и стационарных насосов для заправки;</w:t>
      </w:r>
    </w:p>
    <w:p w14:paraId="3875A0EB" w14:textId="77777777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доставку ХР с мест хранения, складов Заказчика ХР в количестве, необходимом для обеспечения «Плана по химизации производственных процессов»;</w:t>
      </w:r>
    </w:p>
    <w:p w14:paraId="13AB2287" w14:textId="5616E64E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по факту заправки, осуществлять запись в </w:t>
      </w:r>
      <w:r w:rsidR="009D7855">
        <w:rPr>
          <w:lang w:eastAsia="ru-RU"/>
        </w:rPr>
        <w:t>Ж</w:t>
      </w:r>
      <w:r w:rsidRPr="00962BAB">
        <w:rPr>
          <w:lang w:eastAsia="ru-RU"/>
        </w:rPr>
        <w:t>урнале обслуживани</w:t>
      </w:r>
      <w:r w:rsidR="00CB305C">
        <w:rPr>
          <w:lang w:eastAsia="ru-RU"/>
        </w:rPr>
        <w:t>я</w:t>
      </w:r>
      <w:r w:rsidRPr="00962BAB">
        <w:rPr>
          <w:lang w:eastAsia="ru-RU"/>
        </w:rPr>
        <w:t xml:space="preserve"> </w:t>
      </w:r>
      <w:r w:rsidR="00CB305C">
        <w:rPr>
          <w:lang w:eastAsia="ru-RU"/>
        </w:rPr>
        <w:t>устройства дозирования реагента</w:t>
      </w:r>
      <w:r w:rsidR="00147FDE">
        <w:rPr>
          <w:lang w:eastAsia="ru-RU"/>
        </w:rPr>
        <w:t xml:space="preserve"> (</w:t>
      </w:r>
      <w:r w:rsidR="00147FDE" w:rsidRPr="00147FDE">
        <w:rPr>
          <w:rStyle w:val="ac"/>
        </w:rPr>
        <w:t>Приложение 2</w:t>
      </w:r>
      <w:r w:rsidR="00147FDE">
        <w:rPr>
          <w:lang w:eastAsia="ru-RU"/>
        </w:rPr>
        <w:t xml:space="preserve">) </w:t>
      </w:r>
      <w:r w:rsidRPr="00962BAB">
        <w:rPr>
          <w:lang w:eastAsia="ru-RU"/>
        </w:rPr>
        <w:t>с указанием номера партии, объем заправленного ХР и вывоз пустой бочко-тары в указанные ответственным работником СП пункты для складирования и утилизации;</w:t>
      </w:r>
    </w:p>
    <w:p w14:paraId="27584FA4" w14:textId="1543EADF" w:rsidR="00AE5723" w:rsidRPr="00962BAB" w:rsidRDefault="006218FE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о</w:t>
      </w:r>
      <w:r w:rsidRPr="00962BAB">
        <w:rPr>
          <w:lang w:eastAsia="ru-RU"/>
        </w:rPr>
        <w:t xml:space="preserve">существлять </w:t>
      </w:r>
      <w:r w:rsidR="00AE5723" w:rsidRPr="00962BAB">
        <w:rPr>
          <w:lang w:eastAsia="ru-RU"/>
        </w:rPr>
        <w:t>отбор проб ХР по запросу СП Общества с передачей в И(ХА)Л. Способ отбора проб и периодичность определена инструкциями и разрешительной документацией на реагент.</w:t>
      </w:r>
    </w:p>
    <w:p w14:paraId="01F3FBB5" w14:textId="0F2FC27A" w:rsidR="00AE5723" w:rsidRDefault="00AE5723" w:rsidP="006218FE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6.4.4. Работник СХПП проводит проверку соблюдения требований контроля ХОС в ХР и оформляет отчетный документ проверки по форме </w:t>
      </w:r>
      <w:r w:rsidR="009D7855">
        <w:rPr>
          <w:lang w:eastAsia="ru-RU"/>
        </w:rPr>
        <w:t>Ч</w:t>
      </w:r>
      <w:r w:rsidRPr="00962BAB">
        <w:rPr>
          <w:lang w:eastAsia="ru-RU"/>
        </w:rPr>
        <w:t>ек-лист</w:t>
      </w:r>
      <w:r w:rsidR="002E4DA0">
        <w:rPr>
          <w:color w:val="000000"/>
        </w:rPr>
        <w:t xml:space="preserve">ов: </w:t>
      </w:r>
    </w:p>
    <w:p w14:paraId="2E9988CE" w14:textId="3B187880" w:rsidR="002E4DA0" w:rsidRDefault="002E4DA0" w:rsidP="00D52E54">
      <w:pPr>
        <w:pStyle w:val="aff0"/>
        <w:numPr>
          <w:ilvl w:val="0"/>
          <w:numId w:val="53"/>
        </w:numPr>
        <w:spacing w:before="60"/>
        <w:ind w:left="567" w:hanging="397"/>
        <w:contextualSpacing w:val="0"/>
        <w:jc w:val="both"/>
      </w:pPr>
      <w:r w:rsidRPr="002E4DA0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(бурение, сервис, геологоразведочные работы)</w:t>
      </w:r>
      <w:r>
        <w:t>» (</w:t>
      </w:r>
      <w:hyperlink w:anchor="_ПРИЛОЖЕНИЕ_2._ФОРМА_1" w:history="1">
        <w:r w:rsidRPr="00B842A6">
          <w:rPr>
            <w:rStyle w:val="ac"/>
          </w:rPr>
          <w:t xml:space="preserve">Приложение </w:t>
        </w:r>
        <w:r w:rsidR="00147FDE">
          <w:rPr>
            <w:rStyle w:val="ac"/>
          </w:rPr>
          <w:t>3</w:t>
        </w:r>
      </w:hyperlink>
      <w:r>
        <w:t>);</w:t>
      </w:r>
    </w:p>
    <w:p w14:paraId="53221656" w14:textId="551147ED" w:rsidR="002E4DA0" w:rsidRDefault="002E4DA0" w:rsidP="00D52E54">
      <w:pPr>
        <w:pStyle w:val="aff0"/>
        <w:numPr>
          <w:ilvl w:val="0"/>
          <w:numId w:val="53"/>
        </w:numPr>
        <w:spacing w:before="60"/>
        <w:ind w:left="567" w:hanging="397"/>
        <w:contextualSpacing w:val="0"/>
        <w:jc w:val="both"/>
      </w:pPr>
      <w:r w:rsidRPr="00C03332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добычи, подготовки и транспортировки нефти</w:t>
      </w:r>
      <w:r>
        <w:t>» (</w:t>
      </w:r>
      <w:hyperlink w:anchor="_ПРИЛОЖЕНИЕ_3._ФОРМА_1" w:history="1">
        <w:r w:rsidRPr="00B842A6">
          <w:rPr>
            <w:rStyle w:val="ac"/>
          </w:rPr>
          <w:t xml:space="preserve">Приложение </w:t>
        </w:r>
        <w:r w:rsidR="00147FDE">
          <w:rPr>
            <w:rStyle w:val="ac"/>
          </w:rPr>
          <w:t>4</w:t>
        </w:r>
      </w:hyperlink>
      <w:r>
        <w:t>).</w:t>
      </w:r>
    </w:p>
    <w:p w14:paraId="4CEA4D64" w14:textId="77777777" w:rsidR="002E4DA0" w:rsidRPr="00962BAB" w:rsidRDefault="002E4DA0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</w:p>
    <w:p w14:paraId="59A486C1" w14:textId="187EABD1" w:rsidR="00232EC3" w:rsidRPr="00962BAB" w:rsidRDefault="00232EC3" w:rsidP="00962BAB">
      <w:pPr>
        <w:rPr>
          <w:lang w:eastAsia="ru-RU"/>
        </w:rPr>
      </w:pPr>
      <w:r w:rsidRPr="00962BAB">
        <w:rPr>
          <w:lang w:eastAsia="ru-RU"/>
        </w:rPr>
        <w:br w:type="page"/>
      </w:r>
    </w:p>
    <w:p w14:paraId="12219E90" w14:textId="12ADC41C" w:rsidR="002B2CB8" w:rsidRPr="00962BAB" w:rsidRDefault="008B56A4" w:rsidP="006218FE">
      <w:pPr>
        <w:pStyle w:val="10"/>
      </w:pPr>
      <w:bookmarkStart w:id="62" w:name="_Toc54621656"/>
      <w:bookmarkStart w:id="63" w:name="_Toc84341724"/>
      <w:bookmarkStart w:id="64" w:name="_Toc112251026"/>
      <w:r>
        <w:lastRenderedPageBreak/>
        <w:t>7</w:t>
      </w:r>
      <w:r w:rsidR="006A7A65" w:rsidRPr="00962BAB">
        <w:t xml:space="preserve">. </w:t>
      </w:r>
      <w:bookmarkEnd w:id="62"/>
      <w:r w:rsidR="006A7A65" w:rsidRPr="00962BAB">
        <w:t>ПЕРСОНАЛ</w:t>
      </w:r>
      <w:bookmarkEnd w:id="63"/>
      <w:bookmarkEnd w:id="64"/>
    </w:p>
    <w:p w14:paraId="18E5F2DB" w14:textId="2F49250A" w:rsidR="002B2CB8" w:rsidRPr="00962BAB" w:rsidRDefault="008B56A4" w:rsidP="0029515A">
      <w:pPr>
        <w:pStyle w:val="20"/>
      </w:pPr>
      <w:bookmarkStart w:id="65" w:name="_Toc84341725"/>
      <w:bookmarkStart w:id="66" w:name="_Toc112251027"/>
      <w:r>
        <w:t>7</w:t>
      </w:r>
      <w:r w:rsidR="000400D3" w:rsidRPr="00962BAB">
        <w:t>.1.</w:t>
      </w:r>
      <w:r w:rsidR="000400D3" w:rsidRPr="00962BAB">
        <w:tab/>
        <w:t>КВАЛИФИКАЦИЯ ПЕРСОНАЛА</w:t>
      </w:r>
      <w:bookmarkEnd w:id="65"/>
      <w:bookmarkEnd w:id="66"/>
    </w:p>
    <w:p w14:paraId="359137DC" w14:textId="4A6272DE" w:rsidR="00FE15A5" w:rsidRPr="00962BAB" w:rsidRDefault="008B56A4" w:rsidP="006218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0400D3" w:rsidRPr="00962BAB">
        <w:t xml:space="preserve">.1.1. </w:t>
      </w:r>
      <w:r w:rsidR="00FE15A5" w:rsidRPr="00962BAB">
        <w:t>Работники, принимаемые на работу</w:t>
      </w:r>
      <w:r w:rsidR="006218FE">
        <w:t>,</w:t>
      </w:r>
      <w:r w:rsidR="00FE15A5" w:rsidRPr="00962BAB">
        <w:t xml:space="preserve">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4222626C" w:rsidR="00B1377F" w:rsidRPr="00962BAB" w:rsidRDefault="008B56A4" w:rsidP="006218FE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.1.2. </w:t>
      </w:r>
      <w:r w:rsidR="00B1377F" w:rsidRPr="00962BAB">
        <w:rPr>
          <w:lang w:eastAsia="ru-RU"/>
        </w:rPr>
        <w:t xml:space="preserve">Требования к оператору </w:t>
      </w:r>
      <w:r w:rsidR="00AB1937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газа, вовлеченному в процессы отбора и перемещения проб товарной нефти</w:t>
      </w:r>
      <w:r w:rsidR="006218FE">
        <w:rPr>
          <w:lang w:eastAsia="ru-RU"/>
        </w:rPr>
        <w:t>,</w:t>
      </w:r>
      <w:r w:rsidR="00B1377F" w:rsidRPr="00962BAB">
        <w:rPr>
          <w:lang w:eastAsia="ru-RU"/>
        </w:rPr>
        <w:t xml:space="preserve"> приведены в </w:t>
      </w:r>
      <w:r w:rsidR="003D2B8D" w:rsidRPr="00962BAB">
        <w:rPr>
          <w:lang w:eastAsia="ru-RU"/>
        </w:rPr>
        <w:t xml:space="preserve">производственной инструкции по профессии. </w:t>
      </w:r>
    </w:p>
    <w:p w14:paraId="5D87BA39" w14:textId="5D29AE01" w:rsidR="00B1377F" w:rsidRPr="00962BAB" w:rsidRDefault="008B56A4" w:rsidP="006218FE">
      <w:pPr>
        <w:spacing w:before="240" w:after="60"/>
        <w:jc w:val="both"/>
        <w:rPr>
          <w:sz w:val="20"/>
          <w:szCs w:val="20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.1.3. </w:t>
      </w:r>
      <w:r w:rsidR="00B1377F" w:rsidRPr="00962BAB">
        <w:rPr>
          <w:lang w:eastAsia="ru-RU"/>
        </w:rPr>
        <w:t xml:space="preserve">Оператор </w:t>
      </w:r>
      <w:r w:rsidR="00F02E09" w:rsidRPr="00962BAB">
        <w:rPr>
          <w:lang w:eastAsia="ru-RU"/>
        </w:rPr>
        <w:t xml:space="preserve">по </w:t>
      </w:r>
      <w:r w:rsidR="006218FE" w:rsidRPr="00962BAB">
        <w:rPr>
          <w:lang w:eastAsia="ru-RU"/>
        </w:rPr>
        <w:t>добыч</w:t>
      </w:r>
      <w:r w:rsidR="006218FE">
        <w:rPr>
          <w:lang w:eastAsia="ru-RU"/>
        </w:rPr>
        <w:t>е</w:t>
      </w:r>
      <w:r w:rsidR="006218FE" w:rsidRPr="00962BAB">
        <w:rPr>
          <w:lang w:eastAsia="ru-RU"/>
        </w:rPr>
        <w:t xml:space="preserve"> </w:t>
      </w:r>
      <w:r w:rsidR="00B1377F" w:rsidRPr="00962BAB">
        <w:rPr>
          <w:lang w:eastAsia="ru-RU"/>
        </w:rPr>
        <w:t>нефти и газа должен уметь выполнять следующие работы, связанные с отбором проб:</w:t>
      </w:r>
    </w:p>
    <w:p w14:paraId="3AFFF9D8" w14:textId="4B71611C" w:rsidR="00B1377F" w:rsidRPr="00962BAB" w:rsidRDefault="00B1377F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962BAB">
        <w:rPr>
          <w:rFonts w:eastAsia="Calibri"/>
          <w:color w:val="000000"/>
        </w:rPr>
        <w:t>НСЖ</w:t>
      </w:r>
      <w:r w:rsidRPr="00962BAB">
        <w:rPr>
          <w:rFonts w:eastAsia="Calibri"/>
          <w:color w:val="000000"/>
        </w:rPr>
        <w:t>;</w:t>
      </w:r>
    </w:p>
    <w:p w14:paraId="0920A4D8" w14:textId="77777777" w:rsidR="00B1377F" w:rsidRPr="00962BAB" w:rsidRDefault="00B1377F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2B93E94F" w:rsidR="0075657C" w:rsidRPr="00962BAB" w:rsidRDefault="008B56A4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.1.4. </w:t>
      </w:r>
      <w:r w:rsidR="00FE15A5" w:rsidRPr="00962BAB">
        <w:rPr>
          <w:lang w:eastAsia="ru-RU"/>
        </w:rPr>
        <w:t xml:space="preserve">Требования к </w:t>
      </w:r>
      <w:r w:rsidR="0075657C" w:rsidRPr="00962BAB">
        <w:rPr>
          <w:lang w:eastAsia="ru-RU"/>
        </w:rPr>
        <w:t xml:space="preserve">квалификации </w:t>
      </w:r>
      <w:r w:rsidR="00FE15A5" w:rsidRPr="00962BAB">
        <w:rPr>
          <w:lang w:eastAsia="ru-RU"/>
        </w:rPr>
        <w:t>оператор</w:t>
      </w:r>
      <w:r w:rsidR="0075657C" w:rsidRPr="00962BAB">
        <w:rPr>
          <w:lang w:eastAsia="ru-RU"/>
        </w:rPr>
        <w:t>а товарного</w:t>
      </w:r>
      <w:r w:rsidR="00FE15A5" w:rsidRPr="00962BAB">
        <w:rPr>
          <w:lang w:eastAsia="ru-RU"/>
        </w:rPr>
        <w:t>, вовлеченно</w:t>
      </w:r>
      <w:r w:rsidR="0075657C" w:rsidRPr="00962BAB">
        <w:rPr>
          <w:lang w:eastAsia="ru-RU"/>
        </w:rPr>
        <w:t>го</w:t>
      </w:r>
      <w:r w:rsidR="00FE15A5" w:rsidRPr="00962BAB">
        <w:rPr>
          <w:lang w:eastAsia="ru-RU"/>
        </w:rPr>
        <w:t xml:space="preserve"> в процессы отбора и перемещения проб това</w:t>
      </w:r>
      <w:r w:rsidR="00B1377F" w:rsidRPr="00962BAB">
        <w:rPr>
          <w:lang w:eastAsia="ru-RU"/>
        </w:rPr>
        <w:t xml:space="preserve">рной нефти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5025DA76" w14:textId="646A5576" w:rsidR="00FE15A5" w:rsidRPr="00962BAB" w:rsidRDefault="008B56A4" w:rsidP="00962BA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.1.5. </w:t>
      </w:r>
      <w:r w:rsidR="00FE15A5" w:rsidRPr="00962BA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5E5D80EF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.1.6. </w:t>
      </w:r>
      <w:r w:rsidR="00AD4B65" w:rsidRPr="00962BAB">
        <w:rPr>
          <w:lang w:eastAsia="ru-RU"/>
        </w:rPr>
        <w:t>Требования к квалификации лаборанта химическо</w:t>
      </w:r>
      <w:r w:rsidR="00B1377F" w:rsidRPr="00962BAB">
        <w:rPr>
          <w:lang w:eastAsia="ru-RU"/>
        </w:rPr>
        <w:t xml:space="preserve">го анализа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0E400808" w14:textId="77777777" w:rsidR="00AD4B65" w:rsidRPr="00962BAB" w:rsidRDefault="00AD4B65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962BAB" w:rsidRDefault="00AD4B65" w:rsidP="00962BAB">
      <w:pPr>
        <w:tabs>
          <w:tab w:val="left" w:pos="709"/>
        </w:tabs>
        <w:spacing w:before="240" w:after="240"/>
        <w:jc w:val="both"/>
      </w:pPr>
      <w:r w:rsidRPr="00962BA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44282E56" w:rsidR="00AD4B65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0400D3" w:rsidRPr="00962BAB">
        <w:t xml:space="preserve">.1.7. </w:t>
      </w:r>
      <w:r w:rsidR="00AD4B65" w:rsidRPr="00962BA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54866717" w:rsidR="00AD4B6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0400D3" w:rsidRPr="00962BAB">
        <w:t xml:space="preserve">.1.8. </w:t>
      </w:r>
      <w:r w:rsidR="00AD4B65" w:rsidRPr="00962BAB">
        <w:t xml:space="preserve"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</w:t>
      </w:r>
      <w:r w:rsidR="00AD4B65" w:rsidRPr="00962BAB">
        <w:lastRenderedPageBreak/>
        <w:t>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0AEDB101" w:rsidR="00FE15A5" w:rsidRPr="00962BAB" w:rsidRDefault="008B56A4" w:rsidP="0029515A">
      <w:pPr>
        <w:pStyle w:val="20"/>
      </w:pPr>
      <w:bookmarkStart w:id="67" w:name="_Toc84341726"/>
      <w:bookmarkStart w:id="68" w:name="_Toc112251028"/>
      <w:r>
        <w:t>7</w:t>
      </w:r>
      <w:r w:rsidR="000400D3" w:rsidRPr="00962BAB">
        <w:t>.2.</w:t>
      </w:r>
      <w:r w:rsidR="000400D3" w:rsidRPr="00962BAB">
        <w:tab/>
        <w:t xml:space="preserve">ОБУЧЕНИЕ (ИНСТРУКТАЖИ) ПЕРСОНАЛА, </w:t>
      </w:r>
      <w:r w:rsidR="00BD17EA" w:rsidRPr="00962BAB">
        <w:t>ВОВЛЕЧЕНН</w:t>
      </w:r>
      <w:r w:rsidR="00BD17EA">
        <w:t>ого</w:t>
      </w:r>
      <w:r w:rsidR="00BD17EA" w:rsidRPr="00962BAB">
        <w:t xml:space="preserve"> </w:t>
      </w:r>
      <w:r w:rsidR="000400D3" w:rsidRPr="00962BAB">
        <w:t>В ПРОЦЕССЫ ОТБОРА ПРОБ, ПЕРЕМЕЩЕНИЯ ПРОБ ТОВАРНОЙ НЕФТИ</w:t>
      </w:r>
      <w:bookmarkEnd w:id="67"/>
      <w:bookmarkEnd w:id="68"/>
    </w:p>
    <w:p w14:paraId="4CA24770" w14:textId="50043ADB" w:rsidR="00FE15A5" w:rsidRPr="00962BAB" w:rsidRDefault="008B56A4" w:rsidP="00906517">
      <w:pPr>
        <w:pStyle w:val="3"/>
      </w:pPr>
      <w:bookmarkStart w:id="69" w:name="_Toc84341727"/>
      <w:bookmarkStart w:id="70" w:name="_Toc112251029"/>
      <w:r>
        <w:t>7</w:t>
      </w:r>
      <w:r w:rsidR="00B57040" w:rsidRPr="00962BAB">
        <w:t>.2.1. ПРОИЗВОДСТВЕННОЕ ОБУЧЕНИЕ ПЕРСОНАЛА</w:t>
      </w:r>
      <w:bookmarkEnd w:id="69"/>
      <w:bookmarkEnd w:id="70"/>
    </w:p>
    <w:p w14:paraId="0D8C32B5" w14:textId="3BCAD3CE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>.2.1.</w:t>
      </w:r>
      <w:r w:rsidR="008C41DC">
        <w:t>1</w:t>
      </w:r>
      <w:r w:rsidR="005C757C" w:rsidRPr="00962BAB">
        <w:t>. Производственн</w:t>
      </w:r>
      <w:r w:rsidR="002401A1" w:rsidRPr="00962BAB">
        <w:t>ое обучение безопасным приемам,</w:t>
      </w:r>
      <w:r w:rsidR="005C757C" w:rsidRPr="00962BAB">
        <w:t xml:space="preserve"> методам труда и проверка знаний проводится после первичного инструктажа на рабочем месте по утвержденным программам.</w:t>
      </w:r>
    </w:p>
    <w:p w14:paraId="56820971" w14:textId="71693EED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>.2.1.</w:t>
      </w:r>
      <w:r w:rsidR="008C41DC">
        <w:t>2</w:t>
      </w:r>
      <w:r w:rsidR="005C757C" w:rsidRPr="00962BAB">
        <w:t xml:space="preserve">. </w:t>
      </w:r>
      <w:r w:rsidR="003E7AB5" w:rsidRPr="00962BA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590B3AF5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>.2.1.</w:t>
      </w:r>
      <w:r w:rsidR="008C41DC">
        <w:t>3</w:t>
      </w:r>
      <w:r w:rsidR="005C757C" w:rsidRPr="00962BAB">
        <w:t xml:space="preserve">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 </w:t>
      </w:r>
    </w:p>
    <w:p w14:paraId="55219AEE" w14:textId="377D10C3" w:rsidR="00F81773" w:rsidRPr="00962BAB" w:rsidRDefault="00F3793B" w:rsidP="00906517">
      <w:pPr>
        <w:pStyle w:val="3"/>
      </w:pPr>
      <w:bookmarkStart w:id="71" w:name="_Toc84341728"/>
      <w:bookmarkStart w:id="72" w:name="_Toc112251030"/>
      <w:r>
        <w:t>7</w:t>
      </w:r>
      <w:r w:rsidR="00F81773" w:rsidRPr="00962BAB">
        <w:t>.2.2. ИНСТРУКТАЖИ</w:t>
      </w:r>
      <w:bookmarkEnd w:id="71"/>
      <w:bookmarkEnd w:id="72"/>
    </w:p>
    <w:p w14:paraId="46C1CC3A" w14:textId="7FB4859A" w:rsidR="00F81773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F81773" w:rsidRPr="00962BAB">
        <w:t>.2.2.</w:t>
      </w:r>
      <w:r w:rsidR="00457DD4">
        <w:t>1</w:t>
      </w:r>
      <w:r w:rsidR="00F81773" w:rsidRPr="00962BAB">
        <w:t xml:space="preserve">. </w:t>
      </w:r>
      <w:r w:rsidR="00F81773"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4B7656B0" w:rsidR="00F81773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F81773" w:rsidRPr="00962BAB">
        <w:t>.2.2.</w:t>
      </w:r>
      <w:r w:rsidR="00457DD4">
        <w:t>2</w:t>
      </w:r>
      <w:r w:rsidR="00F81773" w:rsidRPr="00962BAB">
        <w:t xml:space="preserve">. </w:t>
      </w:r>
      <w:r w:rsidR="00F81773"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15E86D97" w:rsidR="00FE15A5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15021E" w:rsidRPr="00962BAB">
        <w:t>.2.2</w:t>
      </w:r>
      <w:r w:rsidR="00457DD4">
        <w:t>.3</w:t>
      </w:r>
      <w:r w:rsidR="0015021E" w:rsidRPr="00962BAB">
        <w:t xml:space="preserve">. </w:t>
      </w:r>
      <w:r w:rsidR="00FE15A5" w:rsidRPr="00962BA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10C0F08E" w:rsidR="00FE15A5" w:rsidRPr="00962BAB" w:rsidRDefault="008B56A4" w:rsidP="00962BAB">
      <w:pPr>
        <w:jc w:val="both"/>
        <w:rPr>
          <w:lang w:eastAsia="ru-RU"/>
        </w:rPr>
      </w:pPr>
      <w:r>
        <w:t>7</w:t>
      </w:r>
      <w:r w:rsidR="0015021E" w:rsidRPr="00962BAB">
        <w:t>.2.2.</w:t>
      </w:r>
      <w:r w:rsidR="00457DD4">
        <w:t>4</w:t>
      </w:r>
      <w:r w:rsidR="0015021E" w:rsidRPr="00962BAB">
        <w:t xml:space="preserve">. </w:t>
      </w:r>
      <w:r w:rsidR="00FE15A5" w:rsidRPr="00962BAB">
        <w:rPr>
          <w:lang w:eastAsia="ru-RU"/>
        </w:rPr>
        <w:t>Внеплановый инструктаж проводится:</w:t>
      </w:r>
    </w:p>
    <w:p w14:paraId="74E54D42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по решению работодателя (или уполномоченного им лица), представителя вышестоящей </w:t>
      </w:r>
      <w:r w:rsidRPr="00962BAB">
        <w:rPr>
          <w:rFonts w:eastAsia="Calibri"/>
          <w:color w:val="000000"/>
        </w:rPr>
        <w:lastRenderedPageBreak/>
        <w:t>организации, органов государственного надзора и контроля.</w:t>
      </w:r>
    </w:p>
    <w:p w14:paraId="7B2BE983" w14:textId="54D941FD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15021E" w:rsidRPr="00962BAB">
        <w:t>.2.2.</w:t>
      </w:r>
      <w:r w:rsidR="00457DD4">
        <w:t>5</w:t>
      </w:r>
      <w:r w:rsidR="0015021E" w:rsidRPr="00962BAB">
        <w:t xml:space="preserve">. </w:t>
      </w:r>
      <w:r w:rsidR="00FE15A5"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2DC56EE9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15021E" w:rsidRPr="00962BAB">
        <w:t>.2.2.</w:t>
      </w:r>
      <w:r w:rsidR="00457DD4">
        <w:t>6</w:t>
      </w:r>
      <w:r w:rsidR="0015021E" w:rsidRPr="00962BAB">
        <w:t xml:space="preserve">. </w:t>
      </w:r>
      <w:r w:rsidR="00FE15A5"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577770F5" w:rsidR="00AD4B6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u w:val="single"/>
        </w:rPr>
      </w:pPr>
      <w:r>
        <w:t>7</w:t>
      </w:r>
      <w:r w:rsidR="0015021E" w:rsidRPr="00962BAB">
        <w:t>.2.2.</w:t>
      </w:r>
      <w:r w:rsidR="00457DD4">
        <w:t>7</w:t>
      </w:r>
      <w:r w:rsidR="0015021E" w:rsidRPr="00962BAB">
        <w:t xml:space="preserve">. </w:t>
      </w:r>
      <w:r w:rsidR="00AD4B65" w:rsidRPr="00962BAB">
        <w:t xml:space="preserve">Обучение (инструктажи) персонала, </w:t>
      </w:r>
      <w:r w:rsidR="00E42FD0" w:rsidRPr="00962BAB">
        <w:t>вовлеченн</w:t>
      </w:r>
      <w:r w:rsidR="00E42FD0">
        <w:t>ого</w:t>
      </w:r>
      <w:r w:rsidR="00E42FD0" w:rsidRPr="00962BAB">
        <w:t xml:space="preserve"> </w:t>
      </w:r>
      <w:r w:rsidR="00AD4B65" w:rsidRPr="00962BAB">
        <w:t>в процессы лабораторного определения ХОС</w:t>
      </w:r>
      <w:r w:rsidR="00457DD4">
        <w:t>:</w:t>
      </w:r>
    </w:p>
    <w:p w14:paraId="0DE06683" w14:textId="3DC1B25C" w:rsidR="00457DD4" w:rsidRPr="00457DD4" w:rsidRDefault="00457DD4" w:rsidP="00457DD4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ри поступлении на работу оператор товарный, оператор по добыче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вредными производственными факторами, требованиями охраны труда, пожарной безопасности, промышленной санитарии.</w:t>
      </w:r>
    </w:p>
    <w:p w14:paraId="74C976C5" w14:textId="4BF9335C" w:rsidR="00457DD4" w:rsidRPr="00457DD4" w:rsidRDefault="00457DD4" w:rsidP="00457DD4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СИЗ и СИЗОД, правилами оказания первой доврачебной помощи пострадавшим.</w:t>
      </w:r>
    </w:p>
    <w:p w14:paraId="6FDE52D5" w14:textId="44220AE4" w:rsidR="00457DD4" w:rsidRPr="00457DD4" w:rsidRDefault="00457DD4" w:rsidP="00457DD4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>
        <w:rPr>
          <w:rFonts w:eastAsia="Calibri"/>
          <w:color w:val="000000"/>
        </w:rPr>
        <w:t>п</w:t>
      </w:r>
      <w:r w:rsidRPr="00457DD4">
        <w:rPr>
          <w:rFonts w:eastAsia="Calibri"/>
          <w:color w:val="000000"/>
        </w:rPr>
        <w:t>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УПБОТ, председателем профсоюзного комитета (при наличии) и с другими руководителями и специалистами (при необходимости) и утверждается руководителем (ГИ) процессного (производственного) управления или Общества.</w:t>
      </w:r>
    </w:p>
    <w:p w14:paraId="0E906BDC" w14:textId="304617F3" w:rsidR="000C06EC" w:rsidRPr="00962BAB" w:rsidRDefault="000C06EC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br w:type="page"/>
      </w:r>
    </w:p>
    <w:p w14:paraId="54373CC1" w14:textId="7D4649DB" w:rsidR="00AD4B65" w:rsidRPr="00962BAB" w:rsidRDefault="008B56A4" w:rsidP="00341B20">
      <w:pPr>
        <w:pStyle w:val="10"/>
      </w:pPr>
      <w:bookmarkStart w:id="73" w:name="_Toc84341729"/>
      <w:bookmarkStart w:id="74" w:name="_Toc112251031"/>
      <w:r>
        <w:lastRenderedPageBreak/>
        <w:t>8</w:t>
      </w:r>
      <w:r w:rsidR="000C06EC" w:rsidRPr="00962BAB">
        <w:t>.</w:t>
      </w:r>
      <w:r w:rsidR="000C06EC" w:rsidRPr="00962BAB">
        <w:tab/>
        <w:t>ОРГАНИЗАЦИЯ ЛАБОРАТОРНОГО КОНТРОЛЯ ХОС</w:t>
      </w:r>
      <w:bookmarkEnd w:id="73"/>
      <w:bookmarkEnd w:id="74"/>
    </w:p>
    <w:p w14:paraId="40F26E56" w14:textId="0C8C5005" w:rsidR="000C06EC" w:rsidRPr="00962BAB" w:rsidRDefault="008B56A4" w:rsidP="0029515A">
      <w:pPr>
        <w:pStyle w:val="20"/>
      </w:pPr>
      <w:bookmarkStart w:id="75" w:name="_Toc84341730"/>
      <w:bookmarkStart w:id="76" w:name="_Toc112251032"/>
      <w:r>
        <w:t>8</w:t>
      </w:r>
      <w:r w:rsidR="000C06EC" w:rsidRPr="00962BAB">
        <w:t>.1. ОБЩИЕ СВЕДЕНИЯ</w:t>
      </w:r>
      <w:bookmarkEnd w:id="75"/>
      <w:bookmarkEnd w:id="76"/>
    </w:p>
    <w:p w14:paraId="04821211" w14:textId="7DE69439" w:rsidR="00AD4B65" w:rsidRPr="00962BAB" w:rsidRDefault="008B56A4" w:rsidP="00962BAB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>
        <w:rPr>
          <w:sz w:val="24"/>
        </w:rPr>
        <w:t>8</w:t>
      </w:r>
      <w:r w:rsidR="000C06EC" w:rsidRPr="00962BAB">
        <w:rPr>
          <w:sz w:val="24"/>
        </w:rPr>
        <w:t xml:space="preserve">.1.1. </w:t>
      </w:r>
      <w:r w:rsidR="00AD4B65" w:rsidRPr="00962BAB">
        <w:rPr>
          <w:sz w:val="24"/>
        </w:rPr>
        <w:t>Определение ХОС в И(ХА)Л проводится на основании утвержденной производственной программы</w:t>
      </w:r>
      <w:r w:rsidR="001B21EF" w:rsidRPr="00962BAB">
        <w:rPr>
          <w:sz w:val="24"/>
        </w:rPr>
        <w:t xml:space="preserve"> И(ХА)Л</w:t>
      </w:r>
      <w:r w:rsidR="00AD4B65" w:rsidRPr="00962BAB">
        <w:rPr>
          <w:sz w:val="24"/>
        </w:rPr>
        <w:t xml:space="preserve">, в соответствии с графиками отбора проб. </w:t>
      </w:r>
      <w:r w:rsidR="00934FC4" w:rsidRPr="00962BAB">
        <w:rPr>
          <w:sz w:val="24"/>
        </w:rPr>
        <w:t xml:space="preserve">Порядок формирования производственной программы и графиков отбора проб регламентирован Технической инструкцией </w:t>
      </w:r>
      <w:r w:rsidR="002E4DA0">
        <w:rPr>
          <w:sz w:val="24"/>
        </w:rPr>
        <w:t>ООО «Славнефть-Красноярскнефтегаз»</w:t>
      </w:r>
      <w:r w:rsidR="00934FC4" w:rsidRPr="00962BAB">
        <w:rPr>
          <w:sz w:val="24"/>
        </w:rPr>
        <w:t xml:space="preserve"> №П4-04 ТХИ-0001 ЮЛ-428 «Порядок обращения с объектами аналитического контроля». </w:t>
      </w:r>
      <w:r w:rsidR="00AD4B65" w:rsidRPr="00962BA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962BAB">
        <w:rPr>
          <w:sz w:val="24"/>
        </w:rPr>
        <w:t>СП</w:t>
      </w:r>
      <w:r w:rsidR="00AD4B65" w:rsidRPr="00962BAB">
        <w:rPr>
          <w:sz w:val="24"/>
        </w:rPr>
        <w:t xml:space="preserve"> </w:t>
      </w:r>
      <w:r w:rsidR="001B21EF" w:rsidRPr="00962BAB">
        <w:rPr>
          <w:sz w:val="24"/>
        </w:rPr>
        <w:t>Общества.</w:t>
      </w:r>
    </w:p>
    <w:p w14:paraId="34A743FE" w14:textId="11D148B2" w:rsidR="00AD4B65" w:rsidRPr="00962BAB" w:rsidRDefault="008B56A4" w:rsidP="0029515A">
      <w:pPr>
        <w:pStyle w:val="20"/>
      </w:pPr>
      <w:bookmarkStart w:id="77" w:name="_Toc84341731"/>
      <w:bookmarkStart w:id="78" w:name="_Toc112251033"/>
      <w:r>
        <w:t>8</w:t>
      </w:r>
      <w:r w:rsidR="000C06EC" w:rsidRPr="00962BAB">
        <w:t>.2. ОТБОР, ДОСТАВКА И РЕГИСТРАЦИЯ ПРОБ</w:t>
      </w:r>
      <w:bookmarkEnd w:id="77"/>
      <w:bookmarkEnd w:id="78"/>
      <w:r w:rsidR="000C06EC" w:rsidRPr="00962BAB">
        <w:t xml:space="preserve"> </w:t>
      </w:r>
    </w:p>
    <w:p w14:paraId="7A6D84DF" w14:textId="24C1D311" w:rsidR="001E11C9" w:rsidRPr="00962BAB" w:rsidRDefault="008B56A4" w:rsidP="00D52E54">
      <w:pPr>
        <w:spacing w:before="240" w:after="240"/>
        <w:jc w:val="both"/>
      </w:pPr>
      <w:r>
        <w:t>8</w:t>
      </w:r>
      <w:r w:rsidR="001E11C9" w:rsidRPr="00962BAB">
        <w:t xml:space="preserve">.2.1.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 пробы. Работники </w:t>
      </w:r>
      <w:r w:rsidR="00341B20" w:rsidRPr="00962BAB">
        <w:t>И(ХА)Л</w:t>
      </w:r>
      <w:r w:rsidR="001E11C9" w:rsidRPr="00962BAB">
        <w:t xml:space="preserve"> не несут ответственность за правильность отбора проб и их сохранность при транспортировке. </w:t>
      </w:r>
    </w:p>
    <w:p w14:paraId="3F083D4E" w14:textId="77777777" w:rsidR="00B37FD1" w:rsidRDefault="001E11C9" w:rsidP="00D52E54">
      <w:pPr>
        <w:spacing w:before="240" w:after="240"/>
        <w:jc w:val="both"/>
      </w:pPr>
      <w:r w:rsidRPr="00962BAB">
        <w:t xml:space="preserve">Организация отбора проб производится в соответствии с правилами, установленными ТУ и ГОСТ на ХР, ГОСТ 2517 для жидких реагентов и нефтесодержащей жидкости, ГОСТ 21560.0 для сыпучих реагентов. </w:t>
      </w:r>
    </w:p>
    <w:p w14:paraId="568F4583" w14:textId="70C49D21" w:rsidR="001E11C9" w:rsidRPr="00962BAB" w:rsidRDefault="00B37FD1" w:rsidP="00D52E54">
      <w:pPr>
        <w:spacing w:before="240" w:after="240"/>
        <w:jc w:val="both"/>
      </w:pPr>
      <w:r w:rsidRPr="00962BAB">
        <w:t>Перед отбором проб производится осмотр внешнего вида, маркировки и упаковки ХР</w:t>
      </w:r>
      <w:r>
        <w:t xml:space="preserve"> в соответствии с Инструкцией </w:t>
      </w:r>
      <w:r>
        <w:rPr>
          <w:snapToGrid w:val="0"/>
        </w:rPr>
        <w:t>ООО «Славнефть-Красноярскнефтегаз» № П1-01.05 И-002770 ЮЛ-428 «Организация контроля содержания хлорорганических соединений в химических реагентах»</w:t>
      </w:r>
      <w:r w:rsidRPr="00962BAB">
        <w:t xml:space="preserve">. </w:t>
      </w:r>
      <w:r w:rsidR="001E11C9" w:rsidRPr="00962BAB">
        <w:t xml:space="preserve">Проба отбирается в полном объеме для проведения физико-химических испытаний с учетом обязательного оформления арбитражной пробы. Арбитражная проба помещается на склад хранения арбитражных проб с занесением информации в </w:t>
      </w:r>
      <w:r w:rsidR="004577E0" w:rsidRPr="00962BAB">
        <w:t>Ж</w:t>
      </w:r>
      <w:r w:rsidR="001E11C9" w:rsidRPr="00962BAB">
        <w:t>урнал</w:t>
      </w:r>
      <w:r w:rsidR="00DB30D8" w:rsidRPr="00962BAB">
        <w:t xml:space="preserve"> арбитражных проб</w:t>
      </w:r>
      <w:r>
        <w:t xml:space="preserve"> по форме</w:t>
      </w:r>
      <w:r w:rsidR="0085136B">
        <w:t xml:space="preserve"> Приложения 10 </w:t>
      </w:r>
      <w:r>
        <w:t xml:space="preserve">Инструкции </w:t>
      </w:r>
      <w:r>
        <w:rPr>
          <w:snapToGrid w:val="0"/>
        </w:rPr>
        <w:t>ООО «Славнефть-Красноярскнефтегаз» № П1-01.05 И-002770 ЮЛ-428.</w:t>
      </w:r>
    </w:p>
    <w:p w14:paraId="516A9F03" w14:textId="1725D760" w:rsidR="001E11C9" w:rsidRPr="0057106A" w:rsidRDefault="008B56A4" w:rsidP="00D52E54">
      <w:pPr>
        <w:spacing w:before="240" w:after="240"/>
        <w:jc w:val="both"/>
      </w:pPr>
      <w:r>
        <w:t>8</w:t>
      </w:r>
      <w:r w:rsidR="001E11C9" w:rsidRPr="00962BAB">
        <w:t xml:space="preserve">.2.2. </w:t>
      </w:r>
      <w:r w:rsidR="0057106A" w:rsidRPr="0057106A">
        <w:t>Отбор проб нефти и нефтесодержащей жидкости производится обученным оперативным персоналом ЦДНГ и ЦППН, согласно закрепленным объектам превентивного контроля 1,2,3 и 4 уровня</w:t>
      </w:r>
      <w:r w:rsidR="0026515C">
        <w:t xml:space="preserve"> в </w:t>
      </w:r>
      <w:r w:rsidR="0085136B">
        <w:t>соответствии</w:t>
      </w:r>
      <w:r w:rsidR="0085136B" w:rsidRPr="0057106A">
        <w:t xml:space="preserve"> </w:t>
      </w:r>
      <w:r w:rsidR="0085136B">
        <w:t>с</w:t>
      </w:r>
      <w:r w:rsidR="0026515C">
        <w:t xml:space="preserve"> разделом</w:t>
      </w:r>
      <w:r w:rsidR="0057106A" w:rsidRPr="0057106A">
        <w:t xml:space="preserve"> 4 «Превентивный контроль ХОС»</w:t>
      </w:r>
      <w:r w:rsidR="0085136B">
        <w:t xml:space="preserve"> настоящей Инструкции</w:t>
      </w:r>
      <w:r w:rsidR="0057106A" w:rsidRPr="0057106A">
        <w:t>.</w:t>
      </w:r>
    </w:p>
    <w:p w14:paraId="68015A76" w14:textId="7C3B8A3D" w:rsidR="001E11C9" w:rsidRPr="00962BAB" w:rsidRDefault="008B56A4" w:rsidP="00962BAB">
      <w:pPr>
        <w:spacing w:before="240"/>
        <w:jc w:val="both"/>
      </w:pPr>
      <w:r>
        <w:t>8</w:t>
      </w:r>
      <w:r w:rsidR="001E11C9" w:rsidRPr="00962BAB">
        <w:t xml:space="preserve">.2.3. Отбор проб химических реагентов может осуществляться на двух участках следующими лицами: </w:t>
      </w:r>
    </w:p>
    <w:p w14:paraId="2C729A21" w14:textId="5DC03B5B" w:rsidR="001E11C9" w:rsidRPr="00962BAB" w:rsidRDefault="009D7855" w:rsidP="00D52E5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работниками</w:t>
      </w:r>
      <w:r w:rsidRPr="00962BAB">
        <w:t xml:space="preserve"> </w:t>
      </w:r>
      <w:r w:rsidR="001E11C9" w:rsidRPr="00962BAB">
        <w:t>СХПП, либо подрядной организацией, осуществляющей входной контроль ХР</w:t>
      </w:r>
      <w:r w:rsidR="0043054F" w:rsidRPr="00962BAB">
        <w:t xml:space="preserve"> </w:t>
      </w:r>
      <w:r w:rsidR="001E11C9" w:rsidRPr="00962BAB">
        <w:t>на базе первичного прихода</w:t>
      </w:r>
      <w:r>
        <w:t>,</w:t>
      </w:r>
      <w:r w:rsidR="001E11C9" w:rsidRPr="00962BAB">
        <w:t xml:space="preserve"> </w:t>
      </w:r>
      <w:r w:rsidR="00995BBA" w:rsidRPr="00962BAB">
        <w:t>с составлением Акта отбора пробы</w:t>
      </w:r>
      <w:r w:rsidR="00D82CBD">
        <w:t xml:space="preserve"> ХР</w:t>
      </w:r>
      <w:r w:rsidR="00B046D7">
        <w:t>, оформленного</w:t>
      </w:r>
      <w:r w:rsidR="00422EB3">
        <w:t xml:space="preserve"> </w:t>
      </w:r>
      <w:r w:rsidR="00B046D7">
        <w:t xml:space="preserve">в соответствии с </w:t>
      </w:r>
      <w:r w:rsidR="00946BC6">
        <w:rPr>
          <w:rFonts w:cs="Arial"/>
          <w:kern w:val="32"/>
        </w:rPr>
        <w:t xml:space="preserve">Инструкцией </w:t>
      </w:r>
      <w:r w:rsidR="00946BC6" w:rsidRPr="00E24458">
        <w:t>ООО</w:t>
      </w:r>
      <w:r w:rsidR="00946BC6">
        <w:rPr>
          <w:snapToGrid w:val="0"/>
        </w:rPr>
        <w:t xml:space="preserve"> </w:t>
      </w:r>
      <w:r w:rsidR="00946BC6" w:rsidRPr="00E24458">
        <w:t xml:space="preserve">«Славнефть-Красноярскнефтегаз» </w:t>
      </w:r>
      <w:r w:rsidR="00F3793B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946BC6">
        <w:rPr>
          <w:snapToGrid w:val="0"/>
        </w:rPr>
        <w:t>«Организация</w:t>
      </w:r>
      <w:r w:rsidR="00946BC6" w:rsidRPr="00E24458">
        <w:t xml:space="preserve"> контроля</w:t>
      </w:r>
      <w:r w:rsidR="00946BC6">
        <w:rPr>
          <w:snapToGrid w:val="0"/>
        </w:rPr>
        <w:t xml:space="preserve"> содержания хлорорганических соединений в химических реагентах», </w:t>
      </w:r>
      <w:r w:rsidR="001E11C9" w:rsidRPr="00962BAB">
        <w:t>в случае отсутствия протокола испытаний реагента на содержание ХОС, выд</w:t>
      </w:r>
      <w:r w:rsidR="0043054F" w:rsidRPr="00962BAB">
        <w:t xml:space="preserve">анного </w:t>
      </w:r>
      <w:r w:rsidR="00D82CBD">
        <w:t>аккредитованной лабораторией</w:t>
      </w:r>
      <w:r w:rsidR="0043054F" w:rsidRPr="00962BAB">
        <w:t>;</w:t>
      </w:r>
    </w:p>
    <w:p w14:paraId="438F9C09" w14:textId="753B070A" w:rsidR="001E11C9" w:rsidRPr="00962BAB" w:rsidRDefault="00DB30D8" w:rsidP="00D52E5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 w:rsidRPr="00962BAB">
        <w:t xml:space="preserve">обученными </w:t>
      </w:r>
      <w:r w:rsidR="008940D0">
        <w:t>работниками</w:t>
      </w:r>
      <w:r w:rsidR="008940D0" w:rsidRPr="00962BAB">
        <w:t xml:space="preserve"> </w:t>
      </w:r>
      <w:r w:rsidR="008940D0">
        <w:t>СП</w:t>
      </w:r>
      <w:r w:rsidR="001E11C9" w:rsidRPr="00962BAB">
        <w:t xml:space="preserve"> Общества</w:t>
      </w:r>
      <w:r w:rsidRPr="00962BAB">
        <w:t xml:space="preserve"> (ЦДНГ, СХПП) по заявке </w:t>
      </w:r>
      <w:r w:rsidR="002E0115" w:rsidRPr="00962BAB">
        <w:t>К</w:t>
      </w:r>
      <w:r w:rsidRPr="00962BAB">
        <w:t>уратора договора</w:t>
      </w:r>
      <w:r w:rsidR="001E11C9" w:rsidRPr="00962BAB">
        <w:t>, ответственн</w:t>
      </w:r>
      <w:r w:rsidRPr="00962BAB">
        <w:t>ого</w:t>
      </w:r>
      <w:r w:rsidR="001E11C9" w:rsidRPr="00962BAB">
        <w:t xml:space="preserve"> за применение ХР на лицензионном участке, на складах Общества (после завоза ХР на лицензионные участки с имеющимся протоколом отсутствия ХОС от независимой лаборатории</w:t>
      </w:r>
      <w:r w:rsidR="00995BBA" w:rsidRPr="00962BAB">
        <w:t xml:space="preserve">) с составлением </w:t>
      </w:r>
      <w:r w:rsidR="00422EB3" w:rsidRPr="00422EB3">
        <w:t>Акта отбора пробы ХР по форме</w:t>
      </w:r>
      <w:r w:rsidR="00B046D7">
        <w:t xml:space="preserve">, определённой </w:t>
      </w:r>
      <w:r w:rsidR="00423745" w:rsidRPr="00D52E54">
        <w:t xml:space="preserve">Инструкцией </w:t>
      </w:r>
      <w:r w:rsidR="00423745" w:rsidRPr="00E24458">
        <w:t>ООО</w:t>
      </w:r>
      <w:r w:rsidR="00423745" w:rsidRPr="00D52E54">
        <w:t xml:space="preserve"> </w:t>
      </w:r>
      <w:r w:rsidR="00423745" w:rsidRPr="00E24458">
        <w:t>«Славнефть-Красноярскнефтегаз»</w:t>
      </w:r>
      <w:r w:rsidR="00F3793B">
        <w:t xml:space="preserve"> </w:t>
      </w:r>
      <w:r w:rsidR="00F3793B" w:rsidRPr="00D52E54">
        <w:t xml:space="preserve">№ </w:t>
      </w:r>
      <w:r w:rsidR="0074202F" w:rsidRPr="00D52E54">
        <w:t>П1-01.05 И-</w:t>
      </w:r>
      <w:r w:rsidR="0074202F" w:rsidRPr="00D52E54">
        <w:lastRenderedPageBreak/>
        <w:t xml:space="preserve">002770 ЮЛ-428 </w:t>
      </w:r>
      <w:r w:rsidR="00423745" w:rsidRPr="00D52E54">
        <w:t>«Организация</w:t>
      </w:r>
      <w:r w:rsidR="00423745" w:rsidRPr="00E24458">
        <w:t xml:space="preserve"> контроля</w:t>
      </w:r>
      <w:r w:rsidR="00423745" w:rsidRPr="00D52E54">
        <w:t xml:space="preserve"> содержания хлорорганических соединений в химических реагентах».</w:t>
      </w:r>
    </w:p>
    <w:p w14:paraId="1D439897" w14:textId="55B99578" w:rsidR="00995BBA" w:rsidRPr="00962BAB" w:rsidRDefault="008B56A4" w:rsidP="00D52E54">
      <w:pPr>
        <w:spacing w:before="240" w:after="240"/>
        <w:jc w:val="both"/>
      </w:pPr>
      <w:r>
        <w:t>8</w:t>
      </w:r>
      <w:r w:rsidR="00995BBA" w:rsidRPr="00962BAB">
        <w:t xml:space="preserve">.2.4. Отбор проб химических реагентов, принадлежащих подрядной организации, производится непосредственно </w:t>
      </w:r>
      <w:r w:rsidR="008940D0">
        <w:t>работниками</w:t>
      </w:r>
      <w:r w:rsidR="008940D0" w:rsidRPr="00962BAB">
        <w:t xml:space="preserve"> </w:t>
      </w:r>
      <w:r w:rsidR="00DB0AE8" w:rsidRPr="00962BAB">
        <w:t xml:space="preserve">подрядных организаций в присутствии </w:t>
      </w:r>
      <w:r w:rsidR="000A3A3F" w:rsidRPr="00962BAB">
        <w:t>К</w:t>
      </w:r>
      <w:r w:rsidR="00DB0AE8" w:rsidRPr="00962BAB">
        <w:t>уратора договора</w:t>
      </w:r>
      <w:r w:rsidR="00995BBA" w:rsidRPr="00962BAB">
        <w:t xml:space="preserve"> (или их представителями)</w:t>
      </w:r>
      <w:r w:rsidR="00DB0AE8" w:rsidRPr="00962BAB">
        <w:t xml:space="preserve"> использующих</w:t>
      </w:r>
      <w:r w:rsidR="00995BBA" w:rsidRPr="00962BAB">
        <w:t xml:space="preserve"> ХР, с составлением Акта отбора пробы</w:t>
      </w:r>
      <w:r w:rsidR="00A01C8D">
        <w:t xml:space="preserve">, в соответствии с </w:t>
      </w:r>
      <w:r w:rsidR="00423745" w:rsidRPr="00423745">
        <w:rPr>
          <w:rFonts w:cs="Arial"/>
          <w:kern w:val="32"/>
        </w:rPr>
        <w:t xml:space="preserve">Инструкцией ООО «Славнефть-Красноярскнефтегаз» </w:t>
      </w:r>
      <w:r w:rsidR="00F3793B" w:rsidRPr="00423745">
        <w:rPr>
          <w:rFonts w:cs="Arial"/>
          <w:kern w:val="32"/>
        </w:rPr>
        <w:t>№</w:t>
      </w:r>
      <w:r w:rsidR="00B8324E">
        <w:rPr>
          <w:rFonts w:cs="Arial"/>
          <w:kern w:val="32"/>
        </w:rPr>
        <w:t xml:space="preserve"> </w:t>
      </w:r>
      <w:r w:rsidR="00B8324E">
        <w:rPr>
          <w:snapToGrid w:val="0"/>
        </w:rPr>
        <w:t xml:space="preserve">П1-01.05 И-002770 ЮЛ-428 </w:t>
      </w:r>
      <w:r w:rsidR="00423745" w:rsidRPr="00423745">
        <w:rPr>
          <w:rFonts w:cs="Arial"/>
          <w:kern w:val="32"/>
        </w:rPr>
        <w:t>«Организация контроля содержания хлорорганических соединений в химических реагентах»</w:t>
      </w:r>
      <w:r w:rsidR="00995BBA" w:rsidRPr="00962BAB">
        <w:t>.</w:t>
      </w:r>
    </w:p>
    <w:p w14:paraId="0A5BDAEE" w14:textId="0D85A3CC" w:rsidR="00995BBA" w:rsidRPr="00962BAB" w:rsidRDefault="008B56A4" w:rsidP="00D52E54">
      <w:pPr>
        <w:spacing w:before="240" w:after="240"/>
        <w:jc w:val="both"/>
      </w:pPr>
      <w:r>
        <w:t>8</w:t>
      </w:r>
      <w:r w:rsidR="00995BBA" w:rsidRPr="00962BAB">
        <w:t xml:space="preserve">.2.5. Подготовку пробоотборной тары, в соответствии с требованиями НД на отбор проб и метод испытаний осуществляют </w:t>
      </w:r>
      <w:r w:rsidR="009D7855">
        <w:t>работники</w:t>
      </w:r>
      <w:r w:rsidR="009D7855" w:rsidRPr="00962BAB">
        <w:t xml:space="preserve"> </w:t>
      </w:r>
      <w:r w:rsidR="00E4161B">
        <w:t>И(ХА)Л</w:t>
      </w:r>
      <w:r w:rsidR="00995BBA" w:rsidRPr="00962BAB">
        <w:t xml:space="preserve">. Подготовленную тару представитель СП-заказчика забирает из И(ХА)Л самостоятельно. </w:t>
      </w:r>
    </w:p>
    <w:p w14:paraId="00EAA5E5" w14:textId="5AE9831A" w:rsidR="00995BBA" w:rsidRPr="00962BAB" w:rsidRDefault="008B56A4" w:rsidP="00D52E54">
      <w:pPr>
        <w:spacing w:before="240" w:after="240"/>
        <w:jc w:val="both"/>
      </w:pPr>
      <w:r>
        <w:t>8</w:t>
      </w:r>
      <w:r w:rsidR="00995BBA" w:rsidRPr="00962BAB">
        <w:t>.2.6. Запрещается отбор проб в тару, подготовленную не в И(ХА)Л. Запрещается отбирать и транспортировать пробы нефти в пластиковой таре, таре из-под веществ, содержащих хлор. Допускается использование полиэтиленовой тары для отбора твёрдых веществ.</w:t>
      </w:r>
    </w:p>
    <w:p w14:paraId="44EAF5F8" w14:textId="4B576CEA" w:rsidR="00995BBA" w:rsidRPr="00962BAB" w:rsidRDefault="008B56A4" w:rsidP="00D52E54">
      <w:pPr>
        <w:spacing w:before="240" w:after="240"/>
        <w:jc w:val="both"/>
      </w:pPr>
      <w:r>
        <w:t>8</w:t>
      </w:r>
      <w:r w:rsidR="00995BBA" w:rsidRPr="00962BAB">
        <w:t>.2.7. Подготовка тары осуществляется следующим образом: тару ополаскивают растворителем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04EAF248" w14:textId="73FA1922" w:rsidR="00995BBA" w:rsidRPr="00E664FF" w:rsidRDefault="008B56A4" w:rsidP="00D52E54">
      <w:pPr>
        <w:spacing w:before="240" w:after="240"/>
        <w:jc w:val="both"/>
      </w:pPr>
      <w:r>
        <w:t>8</w:t>
      </w:r>
      <w:r w:rsidR="00995BBA" w:rsidRPr="00962BAB">
        <w:t>.2.8. Передачу проб для выполнения испытаний в И(ХА)Л осуществляют представители СП-заказчиков с предоставлением Акта отбора пробы товарной нефти</w:t>
      </w:r>
      <w:r w:rsidR="004A1ED7">
        <w:t xml:space="preserve"> </w:t>
      </w:r>
      <w:r w:rsidR="00995BBA" w:rsidRPr="00962BAB">
        <w:t>и</w:t>
      </w:r>
      <w:r w:rsidR="00444894">
        <w:t xml:space="preserve"> заполнением </w:t>
      </w:r>
      <w:r w:rsidR="00B623F5">
        <w:t xml:space="preserve">Журнала </w:t>
      </w:r>
      <w:r w:rsidR="00B623F5" w:rsidRPr="00962BAB">
        <w:t>регистрации</w:t>
      </w:r>
      <w:r w:rsidR="00995BBA" w:rsidRPr="00962BAB">
        <w:t xml:space="preserve"> проб</w:t>
      </w:r>
      <w:r w:rsidR="00D87AAC">
        <w:t>,</w:t>
      </w:r>
      <w:r w:rsidR="00995BBA" w:rsidRPr="00962BAB">
        <w:t xml:space="preserve"> </w:t>
      </w:r>
      <w:r w:rsidR="00D87AAC">
        <w:t>оформленных</w:t>
      </w:r>
      <w:r w:rsidR="00D87AAC" w:rsidRPr="004A1ED7">
        <w:t xml:space="preserve"> </w:t>
      </w:r>
      <w:r w:rsidR="00D87AAC">
        <w:t>в соответствии с</w:t>
      </w:r>
      <w:r w:rsidR="00D87AAC" w:rsidRPr="00962BAB">
        <w:t xml:space="preserve"> </w:t>
      </w:r>
      <w:r w:rsidR="009D7855">
        <w:rPr>
          <w:rFonts w:cs="Arial"/>
          <w:kern w:val="32"/>
        </w:rPr>
        <w:t xml:space="preserve">Технической инструкцией </w:t>
      </w:r>
      <w:r w:rsidR="002E4DA0">
        <w:rPr>
          <w:rFonts w:cs="Arial"/>
          <w:kern w:val="32"/>
        </w:rPr>
        <w:t>ООО 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995BBA" w:rsidRPr="00962BAB">
        <w:t>. Пробы б</w:t>
      </w:r>
      <w:r w:rsidR="00995BBA" w:rsidRPr="00E664FF">
        <w:t>ез оформленного должным образ</w:t>
      </w:r>
      <w:r w:rsidR="00DB30D8" w:rsidRPr="00E664FF">
        <w:t>ом Акта отбора пробы в работу И(</w:t>
      </w:r>
      <w:r w:rsidR="00995BBA" w:rsidRPr="00E664FF">
        <w:t>ХА)Л не принимаются</w:t>
      </w:r>
      <w:r w:rsidR="00DB0AE8" w:rsidRPr="00E664FF">
        <w:t xml:space="preserve"> и утилизируются в </w:t>
      </w:r>
      <w:r w:rsidR="002E0115" w:rsidRPr="00E664FF">
        <w:t xml:space="preserve">течение </w:t>
      </w:r>
      <w:r w:rsidR="00DB0AE8" w:rsidRPr="00E664FF">
        <w:t>5</w:t>
      </w:r>
      <w:r w:rsidR="00E4161B" w:rsidRPr="00E664FF">
        <w:t xml:space="preserve"> календарных</w:t>
      </w:r>
      <w:r w:rsidR="00DB0AE8" w:rsidRPr="00E664FF">
        <w:t xml:space="preserve"> дней</w:t>
      </w:r>
      <w:r w:rsidR="00E4161B" w:rsidRPr="00E664FF">
        <w:t xml:space="preserve"> с момента получения пробы</w:t>
      </w:r>
      <w:r w:rsidR="00DB0AE8" w:rsidRPr="00E664FF">
        <w:t>.</w:t>
      </w:r>
    </w:p>
    <w:p w14:paraId="445D622A" w14:textId="5CA31C2B" w:rsidR="00995BBA" w:rsidRPr="00962BAB" w:rsidRDefault="008B56A4" w:rsidP="00F7069F">
      <w:pPr>
        <w:spacing w:before="240" w:after="240"/>
        <w:jc w:val="both"/>
      </w:pPr>
      <w:r w:rsidRPr="00E664FF">
        <w:t>8</w:t>
      </w:r>
      <w:r w:rsidR="00995BBA" w:rsidRPr="00E664FF">
        <w:t xml:space="preserve">.2.9. При выявлении несоответствий или сомнений относительно пригодности пробы для проведения испытаний, работник И(ХА)Л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</w:t>
      </w:r>
      <w:r w:rsidR="00995BBA" w:rsidRPr="00962BAB">
        <w:t>делается запись в Журнале регистрации проб. Производится повторный отбор, испытания проводятся на вновь отобранной пробе.</w:t>
      </w:r>
    </w:p>
    <w:p w14:paraId="63224C90" w14:textId="787C9055" w:rsidR="00AD4B65" w:rsidRPr="00962BAB" w:rsidRDefault="008B56A4" w:rsidP="0029515A">
      <w:pPr>
        <w:pStyle w:val="20"/>
        <w:rPr>
          <w:lang w:eastAsia="ru-RU"/>
        </w:rPr>
      </w:pPr>
      <w:bookmarkStart w:id="79" w:name="_Toc84341732"/>
      <w:bookmarkStart w:id="80" w:name="_Toc112251034"/>
      <w:r>
        <w:rPr>
          <w:lang w:eastAsia="ru-RU"/>
        </w:rPr>
        <w:t>8</w:t>
      </w:r>
      <w:r w:rsidR="000C06EC" w:rsidRPr="00962BAB">
        <w:rPr>
          <w:lang w:eastAsia="ru-RU"/>
        </w:rPr>
        <w:t>.3. ДОПОЛНИТЕЛЬНЫЕ ТРЕБОВАНИЯ К ОТБОРУ И РЕГИСТРАЦИЯ ПРОБ ТОВАРНОЙ НЕФТИ</w:t>
      </w:r>
      <w:bookmarkEnd w:id="79"/>
      <w:bookmarkEnd w:id="80"/>
    </w:p>
    <w:p w14:paraId="6F9064B9" w14:textId="5DBA109A" w:rsidR="00AD4B65" w:rsidRPr="00962BAB" w:rsidRDefault="008B56A4" w:rsidP="00D52E54">
      <w:pPr>
        <w:spacing w:before="240" w:after="240"/>
        <w:jc w:val="both"/>
        <w:rPr>
          <w:lang w:eastAsia="ru-RU"/>
        </w:rPr>
      </w:pPr>
      <w:r>
        <w:rPr>
          <w:lang w:eastAsia="ru-RU"/>
        </w:rPr>
        <w:t>8</w:t>
      </w:r>
      <w:r w:rsidR="000C06EC" w:rsidRPr="00962BAB">
        <w:rPr>
          <w:lang w:eastAsia="ru-RU"/>
        </w:rPr>
        <w:t xml:space="preserve">.3.1. </w:t>
      </w:r>
      <w:r w:rsidR="00AD4B65" w:rsidRPr="00962BAB">
        <w:rPr>
          <w:lang w:eastAsia="ru-RU"/>
        </w:rPr>
        <w:t xml:space="preserve">Отбор проб товарной нефти осуществляется </w:t>
      </w:r>
      <w:r w:rsidR="001B21EF" w:rsidRPr="00962BAB">
        <w:rPr>
          <w:lang w:eastAsia="ru-RU"/>
        </w:rPr>
        <w:t xml:space="preserve">товарным оператором ЦППН </w:t>
      </w:r>
      <w:r w:rsidR="00AD4B65" w:rsidRPr="00962BAB">
        <w:rPr>
          <w:lang w:eastAsia="ru-RU"/>
        </w:rPr>
        <w:t>в соответствии с требованиями ГОСТ 2517</w:t>
      </w:r>
      <w:r w:rsidR="002E4D20" w:rsidRPr="00962BAB">
        <w:rPr>
          <w:lang w:eastAsia="ru-RU"/>
        </w:rPr>
        <w:t xml:space="preserve"> и</w:t>
      </w:r>
      <w:r w:rsidR="00AD4B65" w:rsidRPr="00962BAB">
        <w:rPr>
          <w:lang w:eastAsia="ru-RU"/>
        </w:rPr>
        <w:t xml:space="preserve"> Инструкции по эксплуатации СИКН №1518, </w:t>
      </w:r>
      <w:r w:rsidR="002E4D20" w:rsidRPr="00962BAB">
        <w:rPr>
          <w:lang w:eastAsia="ru-RU"/>
        </w:rPr>
        <w:t xml:space="preserve">ПСП «Куюмба» </w:t>
      </w:r>
      <w:r w:rsidR="002E4DA0">
        <w:rPr>
          <w:lang w:eastAsia="ru-RU"/>
        </w:rPr>
        <w:t>ООО «Славнефть-Красноярскнефтегаз»</w:t>
      </w:r>
      <w:r w:rsidR="002E4D20" w:rsidRPr="00962BAB">
        <w:rPr>
          <w:lang w:eastAsia="ru-RU"/>
        </w:rPr>
        <w:t>, утвержденной</w:t>
      </w:r>
      <w:r w:rsidR="008B5A4C" w:rsidRPr="00962BAB">
        <w:rPr>
          <w:lang w:eastAsia="ru-RU"/>
        </w:rPr>
        <w:t xml:space="preserve"> </w:t>
      </w:r>
      <w:r w:rsidR="00E93027" w:rsidRPr="00962BAB">
        <w:rPr>
          <w:lang w:eastAsia="ru-RU"/>
        </w:rPr>
        <w:t>ГИ.</w:t>
      </w:r>
    </w:p>
    <w:p w14:paraId="53062183" w14:textId="461BCA5F" w:rsidR="00AD4B65" w:rsidRPr="00962BAB" w:rsidRDefault="008B56A4" w:rsidP="00D52E54">
      <w:pPr>
        <w:spacing w:before="240" w:after="240"/>
        <w:jc w:val="both"/>
      </w:pPr>
      <w:r>
        <w:rPr>
          <w:lang w:eastAsia="ru-RU"/>
        </w:rPr>
        <w:t>8</w:t>
      </w:r>
      <w:r w:rsidR="000C06EC" w:rsidRPr="00962BAB">
        <w:rPr>
          <w:lang w:eastAsia="ru-RU"/>
        </w:rPr>
        <w:t xml:space="preserve">.3.2. </w:t>
      </w:r>
      <w:r w:rsidR="00691712" w:rsidRPr="00962BAB">
        <w:rPr>
          <w:lang w:eastAsia="ru-RU"/>
        </w:rPr>
        <w:t xml:space="preserve">Для проведения периодических испытаний товарной нефти по показателю «массовая доля органических хлоридов во фракции, выкипающей до температуры 204°С» отбирается объединенная проба. Накопительная проба составляется из равных количеств нефти (1 000 </w:t>
      </w:r>
      <w:r w:rsidR="00691712" w:rsidRPr="00962BAB">
        <w:rPr>
          <w:lang w:eastAsia="ru-RU"/>
        </w:rPr>
        <w:lastRenderedPageBreak/>
        <w:t>см</w:t>
      </w:r>
      <w:r w:rsidR="00691712" w:rsidRPr="00D52E54">
        <w:rPr>
          <w:vertAlign w:val="superscript"/>
        </w:rPr>
        <w:t>3</w:t>
      </w:r>
      <w:r w:rsidR="00691712" w:rsidRPr="00962BAB">
        <w:rPr>
          <w:lang w:eastAsia="ru-RU"/>
        </w:rPr>
        <w:t>), отобранных от двух объединенных проб за 1 календарные сутки (по московскому часовому поясу). По окончании периода накопления, проба делится на две равные части. Одна часть пробы анализируется, вторая ставится на арбитражное хранение.</w:t>
      </w:r>
    </w:p>
    <w:p w14:paraId="20B45EF7" w14:textId="7BC6B928" w:rsidR="00AD4B65" w:rsidRPr="00962BAB" w:rsidRDefault="008B56A4" w:rsidP="00D52E54">
      <w:pPr>
        <w:spacing w:before="240" w:after="240"/>
        <w:jc w:val="both"/>
        <w:rPr>
          <w:lang w:eastAsia="ru-RU" w:bidi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.3.3. </w:t>
      </w:r>
      <w:r w:rsidR="00AD4B65" w:rsidRPr="00962BAB">
        <w:rPr>
          <w:lang w:eastAsia="ru-RU" w:bidi="ru-RU"/>
        </w:rPr>
        <w:t xml:space="preserve">Регистрация накопительных проб и присвоение им шифра производится по окончании периода накопления. Фиксируются дата, время регистрации, </w:t>
      </w:r>
      <w:r w:rsidR="00AD4B65" w:rsidRPr="00962BAB">
        <w:rPr>
          <w:lang w:bidi="ru-RU"/>
        </w:rPr>
        <w:t>наименование пробы – накопительная,</w:t>
      </w:r>
      <w:r w:rsidR="00AD4B65" w:rsidRPr="00962BAB">
        <w:rPr>
          <w:lang w:eastAsia="ru-RU" w:bidi="ru-RU"/>
        </w:rPr>
        <w:t xml:space="preserve"> период накопления пробы в календарных датах с первых календарных суток накопления по последние включительно в формате ДД.ММ.ГГ. - ДД.ММ.ГГ. В случае, когда одни календарные сутки относятся к разным периодам накопления, при регистрации проб кроме дат указываются время окончания одного периода накопления и </w:t>
      </w:r>
      <w:r w:rsidR="001B21EF" w:rsidRPr="00962BAB">
        <w:rPr>
          <w:lang w:eastAsia="ru-RU" w:bidi="ru-RU"/>
        </w:rPr>
        <w:t>начала</w:t>
      </w:r>
      <w:r w:rsidR="00AD4B65" w:rsidRPr="00962BAB">
        <w:rPr>
          <w:lang w:eastAsia="ru-RU" w:bidi="ru-RU"/>
        </w:rPr>
        <w:t xml:space="preserve"> следующего по московскому часовому поясу.</w:t>
      </w:r>
    </w:p>
    <w:p w14:paraId="328272E1" w14:textId="5D225274" w:rsidR="00E205DF" w:rsidRPr="00962BAB" w:rsidRDefault="00C91751" w:rsidP="00D52E5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 w:bidi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.3.4. </w:t>
      </w:r>
      <w:r w:rsidR="00010FB6">
        <w:rPr>
          <w:lang w:eastAsia="ru-RU" w:bidi="ru-RU"/>
        </w:rPr>
        <w:t xml:space="preserve">Регистрация </w:t>
      </w:r>
      <w:r w:rsidR="00010FB6" w:rsidRPr="00E205DF">
        <w:rPr>
          <w:lang w:eastAsia="ru-RU" w:bidi="ru-RU"/>
        </w:rPr>
        <w:t xml:space="preserve">накопительных проб </w:t>
      </w:r>
      <w:r w:rsidR="00010FB6">
        <w:rPr>
          <w:lang w:eastAsia="ru-RU" w:bidi="ru-RU"/>
        </w:rPr>
        <w:t>проводится</w:t>
      </w:r>
      <w:r w:rsidR="00010FB6" w:rsidRPr="00E205DF">
        <w:rPr>
          <w:lang w:eastAsia="ru-RU" w:bidi="ru-RU"/>
        </w:rPr>
        <w:t xml:space="preserve"> лаборантом химического анализа в бланке Акта составления накопительных проб, оформленного в соответствии Инструкцией ООО «Славнефть-Красноярскнефтегаз» № П4-04 И-000002 ЮЛ-428 «Обращение с пробами в Испытательной (химико-аналитической) лаборатории». </w:t>
      </w:r>
      <w:r w:rsidR="00010FB6">
        <w:rPr>
          <w:lang w:eastAsia="ru-RU" w:bidi="ru-RU"/>
        </w:rPr>
        <w:t>Отбор</w:t>
      </w:r>
      <w:r w:rsidR="00010FB6" w:rsidRPr="00E205DF">
        <w:rPr>
          <w:lang w:eastAsia="ru-RU" w:bidi="ru-RU"/>
        </w:rPr>
        <w:t xml:space="preserve"> накопительных проб осуществляется в стеклянные бутыли с герметичными навинчивающимися крышками. После добавления очередного объёма нефти, накопительная проба закупоривается пробкой и помещается в отведённое для её хранения место. </w:t>
      </w:r>
    </w:p>
    <w:p w14:paraId="72B05FDD" w14:textId="5EEB2139" w:rsidR="00AD4B65" w:rsidRPr="00962BAB" w:rsidRDefault="00C91751" w:rsidP="00D52E5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 w:bidi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.3.5. </w:t>
      </w:r>
      <w:r w:rsidR="00691712" w:rsidRPr="00962BAB">
        <w:rPr>
          <w:lang w:eastAsia="ru-RU" w:bidi="ru-RU"/>
        </w:rPr>
        <w:t>После окончания установленного периода накопления, накопительная проба регистрируется лаборантом</w:t>
      </w:r>
      <w:r w:rsidR="00F02E09" w:rsidRPr="00962BAB">
        <w:rPr>
          <w:lang w:eastAsia="ru-RU" w:bidi="ru-RU"/>
        </w:rPr>
        <w:t xml:space="preserve"> химического анализа</w:t>
      </w:r>
      <w:r w:rsidR="00691712" w:rsidRPr="00962BAB">
        <w:rPr>
          <w:lang w:eastAsia="ru-RU" w:bidi="ru-RU"/>
        </w:rPr>
        <w:t xml:space="preserve"> в Журнал</w:t>
      </w:r>
      <w:r w:rsidR="00162E59" w:rsidRPr="00962BAB">
        <w:rPr>
          <w:lang w:eastAsia="ru-RU" w:bidi="ru-RU"/>
        </w:rPr>
        <w:t>е</w:t>
      </w:r>
      <w:r w:rsidR="00691712" w:rsidRPr="00962BAB">
        <w:rPr>
          <w:lang w:eastAsia="ru-RU" w:bidi="ru-RU"/>
        </w:rPr>
        <w:t xml:space="preserve"> регистрации проб</w:t>
      </w:r>
      <w:r w:rsidR="00444894">
        <w:rPr>
          <w:lang w:eastAsia="ru-RU" w:bidi="ru-RU"/>
        </w:rPr>
        <w:t>,</w:t>
      </w:r>
      <w:r w:rsidR="00444894" w:rsidRPr="00444894">
        <w:rPr>
          <w:lang w:eastAsia="ru-RU" w:bidi="ru-RU"/>
        </w:rPr>
        <w:t xml:space="preserve"> </w:t>
      </w:r>
      <w:r w:rsidR="0080273E">
        <w:rPr>
          <w:lang w:eastAsia="ru-RU" w:bidi="ru-RU"/>
        </w:rPr>
        <w:t xml:space="preserve">оформленном </w:t>
      </w:r>
      <w:r w:rsidR="00444894">
        <w:rPr>
          <w:lang w:eastAsia="ru-RU" w:bidi="ru-RU"/>
        </w:rPr>
        <w:t>в соответствии с</w:t>
      </w:r>
      <w:r w:rsidR="00444894" w:rsidRPr="00962BAB">
        <w:rPr>
          <w:lang w:eastAsia="ru-RU" w:bidi="ru-RU"/>
        </w:rPr>
        <w:t xml:space="preserve"> </w:t>
      </w:r>
      <w:r w:rsidR="009D7855" w:rsidRPr="009D7855">
        <w:rPr>
          <w:rFonts w:cs="Arial"/>
          <w:kern w:val="32"/>
        </w:rPr>
        <w:t xml:space="preserve">Технической инструкцией </w:t>
      </w:r>
      <w:r w:rsidR="002E4DA0">
        <w:rPr>
          <w:rFonts w:cs="Arial"/>
          <w:kern w:val="32"/>
        </w:rPr>
        <w:t>ООО 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444894">
        <w:rPr>
          <w:rFonts w:cs="Arial"/>
          <w:kern w:val="32"/>
        </w:rPr>
        <w:t>.</w:t>
      </w:r>
      <w:r w:rsidR="00691712" w:rsidRPr="00962BAB">
        <w:rPr>
          <w:lang w:eastAsia="ru-RU" w:bidi="ru-RU"/>
        </w:rPr>
        <w:t xml:space="preserve"> Пробу перемешивают и делят на две равные части без остатка любым способом, обеспечивающим деление пробы на идентичные по составу и равные по объёму части. Части пробы разливаются в чистые сухие стеклянные бутылки подходящей вместимости. Бутылки с пробами герметично закупориваются винтовыми крышками с нерастворимыми в нефти прокладками. Одну из бутылок опечатывают, снабжают соответствующей этикеткой и помещают на хранение в склад хранения арбитражных проб. Вторую бутылку снабжают соответствующей этикеткой и используют для проведения испытаний. Бутылку с пробой сохраняют до конца проведения испытаний.</w:t>
      </w:r>
    </w:p>
    <w:p w14:paraId="75B2F86F" w14:textId="558374C9" w:rsidR="00AD4B65" w:rsidRPr="00962BAB" w:rsidRDefault="00C91751" w:rsidP="0029515A">
      <w:pPr>
        <w:pStyle w:val="20"/>
      </w:pPr>
      <w:bookmarkStart w:id="81" w:name="_Toc84341733"/>
      <w:bookmarkStart w:id="82" w:name="_Toc112251035"/>
      <w:r>
        <w:t>8</w:t>
      </w:r>
      <w:r w:rsidR="000C06EC" w:rsidRPr="00962BAB">
        <w:t>.4. ПРОВЕДЕНИЕ ЛАБОРАТОРНОГО ОПРЕДЕЛЕНИЯ ХОС</w:t>
      </w:r>
      <w:bookmarkEnd w:id="81"/>
      <w:bookmarkEnd w:id="82"/>
    </w:p>
    <w:p w14:paraId="6D0F247A" w14:textId="2F242C5F" w:rsidR="00AD4B65" w:rsidRPr="00962BAB" w:rsidRDefault="00C91751" w:rsidP="00D52E54">
      <w:pPr>
        <w:spacing w:before="240" w:after="240"/>
        <w:jc w:val="both"/>
      </w:pPr>
      <w:r>
        <w:t>8</w:t>
      </w:r>
      <w:r w:rsidR="000C06EC" w:rsidRPr="00962BAB">
        <w:t xml:space="preserve">.4.1. </w:t>
      </w:r>
      <w:r w:rsidR="00AD4B65" w:rsidRPr="00962BAB">
        <w:t xml:space="preserve">Определение ХОС в товарной нефти проводится </w:t>
      </w:r>
      <w:r w:rsidR="001B21EF" w:rsidRPr="00962BAB">
        <w:t xml:space="preserve">И(ХА)Л </w:t>
      </w:r>
      <w:r w:rsidR="00AD4B65" w:rsidRPr="00962BAB">
        <w:t>в соответствии с требованиями ГОСТ Р 52247 (</w:t>
      </w:r>
      <w:r w:rsidR="00DB0AE8" w:rsidRPr="00962BAB">
        <w:t>метод «Б», «В»</w:t>
      </w:r>
      <w:r w:rsidR="00AD4B65" w:rsidRPr="00962BAB">
        <w:t>).</w:t>
      </w:r>
    </w:p>
    <w:p w14:paraId="6655F7F9" w14:textId="2CA284B7" w:rsidR="00E205DF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C06EC" w:rsidRPr="00962BAB">
        <w:t xml:space="preserve">.4.2. </w:t>
      </w:r>
      <w:r w:rsidR="00E205DF" w:rsidRPr="00E205DF">
        <w:t>Определение ХОС в реагентах нефтепромысловой химии проводится в соответствии с МИ № 2/7-3-2022 «Массовая доля хлорорганических соединений. Определение методом микрокулонометрии и рентгенофлуоресцентного анализа в образце нафты, полученном из нефти с добавлением химических реагентов». Определение ХОС в пробах сырой нефти, отработанных маслах, органических растворителях, сухих и жидких неорганических веществах, нефтешламах, а также других объектах, отличных от нефти проводится в соответствии с «Инструкцией по подготовке и проведению испытаний на содержание хлорорганических соединений в объектах, отличных от нефти», утвержденной ГИ (разработана на основе ГОСТ Р 52247)</w:t>
      </w:r>
      <w:r w:rsidR="007C1DBA">
        <w:t>.</w:t>
      </w:r>
    </w:p>
    <w:p w14:paraId="532201C6" w14:textId="185C3F24" w:rsidR="005E06B7" w:rsidRPr="00E664FF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E664FF">
        <w:t>8</w:t>
      </w:r>
      <w:r w:rsidR="000C06EC" w:rsidRPr="00E664FF">
        <w:t xml:space="preserve">.4.3. </w:t>
      </w:r>
      <w:r w:rsidR="00E205DF" w:rsidRPr="00E664FF">
        <w:t xml:space="preserve"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 </w:t>
      </w:r>
      <w:r w:rsidR="005E06B7" w:rsidRPr="00E664FF">
        <w:t xml:space="preserve">в соответствии с п.5.5. Технической инструкцией ООО «Славнефть-Красноярскнефтегаз» № </w:t>
      </w:r>
      <w:r w:rsidR="005E06B7" w:rsidRPr="00E664FF">
        <w:lastRenderedPageBreak/>
        <w:t xml:space="preserve">П4-04 ТХИ-0001 ЮЛ-428 «Порядок обращения с объектами аналитического контроля» </w:t>
      </w:r>
      <w:r w:rsidR="00E205DF" w:rsidRPr="00E664FF">
        <w:t>в двух экземплярах. Один экземпляр протокола передается представителю СП-заказчика</w:t>
      </w:r>
      <w:r w:rsidR="008C41DC">
        <w:t xml:space="preserve"> </w:t>
      </w:r>
      <w:r w:rsidR="008C41DC" w:rsidRPr="008C41DC">
        <w:t xml:space="preserve">или уполномоченному представителю ПО, осуществляющей свою деятельность в рамках химизации производственных процессов лично в руки с обязательной регистрацией в Журнале регистрации протоколов. Второй экземпляр сохраняется в И(ХА)Л. Дополнительно протоколы испытаний определения ХОС в объектах, отличных от нефти, выкладываются работником СХПП в электронном виде и хранятся на электронном ресурсе Общества по адресу «R:\98. ИР\49. НД химические реагенты».  </w:t>
      </w:r>
    </w:p>
    <w:p w14:paraId="440FD927" w14:textId="33F434A6" w:rsidR="00AD4B65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DB0AE8" w:rsidRPr="00962BAB">
        <w:t>.4.</w:t>
      </w:r>
      <w:r w:rsidR="008C41DC">
        <w:t>4</w:t>
      </w:r>
      <w:r w:rsidR="00DB0AE8" w:rsidRPr="00962BAB">
        <w:t>. Электронный ресурс «R:\98. ИР\49. НД химические реагенты» имеет ограничение прав на просмотр и редактирование данных, владельцем сетевого ресурса является начальник СХПП.</w:t>
      </w:r>
    </w:p>
    <w:p w14:paraId="2F0A7DB8" w14:textId="46968950" w:rsidR="00AD4B65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C06EC" w:rsidRPr="00962BAB">
        <w:t>.4.</w:t>
      </w:r>
      <w:r w:rsidR="008C41DC">
        <w:t>5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товарной нефти, </w:t>
      </w:r>
      <w:r w:rsidR="00D137EE" w:rsidRPr="00962BAB">
        <w:t>работники</w:t>
      </w:r>
      <w:r w:rsidR="005B4C8B" w:rsidRPr="00962BAB">
        <w:t xml:space="preserve"> И(ХА)Л</w:t>
      </w:r>
      <w:r w:rsidR="00D137EE" w:rsidRPr="00962BAB">
        <w:t xml:space="preserve"> </w:t>
      </w:r>
      <w:r w:rsidR="00AD4B65" w:rsidRPr="00962BAB">
        <w:t xml:space="preserve">действуют в соответствии с </w:t>
      </w:r>
      <w:r w:rsidR="005B4C8B" w:rsidRPr="00962BAB">
        <w:t xml:space="preserve">Разделом 10 настоящей </w:t>
      </w:r>
      <w:r w:rsidR="00373EEA" w:rsidRPr="00962BAB">
        <w:t>И</w:t>
      </w:r>
      <w:r w:rsidR="005B4C8B" w:rsidRPr="00962BAB">
        <w:t>нструкции.</w:t>
      </w:r>
      <w:r w:rsidR="00AD4B65" w:rsidRPr="00962BAB">
        <w:t xml:space="preserve"> </w:t>
      </w:r>
    </w:p>
    <w:p w14:paraId="6E96ED65" w14:textId="2620C557" w:rsidR="008062FF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DB0AE8" w:rsidRPr="00962BAB">
        <w:t>.4.</w:t>
      </w:r>
      <w:r w:rsidR="008C41DC">
        <w:t>6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химических реагентах, </w:t>
      </w:r>
      <w:r w:rsidR="00D137EE" w:rsidRPr="00962BAB">
        <w:t xml:space="preserve">работники </w:t>
      </w:r>
      <w:r w:rsidR="005B4C8B" w:rsidRPr="00962BAB">
        <w:t>И(ХА)Л</w:t>
      </w:r>
      <w:r w:rsidR="009740B6" w:rsidRPr="00962BAB">
        <w:t xml:space="preserve"> действуют в соответствии с Типовой с</w:t>
      </w:r>
      <w:r w:rsidR="00AD4B65" w:rsidRPr="00962BAB">
        <w:t>хемой реагирования персонала</w:t>
      </w:r>
      <w:r w:rsidR="008062FF" w:rsidRPr="00962BAB">
        <w:t xml:space="preserve"> </w:t>
      </w:r>
      <w:r w:rsidR="002E4DA0">
        <w:t>ООО «Славнефть-Красноярскнефтегаз»</w:t>
      </w:r>
      <w:r w:rsidR="008062FF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962BAB">
        <w:t>º</w:t>
      </w:r>
      <w:r w:rsidR="008062FF" w:rsidRPr="00962BAB">
        <w:t xml:space="preserve">С по </w:t>
      </w:r>
      <w:r w:rsidR="001345A7" w:rsidRPr="00962BAB">
        <w:t>ГОСТ </w:t>
      </w:r>
      <w:r w:rsidR="008062FF" w:rsidRPr="00962BAB">
        <w:t>Р 52247</w:t>
      </w:r>
      <w:r w:rsidR="00AB1937" w:rsidRPr="00962BAB">
        <w:t>.</w:t>
      </w:r>
    </w:p>
    <w:p w14:paraId="02C2BEAB" w14:textId="21E7E947" w:rsidR="00907BCE" w:rsidRPr="00962BAB" w:rsidRDefault="00C91751" w:rsidP="00053037">
      <w:pPr>
        <w:pStyle w:val="10"/>
      </w:pPr>
      <w:bookmarkStart w:id="83" w:name="_Toc54621659"/>
      <w:bookmarkStart w:id="84" w:name="_Toc84341734"/>
      <w:bookmarkStart w:id="85" w:name="_Toc112251036"/>
      <w:bookmarkStart w:id="86" w:name="_Toc9432973"/>
      <w:r>
        <w:t>9</w:t>
      </w:r>
      <w:r w:rsidR="005C5EA0" w:rsidRPr="00962BAB">
        <w:t>.</w:t>
      </w:r>
      <w:r w:rsidR="005C5EA0" w:rsidRPr="00962BAB">
        <w:tab/>
      </w:r>
      <w:r w:rsidR="005D3236" w:rsidRPr="00962BAB">
        <w:t>ОБОРУДОВАНИЕ И РЕАКТИВЫ</w:t>
      </w:r>
      <w:bookmarkEnd w:id="83"/>
      <w:bookmarkEnd w:id="84"/>
      <w:bookmarkEnd w:id="85"/>
    </w:p>
    <w:p w14:paraId="37225A2F" w14:textId="58ECFEE4" w:rsidR="00951BEE" w:rsidRPr="00962BAB" w:rsidRDefault="00C91751" w:rsidP="0029515A">
      <w:pPr>
        <w:pStyle w:val="20"/>
      </w:pPr>
      <w:bookmarkStart w:id="87" w:name="_Toc84341735"/>
      <w:bookmarkStart w:id="88" w:name="_Toc112251037"/>
      <w:bookmarkStart w:id="89" w:name="_Toc153013102"/>
      <w:bookmarkStart w:id="90" w:name="_Toc156727027"/>
      <w:bookmarkStart w:id="91" w:name="_Toc164238421"/>
      <w:bookmarkEnd w:id="86"/>
      <w:r>
        <w:t>9</w:t>
      </w:r>
      <w:r w:rsidR="00ED30FF" w:rsidRPr="00962BAB">
        <w:t>.1.</w:t>
      </w:r>
      <w:r w:rsidR="00ED30FF" w:rsidRPr="00962BAB">
        <w:tab/>
        <w:t>РАСЧЕТ ПОТРЕБНОСТИ В ОБОРУДОВАНИИ И РЕАКТИВАХ</w:t>
      </w:r>
      <w:bookmarkEnd w:id="87"/>
      <w:bookmarkEnd w:id="88"/>
    </w:p>
    <w:p w14:paraId="62CE8760" w14:textId="67FFED51" w:rsidR="00ED30FF" w:rsidRPr="00962BAB" w:rsidRDefault="00C91751" w:rsidP="007C1D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.1.1. Расчет потребности в оборудовании и реактивах для проведения лабораторных испытаний </w:t>
      </w:r>
      <w:r w:rsidR="007C1DBA">
        <w:t xml:space="preserve">выполняется </w:t>
      </w:r>
      <w:r w:rsidR="00ED30FF" w:rsidRPr="00962BAB">
        <w:t xml:space="preserve">в соответствии с ГОСТ Р 52247 в рамках </w:t>
      </w:r>
      <w:r w:rsidR="007C1DBA" w:rsidRPr="00962BAB">
        <w:t>Бизнес</w:t>
      </w:r>
      <w:r w:rsidR="007C1DBA">
        <w:t>-</w:t>
      </w:r>
      <w:r w:rsidR="005B4C8B" w:rsidRPr="00962BAB">
        <w:t>Плана</w:t>
      </w:r>
      <w:r w:rsidR="00ED30FF" w:rsidRPr="00962BAB">
        <w:t>.</w:t>
      </w:r>
    </w:p>
    <w:p w14:paraId="2F877063" w14:textId="43FA4669" w:rsidR="00951BEE" w:rsidRPr="00962BAB" w:rsidRDefault="00C91751" w:rsidP="006C11B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.1.2. </w:t>
      </w:r>
      <w:r w:rsidR="00951BEE" w:rsidRPr="00962BA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r w:rsidR="005B4C8B" w:rsidRPr="00962BAB">
        <w:t xml:space="preserve">И(ХА)Л </w:t>
      </w:r>
      <w:r w:rsidR="00951BEE" w:rsidRPr="00962BA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И(ХА)Л установлены </w:t>
      </w:r>
      <w:r w:rsidR="00394D9E" w:rsidRPr="00962BAB">
        <w:rPr>
          <w:rFonts w:cs="Arial"/>
          <w:kern w:val="32"/>
        </w:rPr>
        <w:t>Т</w:t>
      </w:r>
      <w:r w:rsidR="00951BEE" w:rsidRPr="00962BAB">
        <w:rPr>
          <w:rFonts w:cs="Arial"/>
          <w:kern w:val="32"/>
        </w:rPr>
        <w:t xml:space="preserve">ехнической инструкцией </w:t>
      </w:r>
      <w:r w:rsidR="002E4DA0">
        <w:rPr>
          <w:rFonts w:cs="Arial"/>
          <w:kern w:val="32"/>
        </w:rPr>
        <w:t>ООО «Славнефть-Красноярскнефтегаз»</w:t>
      </w:r>
      <w:r w:rsidR="00F05835" w:rsidRPr="00962BAB">
        <w:rPr>
          <w:rFonts w:cs="Arial"/>
          <w:kern w:val="32"/>
        </w:rPr>
        <w:t xml:space="preserve"> </w:t>
      </w:r>
      <w:r w:rsidR="00394D9E" w:rsidRPr="00962BAB">
        <w:rPr>
          <w:rFonts w:cs="Arial"/>
          <w:kern w:val="32"/>
        </w:rPr>
        <w:t xml:space="preserve">№ П4-04 ТХИ-0001 ЮЛ-428 </w:t>
      </w:r>
      <w:r w:rsidR="00951BEE" w:rsidRPr="00962BA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736BF632" w:rsidR="00951BEE" w:rsidRPr="00962BAB" w:rsidRDefault="00C91751" w:rsidP="006C11BE">
      <w:pPr>
        <w:tabs>
          <w:tab w:val="left" w:pos="0"/>
        </w:tabs>
        <w:spacing w:before="240" w:after="240"/>
        <w:jc w:val="both"/>
        <w:rPr>
          <w:lang w:eastAsia="ru-RU"/>
        </w:rPr>
      </w:pPr>
      <w:r>
        <w:rPr>
          <w:rFonts w:cs="Arial"/>
          <w:kern w:val="32"/>
        </w:rPr>
        <w:t>9</w:t>
      </w:r>
      <w:r w:rsidR="00ED30FF" w:rsidRPr="00962BAB">
        <w:rPr>
          <w:rFonts w:cs="Arial"/>
          <w:kern w:val="32"/>
        </w:rPr>
        <w:t xml:space="preserve">.1.3. </w:t>
      </w:r>
      <w:r w:rsidR="00951BEE" w:rsidRPr="00962BAB">
        <w:rPr>
          <w:rFonts w:cs="Arial"/>
          <w:kern w:val="32"/>
        </w:rPr>
        <w:t>После расчета потребности, руководитель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962BAB">
        <w:rPr>
          <w:lang w:eastAsia="ru-RU"/>
        </w:rPr>
        <w:t xml:space="preserve">. Сформированные заявки передаются в </w:t>
      </w:r>
      <w:r w:rsidR="0067629E" w:rsidRPr="00962BAB">
        <w:rPr>
          <w:lang w:eastAsia="ru-RU"/>
        </w:rPr>
        <w:t>ГКК</w:t>
      </w:r>
      <w:r w:rsidR="00951BEE" w:rsidRPr="00962BAB">
        <w:rPr>
          <w:lang w:eastAsia="ru-RU"/>
        </w:rPr>
        <w:t xml:space="preserve">, для согласования, утверждения и передачи </w:t>
      </w:r>
      <w:r w:rsidR="009902AB" w:rsidRPr="00962BAB">
        <w:rPr>
          <w:lang w:eastAsia="ru-RU"/>
        </w:rPr>
        <w:t>в закуп в SAP</w:t>
      </w:r>
      <w:r w:rsidR="009902AB" w:rsidRPr="00962BAB">
        <w:t>.</w:t>
      </w:r>
      <w:r w:rsidR="00951BEE" w:rsidRPr="00962BAB">
        <w:rPr>
          <w:lang w:eastAsia="ru-RU"/>
        </w:rPr>
        <w:t xml:space="preserve"> </w:t>
      </w:r>
    </w:p>
    <w:p w14:paraId="378AC928" w14:textId="56720F00" w:rsidR="005461D7" w:rsidRPr="005461D7" w:rsidRDefault="00C91751" w:rsidP="006C11B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cs="Arial"/>
          <w:kern w:val="32"/>
          <w:szCs w:val="32"/>
        </w:rPr>
      </w:pPr>
      <w:r>
        <w:rPr>
          <w:rFonts w:cs="Arial"/>
          <w:kern w:val="32"/>
          <w:szCs w:val="32"/>
          <w:lang w:eastAsia="ru-RU"/>
        </w:rPr>
        <w:t>9</w:t>
      </w:r>
      <w:r w:rsidR="00ED30FF" w:rsidRPr="00962BAB">
        <w:rPr>
          <w:rFonts w:cs="Arial"/>
          <w:kern w:val="32"/>
          <w:szCs w:val="32"/>
          <w:lang w:eastAsia="ru-RU"/>
        </w:rPr>
        <w:t xml:space="preserve">.1.4. </w:t>
      </w:r>
      <w:r w:rsidR="00951BEE" w:rsidRPr="00962BA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962BA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962BAB">
        <w:rPr>
          <w:rFonts w:cs="Arial"/>
          <w:kern w:val="32"/>
          <w:szCs w:val="32"/>
          <w:lang w:eastAsia="ru-RU"/>
        </w:rPr>
        <w:t xml:space="preserve">, регламентирующим деятельность в области управления закупками товаров, работ, услуг.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</w:t>
      </w:r>
      <w:r w:rsidR="00951BEE" w:rsidRPr="00962BAB">
        <w:rPr>
          <w:rFonts w:cs="Arial"/>
          <w:kern w:val="32"/>
          <w:szCs w:val="32"/>
          <w:lang w:eastAsia="ru-RU"/>
        </w:rPr>
        <w:lastRenderedPageBreak/>
        <w:t xml:space="preserve">поставки (сроки, гарантийные обязательства), оценивают поставщиков по опыту предыдущих поставок. </w:t>
      </w:r>
      <w:r w:rsidR="00951BEE" w:rsidRPr="00962BA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962BAB">
        <w:rPr>
          <w:rFonts w:cs="Arial"/>
          <w:kern w:val="32"/>
          <w:szCs w:val="32"/>
        </w:rPr>
        <w:t>Заказанные</w:t>
      </w:r>
      <w:r w:rsidR="0050045C" w:rsidRPr="00962BA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962BAB">
        <w:rPr>
          <w:rFonts w:cs="Arial"/>
          <w:kern w:val="32"/>
          <w:szCs w:val="32"/>
        </w:rPr>
        <w:t xml:space="preserve"> поступают в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8062FF" w:rsidRPr="00962BAB">
        <w:rPr>
          <w:rFonts w:cs="Arial"/>
          <w:kern w:val="32"/>
          <w:szCs w:val="32"/>
          <w:lang w:eastAsia="ru-RU"/>
        </w:rPr>
        <w:t xml:space="preserve">от </w:t>
      </w:r>
      <w:r w:rsidR="008062FF" w:rsidRPr="00962BAB">
        <w:rPr>
          <w:rFonts w:cs="Arial"/>
          <w:kern w:val="32"/>
          <w:szCs w:val="32"/>
        </w:rPr>
        <w:t>УЛиСК (</w:t>
      </w:r>
      <w:r w:rsidR="00951BEE" w:rsidRPr="00962BAB">
        <w:rPr>
          <w:rFonts w:cs="Arial"/>
          <w:kern w:val="32"/>
          <w:szCs w:val="32"/>
        </w:rPr>
        <w:t>со складов Общества</w:t>
      </w:r>
      <w:r w:rsidR="008062FF" w:rsidRPr="00962BAB">
        <w:rPr>
          <w:rFonts w:cs="Arial"/>
          <w:kern w:val="32"/>
          <w:szCs w:val="32"/>
        </w:rPr>
        <w:t>)</w:t>
      </w:r>
      <w:r w:rsidR="00951BEE" w:rsidRPr="00962BA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962BAB">
        <w:rPr>
          <w:rFonts w:cs="Arial"/>
          <w:kern w:val="32"/>
          <w:szCs w:val="32"/>
        </w:rPr>
        <w:t>.</w:t>
      </w:r>
    </w:p>
    <w:p w14:paraId="7E15A3BE" w14:textId="56FC9E00" w:rsidR="00951BEE" w:rsidRPr="00962BAB" w:rsidRDefault="00C91751" w:rsidP="0029515A">
      <w:pPr>
        <w:pStyle w:val="20"/>
      </w:pPr>
      <w:bookmarkStart w:id="92" w:name="_Toc84341736"/>
      <w:bookmarkStart w:id="93" w:name="_Toc112251038"/>
      <w:r>
        <w:t>9</w:t>
      </w:r>
      <w:r w:rsidR="00ED30FF" w:rsidRPr="00962BAB">
        <w:t>.2.</w:t>
      </w:r>
      <w:r w:rsidR="00ED30FF" w:rsidRPr="00962BAB">
        <w:tab/>
        <w:t>ВХОДНОЙ/ТЕКУЩИЙ КОНТРОЛЬ КАЧЕСТВА РЕАКТИВОВ</w:t>
      </w:r>
      <w:bookmarkEnd w:id="92"/>
      <w:bookmarkEnd w:id="93"/>
      <w:r w:rsidR="00ED30FF" w:rsidRPr="00962BAB">
        <w:t xml:space="preserve"> </w:t>
      </w:r>
    </w:p>
    <w:p w14:paraId="1F37999A" w14:textId="344649F5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 xml:space="preserve">.2.1. </w:t>
      </w:r>
      <w:r w:rsidR="00951BEE" w:rsidRPr="00962BAB">
        <w:t>При проведении испытаний должны применяться химически чистые реактивы (х.ч.). 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078FFB52" w:rsidR="00951BEE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.2.2. </w:t>
      </w:r>
      <w:r w:rsidR="00951BEE" w:rsidRPr="00962BA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4193DB29" w:rsidR="00951BEE" w:rsidRPr="00962BAB" w:rsidRDefault="00C91751" w:rsidP="00D52E54">
      <w:pPr>
        <w:spacing w:before="240" w:after="60"/>
        <w:jc w:val="both"/>
      </w:pPr>
      <w:r>
        <w:t>9</w:t>
      </w:r>
      <w:r w:rsidR="00ED30FF" w:rsidRPr="00962BAB">
        <w:t xml:space="preserve">.2.3. </w:t>
      </w:r>
      <w:r w:rsidR="00951BEE" w:rsidRPr="00962BAB">
        <w:t xml:space="preserve">После получения химических реактивов и материалов </w:t>
      </w:r>
      <w:r w:rsidR="00716F42" w:rsidRPr="00962BAB">
        <w:rPr>
          <w:rFonts w:cs="Arial"/>
          <w:kern w:val="32"/>
          <w:szCs w:val="32"/>
          <w:lang w:eastAsia="ru-RU"/>
        </w:rPr>
        <w:t xml:space="preserve">от </w:t>
      </w:r>
      <w:r w:rsidR="00716F42" w:rsidRPr="00962BAB">
        <w:rPr>
          <w:rFonts w:cs="Arial"/>
          <w:kern w:val="32"/>
          <w:szCs w:val="32"/>
        </w:rPr>
        <w:t>УЛиСК (</w:t>
      </w:r>
      <w:r w:rsidR="00716F42" w:rsidRPr="00962BAB">
        <w:rPr>
          <w:kern w:val="32"/>
        </w:rPr>
        <w:t xml:space="preserve">со </w:t>
      </w:r>
      <w:r w:rsidR="00716F42" w:rsidRPr="00962BAB">
        <w:rPr>
          <w:rFonts w:cs="Arial"/>
          <w:kern w:val="32"/>
          <w:szCs w:val="32"/>
        </w:rPr>
        <w:t>складов</w:t>
      </w:r>
      <w:r w:rsidR="00716F42" w:rsidRPr="00962BAB">
        <w:rPr>
          <w:kern w:val="32"/>
        </w:rPr>
        <w:t xml:space="preserve"> Общества</w:t>
      </w:r>
      <w:r w:rsidR="00716F42" w:rsidRPr="00962BAB">
        <w:rPr>
          <w:rFonts w:cs="Arial"/>
          <w:kern w:val="32"/>
          <w:szCs w:val="32"/>
        </w:rPr>
        <w:t>)</w:t>
      </w:r>
      <w:r w:rsidR="00951BEE" w:rsidRPr="00962BAB">
        <w:t xml:space="preserve">, ответственный </w:t>
      </w:r>
      <w:r w:rsidR="00D137EE" w:rsidRPr="00962BAB">
        <w:t xml:space="preserve">работник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213E1D" w:rsidRPr="00962BAB">
        <w:rPr>
          <w:kern w:val="32"/>
        </w:rPr>
        <w:t xml:space="preserve"> </w:t>
      </w:r>
      <w:r w:rsidR="00951BEE" w:rsidRPr="00962BAB">
        <w:t xml:space="preserve">проводит </w:t>
      </w:r>
      <w:r w:rsidR="008C41DC">
        <w:t xml:space="preserve">повторный </w:t>
      </w:r>
      <w:r w:rsidR="00951BEE" w:rsidRPr="00962BAB">
        <w:t>входной контроль, при котором устанавливается:</w:t>
      </w:r>
    </w:p>
    <w:p w14:paraId="75FEC963" w14:textId="77777777" w:rsidR="00951BEE" w:rsidRPr="00962BAB" w:rsidRDefault="00951BEE" w:rsidP="006275E2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962BAB" w:rsidRDefault="00951BEE" w:rsidP="006275E2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целостности упаковки; </w:t>
      </w:r>
    </w:p>
    <w:p w14:paraId="48C17C45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наличие/отсутствие этикеток;</w:t>
      </w:r>
    </w:p>
    <w:p w14:paraId="41C93BEE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наличие/отсутствие паспортов качества среди сопроводительной документации;</w:t>
      </w:r>
    </w:p>
    <w:p w14:paraId="600D03A2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дата выпуска и срок годности;  </w:t>
      </w:r>
    </w:p>
    <w:p w14:paraId="6E514673" w14:textId="68D381C3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соответствие информационных данных паспорта качества и </w:t>
      </w:r>
      <w:r w:rsidR="00213E1D" w:rsidRPr="00962BAB">
        <w:t>информации,</w:t>
      </w:r>
      <w:r w:rsidRPr="00962BAB">
        <w:t xml:space="preserve"> нанесённой на этикетку;</w:t>
      </w:r>
    </w:p>
    <w:p w14:paraId="3F08997F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отсутствие/наличие ХОС;</w:t>
      </w:r>
    </w:p>
    <w:p w14:paraId="2DE531E0" w14:textId="77777777" w:rsidR="00951BEE" w:rsidRPr="00962BAB" w:rsidRDefault="00951BEE" w:rsidP="006C11BE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пригодность реактива к применению (способом специального эксперимента или текущего внутрилабораторного контроля с использованием образца для контроля).</w:t>
      </w:r>
    </w:p>
    <w:p w14:paraId="4CB722C9" w14:textId="351B202C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 xml:space="preserve">.2.4. </w:t>
      </w:r>
      <w:r w:rsidR="008B5A4C" w:rsidRPr="00962BAB">
        <w:t xml:space="preserve">Результаты входного контроля реактивов и материалов регистрируются в Журнал оперативного контроля </w:t>
      </w:r>
      <w:r w:rsidR="001C4046" w:rsidRPr="00962BAB">
        <w:t>(</w:t>
      </w:r>
      <w:hyperlink w:anchor="_ПРИЛОЖЕНИЕ_2._Форма" w:history="1">
        <w:r w:rsidR="002E4DA0" w:rsidRPr="00BF42AD">
          <w:rPr>
            <w:rStyle w:val="ac"/>
            <w:snapToGrid w:val="0"/>
          </w:rPr>
          <w:t xml:space="preserve">Приложение </w:t>
        </w:r>
        <w:r w:rsidR="008F40B0">
          <w:rPr>
            <w:rStyle w:val="ac"/>
            <w:snapToGrid w:val="0"/>
          </w:rPr>
          <w:t>5</w:t>
        </w:r>
      </w:hyperlink>
      <w:r w:rsidR="001C4046" w:rsidRPr="00962BAB">
        <w:rPr>
          <w:rStyle w:val="ac"/>
          <w:snapToGrid w:val="0"/>
        </w:rPr>
        <w:t>)</w:t>
      </w:r>
      <w:r w:rsidR="008B5A4C" w:rsidRPr="00962BAB">
        <w:rPr>
          <w:rStyle w:val="ac"/>
          <w:snapToGrid w:val="0"/>
        </w:rPr>
        <w:t>.</w:t>
      </w:r>
      <w:r w:rsidR="008B5A4C" w:rsidRPr="00962BAB">
        <w:t xml:space="preserve"> При положительных результатах входного контроля реактив или материал допускается к использованию при проведении испытаний.</w:t>
      </w:r>
    </w:p>
    <w:p w14:paraId="28BE4CA4" w14:textId="02563B6C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>.2.</w:t>
      </w:r>
      <w:r w:rsidR="00481B3C" w:rsidRPr="00962BAB">
        <w:t>5</w:t>
      </w:r>
      <w:r w:rsidR="00ED30FF" w:rsidRPr="00962BAB">
        <w:t xml:space="preserve">. </w:t>
      </w:r>
      <w:r w:rsidR="001311FB" w:rsidRPr="00962BAB">
        <w:t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И(ХА)Л, другой направляется в УСМТР для ведения претензионной работы с поставщиком.</w:t>
      </w:r>
    </w:p>
    <w:p w14:paraId="278EFE54" w14:textId="41324918" w:rsidR="00951BEE" w:rsidRPr="00962BAB" w:rsidRDefault="00C91751" w:rsidP="00962BAB">
      <w:pPr>
        <w:spacing w:before="240" w:after="240"/>
        <w:jc w:val="both"/>
      </w:pPr>
      <w:r>
        <w:lastRenderedPageBreak/>
        <w:t>9</w:t>
      </w:r>
      <w:r w:rsidR="00ED30FF" w:rsidRPr="00962BAB">
        <w:t>.2.</w:t>
      </w:r>
      <w:r w:rsidR="00481B3C" w:rsidRPr="00962BAB">
        <w:t>6</w:t>
      </w:r>
      <w:r w:rsidR="00ED30FF" w:rsidRPr="00962BAB">
        <w:t xml:space="preserve">. </w:t>
      </w:r>
      <w:r w:rsidR="00951BEE" w:rsidRPr="00962BAB">
        <w:t>Реактивы и материалы, не прошедшие входной контроль, размещаются на складе химических реактивов</w:t>
      </w:r>
      <w:r w:rsidR="00213E1D" w:rsidRPr="00962BAB">
        <w:t xml:space="preserve">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951BEE" w:rsidRPr="00962BA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412AF3AA" w:rsidR="00951BEE" w:rsidRPr="00962BAB" w:rsidRDefault="00C91751" w:rsidP="0029515A">
      <w:pPr>
        <w:pStyle w:val="20"/>
      </w:pPr>
      <w:bookmarkStart w:id="94" w:name="_Toc84341737"/>
      <w:bookmarkStart w:id="95" w:name="_Toc112251039"/>
      <w:r>
        <w:t>9</w:t>
      </w:r>
      <w:r w:rsidR="00ED30FF" w:rsidRPr="00962BAB">
        <w:t>.3.</w:t>
      </w:r>
      <w:r w:rsidR="00ED30FF" w:rsidRPr="00962BAB">
        <w:tab/>
        <w:t>РЕГУЛЯРНОСТЬ ПРОВЕРОК КОРРЕКТНОСТИ РАБОТЫ АНАЛИТИЧЕСКОГО ОБОРУДОВАНИЯ</w:t>
      </w:r>
      <w:bookmarkEnd w:id="94"/>
      <w:bookmarkEnd w:id="95"/>
    </w:p>
    <w:p w14:paraId="5C36B911" w14:textId="27D2985A" w:rsidR="00951BEE" w:rsidRPr="00962BAB" w:rsidRDefault="00C91751" w:rsidP="008E2939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t>9</w:t>
      </w:r>
      <w:r w:rsidR="00ED30FF" w:rsidRPr="00962BAB">
        <w:t xml:space="preserve">.3.1. </w:t>
      </w:r>
      <w:r w:rsidR="00A92993" w:rsidRPr="00962BAB">
        <w:t xml:space="preserve">Определение </w:t>
      </w:r>
      <w:r w:rsidR="00951BEE" w:rsidRPr="00962BAB">
        <w:t xml:space="preserve">ХОС в И(ХА)Л проводится по ГОСТ Р 52247 (метод В), с использованием </w:t>
      </w:r>
      <w:r w:rsidR="00951BEE" w:rsidRPr="00962BAB">
        <w:rPr>
          <w:lang w:eastAsia="ru-RU"/>
        </w:rPr>
        <w:t xml:space="preserve">анализатора рентгеновского флуоресцентного волнодисперсионного «СПЕКТРОСКАН </w:t>
      </w:r>
      <w:r w:rsidR="00951BEE" w:rsidRPr="00962BAB">
        <w:rPr>
          <w:lang w:val="en-US" w:eastAsia="ru-RU"/>
        </w:rPr>
        <w:t>CLSW</w:t>
      </w:r>
      <w:r w:rsidR="00951BEE" w:rsidRPr="00962BAB">
        <w:rPr>
          <w:lang w:eastAsia="ru-RU"/>
        </w:rPr>
        <w:t xml:space="preserve">». </w:t>
      </w:r>
    </w:p>
    <w:p w14:paraId="0EC88972" w14:textId="048BE691" w:rsidR="00951BEE" w:rsidRPr="00962BAB" w:rsidRDefault="00C91751" w:rsidP="006C11BE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rPr>
          <w:lang w:eastAsia="ru-RU"/>
        </w:rPr>
        <w:t>9</w:t>
      </w:r>
      <w:r w:rsidR="00ED30FF" w:rsidRPr="00962BAB">
        <w:rPr>
          <w:lang w:eastAsia="ru-RU"/>
        </w:rPr>
        <w:t xml:space="preserve">.3.2. </w:t>
      </w:r>
      <w:r w:rsidR="00691712" w:rsidRPr="00962BAB">
        <w:rPr>
          <w:lang w:eastAsia="ru-RU"/>
        </w:rPr>
        <w:t>Корректность работы анализатора подтверждается путем проверки градуировочной характеристики. Проверка градуировочной характеристики проводится работниками И(ХА)Л два раза в месяц, в соответствии с требованиями руководства по эксплуатации на прибор. Проверка градуировочной характеристики также проводится при замене рулона майларовой пленки, при смене партии реактивов, после перемещения анализатора, после получения сомнительных результатов испытаний. Информация о проверке градуировочной характеристики вносится в лабораторный журнал.</w:t>
      </w:r>
    </w:p>
    <w:p w14:paraId="7AC1BEF6" w14:textId="7F397B48" w:rsidR="005D3236" w:rsidRPr="00962BAB" w:rsidRDefault="00C91751" w:rsidP="006C11BE">
      <w:pPr>
        <w:tabs>
          <w:tab w:val="left" w:pos="993"/>
        </w:tabs>
        <w:spacing w:before="240" w:after="240"/>
        <w:jc w:val="both"/>
      </w:pPr>
      <w:r>
        <w:rPr>
          <w:lang w:eastAsia="ru-RU"/>
        </w:rPr>
        <w:t>9</w:t>
      </w:r>
      <w:r w:rsidR="00ED30FF" w:rsidRPr="00962BAB">
        <w:rPr>
          <w:lang w:eastAsia="ru-RU"/>
        </w:rPr>
        <w:t xml:space="preserve">.3.3. </w:t>
      </w:r>
      <w:r w:rsidR="00951BEE" w:rsidRPr="00962BAB">
        <w:rPr>
          <w:lang w:eastAsia="ru-RU"/>
        </w:rPr>
        <w:t>В случае неудовлетворительных результатов проверки градуировочной характеристики, градуировка прибора проводится заново.</w:t>
      </w:r>
    </w:p>
    <w:p w14:paraId="1980C07E" w14:textId="2FC1CD1A" w:rsidR="005D3236" w:rsidRPr="00962BAB" w:rsidRDefault="005D3236" w:rsidP="00962BAB">
      <w:r w:rsidRPr="00962BAB">
        <w:br w:type="page"/>
      </w:r>
    </w:p>
    <w:p w14:paraId="5752B858" w14:textId="5B3B6281" w:rsidR="005D3236" w:rsidRPr="00962BAB" w:rsidRDefault="00C91751" w:rsidP="00053037">
      <w:pPr>
        <w:pStyle w:val="10"/>
      </w:pPr>
      <w:bookmarkStart w:id="96" w:name="_Toc84341738"/>
      <w:bookmarkStart w:id="97" w:name="_Toc112251040"/>
      <w:r>
        <w:lastRenderedPageBreak/>
        <w:t>10</w:t>
      </w:r>
      <w:r w:rsidR="006A7A65" w:rsidRPr="00962BAB">
        <w:t>.</w:t>
      </w:r>
      <w:r w:rsidR="006A7A65" w:rsidRPr="00962BAB">
        <w:tab/>
        <w:t>ОТКАЧКА</w:t>
      </w:r>
      <w:bookmarkEnd w:id="96"/>
      <w:bookmarkEnd w:id="97"/>
    </w:p>
    <w:p w14:paraId="2A8A1EDB" w14:textId="1506E854" w:rsidR="00B91FD0" w:rsidRPr="00962BAB" w:rsidRDefault="00C91751" w:rsidP="008E2939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B91FD0" w:rsidRPr="00962BAB">
        <w:t>.1. Повторное использ</w:t>
      </w:r>
      <w:r w:rsidR="00925966" w:rsidRPr="00962BAB">
        <w:t>ование НСЖ, а также откачка НСЖ</w:t>
      </w:r>
      <w:r w:rsidR="008E2939">
        <w:t>,</w:t>
      </w:r>
      <w:r w:rsidR="00925966" w:rsidRPr="00962BAB">
        <w:t xml:space="preserve"> содержащих ХОС более 6,0 ppm без нейтрализации ХОС до содержания ХОС не более 3,0 ppm,</w:t>
      </w:r>
      <w:r w:rsidR="00B91FD0" w:rsidRPr="00962BAB">
        <w:t xml:space="preserve"> в систему сбора, подготовки нефти и поддержания пластового давления </w:t>
      </w:r>
      <w:r w:rsidR="00B91FD0" w:rsidRPr="00962BAB">
        <w:rPr>
          <w:b/>
          <w:u w:val="single"/>
        </w:rPr>
        <w:t>ЗАПРЕЩЕНА</w:t>
      </w:r>
      <w:r w:rsidR="00B91FD0" w:rsidRPr="00962BAB">
        <w:rPr>
          <w:b/>
        </w:rPr>
        <w:t>.</w:t>
      </w:r>
    </w:p>
    <w:p w14:paraId="2D40EAB7" w14:textId="2FDC19A8" w:rsidR="001A6E5F" w:rsidRPr="00962BAB" w:rsidRDefault="00C91751" w:rsidP="008E2939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B91FD0" w:rsidRPr="00962BAB">
        <w:t>.2. В случае вынужденной откачки НСЖ</w:t>
      </w:r>
      <w:r w:rsidR="008E2939">
        <w:t>,</w:t>
      </w:r>
      <w:r w:rsidR="00925966" w:rsidRPr="00962BAB">
        <w:t xml:space="preserve"> содержащей ХОС более 6,0 ppm</w:t>
      </w:r>
      <w:r w:rsidR="008E2939">
        <w:t>,</w:t>
      </w:r>
      <w:r w:rsidR="00925966" w:rsidRPr="00962BAB">
        <w:t xml:space="preserve"> без нейтрализации ХОС до содержания ХОС не более 3,0 ppm</w:t>
      </w:r>
      <w:r w:rsidR="001A6E5F" w:rsidRPr="00962BAB">
        <w:t xml:space="preserve"> в систему сбора, подготовки нефти и </w:t>
      </w:r>
      <w:r w:rsidR="00213E1D" w:rsidRPr="00962BAB">
        <w:t xml:space="preserve">поддержания пластового </w:t>
      </w:r>
      <w:r w:rsidR="00B91FD0" w:rsidRPr="00962BAB">
        <w:t>давления порядок и регулярность контроля ХОС в НСЖ, определяется</w:t>
      </w:r>
      <w:r w:rsidR="009902AB" w:rsidRPr="00962BAB">
        <w:t xml:space="preserve"> н</w:t>
      </w:r>
      <w:r w:rsidR="00B91FD0" w:rsidRPr="00962BAB">
        <w:t xml:space="preserve">астоящей </w:t>
      </w:r>
      <w:r w:rsidR="00FA44BC" w:rsidRPr="00962BAB">
        <w:t>И</w:t>
      </w:r>
      <w:r w:rsidR="00B91FD0" w:rsidRPr="00962BAB">
        <w:t xml:space="preserve">нструкцией (пункты </w:t>
      </w:r>
      <w:r w:rsidR="00D80ADB">
        <w:t>10</w:t>
      </w:r>
      <w:r w:rsidR="00B91FD0" w:rsidRPr="00962BAB">
        <w:t>.2.1</w:t>
      </w:r>
      <w:r w:rsidR="009902AB" w:rsidRPr="00962BAB">
        <w:t>-</w:t>
      </w:r>
      <w:r w:rsidR="00D80ADB">
        <w:t>10</w:t>
      </w:r>
      <w:r w:rsidR="009902AB" w:rsidRPr="00962BAB">
        <w:t>.</w:t>
      </w:r>
      <w:r w:rsidR="00B91FD0" w:rsidRPr="00962BAB">
        <w:t>2.</w:t>
      </w:r>
      <w:r w:rsidR="009902AB" w:rsidRPr="00962BAB">
        <w:t>4)</w:t>
      </w:r>
      <w:r w:rsidR="00B91FD0" w:rsidRPr="00962BAB">
        <w:t>.</w:t>
      </w:r>
    </w:p>
    <w:p w14:paraId="6F606C16" w14:textId="58F39041" w:rsidR="00F01C2A" w:rsidRPr="00962BAB" w:rsidRDefault="00C91751" w:rsidP="00D52E54">
      <w:pPr>
        <w:spacing w:before="240" w:after="240"/>
        <w:jc w:val="both"/>
      </w:pPr>
      <w:r>
        <w:rPr>
          <w:bCs/>
          <w:lang w:eastAsia="ru-RU"/>
        </w:rPr>
        <w:t>10</w:t>
      </w:r>
      <w:r w:rsidR="00B91FD0" w:rsidRPr="00962BAB">
        <w:t>.2</w:t>
      </w:r>
      <w:r w:rsidR="00F01C2A" w:rsidRPr="00962BAB">
        <w:t xml:space="preserve">.1. </w:t>
      </w:r>
      <w:r w:rsidR="0085116D" w:rsidRPr="00962BA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962BAB">
        <w:t xml:space="preserve"> проводится начальником УПНГиППД, УДНГ, ГКК по </w:t>
      </w:r>
      <w:r w:rsidR="008E2939" w:rsidRPr="00962BAB">
        <w:t>результат</w:t>
      </w:r>
      <w:r w:rsidR="008E2939">
        <w:t>ам</w:t>
      </w:r>
      <w:r w:rsidR="008E2939" w:rsidRPr="00962BAB">
        <w:t xml:space="preserve"> </w:t>
      </w:r>
      <w:r w:rsidR="00F01C2A" w:rsidRPr="00962BAB">
        <w:t>содержания ХОС в отобранной на анализ пробе.</w:t>
      </w:r>
    </w:p>
    <w:p w14:paraId="6989DD18" w14:textId="242E6FAC" w:rsidR="00F01C2A" w:rsidRPr="00962BAB" w:rsidRDefault="00C91751" w:rsidP="00D52E54">
      <w:pPr>
        <w:spacing w:before="240" w:after="60"/>
        <w:jc w:val="both"/>
      </w:pPr>
      <w:r>
        <w:t>10</w:t>
      </w:r>
      <w:r w:rsidR="00B91FD0" w:rsidRPr="00962BAB">
        <w:t>.2</w:t>
      </w:r>
      <w:r w:rsidR="00F01C2A" w:rsidRPr="00962BAB">
        <w:t>.2. Перечень</w:t>
      </w:r>
      <w:r w:rsidR="00A666BC" w:rsidRPr="00962BAB">
        <w:t xml:space="preserve"> НСЖ</w:t>
      </w:r>
      <w:r w:rsidR="00F01C2A" w:rsidRPr="00962BAB">
        <w:t>:</w:t>
      </w:r>
    </w:p>
    <w:p w14:paraId="67A634A2" w14:textId="60661A9C" w:rsidR="0085116D" w:rsidRPr="00962BAB" w:rsidRDefault="003A1579" w:rsidP="008E2939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тработанные нефтепродукты и сточные воды, загрязненные нефтепродуктами</w:t>
      </w:r>
      <w:r w:rsidR="0085116D" w:rsidRPr="00962BAB">
        <w:t>;</w:t>
      </w:r>
    </w:p>
    <w:p w14:paraId="0CF0427D" w14:textId="24E66AA1" w:rsidR="00F01C2A" w:rsidRPr="00962BAB" w:rsidRDefault="003A1579" w:rsidP="008E2939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статки неиспользованной товарной нефти после глушения и промывки скважин</w:t>
      </w:r>
      <w:r w:rsidR="008E2939">
        <w:t>.</w:t>
      </w:r>
    </w:p>
    <w:p w14:paraId="78336DFA" w14:textId="69287CB9" w:rsidR="00F01C2A" w:rsidRPr="00962BAB" w:rsidRDefault="008E2939" w:rsidP="00D52E54">
      <w:pPr>
        <w:spacing w:before="240" w:after="240"/>
        <w:jc w:val="both"/>
      </w:pPr>
      <w:r>
        <w:t>П</w:t>
      </w:r>
      <w:r w:rsidR="00F01C2A" w:rsidRPr="00962BAB">
        <w:t xml:space="preserve">ри подготовке </w:t>
      </w:r>
      <w:r w:rsidR="00A666BC" w:rsidRPr="00962BAB">
        <w:t xml:space="preserve">НСЖ </w:t>
      </w:r>
      <w:r w:rsidR="0085116D" w:rsidRPr="00962BAB">
        <w:t xml:space="preserve">для откачки в систему сбора, подготовки нефти и поддержания пластового давления </w:t>
      </w:r>
      <w:r w:rsidR="00F01C2A" w:rsidRPr="00962BAB">
        <w:t>должен быть соблюден нормативный объем допустимых концентраций</w:t>
      </w:r>
      <w:r w:rsidR="00025575" w:rsidRPr="00962BAB">
        <w:t xml:space="preserve"> ХОС</w:t>
      </w:r>
      <w:r w:rsidR="0054151A" w:rsidRPr="00962BAB">
        <w:t xml:space="preserve"> в </w:t>
      </w:r>
      <w:r>
        <w:t xml:space="preserve">соответствии с </w:t>
      </w:r>
      <w:r w:rsidRPr="00962BAB">
        <w:t>Таблиц</w:t>
      </w:r>
      <w:r>
        <w:t>ей</w:t>
      </w:r>
      <w:r w:rsidRPr="00962BAB">
        <w:t xml:space="preserve"> </w:t>
      </w:r>
      <w:r w:rsidR="0054151A" w:rsidRPr="00962BAB">
        <w:t>3</w:t>
      </w:r>
      <w:r w:rsidR="003A1579" w:rsidRPr="00962BAB">
        <w:t>.</w:t>
      </w:r>
    </w:p>
    <w:p w14:paraId="680F1557" w14:textId="083F91FC" w:rsidR="00F01C2A" w:rsidRPr="00962BAB" w:rsidRDefault="00F01C2A" w:rsidP="00962BAB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962BA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962BAB" w:rsidRDefault="0054151A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Содержани</w:t>
      </w:r>
      <w:r w:rsidR="001C4046" w:rsidRPr="00962BAB">
        <w:rPr>
          <w:rFonts w:ascii="Arial" w:hAnsi="Arial" w:cs="Arial"/>
          <w:b/>
          <w:sz w:val="20"/>
          <w:szCs w:val="20"/>
        </w:rPr>
        <w:t>е</w:t>
      </w:r>
      <w:r w:rsidRPr="00962BA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22"/>
        <w:gridCol w:w="2700"/>
      </w:tblGrid>
      <w:tr w:rsidR="00F01C2A" w:rsidRPr="00962BAB" w14:paraId="15072934" w14:textId="77777777" w:rsidTr="00E4161B">
        <w:trPr>
          <w:trHeight w:val="390"/>
          <w:jc w:val="center"/>
        </w:trPr>
        <w:tc>
          <w:tcPr>
            <w:tcW w:w="3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83AD90" w14:textId="2EB9EDD8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A64DE5" w14:textId="7870CDDE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85116D" w:rsidRPr="00962BAB" w14:paraId="2F55A150" w14:textId="77777777" w:rsidTr="00793056">
        <w:trPr>
          <w:trHeight w:val="390"/>
          <w:jc w:val="center"/>
        </w:trPr>
        <w:tc>
          <w:tcPr>
            <w:tcW w:w="3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58FD043" w14:textId="7FBA7F07" w:rsidR="0085116D" w:rsidRPr="00962BAB" w:rsidRDefault="0085116D" w:rsidP="00962BAB">
            <w:r w:rsidRPr="00962BAB">
              <w:t>Содержание хлорорганических соединений в пробе</w:t>
            </w:r>
          </w:p>
        </w:tc>
        <w:tc>
          <w:tcPr>
            <w:tcW w:w="14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9355DA1" w14:textId="72B3900F" w:rsidR="0085116D" w:rsidRPr="00962BAB" w:rsidRDefault="0085116D" w:rsidP="00962BAB">
            <w:r w:rsidRPr="00962BAB">
              <w:t>Не более 3</w:t>
            </w:r>
            <w:r w:rsidR="00925966" w:rsidRPr="00962BAB">
              <w:t>,0</w:t>
            </w:r>
            <w:r w:rsidRPr="00962BAB">
              <w:t xml:space="preserve">  ppm</w:t>
            </w:r>
          </w:p>
        </w:tc>
      </w:tr>
    </w:tbl>
    <w:p w14:paraId="488AA493" w14:textId="247ED774" w:rsidR="00F01C2A" w:rsidRPr="00962BAB" w:rsidRDefault="00C91751" w:rsidP="00962BAB">
      <w:pPr>
        <w:spacing w:before="240"/>
        <w:jc w:val="both"/>
      </w:pPr>
      <w:r>
        <w:t>10</w:t>
      </w:r>
      <w:r w:rsidR="00B91FD0" w:rsidRPr="00962BAB">
        <w:t>.2</w:t>
      </w:r>
      <w:r w:rsidR="0085116D" w:rsidRPr="00962BAB">
        <w:t xml:space="preserve">.3. </w:t>
      </w:r>
      <w:r w:rsidR="00F01C2A" w:rsidRPr="00962BAB">
        <w:t xml:space="preserve">Основные требования к процессу </w:t>
      </w:r>
      <w:r w:rsidR="0085116D" w:rsidRPr="00962BAB">
        <w:t xml:space="preserve">подготовки </w:t>
      </w:r>
      <w:r w:rsidR="00A666BC" w:rsidRPr="00962BAB">
        <w:t>НСЖ</w:t>
      </w:r>
      <w:r w:rsidR="007B27AF" w:rsidRPr="00962BAB">
        <w:t>:</w:t>
      </w:r>
    </w:p>
    <w:p w14:paraId="676A6B72" w14:textId="060B4E19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вся </w:t>
      </w:r>
      <w:r w:rsidR="00A666BC" w:rsidRPr="00962BAB">
        <w:t>НСЖ</w:t>
      </w:r>
      <w:r w:rsidR="0085116D" w:rsidRPr="00962BAB">
        <w:t xml:space="preserve"> </w:t>
      </w:r>
      <w:r w:rsidR="00F01C2A" w:rsidRPr="00962BAB">
        <w:t>должн</w:t>
      </w:r>
      <w:r w:rsidR="0085116D" w:rsidRPr="00962BAB">
        <w:t>а</w:t>
      </w:r>
      <w:r w:rsidR="00F01C2A" w:rsidRPr="00962BAB">
        <w:t xml:space="preserve"> быть подготовлен</w:t>
      </w:r>
      <w:r w:rsidR="0085116D" w:rsidRPr="00962BAB">
        <w:t>а</w:t>
      </w:r>
      <w:r w:rsidR="00F01C2A" w:rsidRPr="00962BAB">
        <w:t xml:space="preserve"> для </w:t>
      </w:r>
      <w:r w:rsidR="0085116D" w:rsidRPr="00962BAB">
        <w:t xml:space="preserve">откачки </w:t>
      </w:r>
      <w:r w:rsidR="004B458D" w:rsidRPr="00962BAB">
        <w:t xml:space="preserve">и не содержать в своем составе ХОС более 3 ppm. При необходимости </w:t>
      </w:r>
      <w:r w:rsidR="003D2B8D" w:rsidRPr="00962BAB">
        <w:t xml:space="preserve">работники </w:t>
      </w:r>
      <w:r w:rsidR="004B458D" w:rsidRPr="00962BAB">
        <w:t>ЦДНГ проводят</w:t>
      </w:r>
      <w:r w:rsidR="00F01C2A" w:rsidRPr="00962BAB">
        <w:t xml:space="preserve"> работы по подготовке </w:t>
      </w:r>
      <w:r w:rsidR="004B458D" w:rsidRPr="00962BAB">
        <w:t>жидкости</w:t>
      </w:r>
      <w:r w:rsidR="00F01C2A" w:rsidRPr="00962BAB">
        <w:t xml:space="preserve"> отстоем, фильтрацией, добавлением необходимых реагентов</w:t>
      </w:r>
      <w:r w:rsidR="00925966" w:rsidRPr="00962BAB">
        <w:t xml:space="preserve"> или иными способами</w:t>
      </w:r>
      <w:r w:rsidR="00C358B4" w:rsidRPr="00962BAB">
        <w:t>;</w:t>
      </w:r>
    </w:p>
    <w:p w14:paraId="0A4A56C5" w14:textId="2EA9750F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4B458D" w:rsidRPr="00962BAB">
        <w:t xml:space="preserve">ператор ЦДНГ отбирает пробу подготовленной жидкости и направляет в И(ХА)Л </w:t>
      </w:r>
      <w:r w:rsidR="00F01C2A" w:rsidRPr="00962BAB">
        <w:t>(отбор проб осуществляется по завершении работ по подготовке жидкости</w:t>
      </w:r>
      <w:r w:rsidR="00C358B4" w:rsidRPr="00962BAB">
        <w:t xml:space="preserve">); </w:t>
      </w:r>
    </w:p>
    <w:p w14:paraId="7F024548" w14:textId="1D015D76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регулярность </w:t>
      </w:r>
      <w:r w:rsidR="00113D2C" w:rsidRPr="00962BAB">
        <w:t>контроля поступающей жидкости на содержание ХОС определяется начальником УПНГиППД, каждый раз по факту согласования прием</w:t>
      </w:r>
      <w:r w:rsidR="00E3079E" w:rsidRPr="00962BAB">
        <w:t>а</w:t>
      </w:r>
      <w:r w:rsidR="00113D2C" w:rsidRPr="00962BAB">
        <w:t xml:space="preserve"> жидкости на ЦПС</w:t>
      </w:r>
      <w:r w:rsidR="00C358B4" w:rsidRPr="00962BAB">
        <w:t>;</w:t>
      </w:r>
    </w:p>
    <w:p w14:paraId="23C278AD" w14:textId="6171B1C7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откачки</w:t>
      </w:r>
      <w:r w:rsidR="00EF1CF6" w:rsidRPr="00962BAB">
        <w:t xml:space="preserve"> и приёма НСЖ</w:t>
      </w:r>
      <w:r w:rsidR="004B458D" w:rsidRPr="00962BAB">
        <w:t xml:space="preserve"> </w:t>
      </w:r>
      <w:r w:rsidR="00345263" w:rsidRPr="00962BAB">
        <w:t xml:space="preserve">должен </w:t>
      </w:r>
      <w:r w:rsidR="00F01C2A" w:rsidRPr="00962BAB">
        <w:t xml:space="preserve">оформляться </w:t>
      </w:r>
      <w:r w:rsidR="00D86F48">
        <w:t>А</w:t>
      </w:r>
      <w:r w:rsidR="00F01C2A" w:rsidRPr="00962BAB">
        <w:t>ктом</w:t>
      </w:r>
      <w:r w:rsidR="00E5457B">
        <w:t xml:space="preserve"> приема НСЖ</w:t>
      </w:r>
      <w:r w:rsidR="00F01C2A" w:rsidRPr="00962BAB">
        <w:t xml:space="preserve"> </w:t>
      </w:r>
      <w:r w:rsidR="00AA59DE">
        <w:t>(</w:t>
      </w:r>
      <w:hyperlink w:anchor="_ПРИЛОЖЕНИЕ_5._ФОРМА" w:history="1">
        <w:r w:rsidR="00EF1CF6" w:rsidRPr="00B842A6">
          <w:rPr>
            <w:rStyle w:val="ac"/>
            <w:lang w:eastAsia="ru-RU"/>
          </w:rPr>
          <w:t>Приложени</w:t>
        </w:r>
        <w:r w:rsidRPr="00B842A6">
          <w:rPr>
            <w:rStyle w:val="ac"/>
            <w:lang w:eastAsia="ru-RU"/>
          </w:rPr>
          <w:t>е</w:t>
        </w:r>
        <w:r w:rsidR="00EF1CF6" w:rsidRPr="00B842A6">
          <w:rPr>
            <w:rStyle w:val="ac"/>
            <w:lang w:eastAsia="ru-RU"/>
          </w:rPr>
          <w:t xml:space="preserve"> </w:t>
        </w:r>
        <w:r w:rsidR="008F40B0">
          <w:rPr>
            <w:rStyle w:val="ac"/>
            <w:lang w:eastAsia="ru-RU"/>
          </w:rPr>
          <w:t>6</w:t>
        </w:r>
      </w:hyperlink>
      <w:r w:rsidR="00AA59DE">
        <w:rPr>
          <w:rStyle w:val="ac"/>
          <w:lang w:eastAsia="ru-RU"/>
        </w:rPr>
        <w:t>)</w:t>
      </w:r>
      <w:r w:rsidR="00EF1CF6" w:rsidRPr="00962BAB">
        <w:t xml:space="preserve"> </w:t>
      </w:r>
      <w:r w:rsidR="00F01C2A" w:rsidRPr="00962BAB">
        <w:t xml:space="preserve">с указанием количества </w:t>
      </w:r>
      <w:r w:rsidR="00EF1CF6" w:rsidRPr="00962BAB">
        <w:t xml:space="preserve">содержания ХОС по </w:t>
      </w:r>
      <w:r w:rsidR="00F01C2A" w:rsidRPr="00962BAB">
        <w:t>проведенны</w:t>
      </w:r>
      <w:r w:rsidR="00EF1CF6" w:rsidRPr="00962BAB">
        <w:t>м</w:t>
      </w:r>
      <w:r w:rsidR="00F01C2A" w:rsidRPr="00962BAB">
        <w:t xml:space="preserve"> замер</w:t>
      </w:r>
      <w:r w:rsidR="00EF1CF6" w:rsidRPr="00962BAB">
        <w:t>ам</w:t>
      </w:r>
      <w:r w:rsidR="00F01C2A" w:rsidRPr="00962BAB">
        <w:t xml:space="preserve">, </w:t>
      </w:r>
      <w:r w:rsidR="008E2939" w:rsidRPr="00962BAB">
        <w:t>выполненн</w:t>
      </w:r>
      <w:r w:rsidR="008E2939">
        <w:t>ым</w:t>
      </w:r>
      <w:r w:rsidR="008E2939" w:rsidRPr="00962BAB">
        <w:t xml:space="preserve"> </w:t>
      </w:r>
      <w:r w:rsidR="00F01C2A" w:rsidRPr="00962BAB">
        <w:t>в</w:t>
      </w:r>
      <w:r w:rsidR="004B458D" w:rsidRPr="00962BAB">
        <w:t xml:space="preserve"> И(ХА)Л. </w:t>
      </w:r>
      <w:r w:rsidR="00F01C2A" w:rsidRPr="00962BAB">
        <w:t>Акт</w:t>
      </w:r>
      <w:r w:rsidR="004B458D" w:rsidRPr="00962BAB">
        <w:t xml:space="preserve"> приема</w:t>
      </w:r>
      <w:r w:rsidR="00F01C2A" w:rsidRPr="00962BAB">
        <w:t xml:space="preserve"> жидкости </w:t>
      </w:r>
      <w:r w:rsidR="008E2939" w:rsidRPr="00962BAB">
        <w:t>оформля</w:t>
      </w:r>
      <w:r w:rsidR="008E2939">
        <w:t>е</w:t>
      </w:r>
      <w:r w:rsidR="008E2939" w:rsidRPr="00962BAB">
        <w:t xml:space="preserve">тся </w:t>
      </w:r>
      <w:r w:rsidR="00F01C2A" w:rsidRPr="00962BAB">
        <w:t xml:space="preserve">ответственным </w:t>
      </w:r>
      <w:r w:rsidR="004B458D" w:rsidRPr="00962BAB">
        <w:t>ЦППН</w:t>
      </w:r>
      <w:r w:rsidR="00C358B4" w:rsidRPr="00962BAB">
        <w:t>;</w:t>
      </w:r>
    </w:p>
    <w:p w14:paraId="069F0FB2" w14:textId="26C3B80A" w:rsidR="00B91FD0" w:rsidRPr="00962BAB" w:rsidRDefault="00C358B4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приема должен</w:t>
      </w:r>
      <w:r w:rsidR="00F01C2A" w:rsidRPr="00962BA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962BAB">
        <w:t xml:space="preserve"> </w:t>
      </w:r>
      <w:r w:rsidR="003D2B8D" w:rsidRPr="00962BAB">
        <w:t xml:space="preserve">работниками </w:t>
      </w:r>
      <w:r w:rsidR="00025575" w:rsidRPr="00962BAB">
        <w:t>ЦППН</w:t>
      </w:r>
      <w:r w:rsidR="00F01C2A" w:rsidRPr="00962BAB">
        <w:t>.</w:t>
      </w:r>
    </w:p>
    <w:p w14:paraId="3F3100CA" w14:textId="22C100B8" w:rsidR="005D3236" w:rsidRPr="00962BAB" w:rsidRDefault="00C91751" w:rsidP="00962BAB">
      <w:pPr>
        <w:spacing w:before="240"/>
        <w:jc w:val="both"/>
      </w:pPr>
      <w:r>
        <w:t>10</w:t>
      </w:r>
      <w:r w:rsidR="001C4046" w:rsidRPr="00962BAB">
        <w:t>.2.4.</w:t>
      </w:r>
      <w:r w:rsidR="00C358B4" w:rsidRPr="00962BAB">
        <w:t xml:space="preserve"> </w:t>
      </w:r>
      <w:r w:rsidR="001A6E5F" w:rsidRPr="00962BAB">
        <w:t>Запрещ</w:t>
      </w:r>
      <w:r w:rsidR="00951BEE" w:rsidRPr="00962BAB">
        <w:t>ается</w:t>
      </w:r>
      <w:r w:rsidR="001A6E5F" w:rsidRPr="00962BAB">
        <w:t xml:space="preserve"> </w:t>
      </w:r>
      <w:r w:rsidR="00951BEE" w:rsidRPr="00962BAB">
        <w:t xml:space="preserve">откачка любых </w:t>
      </w:r>
      <w:r w:rsidR="00A666BC" w:rsidRPr="00962BAB">
        <w:t>НСЖ</w:t>
      </w:r>
      <w:r w:rsidR="00951BEE" w:rsidRPr="00962BAB">
        <w:t xml:space="preserve"> в систему нефтесбора</w:t>
      </w:r>
      <w:r w:rsidR="001A6E5F" w:rsidRPr="00962BAB">
        <w:t xml:space="preserve"> без предварительного определения ХОС</w:t>
      </w:r>
      <w:r w:rsidR="00951BEE" w:rsidRPr="00962BAB">
        <w:t xml:space="preserve"> в И(ХА)Л</w:t>
      </w:r>
      <w:r w:rsidR="005D3236" w:rsidRPr="00962BAB">
        <w:t>.</w:t>
      </w:r>
    </w:p>
    <w:p w14:paraId="4FB98694" w14:textId="4D8CD423" w:rsidR="005D3236" w:rsidRPr="00962BAB" w:rsidRDefault="005D3236" w:rsidP="00962BAB">
      <w:r w:rsidRPr="00962BAB">
        <w:br w:type="page"/>
      </w:r>
    </w:p>
    <w:p w14:paraId="6E3AC577" w14:textId="614548CA" w:rsidR="005D3236" w:rsidRPr="00962BAB" w:rsidRDefault="00C91751" w:rsidP="00053037">
      <w:pPr>
        <w:pStyle w:val="10"/>
      </w:pPr>
      <w:bookmarkStart w:id="98" w:name="_Toc84341739"/>
      <w:bookmarkStart w:id="99" w:name="_Toc112251041"/>
      <w:r>
        <w:lastRenderedPageBreak/>
        <w:t>11</w:t>
      </w:r>
      <w:r w:rsidR="006A7A65" w:rsidRPr="00962BAB">
        <w:t>.</w:t>
      </w:r>
      <w:r w:rsidR="006A7A65" w:rsidRPr="00962BAB">
        <w:tab/>
        <w:t>РЕАГИРОВАНИЕ</w:t>
      </w:r>
      <w:bookmarkEnd w:id="98"/>
      <w:bookmarkEnd w:id="99"/>
    </w:p>
    <w:p w14:paraId="2FC4FB3E" w14:textId="341AAB2A" w:rsidR="00F972AD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Style w:val="ac"/>
          <w:lang w:eastAsia="ru-RU"/>
        </w:rPr>
      </w:pPr>
      <w:r>
        <w:t>11</w:t>
      </w:r>
      <w:r w:rsidR="00C65358" w:rsidRPr="00962BAB">
        <w:t>.1.</w:t>
      </w:r>
      <w:r w:rsidR="00C65358" w:rsidRPr="00962BAB">
        <w:tab/>
      </w:r>
      <w:r w:rsidR="008F40B0">
        <w:t>Типовая с</w:t>
      </w:r>
      <w:r w:rsidR="00C65358" w:rsidRPr="00962BAB">
        <w:rPr>
          <w:lang w:eastAsia="ru-RU"/>
        </w:rPr>
        <w:t xml:space="preserve">хема </w:t>
      </w:r>
      <w:r w:rsidR="003B4624" w:rsidRPr="00962BAB">
        <w:rPr>
          <w:lang w:eastAsia="ru-RU"/>
        </w:rPr>
        <w:t xml:space="preserve">реагирования персонала </w:t>
      </w:r>
      <w:r w:rsidR="002E4DA0">
        <w:rPr>
          <w:lang w:eastAsia="ru-RU"/>
        </w:rPr>
        <w:t>ООО «Славнефть-Красноярскнефтегаз»</w:t>
      </w:r>
      <w:r w:rsidR="003B4624" w:rsidRPr="00962BAB">
        <w:rPr>
          <w:lang w:eastAsia="ru-RU"/>
        </w:rPr>
        <w:t xml:space="preserve"> при получении </w:t>
      </w:r>
      <w:r w:rsidR="008D2C4C" w:rsidRPr="00962BAB">
        <w:rPr>
          <w:lang w:eastAsia="ru-RU"/>
        </w:rPr>
        <w:t xml:space="preserve">результатов </w:t>
      </w:r>
      <w:r w:rsidR="003B4624" w:rsidRPr="00962BAB">
        <w:rPr>
          <w:lang w:eastAsia="ru-RU"/>
        </w:rPr>
        <w:t>испытаний нефти на содержание массовой доли хлорорганических соединений во фракции</w:t>
      </w:r>
      <w:r w:rsidR="005B5AFE">
        <w:rPr>
          <w:lang w:eastAsia="ru-RU"/>
        </w:rPr>
        <w:t>,</w:t>
      </w:r>
      <w:r w:rsidR="003B4624" w:rsidRPr="00962BAB">
        <w:rPr>
          <w:lang w:eastAsia="ru-RU"/>
        </w:rPr>
        <w:t xml:space="preserve"> выкипающей до температуры 204</w:t>
      </w:r>
      <w:r w:rsidR="00292D6F" w:rsidRPr="00962BAB">
        <w:t>°С</w:t>
      </w:r>
      <w:r w:rsidR="003B4624" w:rsidRPr="00962BAB">
        <w:rPr>
          <w:lang w:eastAsia="ru-RU"/>
        </w:rPr>
        <w:t xml:space="preserve"> по ГОСТ Р 52247</w:t>
      </w:r>
      <w:r w:rsidR="005B5AFE">
        <w:rPr>
          <w:lang w:eastAsia="ru-RU"/>
        </w:rPr>
        <w:t>,</w:t>
      </w:r>
      <w:r w:rsidR="005A1EC7">
        <w:rPr>
          <w:lang w:eastAsia="ru-RU"/>
        </w:rPr>
        <w:t xml:space="preserve"> </w:t>
      </w:r>
      <w:r w:rsidR="00C65358" w:rsidRPr="00962BAB">
        <w:rPr>
          <w:lang w:eastAsia="ru-RU"/>
        </w:rPr>
        <w:t>с уч</w:t>
      </w:r>
      <w:r w:rsidR="00025575" w:rsidRPr="00962BAB">
        <w:rPr>
          <w:lang w:eastAsia="ru-RU"/>
        </w:rPr>
        <w:t>етом текущей штатной структуры</w:t>
      </w:r>
      <w:r w:rsidR="00F972AD" w:rsidRPr="00962BAB">
        <w:rPr>
          <w:lang w:eastAsia="ru-RU"/>
        </w:rPr>
        <w:t xml:space="preserve"> </w:t>
      </w:r>
      <w:r w:rsidR="00D24E12">
        <w:rPr>
          <w:lang w:eastAsia="ru-RU"/>
        </w:rPr>
        <w:t>утверждается приказом по Обществу.</w:t>
      </w:r>
    </w:p>
    <w:p w14:paraId="3C5B51B1" w14:textId="35B3226B" w:rsidR="00797E92" w:rsidRPr="00797E92" w:rsidRDefault="00213E1D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t xml:space="preserve">Изменение и поддержание в актуальном состоянии типовой схемы реагирования в случае </w:t>
      </w:r>
      <w:r w:rsidRPr="00797E92">
        <w:t xml:space="preserve">превышения показателей ХОС </w:t>
      </w:r>
      <w:r w:rsidR="00025575" w:rsidRPr="00797E92">
        <w:t xml:space="preserve">проводится </w:t>
      </w:r>
      <w:r w:rsidR="00797E92" w:rsidRPr="00797E92">
        <w:t>работником УПНГиППД.</w:t>
      </w:r>
    </w:p>
    <w:p w14:paraId="1659BC0F" w14:textId="77777777" w:rsidR="00797E92" w:rsidRPr="00797E92" w:rsidRDefault="00797E92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rPr>
          <w:lang w:eastAsia="ru-RU"/>
        </w:rPr>
        <w:t>11</w:t>
      </w:r>
      <w:r w:rsidRPr="00797E92">
        <w:t>.2. Порядок разбавления/ компаундирования нефти в случае повышенного значения ХОС.</w:t>
      </w:r>
    </w:p>
    <w:p w14:paraId="0B904D3D" w14:textId="40F6BCB5" w:rsidR="00797E92" w:rsidRPr="00797E92" w:rsidRDefault="005B5AF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11.2.1 </w:t>
      </w:r>
      <w:r w:rsidR="00797E92" w:rsidRPr="00797E92">
        <w:t>На объектах подготовки нефти Общества разрешается осуществление разбавления/компаундирования нефти с повышенным значением ХОС менее 3 ppm в соотношении не менее 1 объем</w:t>
      </w:r>
      <w:r>
        <w:t>а</w:t>
      </w:r>
      <w:r w:rsidR="00797E92" w:rsidRPr="00797E92">
        <w:t xml:space="preserve"> нефти с повышенным значением ХОС менее 3 ppm на 300 объемов нефти, не содержащей ХОС.</w:t>
      </w:r>
    </w:p>
    <w:p w14:paraId="39EFE312" w14:textId="265E4B56" w:rsidR="00797E92" w:rsidRPr="00797E92" w:rsidRDefault="005B5AFE" w:rsidP="00D52E5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11.2.2 </w:t>
      </w:r>
      <w:r w:rsidR="00797E92" w:rsidRPr="00797E92">
        <w:t>На объектах подготовки нефти допускается осуществление разбавления/компаундирования нефти с повышенным значением ХОС по предварительному согласованию с руководством СП, задействованных в данных мероприятиях.</w:t>
      </w:r>
    </w:p>
    <w:p w14:paraId="42E6EF13" w14:textId="5621354F" w:rsidR="00797E92" w:rsidRPr="00797E92" w:rsidRDefault="005B5AFE" w:rsidP="005B5AF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11.2.3 </w:t>
      </w:r>
      <w:r w:rsidR="00797E92" w:rsidRPr="00797E92">
        <w:t xml:space="preserve">При компаундировании нефти в технологических и товарных РВС </w:t>
      </w:r>
      <w:r w:rsidR="008F40B0">
        <w:t xml:space="preserve">ЦППН </w:t>
      </w:r>
      <w:r w:rsidR="00797E92" w:rsidRPr="00797E92">
        <w:t>порядок разбавления следующий:</w:t>
      </w:r>
    </w:p>
    <w:p w14:paraId="306E74F5" w14:textId="77777777" w:rsidR="00797E92" w:rsidRPr="00797E92" w:rsidRDefault="00797E92" w:rsidP="00797E92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797E92">
        <w:t>отбор проб для определения содержания ХОС в резервуаре, подлежащем компаундированию, и резервуаров, из которых будет производиться отбор нефти для смешения с нормативным содержанием ХОС.</w:t>
      </w:r>
    </w:p>
    <w:p w14:paraId="1889B8AB" w14:textId="77777777" w:rsidR="00797E92" w:rsidRPr="00797E92" w:rsidRDefault="00797E92" w:rsidP="00797E92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797E92">
        <w:t>определение пропорции разбавления нефти из резервуаров, при этом конечным целевым результатом является обеспечение содержания ХОС менее 1 ppm на СИКН. В случае большого объема загрязненной нефти в резервуаре, по согласованию с руководством задействованных СП, при компаундировании возможно увеличение целевого содержания ХОС на СИКН до 6 ppm в соответствии с нормативом ТР ЕАЭС 045/2017.</w:t>
      </w:r>
    </w:p>
    <w:p w14:paraId="767E2D8B" w14:textId="5E7B2688" w:rsidR="00797E92" w:rsidRPr="00797E92" w:rsidRDefault="006C11B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11.2.4 </w:t>
      </w:r>
      <w:r w:rsidR="00797E92" w:rsidRPr="00797E92">
        <w:t>Расчет объема «чистой» нефти для разбавления «загрязненной» нефти в резервуаре основан на принципе аддитивности, и определяется по следующей формуле:</w:t>
      </w:r>
    </w:p>
    <w:p w14:paraId="61A61AE4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jc w:val="both"/>
      </w:pPr>
    </w:p>
    <w:p w14:paraId="3C627E29" w14:textId="77777777" w:rsidR="00797E92" w:rsidRPr="00797E92" w:rsidRDefault="008B7FE9" w:rsidP="00797E92">
      <w:pPr>
        <w:tabs>
          <w:tab w:val="left" w:pos="6804"/>
        </w:tabs>
        <w:ind w:left="3402"/>
        <w:jc w:val="center"/>
      </w:pP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</m:oMath>
      <w:r w:rsidR="00797E92" w:rsidRPr="00797E92">
        <w:t xml:space="preserve">, </w:t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  <w:t>(1)</w:t>
      </w:r>
    </w:p>
    <w:p w14:paraId="298EC2DD" w14:textId="77777777" w:rsidR="00797E92" w:rsidRPr="00797E92" w:rsidRDefault="00797E92" w:rsidP="00797E92">
      <w:pPr>
        <w:tabs>
          <w:tab w:val="left" w:pos="6804"/>
        </w:tabs>
        <w:ind w:left="3402"/>
        <w:jc w:val="center"/>
      </w:pPr>
    </w:p>
    <w:p w14:paraId="64D65533" w14:textId="77777777" w:rsidR="00797E92" w:rsidRPr="00797E92" w:rsidRDefault="00797E92" w:rsidP="00797E92">
      <w:pPr>
        <w:jc w:val="both"/>
      </w:pPr>
      <w:r w:rsidRPr="00797E92">
        <w:t xml:space="preserve">где: </w:t>
      </w:r>
    </w:p>
    <w:p w14:paraId="0D8F7938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с известным содержанием ХОС ниже нормативного целевого значения (объем «чистой»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42A1E34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с известным содержанием ХОС выше нормативного целевого значения (объем «загрязненной»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6ED587F4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с повышенным содержанием ХОС («загрязненном» резервуаре), </w:t>
      </w:r>
      <w:r w:rsidRPr="00797E92">
        <w:rPr>
          <w:lang w:val="en-US"/>
        </w:rPr>
        <w:t>ppm</w:t>
      </w:r>
      <w:r w:rsidRPr="00797E92">
        <w:t>;</w:t>
      </w:r>
    </w:p>
    <w:p w14:paraId="10CD9E65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н</w:t>
      </w:r>
      <w:r w:rsidRPr="00797E92">
        <w:t xml:space="preserve"> – нормативное целевое значение ХОС при смешении потоков. Принимается равным 1 </w:t>
      </w:r>
      <w:r w:rsidRPr="00797E92">
        <w:rPr>
          <w:lang w:val="en-US"/>
        </w:rPr>
        <w:t>ppm</w:t>
      </w:r>
      <w:r w:rsidRPr="00797E92">
        <w:t>;</w:t>
      </w:r>
    </w:p>
    <w:p w14:paraId="3B423AD2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резервуаре, нефтью из которого разбавляют «загрязненную» нефть», </w:t>
      </w:r>
      <w:r w:rsidRPr="00797E92">
        <w:rPr>
          <w:lang w:val="en-US"/>
        </w:rPr>
        <w:t>ppm</w:t>
      </w:r>
      <w:r w:rsidRPr="00797E92">
        <w:t>.</w:t>
      </w:r>
    </w:p>
    <w:p w14:paraId="76D7519E" w14:textId="0CD8FDC3" w:rsidR="00797E92" w:rsidRPr="00797E92" w:rsidRDefault="006C11B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lastRenderedPageBreak/>
        <w:t xml:space="preserve">11.2.5 </w:t>
      </w:r>
      <w:r w:rsidR="00797E92" w:rsidRPr="00797E92">
        <w:t>Пример расчета объемов компаундирования.</w:t>
      </w:r>
    </w:p>
    <w:p w14:paraId="3D63179B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797E92">
        <w:t>Исходные данные: результат испытания пробы из РВС №1 на содержание ХОС составил 7 ppm, объем нефти в РВС №1 – 1000 м</w:t>
      </w:r>
      <w:r w:rsidRPr="00797E92">
        <w:rPr>
          <w:vertAlign w:val="superscript"/>
        </w:rPr>
        <w:t>3</w:t>
      </w:r>
      <w:r w:rsidRPr="00797E92">
        <w:t xml:space="preserve">. Результат испытания пробы из РВС №1 на содержание ХОС составил 0,5 ppm. Целевой показатель ХОС на СИКН – 1 ppm. </w:t>
      </w:r>
    </w:p>
    <w:p w14:paraId="1D8D5CDE" w14:textId="77777777" w:rsidR="00797E92" w:rsidRPr="00797E92" w:rsidRDefault="00797E92" w:rsidP="00797E92">
      <w:pPr>
        <w:pStyle w:val="aff0"/>
        <w:tabs>
          <w:tab w:val="left" w:pos="709"/>
        </w:tabs>
        <w:spacing w:after="240"/>
        <w:ind w:left="0"/>
        <w:contextualSpacing w:val="0"/>
        <w:jc w:val="both"/>
      </w:pPr>
      <w:r w:rsidRPr="00797E92">
        <w:t>Тогда, минимальный объем «чистой» нефти из РВС-2 для смешения и разбавления «загрязненной» нефти из РВС-1 составит:</w:t>
      </w:r>
    </w:p>
    <w:p w14:paraId="53307608" w14:textId="77777777" w:rsidR="00797E92" w:rsidRPr="00797E92" w:rsidRDefault="008B7FE9" w:rsidP="00797E92">
      <w:pPr>
        <w:jc w:val="center"/>
        <w:rPr>
          <w:sz w:val="22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1000∙7-1000∙1</m:t>
              </m:r>
            </m:num>
            <m:den>
              <m:r>
                <w:rPr>
                  <w:rFonts w:ascii="Cambria Math" w:hAnsi="Cambria Math"/>
                </w:rPr>
                <m:t>1-0,5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7000-1000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6000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 xml:space="preserve">=12000 </m:t>
          </m:r>
          <m:sSup>
            <m:sSup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pPr>
            <m:e>
              <m:r>
                <w:rPr>
                  <w:rFonts w:ascii="Cambria Math" w:hAnsi="Cambria Math"/>
                </w:rPr>
                <m:t>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14:paraId="052CF264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Таким образом, для приведенных исходных данных разбавление «загрязненного» резервуара производится в пропорции 1:12. Технологический режим раскачки «загрязненного» резервуара необходимо выбрать с учетом полученного результата. </w:t>
      </w:r>
    </w:p>
    <w:p w14:paraId="285BA5DE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Приведенная формула применима в случае отсутствия поступления нефти в резервуары в ходе компаундирования. В случае технологической необходимости подачи нефти в резервуарный парк предварительно необходимо определить содержание ХОС во входном потоке. Нефть подавать в «чистый» резервуар при условии не превышения нормативного значения ХОС (1 ppm) во входном потоке. При содержании ХОС во входном потоке нефти выше, чем в «чистом» резервуаре, минимальный объем «чистой» нефти для разбавления необходимо пересчитать, использовав значение ХОС со входного потока.</w:t>
      </w:r>
    </w:p>
    <w:p w14:paraId="5EF710AF" w14:textId="3AC8CF09" w:rsidR="00797E92" w:rsidRPr="00797E92" w:rsidRDefault="006C11BE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 xml:space="preserve">11.2.6 </w:t>
      </w:r>
      <w:r w:rsidR="00797E92" w:rsidRPr="00797E92">
        <w:t>В случае необходимости расчета содержания ХОС при смешении 2-х и более потоков нефти из РВС применяется следующая формула:</w:t>
      </w:r>
    </w:p>
    <w:p w14:paraId="4747FE03" w14:textId="77777777" w:rsidR="00797E92" w:rsidRPr="00797E92" w:rsidRDefault="00797E92" w:rsidP="00797E92">
      <w:pPr>
        <w:tabs>
          <w:tab w:val="left" w:pos="9214"/>
        </w:tabs>
        <w:ind w:left="2835"/>
        <w:jc w:val="center"/>
      </w:pPr>
      <w:r w:rsidRPr="00797E92">
        <w:tab/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[ХОС]</m:t>
            </m:r>
          </m:e>
          <m:sub>
            <m:r>
              <w:rPr>
                <w:rFonts w:ascii="Cambria Math" w:hAnsi="Cambria Math"/>
                <w:sz w:val="28"/>
              </w:rPr>
              <m:t>х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den>
        </m:f>
      </m:oMath>
      <w:r w:rsidRPr="00797E92">
        <w:t xml:space="preserve">, </w:t>
      </w:r>
      <w:r w:rsidRPr="00797E92">
        <w:tab/>
        <w:t>(2)</w:t>
      </w:r>
    </w:p>
    <w:p w14:paraId="2FE89D45" w14:textId="77777777" w:rsidR="00797E92" w:rsidRPr="00797E92" w:rsidRDefault="00797E92" w:rsidP="00797E92">
      <w:pPr>
        <w:jc w:val="both"/>
      </w:pPr>
    </w:p>
    <w:p w14:paraId="09E6344A" w14:textId="77777777" w:rsidR="00797E92" w:rsidRPr="00797E92" w:rsidRDefault="00797E92" w:rsidP="00797E92">
      <w:pPr>
        <w:jc w:val="both"/>
      </w:pPr>
      <w:r w:rsidRPr="00797E92">
        <w:t xml:space="preserve">где: </w:t>
      </w:r>
    </w:p>
    <w:p w14:paraId="5F70B4A7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х</w:t>
      </w:r>
      <w:r w:rsidRPr="00797E92">
        <w:t xml:space="preserve"> –значение ХОС при смешении потоков из 2-х и более резервуаров, </w:t>
      </w:r>
      <w:r w:rsidRPr="00797E92">
        <w:rPr>
          <w:lang w:val="en-US"/>
        </w:rPr>
        <w:t>ppm</w:t>
      </w:r>
      <w:r w:rsidRPr="00797E92">
        <w:t>;</w:t>
      </w:r>
    </w:p>
    <w:p w14:paraId="01CF463C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№ 1,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07C61DED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№ 2,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676D46E" w14:textId="77777777" w:rsidR="00797E92" w:rsidRPr="00797E92" w:rsidRDefault="00797E92" w:rsidP="00797E92">
      <w:pPr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n</w:t>
      </w:r>
      <w:r w:rsidRPr="00797E92">
        <w:t xml:space="preserve"> – объем нефти (масса нефти) в резервуаре № n,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27C06DCC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№ 1, </w:t>
      </w:r>
      <w:r w:rsidRPr="00797E92">
        <w:rPr>
          <w:lang w:val="en-US"/>
        </w:rPr>
        <w:t>ppm</w:t>
      </w:r>
      <w:r w:rsidRPr="00797E92">
        <w:t>;</w:t>
      </w:r>
    </w:p>
    <w:p w14:paraId="1C41009B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 № 2, </w:t>
      </w:r>
      <w:r w:rsidRPr="00797E92">
        <w:rPr>
          <w:lang w:val="en-US"/>
        </w:rPr>
        <w:t>ppm</w:t>
      </w:r>
      <w:r w:rsidRPr="00797E92">
        <w:t>;</w:t>
      </w:r>
    </w:p>
    <w:p w14:paraId="04C0F774" w14:textId="77777777" w:rsidR="00797E92" w:rsidRPr="00797E92" w:rsidRDefault="00797E92" w:rsidP="00797E92">
      <w:pPr>
        <w:jc w:val="both"/>
      </w:pPr>
      <w:r w:rsidRPr="00797E92">
        <w:t>[ХОС]</w:t>
      </w:r>
      <w:r w:rsidRPr="00797E92">
        <w:rPr>
          <w:vertAlign w:val="subscript"/>
          <w:lang w:val="en-US"/>
        </w:rPr>
        <w:t>n</w:t>
      </w:r>
      <w:r w:rsidRPr="00797E92">
        <w:t xml:space="preserve"> – содержание ХОС в резервуаре № n, </w:t>
      </w:r>
      <w:r w:rsidRPr="00797E92">
        <w:rPr>
          <w:lang w:val="en-US"/>
        </w:rPr>
        <w:t>ppm</w:t>
      </w:r>
      <w:r w:rsidRPr="00797E92">
        <w:t>.</w:t>
      </w:r>
    </w:p>
    <w:p w14:paraId="79E1D901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11.3.</w:t>
      </w:r>
      <w:r w:rsidRPr="00797E92">
        <w:tab/>
        <w:t>Порядок утилизации НСЖ с повышенным содержанием ХОС.</w:t>
      </w:r>
    </w:p>
    <w:p w14:paraId="684F0095" w14:textId="77777777" w:rsidR="00797E92" w:rsidRPr="00962BAB" w:rsidRDefault="00797E92" w:rsidP="00797E92">
      <w:pPr>
        <w:pStyle w:val="aff0"/>
        <w:tabs>
          <w:tab w:val="left" w:pos="709"/>
        </w:tabs>
        <w:spacing w:before="240" w:after="120"/>
        <w:ind w:left="0"/>
        <w:contextualSpacing w:val="0"/>
        <w:jc w:val="both"/>
      </w:pPr>
      <w:r w:rsidRPr="00797E92">
        <w:t>При образовании НСЖ с повышенным значением содержания ХОС (более 3 ppm) И(ХА)Л осуществляет обращение согласно разделу 12.</w:t>
      </w:r>
      <w:r w:rsidRPr="00962BAB">
        <w:t xml:space="preserve">  </w:t>
      </w:r>
    </w:p>
    <w:p w14:paraId="06C34BA9" w14:textId="32FA5C12" w:rsidR="00925966" w:rsidRPr="00D54E91" w:rsidRDefault="00925966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b/>
          <w:bCs/>
          <w:iCs/>
          <w:caps/>
        </w:rPr>
        <w:sectPr w:rsidR="00925966" w:rsidRPr="00D54E91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4E91">
        <w:t xml:space="preserve">  </w:t>
      </w:r>
    </w:p>
    <w:p w14:paraId="451F364C" w14:textId="701B71AB" w:rsidR="00B33694" w:rsidRPr="00962BAB" w:rsidRDefault="002557BA" w:rsidP="00053037">
      <w:pPr>
        <w:pStyle w:val="10"/>
      </w:pPr>
      <w:bookmarkStart w:id="100" w:name="_Toc84341740"/>
      <w:bookmarkStart w:id="101" w:name="_Toc112251042"/>
      <w:r>
        <w:lastRenderedPageBreak/>
        <w:t>12</w:t>
      </w:r>
      <w:r w:rsidR="006A7A65" w:rsidRPr="00962BAB">
        <w:t>.</w:t>
      </w:r>
      <w:r w:rsidR="006A7A65" w:rsidRPr="00962BAB">
        <w:tab/>
        <w:t>ОБРАЩЕНИЕ С ХЛОРОРГАНИЧЕСКИМИ ОТХОДАМИ</w:t>
      </w:r>
      <w:bookmarkEnd w:id="100"/>
      <w:bookmarkEnd w:id="101"/>
      <w:r w:rsidR="006A7A65" w:rsidRPr="00962BAB">
        <w:t xml:space="preserve"> </w:t>
      </w:r>
    </w:p>
    <w:p w14:paraId="01684E18" w14:textId="67E4AED2" w:rsidR="00412400" w:rsidRPr="00962BAB" w:rsidRDefault="002557BA" w:rsidP="0029515A">
      <w:pPr>
        <w:pStyle w:val="20"/>
      </w:pPr>
      <w:bookmarkStart w:id="102" w:name="_Toc84341741"/>
      <w:bookmarkStart w:id="103" w:name="_Toc112251043"/>
      <w:r>
        <w:t>12</w:t>
      </w:r>
      <w:r w:rsidR="00412400" w:rsidRPr="00962BAB">
        <w:t>.1. ОБРАЗОВАНИЕ И НАКОПЛЕНИЕ ОТХОДОВ</w:t>
      </w:r>
      <w:bookmarkEnd w:id="102"/>
      <w:bookmarkEnd w:id="103"/>
    </w:p>
    <w:p w14:paraId="74268367" w14:textId="3EC4A278" w:rsidR="00E205DF" w:rsidRDefault="002557BA" w:rsidP="00D52E54">
      <w:pPr>
        <w:autoSpaceDE w:val="0"/>
        <w:autoSpaceDN w:val="0"/>
        <w:adjustRightInd w:val="0"/>
        <w:spacing w:before="240" w:after="60"/>
        <w:jc w:val="both"/>
        <w:rPr>
          <w:lang w:eastAsia="ru-RU"/>
        </w:rPr>
      </w:pPr>
      <w:r>
        <w:t>12</w:t>
      </w:r>
      <w:r w:rsidR="00412400" w:rsidRPr="00962BAB">
        <w:t xml:space="preserve">.1.1. </w:t>
      </w:r>
      <w:r w:rsidR="00E205DF">
        <w:rPr>
          <w:lang w:eastAsia="ru-RU"/>
        </w:rPr>
        <w:t>Хлорорганические отходы образуются в результате деятельности И(ХА)Л при осуществлении контроля содержания ХОС в товарной нефти и объектах, отличных от нефти, а именно:</w:t>
      </w:r>
    </w:p>
    <w:p w14:paraId="2930906F" w14:textId="45B2B705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 xml:space="preserve">отходы смесей нефтепродуктов при технических испытаниях и измерениях (код </w:t>
      </w:r>
      <w:r w:rsidR="00BD3AF1" w:rsidRPr="00962BAB">
        <w:rPr>
          <w:lang w:eastAsia="ru-RU"/>
        </w:rPr>
        <w:t>ФККО</w:t>
      </w:r>
      <w:r w:rsidRPr="00962BAB">
        <w:rPr>
          <w:lang w:eastAsia="ru-RU"/>
        </w:rPr>
        <w:t xml:space="preserve"> 9 42 501 01 31 3)</w:t>
      </w:r>
      <w:r w:rsidRPr="00962BAB">
        <w:t>;</w:t>
      </w:r>
    </w:p>
    <w:p w14:paraId="4721C336" w14:textId="524B5A28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</w:t>
      </w:r>
      <w:r w:rsidR="00BD3AF1" w:rsidRPr="00962BAB">
        <w:rPr>
          <w:lang w:eastAsia="ru-RU"/>
        </w:rPr>
        <w:t xml:space="preserve"> ФККО</w:t>
      </w:r>
      <w:r w:rsidRPr="00962BAB">
        <w:rPr>
          <w:lang w:eastAsia="ru-RU"/>
        </w:rPr>
        <w:t xml:space="preserve"> 4 51 819 11 51 3).</w:t>
      </w:r>
    </w:p>
    <w:p w14:paraId="754AB862" w14:textId="0B617059" w:rsidR="00412400" w:rsidRDefault="002557BA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>
        <w:t>12</w:t>
      </w:r>
      <w:r w:rsidR="00412400" w:rsidRPr="00962BAB">
        <w:t>.1.2.</w:t>
      </w:r>
      <w:r w:rsidR="00412400" w:rsidRPr="00962BAB">
        <w:tab/>
      </w:r>
      <w:r w:rsidR="00F3793B">
        <w:t>Работники</w:t>
      </w:r>
      <w:r w:rsidR="004C3EF1">
        <w:t xml:space="preserve"> </w:t>
      </w:r>
      <w:r w:rsidR="00412400" w:rsidRPr="00962BAB">
        <w:rPr>
          <w:lang w:eastAsia="ru-RU"/>
        </w:rPr>
        <w:t xml:space="preserve">И(ХА)Л </w:t>
      </w:r>
      <w:r w:rsidR="004C3EF1">
        <w:rPr>
          <w:color w:val="000000" w:themeColor="text1"/>
        </w:rPr>
        <w:t>обеспечиваю</w:t>
      </w:r>
      <w:r w:rsidR="00412400" w:rsidRPr="00962BAB">
        <w:rPr>
          <w:color w:val="000000" w:themeColor="text1"/>
        </w:rPr>
        <w:t xml:space="preserve">т раздельное накопление отходов </w:t>
      </w:r>
      <w:r w:rsidR="00412400" w:rsidRPr="00962BAB">
        <w:rPr>
          <w:rFonts w:eastAsiaTheme="minorHAnsi"/>
          <w:color w:val="000000" w:themeColor="text1"/>
        </w:rPr>
        <w:t xml:space="preserve">только в специально оборудованных местах накопления отходов, соответствующих требованиям </w:t>
      </w:r>
      <w:hyperlink r:id="rId18" w:history="1">
        <w:r w:rsidR="00412400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412400" w:rsidRPr="00962BAB">
        <w:rPr>
          <w:color w:val="000000" w:themeColor="text1"/>
        </w:rPr>
        <w:t>.</w:t>
      </w:r>
    </w:p>
    <w:p w14:paraId="478BF5C0" w14:textId="3DFD44D5" w:rsidR="004C3EF1" w:rsidRPr="004C3EF1" w:rsidRDefault="004C3EF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color w:val="000000" w:themeColor="text1"/>
        </w:rPr>
        <w:t xml:space="preserve">12.1.3. Инженер-химик </w:t>
      </w:r>
      <w:r w:rsidRPr="004C3EF1">
        <w:rPr>
          <w:lang w:eastAsia="ru-RU"/>
        </w:rPr>
        <w:t>И(ХА)Л осуществляет учет в области обращени</w:t>
      </w:r>
      <w:r>
        <w:rPr>
          <w:lang w:eastAsia="ru-RU"/>
        </w:rPr>
        <w:t>я с отходами, указанными в п. 12</w:t>
      </w:r>
      <w:r w:rsidRPr="004C3EF1">
        <w:rPr>
          <w:lang w:eastAsia="ru-RU"/>
        </w:rPr>
        <w:t xml:space="preserve">.1.1 настоящей </w:t>
      </w:r>
      <w:r w:rsidR="00F3793B">
        <w:rPr>
          <w:lang w:eastAsia="ru-RU"/>
        </w:rPr>
        <w:t>И</w:t>
      </w:r>
      <w:r w:rsidRPr="004C3EF1">
        <w:rPr>
          <w:lang w:eastAsia="ru-RU"/>
        </w:rPr>
        <w:t>нструкции, согласно установленным требованиям природоохранного законодательства.</w:t>
      </w:r>
    </w:p>
    <w:p w14:paraId="4E906DF4" w14:textId="60EAC4E9" w:rsidR="00412400" w:rsidRPr="00962BAB" w:rsidRDefault="002557BA" w:rsidP="0029515A">
      <w:pPr>
        <w:pStyle w:val="20"/>
      </w:pPr>
      <w:bookmarkStart w:id="104" w:name="_Toc84341742"/>
      <w:bookmarkStart w:id="105" w:name="_Toc112251044"/>
      <w:r>
        <w:t>12</w:t>
      </w:r>
      <w:r w:rsidR="00412400" w:rsidRPr="00962BAB">
        <w:t>.2. ОБЕЗВРЕЖИВАНИЕ И УТИЛИЗАЦИЯ ОТХОДОВ</w:t>
      </w:r>
      <w:bookmarkEnd w:id="104"/>
      <w:bookmarkEnd w:id="105"/>
    </w:p>
    <w:p w14:paraId="15D70847" w14:textId="010A1D83" w:rsidR="00412400" w:rsidRPr="00962BAB" w:rsidRDefault="002557BA" w:rsidP="00962BAB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>
        <w:t>12</w:t>
      </w:r>
      <w:r w:rsidR="00375AEF" w:rsidRPr="00962BAB">
        <w:t xml:space="preserve">.2.1. </w:t>
      </w:r>
      <w:r w:rsidR="00412400" w:rsidRPr="00962BAB">
        <w:rPr>
          <w:lang w:eastAsia="ru-RU"/>
        </w:rPr>
        <w:t>И(ХА)Л обеспечивается передача:</w:t>
      </w:r>
    </w:p>
    <w:p w14:paraId="75654F13" w14:textId="12EFDD31" w:rsidR="00412400" w:rsidRPr="00962BAB" w:rsidRDefault="00412400" w:rsidP="006C11BE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отходов</w:t>
      </w:r>
      <w:r w:rsidRPr="00962BAB">
        <w:t xml:space="preserve"> </w:t>
      </w:r>
      <w:r w:rsidRPr="00962BAB">
        <w:rPr>
          <w:lang w:eastAsia="ru-RU"/>
        </w:rPr>
        <w:t xml:space="preserve">смесей нефтепродуктов при технических испытаниях и измерениях на обезвреживание на установках типа КТО для термического обезвреживания </w:t>
      </w:r>
      <w:r w:rsidR="00951BEE" w:rsidRPr="00962BAB">
        <w:rPr>
          <w:lang w:eastAsia="ru-RU"/>
        </w:rPr>
        <w:t>отходов,</w:t>
      </w:r>
      <w:r w:rsidRPr="00962BAB">
        <w:rPr>
          <w:lang w:eastAsia="ru-RU"/>
        </w:rPr>
        <w:t xml:space="preserve"> КТО-</w:t>
      </w:r>
      <w:r w:rsidR="00951BEE" w:rsidRPr="00962BAB">
        <w:rPr>
          <w:lang w:eastAsia="ru-RU"/>
        </w:rPr>
        <w:t>50. К20.П</w:t>
      </w:r>
      <w:r w:rsidRPr="00962BAB">
        <w:rPr>
          <w:lang w:eastAsia="ru-RU"/>
        </w:rPr>
        <w:t xml:space="preserve"> (либо аналоги) собственными силами </w:t>
      </w:r>
      <w:r w:rsidR="00951BEE" w:rsidRPr="00962BAB">
        <w:rPr>
          <w:lang w:eastAsia="ru-RU"/>
        </w:rPr>
        <w:t>Общества,</w:t>
      </w:r>
      <w:r w:rsidRPr="00962BAB">
        <w:rPr>
          <w:lang w:eastAsia="ru-RU"/>
        </w:rPr>
        <w:t xml:space="preserve"> либо силами </w:t>
      </w:r>
      <w:r w:rsidR="005743EC" w:rsidRPr="00962BAB">
        <w:rPr>
          <w:lang w:eastAsia="ru-RU"/>
        </w:rPr>
        <w:t>Подрядчиков</w:t>
      </w:r>
      <w:r w:rsidRPr="00962BAB">
        <w:rPr>
          <w:lang w:eastAsia="ru-RU"/>
        </w:rPr>
        <w:t>;</w:t>
      </w:r>
    </w:p>
    <w:p w14:paraId="4A979073" w14:textId="411C5A89" w:rsidR="00412400" w:rsidRPr="00962BAB" w:rsidRDefault="00412400" w:rsidP="006C11BE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</w:t>
      </w:r>
      <w:r w:rsidR="00F972AD" w:rsidRPr="00962BAB">
        <w:rPr>
          <w:lang w:eastAsia="ru-RU"/>
        </w:rPr>
        <w:t> </w:t>
      </w:r>
      <w:r w:rsidRPr="00962BAB">
        <w:rPr>
          <w:lang w:eastAsia="ru-RU"/>
        </w:rPr>
        <w:t>%) специализированным лицензированным организациям в целях сбора, транспортирования, обработки, утилизации, обезвреживания согласно договорных обязательств.</w:t>
      </w:r>
    </w:p>
    <w:p w14:paraId="400183F0" w14:textId="2FC88CB3" w:rsidR="002557BA" w:rsidRDefault="002557BA" w:rsidP="00962BAB">
      <w:pPr>
        <w:tabs>
          <w:tab w:val="left" w:pos="993"/>
        </w:tabs>
        <w:spacing w:before="60"/>
        <w:jc w:val="both"/>
        <w:sectPr w:rsidR="002557BA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FE31D00" w14:textId="0E533837" w:rsidR="002557BA" w:rsidRPr="00962BAB" w:rsidRDefault="0003670D" w:rsidP="00053037">
      <w:pPr>
        <w:pStyle w:val="10"/>
      </w:pPr>
      <w:bookmarkStart w:id="106" w:name="_Toc112251045"/>
      <w:r>
        <w:lastRenderedPageBreak/>
        <w:t>13</w:t>
      </w:r>
      <w:r w:rsidRPr="00962BAB">
        <w:t>.</w:t>
      </w:r>
      <w:r w:rsidRPr="00962BAB">
        <w:tab/>
      </w:r>
      <w:r>
        <w:t xml:space="preserve">ТИПОВАЯ МАТРИЦА РИСКОВ И КОНТРОЛЬНЫХ ПРОЦЕДУР ПО БИЗНЕС-ПРОЦЕССУ </w:t>
      </w:r>
      <w:r>
        <w:rPr>
          <w:lang w:val="en-US"/>
        </w:rPr>
        <w:t>NP</w:t>
      </w:r>
      <w:r w:rsidRPr="002557BA">
        <w:t>.</w:t>
      </w:r>
      <w:r>
        <w:rPr>
          <w:lang w:val="en-US"/>
        </w:rPr>
        <w:t>PR</w:t>
      </w:r>
      <w:r>
        <w:t xml:space="preserve"> ДОБЫЧА УГЛЕВОДОРОДОВ НА СУ</w:t>
      </w:r>
      <w:r w:rsidR="006C11BE">
        <w:t>ш</w:t>
      </w:r>
      <w:r>
        <w:t xml:space="preserve">Е РФ В ЧАСТИ ПРОЦЕССА </w:t>
      </w:r>
      <w:r>
        <w:rPr>
          <w:lang w:val="en-US"/>
        </w:rPr>
        <w:t>NP</w:t>
      </w:r>
      <w:r w:rsidRPr="002557BA">
        <w:t>.</w:t>
      </w:r>
      <w:r>
        <w:rPr>
          <w:lang w:val="en-US"/>
        </w:rPr>
        <w:t>PR</w:t>
      </w:r>
      <w:r>
        <w:t>.14 КОНТРОЛЬ ХЛОРОРГАНИЧЕСКИХ СОЕДИНЕНИЙ</w:t>
      </w:r>
      <w:bookmarkEnd w:id="106"/>
    </w:p>
    <w:p w14:paraId="176B4BEA" w14:textId="7634D234" w:rsidR="002557BA" w:rsidRPr="00962BAB" w:rsidRDefault="002557BA" w:rsidP="002557BA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>
        <w:t>1</w:t>
      </w:r>
      <w:r w:rsidR="00B9119E">
        <w:t>3</w:t>
      </w:r>
      <w:r w:rsidRPr="00962BAB">
        <w:t xml:space="preserve">.1. </w:t>
      </w:r>
      <w:r w:rsidR="00AA3211">
        <w:t xml:space="preserve">В целях снижения рисков </w:t>
      </w:r>
      <w:r w:rsidR="0003670D">
        <w:t>БП</w:t>
      </w:r>
      <w:r w:rsidR="00AA3211">
        <w:t xml:space="preserve"> в соответствии с Положением Компании </w:t>
      </w:r>
      <w:r w:rsidR="005461D7">
        <w:t xml:space="preserve">№ </w:t>
      </w:r>
      <w:r w:rsidR="005461D7" w:rsidRPr="0003670D">
        <w:t>П4-05 Р-0034</w:t>
      </w:r>
      <w:r w:rsidR="005461D7">
        <w:t xml:space="preserve"> </w:t>
      </w:r>
      <w:r w:rsidR="00AA3211">
        <w:t xml:space="preserve">«Разработка, внедрение и поддержание системы внутреннего контроля» владельцы БП ежегодно производят оценку матрицы рисков и </w:t>
      </w:r>
      <w:r w:rsidR="006C11BE">
        <w:t>контрольных процедур</w:t>
      </w:r>
      <w:r w:rsidR="00D24E12">
        <w:t xml:space="preserve">. Актуализированную матрицу рисков и контрольных процедур по бизнес-процессу </w:t>
      </w:r>
      <w:r w:rsidR="00D24E12">
        <w:rPr>
          <w:lang w:val="en-US"/>
        </w:rPr>
        <w:t>NP</w:t>
      </w:r>
      <w:r w:rsidR="00D24E12" w:rsidRPr="00D24E12">
        <w:t>.</w:t>
      </w:r>
      <w:r w:rsidR="00D24E12">
        <w:rPr>
          <w:lang w:val="en-US"/>
        </w:rPr>
        <w:t>PP</w:t>
      </w:r>
      <w:r w:rsidR="00D24E12">
        <w:t xml:space="preserve"> добыча углеводородов на суще РФ в части процесса </w:t>
      </w:r>
      <w:r w:rsidR="00D24E12">
        <w:rPr>
          <w:lang w:val="en-US"/>
        </w:rPr>
        <w:t>NP</w:t>
      </w:r>
      <w:r w:rsidR="00D24E12" w:rsidRPr="00D24E12">
        <w:t>.</w:t>
      </w:r>
      <w:r w:rsidR="00D24E12">
        <w:rPr>
          <w:lang w:val="en-US"/>
        </w:rPr>
        <w:t>PR</w:t>
      </w:r>
      <w:r w:rsidR="00D24E12" w:rsidRPr="00D24E12">
        <w:t>.</w:t>
      </w:r>
      <w:r w:rsidR="00D24E12">
        <w:t>14</w:t>
      </w:r>
      <w:r w:rsidR="00AA3211">
        <w:t xml:space="preserve"> </w:t>
      </w:r>
      <w:r w:rsidR="00D24E12">
        <w:t xml:space="preserve">контроль хлорорганических соединений утверждают приказом по Обществу. </w:t>
      </w:r>
      <w:r w:rsidR="00AA3211">
        <w:t xml:space="preserve"> </w:t>
      </w:r>
    </w:p>
    <w:p w14:paraId="3DB17A79" w14:textId="144958D0" w:rsidR="00AA3211" w:rsidRDefault="002557BA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B9119E">
        <w:t>3</w:t>
      </w:r>
      <w:r w:rsidR="00AA3211">
        <w:t xml:space="preserve">.2. </w:t>
      </w:r>
      <w:r w:rsidR="00AA3211" w:rsidRPr="00AA3211">
        <w:t xml:space="preserve">В случае выявления недостатков </w:t>
      </w:r>
      <w:r w:rsidR="00AA3211">
        <w:t xml:space="preserve">согласно типовой матрице рисков </w:t>
      </w:r>
      <w:r w:rsidR="00AA3211" w:rsidRPr="00AA3211">
        <w:t>разрабатывается План мероприятий</w:t>
      </w:r>
      <w:r w:rsidR="0003670D">
        <w:t xml:space="preserve"> (форма документа произвольная)</w:t>
      </w:r>
      <w:r w:rsidR="00AA3211" w:rsidRPr="00AA3211">
        <w:t xml:space="preserve">. </w:t>
      </w:r>
    </w:p>
    <w:p w14:paraId="2CCC14FD" w14:textId="23A835C9" w:rsidR="00D80ADB" w:rsidRDefault="00D80ADB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План</w:t>
      </w:r>
      <w:r w:rsidR="00AA3211" w:rsidRPr="00AA3211">
        <w:t xml:space="preserve"> представляет собой перечень мероприятий, позволяющих устранить либо компенсировать выявленные недостатки для снижения рисков БП. </w:t>
      </w:r>
    </w:p>
    <w:p w14:paraId="32EDE459" w14:textId="2C4E079A" w:rsidR="002557BA" w:rsidRPr="00962BAB" w:rsidRDefault="00AA3211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 w:rsidRPr="00AA3211">
        <w:t xml:space="preserve">Владельцы </w:t>
      </w:r>
      <w:r>
        <w:t xml:space="preserve">БП </w:t>
      </w:r>
      <w:r w:rsidRPr="00AA3211">
        <w:t>несут ответственность за своевременную и полную реализацию мероприятий, утвержденных ими в Плане мероприятий.</w:t>
      </w:r>
    </w:p>
    <w:p w14:paraId="7C2482F2" w14:textId="3173BC09" w:rsidR="00B33694" w:rsidRPr="00962BAB" w:rsidRDefault="00B33694" w:rsidP="00962BAB">
      <w:pPr>
        <w:tabs>
          <w:tab w:val="left" w:pos="993"/>
        </w:tabs>
        <w:spacing w:before="60"/>
        <w:jc w:val="both"/>
      </w:pPr>
      <w:r w:rsidRPr="00962BAB">
        <w:br w:type="page"/>
      </w:r>
    </w:p>
    <w:p w14:paraId="74B23600" w14:textId="5BCB2843" w:rsidR="00E70701" w:rsidRPr="00962BAB" w:rsidRDefault="006A7A65" w:rsidP="00053037">
      <w:pPr>
        <w:pStyle w:val="10"/>
      </w:pPr>
      <w:bookmarkStart w:id="107" w:name="_Toc84341743"/>
      <w:bookmarkStart w:id="108" w:name="_Toc112251046"/>
      <w:r w:rsidRPr="00962BAB">
        <w:lastRenderedPageBreak/>
        <w:t>1</w:t>
      </w:r>
      <w:r w:rsidR="00B9119E">
        <w:t>4</w:t>
      </w:r>
      <w:r w:rsidR="00023049" w:rsidRPr="00962BAB">
        <w:t xml:space="preserve">. </w:t>
      </w:r>
      <w:r w:rsidR="00FC222C" w:rsidRPr="00962BAB">
        <w:t>ССЫЛКИ</w:t>
      </w:r>
      <w:bookmarkEnd w:id="89"/>
      <w:bookmarkEnd w:id="90"/>
      <w:bookmarkEnd w:id="91"/>
      <w:bookmarkEnd w:id="107"/>
      <w:bookmarkEnd w:id="108"/>
    </w:p>
    <w:p w14:paraId="6B3C050E" w14:textId="2A143C75" w:rsidR="004E4B00" w:rsidRPr="00962BAB" w:rsidRDefault="004E4B0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962BAB" w:rsidRDefault="004E4B0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21.12.1994 № 69-ФЗ «О пожарной безопасности».</w:t>
      </w:r>
    </w:p>
    <w:p w14:paraId="3E2BAA6E" w14:textId="77777777" w:rsidR="00223DCF" w:rsidRPr="00962BAB" w:rsidRDefault="00223DC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962BAB" w:rsidRDefault="00F35509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962BAB" w:rsidRDefault="009D6EF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Росприроднадзора от 22.05.2017 № 242 «Об утверждении </w:t>
      </w:r>
      <w:r w:rsidRPr="00962BAB">
        <w:rPr>
          <w:lang w:eastAsia="ru-RU"/>
        </w:rPr>
        <w:t>Федерального классификационного каталога отходов».</w:t>
      </w:r>
    </w:p>
    <w:p w14:paraId="57074FC0" w14:textId="5093536B" w:rsidR="00EF55F1" w:rsidRPr="00962BAB" w:rsidRDefault="00EF55F1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Министерства труда и социальной защиты Российской Федерации от 27.11.2020 № 834н </w:t>
      </w:r>
      <w:r w:rsidR="002E63E2" w:rsidRPr="00962BAB">
        <w:t>«</w:t>
      </w:r>
      <w:r w:rsidRPr="00962BAB">
        <w:t>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</w:t>
      </w:r>
      <w:r w:rsidR="002E63E2" w:rsidRPr="00962BAB">
        <w:t>»</w:t>
      </w:r>
      <w:r w:rsidRPr="00962BAB">
        <w:t>.</w:t>
      </w:r>
    </w:p>
    <w:p w14:paraId="5A01E6B0" w14:textId="5E66E433" w:rsidR="00B1377F" w:rsidRPr="00962BAB" w:rsidRDefault="00B1377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Р 52247-</w:t>
      </w:r>
      <w:r w:rsidR="005A1EC7" w:rsidRPr="00962BAB">
        <w:t>20</w:t>
      </w:r>
      <w:r w:rsidR="005A1EC7">
        <w:t>21</w:t>
      </w:r>
      <w:r w:rsidR="005A1EC7" w:rsidRPr="00962BAB">
        <w:t xml:space="preserve"> </w:t>
      </w:r>
      <w:r w:rsidRPr="00962BAB">
        <w:t>Нефть. Методы определения хлорорганических соединений</w:t>
      </w:r>
      <w:r w:rsidR="00422EB3">
        <w:t>.</w:t>
      </w:r>
    </w:p>
    <w:p w14:paraId="28B45BF8" w14:textId="22279F2C" w:rsidR="006A7A65" w:rsidRPr="00962BAB" w:rsidRDefault="006A7A6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Р 51858-2002 Нефть. Общие технические условия.</w:t>
      </w:r>
    </w:p>
    <w:p w14:paraId="233AE31B" w14:textId="4FF951E0" w:rsidR="006A7A65" w:rsidRPr="00962BAB" w:rsidRDefault="006A7A6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2517-2012 Нефть и нефтепродукты. Методы отбора проб.</w:t>
      </w:r>
    </w:p>
    <w:p w14:paraId="7347B833" w14:textId="41485457" w:rsidR="005F7616" w:rsidRPr="00962BAB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ГОСТ 2477-2014 Нефть и нефтепродукты. Метод определения содержания воды.</w:t>
      </w:r>
    </w:p>
    <w:p w14:paraId="3FC90806" w14:textId="18A9D0ED" w:rsidR="005F7616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ГОСТ 1756-2000</w:t>
      </w:r>
      <w:r w:rsidR="00B91E90" w:rsidRPr="00962BAB">
        <w:rPr>
          <w:lang w:eastAsia="ru-RU"/>
        </w:rPr>
        <w:t xml:space="preserve"> Нефтепродукты. Определение давления насыщенных паров.</w:t>
      </w:r>
    </w:p>
    <w:p w14:paraId="45C0CAA5" w14:textId="0AA9C5CF" w:rsidR="00BC632F" w:rsidRDefault="00BC632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ГОСТ 21560.0 Методы отбора и подготовка проб (Удобрения минеральные).</w:t>
      </w:r>
    </w:p>
    <w:p w14:paraId="427CE725" w14:textId="54567B14" w:rsidR="00BC632F" w:rsidRPr="00962BAB" w:rsidRDefault="00BC632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E205DF">
        <w:t xml:space="preserve">МИ № 2/7-3-2022 Массовая доля хлорорганических соединений. Определение методом микрокулонометрии и рентгенофлуоресцентного анализа в образце нафты, полученном из нефти с добавлением химических реагентов». </w:t>
      </w:r>
    </w:p>
    <w:p w14:paraId="639C9206" w14:textId="77777777" w:rsidR="00345263" w:rsidRPr="00962BAB" w:rsidRDefault="00345263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D4057-2019 Standard practice for manual sampling of petroleum and petroleum products = Стандартная практика ручного отбора проб нефти и нефтепродуктов.</w:t>
      </w:r>
    </w:p>
    <w:p w14:paraId="5476FD8E" w14:textId="77777777" w:rsidR="00345263" w:rsidRPr="00962BAB" w:rsidRDefault="00345263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D4177-2020 Manual of petroleum measurement standards (MPMS), Chapter 8.2. Standard practice for automatic sampling of petroleum and petroleum products = Руководство по стандартным измерениям нефти (MPMS), Глава 8.2. Стандартная методика автоматического отбора проб нефти и нефтепродуктов.</w:t>
      </w:r>
    </w:p>
    <w:p w14:paraId="107E4846" w14:textId="77777777" w:rsidR="00AC36B2" w:rsidRPr="00962BAB" w:rsidRDefault="00AC36B2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640CD59D" w:rsidR="009D287C" w:rsidRPr="00962BAB" w:rsidRDefault="009D287C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035CB943" w14:textId="02005877" w:rsidR="00A2154D" w:rsidRPr="00962BAB" w:rsidRDefault="008B7FE9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19" w:history="1">
        <w:r w:rsidR="00A2154D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A2154D" w:rsidRPr="00962BAB">
        <w:rPr>
          <w:rStyle w:val="ac"/>
          <w:color w:val="000000" w:themeColor="text1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962BAB">
        <w:rPr>
          <w:rStyle w:val="ac"/>
          <w:color w:val="000000" w:themeColor="text1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962BAB" w:rsidRDefault="00D56F5A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СТО РМНТК 153-39.2-002-2003 </w:t>
      </w:r>
      <w:r w:rsidRPr="00962BAB">
        <w:rPr>
          <w:rStyle w:val="ac"/>
          <w:color w:val="000000" w:themeColor="text1"/>
          <w:u w:val="none"/>
        </w:rPr>
        <w:t>Стандарт организации. Нефть. Отбор проб пластовых флюидов.</w:t>
      </w:r>
    </w:p>
    <w:p w14:paraId="19F55D0D" w14:textId="680DEB7C" w:rsidR="00906F80" w:rsidRPr="00962BAB" w:rsidRDefault="00906F8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>
        <w:t xml:space="preserve">Положение Компании </w:t>
      </w:r>
      <w:r w:rsidR="0003670D">
        <w:t xml:space="preserve">№ П-4-05 Р-0034 </w:t>
      </w:r>
      <w:r>
        <w:t>«Разработка, внедрение и поддержание системы внутреннего контроля»</w:t>
      </w:r>
      <w:r w:rsidR="0003670D">
        <w:t>.</w:t>
      </w:r>
    </w:p>
    <w:p w14:paraId="44FF82C6" w14:textId="77777777" w:rsidR="00D65F32" w:rsidRPr="00AB2131" w:rsidRDefault="00D65F32" w:rsidP="00D65F32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>
        <w:t xml:space="preserve">Стандарт ООО «Славнефть-Красноярскнефтегаз» № П3-05 Р-1173 ЮЛ-428 «Управление отходами бурения». </w:t>
      </w:r>
    </w:p>
    <w:p w14:paraId="1CC64929" w14:textId="2A198F3B" w:rsidR="008B5A4C" w:rsidRPr="00906F80" w:rsidRDefault="008B5A4C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rPr>
          <w:rFonts w:cs="Arial"/>
          <w:kern w:val="32"/>
        </w:rPr>
        <w:t xml:space="preserve">Техническая инструкция </w:t>
      </w:r>
      <w:r w:rsidR="002E4DA0">
        <w:rPr>
          <w:rFonts w:cs="Arial"/>
          <w:kern w:val="32"/>
        </w:rPr>
        <w:t>ООО «Славнефть-Красноярскнефтегаз»</w:t>
      </w:r>
      <w:r w:rsidR="00AA59DE">
        <w:rPr>
          <w:rFonts w:cs="Arial"/>
          <w:kern w:val="32"/>
        </w:rPr>
        <w:t xml:space="preserve"> </w:t>
      </w:r>
      <w:r w:rsidRPr="00962BAB">
        <w:rPr>
          <w:rFonts w:cs="Arial"/>
          <w:kern w:val="32"/>
        </w:rPr>
        <w:t>№ П4-04 ТХИ-0001 ЮЛ-428 «Порядок обращения с объектами аналитического контроля».</w:t>
      </w:r>
    </w:p>
    <w:p w14:paraId="3198A0E8" w14:textId="5BEC33C3" w:rsidR="00906F80" w:rsidRPr="001B6C67" w:rsidRDefault="00906F8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>
        <w:t xml:space="preserve">Инструкция </w:t>
      </w:r>
      <w:r>
        <w:rPr>
          <w:snapToGrid w:val="0"/>
        </w:rPr>
        <w:t xml:space="preserve">ООО «Славнефть-Красноярскнефтегаз» </w:t>
      </w:r>
      <w:r w:rsidR="0003670D">
        <w:rPr>
          <w:snapToGrid w:val="0"/>
        </w:rPr>
        <w:t>№</w:t>
      </w:r>
      <w:r w:rsidR="00AB2131">
        <w:rPr>
          <w:snapToGrid w:val="0"/>
        </w:rPr>
        <w:t xml:space="preserve"> П1-01.05 И-002770 ЮЛ-428 </w:t>
      </w:r>
      <w:r>
        <w:rPr>
          <w:snapToGrid w:val="0"/>
        </w:rPr>
        <w:t>«Организация контроля содержания хлорорганических соединений в химических реагентах»</w:t>
      </w:r>
      <w:r w:rsidR="0003670D">
        <w:rPr>
          <w:snapToGrid w:val="0"/>
        </w:rPr>
        <w:t>.</w:t>
      </w:r>
    </w:p>
    <w:p w14:paraId="7BB2C8CB" w14:textId="77777777" w:rsidR="00AB2131" w:rsidRPr="00962BAB" w:rsidRDefault="00AB2131" w:rsidP="00AB2131">
      <w:pPr>
        <w:spacing w:before="240" w:after="240"/>
        <w:ind w:left="142"/>
        <w:jc w:val="both"/>
      </w:pPr>
    </w:p>
    <w:p w14:paraId="34105D66" w14:textId="59F33814" w:rsidR="005104E0" w:rsidRPr="00962BAB" w:rsidRDefault="005104E0" w:rsidP="00962BAB">
      <w:pPr>
        <w:pStyle w:val="aff0"/>
        <w:tabs>
          <w:tab w:val="left" w:pos="709"/>
        </w:tabs>
        <w:ind w:left="0"/>
        <w:contextualSpacing w:val="0"/>
        <w:jc w:val="both"/>
      </w:pPr>
      <w:r w:rsidRPr="00962BAB">
        <w:br w:type="page"/>
      </w:r>
    </w:p>
    <w:p w14:paraId="78453981" w14:textId="394E7494" w:rsidR="00E70701" w:rsidRPr="00962BAB" w:rsidRDefault="00E70701" w:rsidP="00053037">
      <w:pPr>
        <w:pStyle w:val="10"/>
      </w:pPr>
      <w:bookmarkStart w:id="109" w:name="_Toc84341744"/>
      <w:bookmarkStart w:id="110" w:name="_Toc112251047"/>
      <w:r w:rsidRPr="00962BAB">
        <w:lastRenderedPageBreak/>
        <w:t>ПРИЛОЖЕНИЯ</w:t>
      </w:r>
      <w:bookmarkEnd w:id="109"/>
      <w:bookmarkEnd w:id="110"/>
    </w:p>
    <w:p w14:paraId="038897C1" w14:textId="25F6B87F" w:rsidR="00FE7407" w:rsidRPr="00962BAB" w:rsidRDefault="00FE7407" w:rsidP="00962BAB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62BA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3B39B1" w:rsidRPr="00962BAB">
        <w:rPr>
          <w:rFonts w:ascii="Arial" w:hAnsi="Arial" w:cs="Arial"/>
          <w:b/>
          <w:bCs/>
          <w:sz w:val="20"/>
          <w:lang w:eastAsia="ar-SA"/>
        </w:rPr>
        <w:t>4</w:t>
      </w:r>
    </w:p>
    <w:p w14:paraId="2A3271C0" w14:textId="5C46AB20" w:rsidR="00FE7407" w:rsidRPr="00962BAB" w:rsidRDefault="00FE7407" w:rsidP="0029515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2E4DA0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AD3CFE" w:rsidRPr="00962BAB" w14:paraId="1B1CBF4F" w14:textId="77777777" w:rsidTr="00A80F41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423745" w:rsidRPr="00962BAB" w14:paraId="294AD587" w14:textId="77777777" w:rsidTr="00C9126C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EFA18A7" w14:textId="52F391FA" w:rsidR="00423745" w:rsidRPr="00C9126C" w:rsidRDefault="00420F0B" w:rsidP="00C9126C">
            <w:pPr>
              <w:jc w:val="both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5B90C95C" w14:textId="3E5FA03B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C9126C">
              <w:rPr>
                <w:sz w:val="20"/>
                <w:szCs w:val="20"/>
              </w:rPr>
              <w:t>Форма Заявки на согласование изменения менеджера запаса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89B0A7" w14:textId="7592D2EB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F40B0" w:rsidRPr="00962BAB" w14:paraId="3EB2B06C" w14:textId="77777777" w:rsidTr="00C9126C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1204ED3" w14:textId="00A133EF" w:rsidR="008F40B0" w:rsidRPr="00C9126C" w:rsidRDefault="008F40B0" w:rsidP="00C9126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6F7CC486" w14:textId="6274CCFD" w:rsidR="008F40B0" w:rsidRPr="00C9126C" w:rsidRDefault="008F40B0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Журнал</w:t>
            </w:r>
            <w:r w:rsidR="008E669E"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 xml:space="preserve"> обслуживания устройств дозирования реагента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8C3AA6" w14:textId="312438F9" w:rsidR="008F40B0" w:rsidRPr="00C9126C" w:rsidRDefault="008F40B0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23125377" w14:textId="77777777" w:rsidTr="00C9126C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B849A98" w14:textId="66061F73" w:rsidR="00423745" w:rsidRPr="00C9126C" w:rsidRDefault="008F40B0" w:rsidP="00C9126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792B6400" w14:textId="25C543E6" w:rsidR="00423745" w:rsidRPr="00C9126C" w:rsidRDefault="008E669E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="00423745" w:rsidRPr="00C9126C">
              <w:rPr>
                <w:sz w:val="20"/>
                <w:szCs w:val="20"/>
              </w:rPr>
              <w:t>Чек лист</w:t>
            </w:r>
            <w:r>
              <w:rPr>
                <w:sz w:val="20"/>
                <w:szCs w:val="20"/>
              </w:rPr>
              <w:t>а</w:t>
            </w:r>
            <w:r w:rsidR="00423745"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(бурение, сервис, геологоразведочные работы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A84957" w14:textId="62CAE66D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696E9C57" w14:textId="77777777" w:rsidTr="00C9126C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5BCC336" w14:textId="2499E835" w:rsidR="00423745" w:rsidRPr="00C9126C" w:rsidRDefault="008F40B0" w:rsidP="00C9126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3599A04C" w14:textId="3D15CFE0" w:rsidR="00423745" w:rsidRPr="00C9126C" w:rsidRDefault="008E669E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Форма </w:t>
            </w:r>
            <w:r w:rsidR="005461D7" w:rsidRPr="00C9126C">
              <w:rPr>
                <w:sz w:val="20"/>
                <w:szCs w:val="20"/>
              </w:rPr>
              <w:t>Ч</w:t>
            </w:r>
            <w:r w:rsidR="00423745" w:rsidRPr="00C9126C">
              <w:rPr>
                <w:sz w:val="20"/>
                <w:szCs w:val="20"/>
              </w:rPr>
              <w:t>ек-лист</w:t>
            </w:r>
            <w:r>
              <w:rPr>
                <w:sz w:val="20"/>
                <w:szCs w:val="20"/>
              </w:rPr>
              <w:t>а</w:t>
            </w:r>
            <w:r w:rsidR="00423745" w:rsidRPr="00C9126C">
              <w:rPr>
                <w:sz w:val="20"/>
                <w:szCs w:val="20"/>
              </w:rPr>
              <w:t xml:space="preserve"> «Проверка порядка контроля ХОС в производственных процессах добычи, подготовки и транспортировки нефти»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A7477E" w14:textId="0658DB7C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165BEADC" w14:textId="77777777" w:rsidTr="00D52E54">
        <w:trPr>
          <w:trHeight w:val="294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ED3C265" w14:textId="7385DB2C" w:rsidR="00423745" w:rsidRPr="00C9126C" w:rsidRDefault="008F40B0" w:rsidP="00C9126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7CD59805" w14:textId="62F1FC8A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C9126C">
              <w:rPr>
                <w:sz w:val="20"/>
                <w:szCs w:val="20"/>
                <w:lang w:eastAsia="ru-RU"/>
              </w:rPr>
              <w:t xml:space="preserve">Форма </w:t>
            </w:r>
            <w:r w:rsidR="0029515A">
              <w:rPr>
                <w:sz w:val="20"/>
                <w:szCs w:val="20"/>
                <w:lang w:eastAsia="ru-RU"/>
              </w:rPr>
              <w:t>Ж</w:t>
            </w:r>
            <w:r w:rsidRPr="00C9126C">
              <w:rPr>
                <w:sz w:val="20"/>
                <w:szCs w:val="20"/>
                <w:lang w:eastAsia="ru-RU"/>
              </w:rPr>
              <w:t>урнала оперативного контроля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935F745" w14:textId="6075A650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bCs/>
                <w:sz w:val="20"/>
                <w:szCs w:val="20"/>
              </w:rPr>
            </w:pPr>
            <w:r w:rsidRPr="00C9126C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7EB5961C" w14:textId="77777777" w:rsidTr="00D52E54">
        <w:trPr>
          <w:trHeight w:val="271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376AC9CA" w14:textId="0AD5260F" w:rsidR="00423745" w:rsidRPr="00C9126C" w:rsidRDefault="008F40B0" w:rsidP="00C9126C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16CC25F3" w14:textId="6A290779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 xml:space="preserve">Форма </w:t>
            </w:r>
            <w:r w:rsidR="0029515A">
              <w:rPr>
                <w:sz w:val="20"/>
                <w:szCs w:val="20"/>
              </w:rPr>
              <w:t>А</w:t>
            </w:r>
            <w:r w:rsidRPr="00C9126C">
              <w:rPr>
                <w:sz w:val="20"/>
                <w:szCs w:val="20"/>
              </w:rPr>
              <w:t>кта приема НСЖ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0D88D68" w14:textId="46D29936" w:rsidR="00423745" w:rsidRPr="00C9126C" w:rsidRDefault="00423745" w:rsidP="00C9126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</w:rPr>
            </w:pPr>
            <w:r w:rsidRPr="00C9126C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7F986590" w14:textId="77777777" w:rsidR="00A374E5" w:rsidRPr="00962BAB" w:rsidRDefault="00A374E5" w:rsidP="00962BAB"/>
    <w:p w14:paraId="28596CF3" w14:textId="77777777" w:rsidR="00A374E5" w:rsidRPr="00962BAB" w:rsidRDefault="00A374E5" w:rsidP="00962BAB"/>
    <w:p w14:paraId="074C8D00" w14:textId="77777777" w:rsidR="00A374E5" w:rsidRPr="00962BAB" w:rsidRDefault="00A374E5" w:rsidP="00962BAB">
      <w:pPr>
        <w:sectPr w:rsidR="00A374E5" w:rsidRPr="00962BAB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E07465F" w14:textId="2B3BD83D" w:rsidR="00D17636" w:rsidRPr="00962BAB" w:rsidRDefault="00D17636" w:rsidP="0029515A">
      <w:pPr>
        <w:pStyle w:val="20"/>
      </w:pPr>
      <w:bookmarkStart w:id="111" w:name="_ПРИЛОЖЕНИЕ_1._ФОРМА"/>
      <w:bookmarkStart w:id="112" w:name="_Toc98512966"/>
      <w:bookmarkStart w:id="113" w:name="_Toc98834835"/>
      <w:bookmarkStart w:id="114" w:name="_Toc109394369"/>
      <w:bookmarkStart w:id="115" w:name="_Toc112251048"/>
      <w:bookmarkEnd w:id="111"/>
      <w:r w:rsidRPr="00962BAB">
        <w:lastRenderedPageBreak/>
        <w:t xml:space="preserve">ПРИЛОЖЕНИЕ </w:t>
      </w:r>
      <w:r w:rsidR="00A7708B">
        <w:t>1</w:t>
      </w:r>
      <w:r w:rsidRPr="00962BAB">
        <w:t>. ФОРМА ЗАЯВКИ НА СОГЛАСОВАНИЕ ИЗМЕНЕНИЯ МЕНЕДЖЕРА ЗАПАСА</w:t>
      </w:r>
      <w:bookmarkEnd w:id="112"/>
      <w:bookmarkEnd w:id="113"/>
      <w:bookmarkEnd w:id="114"/>
      <w:bookmarkEnd w:id="115"/>
      <w:r w:rsidRPr="00962BAB" w:rsidDel="00B91E90"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D17636" w:rsidRPr="00962BAB" w14:paraId="0F467C03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2360F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  <w:r w:rsidRPr="00962BAB">
              <w:rPr>
                <w:color w:val="000000"/>
                <w:sz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04C7F6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1C0AD2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7BF41A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</w:tr>
      <w:tr w:rsidR="00D17636" w:rsidRPr="00962BAB" w14:paraId="1E9CC6BA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10387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F53CC2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7CCAFB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20F407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E28644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F877F2B" w14:textId="77777777" w:rsidTr="0003670D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F807E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D17636" w:rsidRPr="00962BAB" w14:paraId="516B5C6A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267EF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E0DA2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C1E45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056EA6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74CE52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C5370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EDD16A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BB025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6B54F5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54AF2A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5D5905C1" w14:textId="77777777" w:rsidTr="0003670D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FF47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6C28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17D0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7248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24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</w:t>
            </w:r>
          </w:p>
        </w:tc>
      </w:tr>
      <w:tr w:rsidR="00D17636" w:rsidRPr="00962BAB" w14:paraId="4C581F95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EA98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AC03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DCB5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5E80B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7D3B4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0B417D4E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07C9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837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E74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D09FB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D214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183502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70BFC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9EFB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EF33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F538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0E9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54EC7CD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66A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41D01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928C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DF7A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3166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46DFD6F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3FCA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FA1A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A46F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4202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76D54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7F4691C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44665A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BB56A4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9BB7772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7E20CE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61503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4D7023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15307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94F2C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D5C5BDA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B3CBC3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40CA9B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603B08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77C7E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E08070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5028A8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D8A62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1100C7F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7312710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849E4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578CA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8BC319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6C86EC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24E0C0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30B486B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3B470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Должность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C524FF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CD3AC6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F8998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CBB933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C4534E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2E62DE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37CBD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36E9C4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6D4A5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CC9FE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0962A5C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60AFF8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EF972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2A4A2C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105ECC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B59A6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A896D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7EA00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CCF0D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5828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70F152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8AC14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5062D7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AAF469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Должность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133E73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F39490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3B244B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901FCE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</w:tbl>
    <w:p w14:paraId="3337AB0F" w14:textId="77777777" w:rsidR="00BC632F" w:rsidRDefault="00FE7407" w:rsidP="00D54E91">
      <w:pPr>
        <w:sectPr w:rsidR="00BC632F" w:rsidSect="00D17636">
          <w:headerReference w:type="even" r:id="rId20"/>
          <w:headerReference w:type="default" r:id="rId21"/>
          <w:footerReference w:type="default" r:id="rId22"/>
          <w:headerReference w:type="first" r:id="rId2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D54E91">
        <w:br w:type="page"/>
      </w:r>
    </w:p>
    <w:p w14:paraId="4D042177" w14:textId="49B65DBA" w:rsidR="00BC632F" w:rsidRPr="00962BAB" w:rsidRDefault="00BC632F" w:rsidP="00BC632F">
      <w:pPr>
        <w:pStyle w:val="20"/>
      </w:pPr>
      <w:bookmarkStart w:id="116" w:name="_Toc112251049"/>
      <w:r w:rsidRPr="00962BAB">
        <w:lastRenderedPageBreak/>
        <w:t xml:space="preserve">ПРИЛОЖЕНИЕ </w:t>
      </w:r>
      <w:r w:rsidR="008F40B0">
        <w:t>2</w:t>
      </w:r>
      <w:r w:rsidRPr="00962BAB">
        <w:t xml:space="preserve">. ФОРМА </w:t>
      </w:r>
      <w:r w:rsidR="008F40B0">
        <w:t>ЖУРНАЛА ОБСЛУЖИВАНИЯ УСТРОЙСТВ ДОЗИРОВАНИЯ РЕАГЕНТА</w:t>
      </w:r>
      <w:bookmarkEnd w:id="116"/>
      <w:r w:rsidR="008F40B0">
        <w:t xml:space="preserve"> </w:t>
      </w:r>
    </w:p>
    <w:p w14:paraId="183CE1BB" w14:textId="77777777" w:rsidR="00E664FF" w:rsidRPr="00E664FF" w:rsidRDefault="00E664FF" w:rsidP="00E664FF">
      <w:pPr>
        <w:jc w:val="center"/>
        <w:rPr>
          <w:sz w:val="36"/>
          <w:szCs w:val="36"/>
          <w:u w:val="single"/>
          <w:lang w:eastAsia="ru-RU"/>
        </w:rPr>
      </w:pPr>
      <w:r w:rsidRPr="00E664FF">
        <w:rPr>
          <w:sz w:val="36"/>
          <w:szCs w:val="36"/>
          <w:lang w:eastAsia="ru-RU"/>
        </w:rPr>
        <w:t>Учет реагента в БДР</w:t>
      </w:r>
    </w:p>
    <w:p w14:paraId="72AC86F7" w14:textId="77777777" w:rsidR="00E664FF" w:rsidRPr="00E664FF" w:rsidRDefault="00E664FF" w:rsidP="00E664FF">
      <w:pPr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Реагент____________ емкость ______   1см. соответствует___________    производительность насоса (НД)__________</w:t>
      </w:r>
    </w:p>
    <w:p w14:paraId="5FC2AF3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AC9743A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D7CB056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23858FD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55ECC2BD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ЖУРНАЛ</w:t>
      </w:r>
    </w:p>
    <w:p w14:paraId="76F7A200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ЕЖЕДНЕВНОГО ОБСЛУЖИВАНИЯ И УЧЕТА РЕАГЕНТА</w:t>
      </w:r>
    </w:p>
    <w:p w14:paraId="150ED5EF" w14:textId="77777777" w:rsidR="00E664FF" w:rsidRPr="00E664FF" w:rsidRDefault="00E664FF" w:rsidP="00E664FF">
      <w:pPr>
        <w:jc w:val="center"/>
        <w:rPr>
          <w:sz w:val="36"/>
          <w:szCs w:val="36"/>
          <w:lang w:eastAsia="ru-RU"/>
        </w:rPr>
      </w:pPr>
      <w:r w:rsidRPr="00E664FF">
        <w:rPr>
          <w:b/>
          <w:sz w:val="40"/>
          <w:szCs w:val="40"/>
          <w:lang w:eastAsia="ru-RU"/>
        </w:rPr>
        <w:t>БДР №_________________</w:t>
      </w:r>
    </w:p>
    <w:p w14:paraId="7531F615" w14:textId="77777777" w:rsidR="00E664FF" w:rsidRPr="00E664FF" w:rsidRDefault="00E664FF" w:rsidP="00E664FF">
      <w:pPr>
        <w:jc w:val="center"/>
        <w:rPr>
          <w:b/>
          <w:sz w:val="40"/>
          <w:szCs w:val="40"/>
          <w:lang w:eastAsia="ru-RU"/>
        </w:rPr>
      </w:pPr>
      <w:r w:rsidRPr="00E664FF">
        <w:rPr>
          <w:b/>
          <w:sz w:val="40"/>
          <w:szCs w:val="40"/>
          <w:lang w:eastAsia="ru-RU"/>
        </w:rPr>
        <w:t>местонахождение</w:t>
      </w:r>
      <w:r w:rsidRPr="00E664FF">
        <w:rPr>
          <w:sz w:val="40"/>
          <w:szCs w:val="40"/>
          <w:lang w:eastAsia="ru-RU"/>
        </w:rPr>
        <w:t>_______</w:t>
      </w:r>
    </w:p>
    <w:p w14:paraId="18BA6FAE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p w14:paraId="485AF4BD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646BCE19" w14:textId="35C61E94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Начат:     «____» ______________ 20__ г.</w:t>
      </w:r>
    </w:p>
    <w:p w14:paraId="16CE945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  <w:r w:rsidRPr="00E664FF">
        <w:rPr>
          <w:sz w:val="36"/>
          <w:szCs w:val="36"/>
          <w:lang w:eastAsia="ru-RU"/>
        </w:rPr>
        <w:t>Окончен: «____» ______________ 20__ г.</w:t>
      </w:r>
    </w:p>
    <w:p w14:paraId="0E1C84E0" w14:textId="77777777" w:rsidR="00E664FF" w:rsidRPr="00E664FF" w:rsidRDefault="00E664FF" w:rsidP="00E664FF">
      <w:pPr>
        <w:jc w:val="right"/>
        <w:rPr>
          <w:sz w:val="36"/>
          <w:szCs w:val="36"/>
          <w:lang w:eastAsia="ru-RU"/>
        </w:rPr>
      </w:pPr>
    </w:p>
    <w:p w14:paraId="7722479C" w14:textId="77777777" w:rsidR="00E664FF" w:rsidRPr="00E664FF" w:rsidRDefault="00E664FF" w:rsidP="00E664FF">
      <w:pPr>
        <w:rPr>
          <w:sz w:val="36"/>
          <w:szCs w:val="36"/>
          <w:lang w:eastAsia="ru-RU"/>
        </w:rPr>
      </w:pPr>
    </w:p>
    <w:tbl>
      <w:tblPr>
        <w:tblW w:w="15616" w:type="dxa"/>
        <w:tblLook w:val="04A0" w:firstRow="1" w:lastRow="0" w:firstColumn="1" w:lastColumn="0" w:noHBand="0" w:noVBand="1"/>
      </w:tblPr>
      <w:tblGrid>
        <w:gridCol w:w="93"/>
        <w:gridCol w:w="724"/>
        <w:gridCol w:w="456"/>
        <w:gridCol w:w="395"/>
        <w:gridCol w:w="725"/>
        <w:gridCol w:w="550"/>
        <w:gridCol w:w="643"/>
        <w:gridCol w:w="804"/>
        <w:gridCol w:w="1036"/>
        <w:gridCol w:w="948"/>
        <w:gridCol w:w="392"/>
        <w:gridCol w:w="742"/>
        <w:gridCol w:w="218"/>
        <w:gridCol w:w="774"/>
        <w:gridCol w:w="336"/>
        <w:gridCol w:w="940"/>
        <w:gridCol w:w="480"/>
        <w:gridCol w:w="938"/>
        <w:gridCol w:w="22"/>
        <w:gridCol w:w="960"/>
        <w:gridCol w:w="960"/>
        <w:gridCol w:w="184"/>
        <w:gridCol w:w="396"/>
        <w:gridCol w:w="940"/>
        <w:gridCol w:w="584"/>
        <w:gridCol w:w="376"/>
      </w:tblGrid>
      <w:tr w:rsidR="00E664FF" w:rsidRPr="00E664FF" w14:paraId="26A7E9F2" w14:textId="77777777" w:rsidTr="008C41DC">
        <w:trPr>
          <w:gridBefore w:val="1"/>
          <w:wBefore w:w="93" w:type="dxa"/>
          <w:trHeight w:val="300"/>
        </w:trPr>
        <w:tc>
          <w:tcPr>
            <w:tcW w:w="1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1B6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19E93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D3FC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37421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AE57C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2BB8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1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496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1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F4E0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325E45B8" w14:textId="77777777" w:rsid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  <w:p w14:paraId="674A4EC2" w14:textId="4708A993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C4DDB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39B2E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651EA2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50E69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698A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B1597" w14:textId="77777777" w:rsidR="00E664FF" w:rsidRPr="00E664FF" w:rsidRDefault="00E664FF" w:rsidP="00E664FF">
            <w:pPr>
              <w:rPr>
                <w:rFonts w:ascii="Calibri" w:hAnsi="Calibri" w:cs="Calibri"/>
                <w:color w:val="000000"/>
                <w:sz w:val="22"/>
                <w:szCs w:val="22"/>
                <w:lang w:eastAsia="ru-RU"/>
              </w:rPr>
            </w:pPr>
          </w:p>
        </w:tc>
      </w:tr>
      <w:tr w:rsidR="00E664FF" w:rsidRPr="00E664FF" w14:paraId="0ADECF7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trHeight w:val="467"/>
          <w:tblHeader/>
        </w:trPr>
        <w:tc>
          <w:tcPr>
            <w:tcW w:w="15240" w:type="dxa"/>
            <w:gridSpan w:val="25"/>
          </w:tcPr>
          <w:p w14:paraId="12C6A336" w14:textId="77777777" w:rsidR="00E664FF" w:rsidRPr="00E664FF" w:rsidRDefault="00E664FF" w:rsidP="00E664FF">
            <w:pPr>
              <w:jc w:val="center"/>
              <w:rPr>
                <w:b/>
                <w:u w:val="single"/>
                <w:lang w:eastAsia="ru-RU"/>
              </w:rPr>
            </w:pPr>
            <w:r w:rsidRPr="00E664FF">
              <w:rPr>
                <w:b/>
                <w:lang w:eastAsia="ru-RU"/>
              </w:rPr>
              <w:lastRenderedPageBreak/>
              <w:t>журнал ежедневного обслуживания и учета реагента БДР №_____</w:t>
            </w:r>
          </w:p>
          <w:p w14:paraId="69700E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lang w:eastAsia="ru-RU"/>
              </w:rPr>
              <w:t>Реагент____________ емкость ______   1см. соответствует___________    производительность насоса (НД)__________</w:t>
            </w:r>
          </w:p>
        </w:tc>
      </w:tr>
      <w:tr w:rsidR="00E664FF" w:rsidRPr="00E664FF" w14:paraId="09B7122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1704"/>
          <w:tblHeader/>
        </w:trPr>
        <w:tc>
          <w:tcPr>
            <w:tcW w:w="817" w:type="dxa"/>
            <w:gridSpan w:val="2"/>
            <w:textDirection w:val="btLr"/>
            <w:vAlign w:val="center"/>
          </w:tcPr>
          <w:p w14:paraId="20C8EC0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51" w:type="dxa"/>
            <w:gridSpan w:val="2"/>
            <w:textDirection w:val="btLr"/>
            <w:vAlign w:val="center"/>
          </w:tcPr>
          <w:p w14:paraId="5712C6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8"/>
                <w:szCs w:val="28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1275" w:type="dxa"/>
            <w:gridSpan w:val="2"/>
            <w:textDirection w:val="btLr"/>
            <w:vAlign w:val="center"/>
          </w:tcPr>
          <w:p w14:paraId="0665F613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Количество реагента по уровнемерной линейке, см(л)</w:t>
            </w:r>
          </w:p>
        </w:tc>
        <w:tc>
          <w:tcPr>
            <w:tcW w:w="1447" w:type="dxa"/>
            <w:gridSpan w:val="2"/>
            <w:textDirection w:val="btLr"/>
            <w:vAlign w:val="center"/>
          </w:tcPr>
          <w:p w14:paraId="109DDC12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Заправка реагента, см(л)/уровень после заправки, см.(л)</w:t>
            </w:r>
          </w:p>
        </w:tc>
        <w:tc>
          <w:tcPr>
            <w:tcW w:w="1984" w:type="dxa"/>
            <w:gridSpan w:val="2"/>
            <w:textDirection w:val="btLr"/>
            <w:vAlign w:val="center"/>
          </w:tcPr>
          <w:p w14:paraId="1310559D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Наименование реагента</w:t>
            </w:r>
          </w:p>
        </w:tc>
        <w:tc>
          <w:tcPr>
            <w:tcW w:w="1134" w:type="dxa"/>
            <w:gridSpan w:val="2"/>
            <w:textDirection w:val="btLr"/>
            <w:vAlign w:val="center"/>
          </w:tcPr>
          <w:p w14:paraId="74B12EE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Дозировка</w:t>
            </w:r>
          </w:p>
          <w:p w14:paraId="4C61C0C4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план, г/т (л)</w:t>
            </w:r>
          </w:p>
        </w:tc>
        <w:tc>
          <w:tcPr>
            <w:tcW w:w="992" w:type="dxa"/>
            <w:gridSpan w:val="2"/>
            <w:textDirection w:val="btLr"/>
            <w:vAlign w:val="center"/>
          </w:tcPr>
          <w:p w14:paraId="5D2CFF7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Ход штока</w:t>
            </w:r>
          </w:p>
        </w:tc>
        <w:tc>
          <w:tcPr>
            <w:tcW w:w="1276" w:type="dxa"/>
            <w:gridSpan w:val="2"/>
            <w:textDirection w:val="btLr"/>
            <w:vAlign w:val="center"/>
          </w:tcPr>
          <w:p w14:paraId="2252218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на герметичность</w:t>
            </w:r>
          </w:p>
        </w:tc>
        <w:tc>
          <w:tcPr>
            <w:tcW w:w="1418" w:type="dxa"/>
            <w:gridSpan w:val="2"/>
            <w:textDirection w:val="btLr"/>
            <w:vAlign w:val="center"/>
          </w:tcPr>
          <w:p w14:paraId="43DDC81C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Состояние НД</w:t>
            </w:r>
          </w:p>
        </w:tc>
        <w:tc>
          <w:tcPr>
            <w:tcW w:w="2126" w:type="dxa"/>
            <w:gridSpan w:val="4"/>
            <w:textDirection w:val="btLr"/>
            <w:vAlign w:val="center"/>
          </w:tcPr>
          <w:p w14:paraId="2E52A241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Примечание</w:t>
            </w:r>
          </w:p>
        </w:tc>
        <w:tc>
          <w:tcPr>
            <w:tcW w:w="1920" w:type="dxa"/>
            <w:gridSpan w:val="3"/>
            <w:textDirection w:val="btLr"/>
            <w:vAlign w:val="center"/>
          </w:tcPr>
          <w:p w14:paraId="3327676A" w14:textId="77777777" w:rsidR="00E664FF" w:rsidRPr="00E664FF" w:rsidRDefault="00E664FF" w:rsidP="00E664FF">
            <w:pPr>
              <w:tabs>
                <w:tab w:val="left" w:pos="1620"/>
              </w:tabs>
              <w:ind w:left="113" w:right="113"/>
              <w:jc w:val="center"/>
              <w:rPr>
                <w:b/>
                <w:sz w:val="20"/>
                <w:szCs w:val="20"/>
                <w:lang w:eastAsia="ru-RU"/>
              </w:rPr>
            </w:pPr>
            <w:r w:rsidRPr="00E664FF">
              <w:rPr>
                <w:b/>
                <w:sz w:val="20"/>
                <w:szCs w:val="20"/>
                <w:lang w:eastAsia="ru-RU"/>
              </w:rPr>
              <w:t>Фамилия И.О., подпись</w:t>
            </w:r>
          </w:p>
        </w:tc>
      </w:tr>
      <w:tr w:rsidR="00E664FF" w:rsidRPr="00E664FF" w14:paraId="2216E0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3FD7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F3F17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27CDEF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B8227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B42C7E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BFAC43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E46B57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9AC929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C8158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930849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55BE9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0E0C9FA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2AF698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E70A13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1E5526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5984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CF3D4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12C09F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11863B6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5A23B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BD876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A3FB30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58C3F6D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39BE7CF7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7AB167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2CAE8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D386A2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84CE8B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9883B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A5AA0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01D0F05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7A222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321979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6676E9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190A432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09E92035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BCCF51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60E403C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26726DA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EE61AA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C9A4B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3657A8C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BF20F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70416A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8A1161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76DA124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6FB18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6BC1018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4F853BF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55A3AB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318C2D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69BA03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0263A3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7593561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059DC7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026A7DB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A66BFA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2D4785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C1A65D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7209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657D6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5E87AF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6575ED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30DEE2C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71AEE9B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5E493A9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A59B1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E035A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1B1C4A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BD0CF3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4AB624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7F7BBDB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16D9AA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764527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1EBC0E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2F8E90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B52F32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847193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2A9F9BC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828666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50EE5F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63DF27F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30E55A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52DC424D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5EEAD8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408322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1D9076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DFCCFB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6BA1B5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0CB6CFD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C51182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2E18FD0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FAF62A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668CFE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0DFD8B7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1981B0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66E8574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7A69B17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3CAC8B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55824F2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0324242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C8BA5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3458848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42E110E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F5229E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1E1FA29F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EAE7D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77A24114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38911D39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321AD6D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4AB0EC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007616E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4D5A51E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1D04A931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6DB8A6D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3F5A585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07FB7B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55BC3BC0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314D257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2DE8D232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26A7A51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8750A8C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D225043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786DE50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2AF8B48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231AD1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66C9A7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612D39B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1F0C007E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2A7BA18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63F0F4B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  <w:tr w:rsidR="00E664FF" w:rsidRPr="00E664FF" w14:paraId="477DBA81" w14:textId="77777777" w:rsidTr="008C41D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376" w:type="dxa"/>
          <w:cantSplit/>
          <w:trHeight w:val="397"/>
        </w:trPr>
        <w:tc>
          <w:tcPr>
            <w:tcW w:w="817" w:type="dxa"/>
            <w:gridSpan w:val="2"/>
          </w:tcPr>
          <w:p w14:paraId="57D4871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851" w:type="dxa"/>
            <w:gridSpan w:val="2"/>
          </w:tcPr>
          <w:p w14:paraId="0F4FE07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gridSpan w:val="2"/>
          </w:tcPr>
          <w:p w14:paraId="0662FDE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47" w:type="dxa"/>
            <w:gridSpan w:val="2"/>
          </w:tcPr>
          <w:p w14:paraId="1EB3B4D4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84" w:type="dxa"/>
            <w:gridSpan w:val="2"/>
          </w:tcPr>
          <w:p w14:paraId="6F2CF30B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gridSpan w:val="2"/>
          </w:tcPr>
          <w:p w14:paraId="2A74D885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gridSpan w:val="2"/>
          </w:tcPr>
          <w:p w14:paraId="5FA332F7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  <w:gridSpan w:val="2"/>
          </w:tcPr>
          <w:p w14:paraId="12E726F8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gridSpan w:val="2"/>
          </w:tcPr>
          <w:p w14:paraId="48CEA786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gridSpan w:val="4"/>
          </w:tcPr>
          <w:p w14:paraId="3AFD98B2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920" w:type="dxa"/>
            <w:gridSpan w:val="3"/>
          </w:tcPr>
          <w:p w14:paraId="2DD7B66A" w14:textId="77777777" w:rsidR="00E664FF" w:rsidRPr="00E664FF" w:rsidRDefault="00E664FF" w:rsidP="00E664FF">
            <w:pPr>
              <w:tabs>
                <w:tab w:val="left" w:pos="1620"/>
              </w:tabs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</w:tr>
    </w:tbl>
    <w:p w14:paraId="501C158B" w14:textId="14C426B3" w:rsidR="00D17636" w:rsidRDefault="00D17636" w:rsidP="00D54E91">
      <w:pPr>
        <w:sectPr w:rsidR="00D17636" w:rsidSect="00D17636">
          <w:headerReference w:type="even" r:id="rId24"/>
          <w:headerReference w:type="default" r:id="rId25"/>
          <w:footerReference w:type="default" r:id="rId26"/>
          <w:headerReference w:type="first" r:id="rId27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5135250" w14:textId="0EC06C36" w:rsidR="0075067C" w:rsidRDefault="00D54E91" w:rsidP="0029515A">
      <w:pPr>
        <w:pStyle w:val="20"/>
      </w:pPr>
      <w:bookmarkStart w:id="117" w:name="_ПРИЛОЖЕНИЕ_2._ФОРМА_1"/>
      <w:bookmarkStart w:id="118" w:name="Приложение2"/>
      <w:bookmarkStart w:id="119" w:name="_Toc95903709"/>
      <w:bookmarkStart w:id="120" w:name="_Toc98512967"/>
      <w:bookmarkStart w:id="121" w:name="_Toc98834836"/>
      <w:bookmarkStart w:id="122" w:name="_Toc109394370"/>
      <w:bookmarkStart w:id="123" w:name="_Toc112251050"/>
      <w:bookmarkEnd w:id="117"/>
      <w:r w:rsidRPr="00714BF4">
        <w:lastRenderedPageBreak/>
        <w:t xml:space="preserve">ПРИЛОЖЕНИЕ </w:t>
      </w:r>
      <w:r w:rsidR="008F40B0">
        <w:t>3</w:t>
      </w:r>
      <w:r w:rsidRPr="00714BF4">
        <w:t>.</w:t>
      </w:r>
      <w:r>
        <w:t xml:space="preserve"> </w:t>
      </w:r>
      <w:bookmarkEnd w:id="118"/>
      <w:r w:rsidRPr="00714BF4">
        <w:t xml:space="preserve">ФОРМА ЧЕК-ЛИСТА </w:t>
      </w:r>
      <w:r w:rsidR="0029515A">
        <w:t>«</w:t>
      </w:r>
      <w:r w:rsidR="0029515A" w:rsidRPr="00714BF4">
        <w:t>ПРОВЕРК</w:t>
      </w:r>
      <w:r w:rsidR="0029515A">
        <w:t>а</w:t>
      </w:r>
      <w:r w:rsidR="0029515A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(</w:t>
      </w:r>
      <w:r w:rsidRPr="0075067C">
        <w:t>БУРЕНИЕ, СЕРВИС,</w:t>
      </w:r>
      <w:r w:rsidR="00155C54">
        <w:t xml:space="preserve"> ГЕОЛОГОРАЗВЕДОЧНЫЕ РАБОТЫ</w:t>
      </w:r>
      <w:r w:rsidRPr="0075067C">
        <w:t>)</w:t>
      </w:r>
      <w:bookmarkEnd w:id="119"/>
      <w:bookmarkEnd w:id="120"/>
      <w:bookmarkEnd w:id="121"/>
      <w:bookmarkEnd w:id="122"/>
      <w:r w:rsidR="0029515A">
        <w:t>»</w:t>
      </w:r>
      <w:bookmarkEnd w:id="123"/>
    </w:p>
    <w:p w14:paraId="210ECBCF" w14:textId="21C0DA25" w:rsidR="0075067C" w:rsidRPr="00D54E91" w:rsidRDefault="0075067C" w:rsidP="00827986"/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6660"/>
        <w:gridCol w:w="802"/>
        <w:gridCol w:w="914"/>
        <w:gridCol w:w="767"/>
      </w:tblGrid>
      <w:tr w:rsidR="0075067C" w:rsidRPr="00962BAB" w14:paraId="46936449" w14:textId="77777777" w:rsidTr="004F2984">
        <w:trPr>
          <w:trHeight w:val="405"/>
        </w:trPr>
        <w:tc>
          <w:tcPr>
            <w:tcW w:w="4183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9F2C4" w14:textId="6E30E9CF" w:rsidR="00F40860" w:rsidRDefault="0075067C" w:rsidP="00246EC3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29515A">
              <w:rPr>
                <w:b/>
                <w:color w:val="000000"/>
              </w:rPr>
              <w:t>«П</w:t>
            </w:r>
            <w:r w:rsidR="0029515A" w:rsidRPr="00962BAB">
              <w:rPr>
                <w:b/>
                <w:color w:val="000000"/>
              </w:rPr>
              <w:t>роверк</w:t>
            </w:r>
            <w:r w:rsidR="0029515A">
              <w:rPr>
                <w:b/>
                <w:color w:val="000000"/>
              </w:rPr>
              <w:t xml:space="preserve">а </w:t>
            </w:r>
            <w:r w:rsidRPr="00962BAB">
              <w:rPr>
                <w:b/>
                <w:color w:val="000000"/>
              </w:rPr>
              <w:t>порядка контроля ХОС в производственных процессах</w:t>
            </w:r>
            <w:r w:rsidR="00F40860">
              <w:rPr>
                <w:b/>
                <w:color w:val="000000"/>
              </w:rPr>
              <w:t>:</w:t>
            </w:r>
          </w:p>
          <w:p w14:paraId="271654D6" w14:textId="3376CC9F" w:rsidR="00F40860" w:rsidRDefault="0075067C" w:rsidP="00F4086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F40860">
              <w:rPr>
                <w:b/>
                <w:color w:val="000000"/>
              </w:rPr>
              <w:t>при организации буровых, геологоразведочных работ;</w:t>
            </w:r>
          </w:p>
          <w:p w14:paraId="0149C0FA" w14:textId="295D2F82" w:rsidR="0075067C" w:rsidRPr="00962BAB" w:rsidRDefault="00F40860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>работ подрядных организаций</w:t>
            </w:r>
            <w:r w:rsidR="0029515A">
              <w:rPr>
                <w:b/>
                <w:color w:val="000000"/>
              </w:rPr>
              <w:t>»</w:t>
            </w:r>
            <w:r w:rsidR="00155C54"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CD851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5653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2B1164B" w14:textId="77777777" w:rsidTr="00D52E54">
        <w:trPr>
          <w:trHeight w:val="1010"/>
        </w:trPr>
        <w:tc>
          <w:tcPr>
            <w:tcW w:w="4183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7B0C91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DCFC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8A22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1A7C50A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12593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224A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F38F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2B8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06CD4ECF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F92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95C49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0D7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BFB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74A3703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51CB1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A5C57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5254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42E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485FE141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568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CE1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253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5E7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B00E044" w14:textId="77777777" w:rsidTr="004F2984">
        <w:trPr>
          <w:trHeight w:val="7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4A0A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229CA" w14:textId="77777777" w:rsidR="0075067C" w:rsidRPr="002D560D" w:rsidRDefault="0075067C" w:rsidP="004F2984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126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5AE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FFD30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</w:tr>
      <w:tr w:rsidR="0075067C" w:rsidRPr="00962BAB" w14:paraId="474CF7E7" w14:textId="77777777" w:rsidTr="004F2984">
        <w:trPr>
          <w:trHeight w:val="480"/>
        </w:trPr>
        <w:tc>
          <w:tcPr>
            <w:tcW w:w="20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9BFE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5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552E3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2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F9B2CB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962BAB" w14:paraId="03ED9F1E" w14:textId="77777777" w:rsidTr="004F2984">
        <w:trPr>
          <w:trHeight w:val="271"/>
        </w:trPr>
        <w:tc>
          <w:tcPr>
            <w:tcW w:w="20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F30CE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5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05183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E009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A41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ED7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962BAB" w14:paraId="147D6D4C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FDF90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3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80F3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9E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1606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7B2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2383AC5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C63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078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11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247D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88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B33DD11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387F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AD8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E0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FFA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F6C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C36B8F5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4D3A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89EE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весь перечень химических реагентов присутствует нормативная документация, в т.ч.: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2F8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0F9D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30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EA7BF12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26B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  <w:r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6142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F291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BE1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E37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3BF5FB47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0A2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5FB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C80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188E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1AB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11C5E29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599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8351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7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37A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2351608E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15D2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F1C13" w14:textId="4D82DFCC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</w:t>
            </w:r>
            <w:r w:rsidR="00F40860">
              <w:rPr>
                <w:sz w:val="20"/>
                <w:szCs w:val="20"/>
              </w:rPr>
              <w:t xml:space="preserve"> аккредитованной лаборатории, </w:t>
            </w:r>
            <w:r w:rsidRPr="0057595F">
              <w:rPr>
                <w:sz w:val="20"/>
                <w:szCs w:val="20"/>
              </w:rPr>
              <w:t>подтверждающий отсутствие ХОС в ХР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D14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87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41E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54D3E59C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1FF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D7482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BBB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A04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F67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09A92D63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C877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582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имеется лаборатория (в т.ч. сторонняя) для контроля ХОС в используемых реагентах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9F6F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388C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3964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AC3A19F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EF1A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960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BC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88F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6B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37D1C17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C54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6.1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BF10" w14:textId="237BE288" w:rsidR="0075067C" w:rsidRPr="0057595F" w:rsidRDefault="0075067C" w:rsidP="00176491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1764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9BE7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C225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02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AAC3C99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67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23E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13D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3A89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6FE7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69F9ABA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D83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EE33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C1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1E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9B0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6B64EC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FCD3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012A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F3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BBE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8A3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D72375D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820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lastRenderedPageBreak/>
              <w:t>6.5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5C8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9D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38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B0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0EF822A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2D33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6.6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2E86B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76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FE0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E2A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1B5B815C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51F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6.7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E6D8" w14:textId="45CA62A2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территории </w:t>
            </w:r>
            <w:r w:rsidR="00F40860">
              <w:rPr>
                <w:sz w:val="20"/>
                <w:szCs w:val="20"/>
              </w:rPr>
              <w:t xml:space="preserve">проведения </w:t>
            </w:r>
            <w:r w:rsidRPr="0057595F">
              <w:rPr>
                <w:sz w:val="20"/>
                <w:szCs w:val="20"/>
              </w:rPr>
              <w:t>работ отсутствуют  ХР неприменяемые на производственных объектах О</w:t>
            </w:r>
            <w:r w:rsidR="00F40860">
              <w:rPr>
                <w:sz w:val="20"/>
                <w:szCs w:val="20"/>
              </w:rPr>
              <w:t>бщества</w:t>
            </w:r>
            <w:r w:rsidRPr="0057595F">
              <w:rPr>
                <w:sz w:val="20"/>
                <w:szCs w:val="20"/>
              </w:rPr>
              <w:t>/отсутствующие в реестре</w:t>
            </w:r>
            <w:r w:rsidR="00F40860">
              <w:rPr>
                <w:sz w:val="20"/>
                <w:szCs w:val="20"/>
              </w:rPr>
              <w:t xml:space="preserve"> ХОС.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17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E31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359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3B7E1416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E58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09813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и утилизации ХР с истекшим сроком годности/несоответствующим качеством /отходов ХР (договор на утилизацию)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E6C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78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3E3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E1BC57F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ED56C27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  <w:tc>
          <w:tcPr>
            <w:tcW w:w="3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CA2FE0C" w14:textId="77777777" w:rsidR="0075067C" w:rsidRPr="00890044" w:rsidRDefault="0075067C" w:rsidP="004F2984">
            <w:pPr>
              <w:jc w:val="both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Оценка соответствия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3F8B8C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Соответствует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7D64AEA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Не соответствует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304E6E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</w:tr>
      <w:tr w:rsidR="0075067C" w:rsidRPr="00962BAB" w14:paraId="61FBDAF7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48A35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CA7A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27F24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453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DF6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F273126" w14:textId="77777777" w:rsidTr="004F2984">
        <w:trPr>
          <w:trHeight w:val="63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C153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BC02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A964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18A9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FDB9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07D55C40" w14:textId="77777777" w:rsidTr="004F2984">
        <w:trPr>
          <w:trHeight w:val="144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5791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2B9E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D1215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869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8572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41FD9F8F" w14:textId="77777777" w:rsidTr="004F2984">
        <w:trPr>
          <w:trHeight w:val="7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0C35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1B985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D48A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BF4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BA88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2297711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EFA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275A3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7BDA4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304BC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71DD043D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87B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753D6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81DF8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9C25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1AC19D67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89F5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54D6E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4EBA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10047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45AF0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2D5987F8" w14:textId="77777777" w:rsidR="004F2984" w:rsidRDefault="0075067C" w:rsidP="0029515A">
      <w:pPr>
        <w:pStyle w:val="20"/>
        <w:sectPr w:rsidR="004F2984" w:rsidSect="002D560D">
          <w:headerReference w:type="default" r:id="rId28"/>
          <w:footerReference w:type="defaul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0ECB4CC5" w14:textId="0036B4C7" w:rsidR="004F2984" w:rsidRDefault="004F2984" w:rsidP="00F40860">
      <w:pPr>
        <w:ind w:left="8789"/>
      </w:pPr>
      <w:r>
        <w:lastRenderedPageBreak/>
        <w:t>Приложение к Чек-листу «</w:t>
      </w:r>
      <w:r w:rsidR="00D54E91">
        <w:t>П</w:t>
      </w:r>
      <w:r w:rsidRPr="004F2984">
        <w:t xml:space="preserve">роверка порядка контроля ХОС </w:t>
      </w:r>
      <w:r w:rsidR="00F40860">
        <w:t>в производственных процесса: при организации буровых, геологоразведочных работ</w:t>
      </w:r>
      <w:r w:rsidR="00155C54">
        <w:t>, работ подрядных организаций</w:t>
      </w:r>
      <w:r w:rsidRPr="004F2984">
        <w:t>»</w:t>
      </w:r>
    </w:p>
    <w:p w14:paraId="618F281B" w14:textId="77777777" w:rsidR="004F2984" w:rsidRDefault="004F2984" w:rsidP="004F2984">
      <w:pPr>
        <w:jc w:val="center"/>
      </w:pPr>
    </w:p>
    <w:p w14:paraId="4676FF50" w14:textId="58F8F300" w:rsidR="004F2984" w:rsidRPr="004F2984" w:rsidRDefault="004F2984" w:rsidP="004F2984">
      <w:pPr>
        <w:jc w:val="center"/>
      </w:pPr>
      <w:r w:rsidRPr="004F2984">
        <w:t>ПЕРЕЧЕНЬ НЕ СОВМЕСТИМЫХ ПРИ ХРАНЕНИИ ХР</w:t>
      </w:r>
    </w:p>
    <w:p w14:paraId="5E2D80DE" w14:textId="77777777" w:rsidR="004F2984" w:rsidRPr="004F2984" w:rsidRDefault="004F2984" w:rsidP="004F2984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148"/>
        <w:gridCol w:w="993"/>
        <w:gridCol w:w="850"/>
        <w:gridCol w:w="1418"/>
        <w:gridCol w:w="1275"/>
        <w:gridCol w:w="993"/>
        <w:gridCol w:w="992"/>
        <w:gridCol w:w="709"/>
        <w:gridCol w:w="992"/>
        <w:gridCol w:w="992"/>
        <w:gridCol w:w="851"/>
        <w:gridCol w:w="1189"/>
        <w:gridCol w:w="820"/>
        <w:gridCol w:w="785"/>
      </w:tblGrid>
      <w:tr w:rsidR="00880DC7" w14:paraId="4ABD2A8D" w14:textId="77777777" w:rsidTr="008577BC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5B891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6461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B37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F029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3C229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6E2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678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37B4834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6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8DD1F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136D2D74" w14:textId="77777777" w:rsidTr="008577BC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164F0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3417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52943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C1D94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D7815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88F65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023E2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3D4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41A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6E9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E702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0F3D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F8D67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4DA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00A6F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880DC7" w14:paraId="459B2006" w14:textId="77777777" w:rsidTr="008577BC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5688C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389F8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4D8BC8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8744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910AE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5B19C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F9B2E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205D7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B6D77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75636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721D9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E6CB4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123CD1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B3CA5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66FA3E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0C84FE30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57A0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67FF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84E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CAC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B50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E0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F16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2773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56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513B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246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C8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4F1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0B3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5561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0D6926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29B6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26B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C62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5DF0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E7B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DC3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A6D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FF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7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C317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31F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95E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0385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A29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35DE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AD636E2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C572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7C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78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3B4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940A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123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DA1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9E1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1CD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5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F4E4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5A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CF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6B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76E7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74B6A5A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4398B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61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F2F8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F74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96A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537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62C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E7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CA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CEE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88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9BD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31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0D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8C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033B724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08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714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AE5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76C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E1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8EF8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9C6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55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880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FB7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A496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77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907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9FB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88C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12E609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05C5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80699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60601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3F5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F3910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0EB2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E38C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8D4CF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CD7C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1B5D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0C8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C17D4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F064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C414DC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17CD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060EF91B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CC565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6D78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A830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A31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05F57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A6CE9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4F5F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182E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B3124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052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50C3B5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4CF5B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7A113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F25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030CC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44F634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77323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Щелочи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CD29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C9EA4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2C83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B7E5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FE1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0B6B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2A22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3AC0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6BCD6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7B2E2A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AEB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DE82F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52B9D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B00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4CA5817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0D3CA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E9D8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1B0B3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E89F4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6D239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EFAD22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5D50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DB990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8AD18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95DB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4751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DC7DB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CEF2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8B5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B9E67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8E775F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A2386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BB8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B4114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87C3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91D0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04104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F068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49DC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B5BA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B622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4BFF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87A3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8712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DF631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EA63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724ADCC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A5690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EBC46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ED803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5C00D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9909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1051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402FA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428E9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6619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E04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0057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2CACD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F0B44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40529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D6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908F2AE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52C20A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EEAE8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AAE3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E9CA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FF2F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8CDBF4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EE93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B5E3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EA92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51B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E44D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629D2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33C6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6038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76362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2DD958C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52B5A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B0ED9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AA83D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90DC6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64E4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A807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3ED3A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4990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43A1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1D1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01C56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FFE3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D31D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E1B71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CDDE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D16A8C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308C57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F848D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2B60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AE4A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92210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0AAF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FB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42C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CEA4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9708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3B5BE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408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714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ACA6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764A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41B702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551A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F036C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15F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650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EBF0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6A92D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912D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830C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8F19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BFBB0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767F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00F6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06965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C24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2D261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76BB60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9CDA6" w14:textId="4DC1D430" w:rsidR="004F2984" w:rsidRDefault="008577B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</w:t>
            </w:r>
            <w:r w:rsidR="004F2984">
              <w:rPr>
                <w:color w:val="000000"/>
                <w:sz w:val="20"/>
                <w:szCs w:val="20"/>
              </w:rPr>
              <w:t>лор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4338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FA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C64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1E419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C7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F058D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8C39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7B02E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2AAD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1E4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8BE76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390C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ABBDC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9D525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18CBEADE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B426425" w14:textId="77777777" w:rsidR="008860AE" w:rsidRDefault="008860AE" w:rsidP="008577B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D08E1D1" w14:textId="77777777" w:rsidR="008860AE" w:rsidRPr="008860AE" w:rsidRDefault="008860AE" w:rsidP="008577BC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 Компанией.</w:t>
            </w:r>
          </w:p>
        </w:tc>
      </w:tr>
    </w:tbl>
    <w:p w14:paraId="39D13BCC" w14:textId="77777777" w:rsidR="004F2984" w:rsidRPr="00176491" w:rsidRDefault="004F2984" w:rsidP="00176491"/>
    <w:p w14:paraId="5443E442" w14:textId="1F67B994" w:rsidR="004F2984" w:rsidRPr="00176491" w:rsidRDefault="004F2984" w:rsidP="00827986"/>
    <w:p w14:paraId="6947187D" w14:textId="029A086B" w:rsidR="004F2984" w:rsidRPr="00D54E91" w:rsidRDefault="004F2984" w:rsidP="00827986"/>
    <w:p w14:paraId="6A419B81" w14:textId="77777777" w:rsidR="004F2984" w:rsidRPr="004F2984" w:rsidRDefault="004F2984" w:rsidP="004F2984">
      <w:pPr>
        <w:pStyle w:val="4"/>
        <w:rPr>
          <w:lang w:val="ru-RU"/>
        </w:rPr>
        <w:sectPr w:rsidR="004F2984" w:rsidRPr="004F2984" w:rsidSect="004F2984">
          <w:headerReference w:type="even" r:id="rId30"/>
          <w:headerReference w:type="default" r:id="rId31"/>
          <w:footerReference w:type="default" r:id="rId32"/>
          <w:headerReference w:type="first" r:id="rId3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B8E11C1" w14:textId="731A0C78" w:rsidR="0075067C" w:rsidRPr="00962BAB" w:rsidRDefault="00D54E91" w:rsidP="00B37FD1">
      <w:pPr>
        <w:pStyle w:val="20"/>
      </w:pPr>
      <w:bookmarkStart w:id="124" w:name="_ПРИЛОЖЕНИЕ_3._ФОРМА_1"/>
      <w:bookmarkStart w:id="125" w:name="Приложение3"/>
      <w:bookmarkStart w:id="126" w:name="_Toc95903710"/>
      <w:bookmarkStart w:id="127" w:name="_Toc98512968"/>
      <w:bookmarkStart w:id="128" w:name="_Toc98834837"/>
      <w:bookmarkStart w:id="129" w:name="_Toc109394371"/>
      <w:bookmarkStart w:id="130" w:name="_Toc112251051"/>
      <w:bookmarkEnd w:id="124"/>
      <w:r w:rsidRPr="00714BF4">
        <w:lastRenderedPageBreak/>
        <w:t xml:space="preserve">ПРИЛОЖЕНИЕ </w:t>
      </w:r>
      <w:r w:rsidR="008F40B0">
        <w:t>4</w:t>
      </w:r>
      <w:r w:rsidRPr="00714BF4">
        <w:t>.</w:t>
      </w:r>
      <w:r>
        <w:t xml:space="preserve"> </w:t>
      </w:r>
      <w:bookmarkEnd w:id="125"/>
      <w:r w:rsidRPr="00714BF4">
        <w:t xml:space="preserve">ФОРМА ЧЕК-ЛИСТА </w:t>
      </w:r>
      <w:r w:rsidR="00B37FD1">
        <w:t>«</w:t>
      </w:r>
      <w:r w:rsidR="00B37FD1" w:rsidRPr="00714BF4">
        <w:t>ПРОВЕРК</w:t>
      </w:r>
      <w:r w:rsidR="00B37FD1">
        <w:t>А</w:t>
      </w:r>
      <w:r w:rsidR="00B37FD1" w:rsidRPr="00714BF4">
        <w:t xml:space="preserve"> </w:t>
      </w:r>
      <w:r w:rsidRPr="00714BF4">
        <w:t>ПОРЯДКА КОНТРОЛЯ ХОС В ПРОИЗВОДСТВЕННЫХ ПРОЦЕССАХ</w:t>
      </w:r>
      <w:r>
        <w:t xml:space="preserve"> </w:t>
      </w:r>
      <w:r w:rsidR="00155C54">
        <w:t>ДОБЫЧИ, ПОДГОТОВКИ И ТРАНСПОРТИРОВКИ НЕФТИ</w:t>
      </w:r>
      <w:bookmarkEnd w:id="126"/>
      <w:bookmarkEnd w:id="127"/>
      <w:bookmarkEnd w:id="128"/>
      <w:bookmarkEnd w:id="129"/>
      <w:r w:rsidR="00B37FD1">
        <w:t>»</w:t>
      </w:r>
      <w:bookmarkEnd w:id="130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"/>
        <w:gridCol w:w="405"/>
        <w:gridCol w:w="6521"/>
        <w:gridCol w:w="707"/>
        <w:gridCol w:w="792"/>
        <w:gridCol w:w="200"/>
        <w:gridCol w:w="420"/>
        <w:gridCol w:w="287"/>
      </w:tblGrid>
      <w:tr w:rsidR="0075067C" w:rsidRPr="00962BAB" w14:paraId="2EBFFD35" w14:textId="77777777" w:rsidTr="004F2984">
        <w:trPr>
          <w:trHeight w:val="405"/>
        </w:trPr>
        <w:tc>
          <w:tcPr>
            <w:tcW w:w="4529" w:type="pct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C41AD" w14:textId="3E53AAF0" w:rsidR="00155C54" w:rsidRDefault="0075067C" w:rsidP="004F2984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</w:r>
            <w:r w:rsidR="00B37FD1">
              <w:rPr>
                <w:b/>
                <w:color w:val="000000"/>
              </w:rPr>
              <w:t>«П</w:t>
            </w:r>
            <w:r w:rsidRPr="00962BAB">
              <w:rPr>
                <w:b/>
                <w:color w:val="000000"/>
              </w:rPr>
              <w:t>роверка порядка контроля ХОС в производственных процессах</w:t>
            </w: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 </w:t>
            </w:r>
          </w:p>
          <w:p w14:paraId="544BF400" w14:textId="7E2232AA" w:rsidR="0075067C" w:rsidRPr="00962BAB" w:rsidRDefault="00155C54" w:rsidP="00B37FD1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добычи, подготовки и </w:t>
            </w:r>
            <w:r w:rsidR="00B37FD1">
              <w:rPr>
                <w:b/>
                <w:color w:val="000000"/>
              </w:rPr>
              <w:t xml:space="preserve">транспортировки </w:t>
            </w:r>
            <w:r>
              <w:rPr>
                <w:b/>
                <w:color w:val="000000"/>
              </w:rPr>
              <w:t>нефти</w:t>
            </w:r>
            <w:r w:rsidR="00B37FD1">
              <w:rPr>
                <w:b/>
                <w:color w:val="000000"/>
              </w:rPr>
              <w:t>»</w:t>
            </w: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A82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3CE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741F383" w14:textId="77777777" w:rsidTr="00D52E54">
        <w:trPr>
          <w:trHeight w:val="567"/>
        </w:trPr>
        <w:tc>
          <w:tcPr>
            <w:tcW w:w="4529" w:type="pct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61A692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F5B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3027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6C7C6DE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7941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578F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CACF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5A7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2648AD5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204D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CEE2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6EE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1DC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D718B02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F955D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DCB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C25D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F4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110141E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EC0B0" w14:textId="77777777" w:rsidR="0075067C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  <w:p w14:paraId="4D630E88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15524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C28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75CC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F228ECA" w14:textId="77777777" w:rsidTr="004F2984">
        <w:trPr>
          <w:trHeight w:val="480"/>
        </w:trPr>
        <w:tc>
          <w:tcPr>
            <w:tcW w:w="36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8F40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1E4679D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7B1F3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2D560D" w14:paraId="1B2136C7" w14:textId="77777777" w:rsidTr="004F2984">
        <w:trPr>
          <w:trHeight w:val="271"/>
        </w:trPr>
        <w:tc>
          <w:tcPr>
            <w:tcW w:w="368" w:type="pct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CE194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DF6D0E5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AAD8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F0F82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2F5EC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57595F" w14:paraId="4E75FA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34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1EA" w14:textId="771EDC1D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В</w:t>
            </w:r>
            <w:r w:rsidR="00155C54">
              <w:rPr>
                <w:sz w:val="20"/>
                <w:szCs w:val="20"/>
              </w:rPr>
              <w:t xml:space="preserve"> СП Общества</w:t>
            </w:r>
            <w:r w:rsidRPr="0057595F">
              <w:rPr>
                <w:sz w:val="20"/>
                <w:szCs w:val="20"/>
              </w:rPr>
              <w:t xml:space="preserve"> </w:t>
            </w:r>
            <w:r w:rsidR="00155C54">
              <w:rPr>
                <w:sz w:val="20"/>
                <w:szCs w:val="20"/>
              </w:rPr>
              <w:t xml:space="preserve"> ведется журнал </w:t>
            </w:r>
            <w:r w:rsidRPr="0057595F">
              <w:rPr>
                <w:sz w:val="20"/>
                <w:szCs w:val="20"/>
              </w:rPr>
              <w:t>учета допущенных химических реагентов, система учета количества химреагентов, системы взаимодействия ответственных СП со складскими хозяйствами по учету и отпуску химреагентов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A9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72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03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88B9E4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F85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0D5B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1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AFF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19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187E83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4F44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EFE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C3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2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D40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8C757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27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EEF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 (или другой вид учета прихода, движения, остатков, включая в электронном виде)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49A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FB10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55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A93DC3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40EA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D3E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весь перечень химических реагентов присутствует нормативная документация,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5CC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C5D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9635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B529B32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3EFE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6C35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 или стандарт на продукцию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18F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08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02D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372BE1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8AEE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5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D8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12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634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F9293C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3F78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D1C6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E4D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561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3E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88815C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440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22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C1A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F45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CBE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CBDBD3B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BB0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C5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имеется лаборатория (в т.ч. сторонняя) для контроля ХОС в используемых реагентах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A04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E6B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1FC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931D6E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1533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2CD4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3A1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73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2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728B50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E26F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DEA1" w14:textId="4E39B086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D54E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F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20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9846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DD95B1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609C2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62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6D5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4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1691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AB936E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862F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A517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5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128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AF1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0BF405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D5B6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813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464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3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A9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937943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52A5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7.5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3848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FD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545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E9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A0A7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EFC7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6766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81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2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B84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7A139C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F21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37D3E" w14:textId="75EF2D0F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Исполнителя работ отсутствуют  ХР неприменяемые на производственных объектах</w:t>
            </w:r>
            <w:r w:rsidR="00155C54">
              <w:rPr>
                <w:sz w:val="20"/>
                <w:szCs w:val="20"/>
              </w:rPr>
              <w:t xml:space="preserve"> Общества</w:t>
            </w:r>
            <w:r w:rsidRPr="0057595F">
              <w:rPr>
                <w:sz w:val="20"/>
                <w:szCs w:val="20"/>
              </w:rPr>
              <w:t xml:space="preserve"> /отсутствующие в реестре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7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56B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D93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5FC175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2214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34153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ХР с истекшим гарантированным сроком хранения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7FD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845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36C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EEA83F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909CC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9CE2B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текущим контролем партий с истекшим гарантированным сроком хранения для подтверждения соответствия качества и последующего вовлечения в производственные процессы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7398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6340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6B78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4498D2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4713E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9364F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утилизации партий с истекшим гарантированным сроком хранения с неподтвержденным соответствием качества, наличие договора на утилизацию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545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844A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87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B2E93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B7F3A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500BC8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Оценка соответствия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10227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Соответствует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0615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Не соответствует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674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2D560D" w14:paraId="751FF862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B4F2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6926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BE2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9E0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3834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41F76913" w14:textId="77777777" w:rsidTr="004F2984">
        <w:trPr>
          <w:trHeight w:val="63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8AD4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695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F630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B94BC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CF8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4B331BD" w14:textId="77777777" w:rsidTr="004F2984">
        <w:trPr>
          <w:trHeight w:val="144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6E17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514E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EFCD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9CA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40C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63BFDE6C" w14:textId="77777777" w:rsidTr="004F2984">
        <w:trPr>
          <w:trHeight w:val="7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80DE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521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5482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CBC2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A4C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55A77E7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4D2A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A024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683DC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4F48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2D560D" w14:paraId="05422D84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224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CDA37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C153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6E9BF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68823B6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8CE5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17C1B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30C19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3F154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D99D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672E5A7A" w14:textId="77777777" w:rsidR="0075067C" w:rsidRDefault="0075067C" w:rsidP="00906517">
      <w:pPr>
        <w:pStyle w:val="3"/>
        <w:sectPr w:rsidR="0075067C" w:rsidSect="002D560D">
          <w:headerReference w:type="default" r:id="rId34"/>
          <w:footerReference w:type="defaul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75BF60" w14:textId="06DAD050" w:rsidR="00D54E91" w:rsidRDefault="00D54E91" w:rsidP="0063365A">
      <w:pPr>
        <w:ind w:left="8789"/>
      </w:pPr>
      <w:r>
        <w:lastRenderedPageBreak/>
        <w:t>Приложение к Чек-листу «П</w:t>
      </w:r>
      <w:r w:rsidRPr="00D54E91">
        <w:t xml:space="preserve">роверка </w:t>
      </w:r>
      <w:r w:rsidR="0063365A">
        <w:t xml:space="preserve">порядка контроля ХОС в производственных процессах добычи, подготовки и </w:t>
      </w:r>
      <w:r w:rsidR="00B37FD1">
        <w:t xml:space="preserve">транспортировки </w:t>
      </w:r>
      <w:r w:rsidR="0063365A">
        <w:t>нефти</w:t>
      </w:r>
      <w:r w:rsidRPr="004F2984">
        <w:t>»</w:t>
      </w:r>
    </w:p>
    <w:p w14:paraId="123BB06D" w14:textId="77777777" w:rsidR="00D54E91" w:rsidRDefault="00D54E91" w:rsidP="00D54E91">
      <w:pPr>
        <w:jc w:val="center"/>
      </w:pPr>
    </w:p>
    <w:p w14:paraId="16EC0477" w14:textId="77777777" w:rsidR="00D54E91" w:rsidRPr="004F2984" w:rsidRDefault="00D54E91" w:rsidP="00D54E91">
      <w:pPr>
        <w:jc w:val="center"/>
      </w:pPr>
      <w:r w:rsidRPr="004F2984">
        <w:t>ПЕРЕЧЕНЬ НЕ СОВМЕСТИМЫХ ПРИ ХРАНЕНИИ ХР</w:t>
      </w:r>
    </w:p>
    <w:p w14:paraId="77740BEA" w14:textId="77777777" w:rsidR="00D54E91" w:rsidRPr="004F2984" w:rsidRDefault="00D54E91" w:rsidP="00D54E91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266"/>
        <w:gridCol w:w="1016"/>
        <w:gridCol w:w="1122"/>
        <w:gridCol w:w="1192"/>
        <w:gridCol w:w="1372"/>
        <w:gridCol w:w="1184"/>
        <w:gridCol w:w="832"/>
        <w:gridCol w:w="605"/>
        <w:gridCol w:w="863"/>
        <w:gridCol w:w="1050"/>
        <w:gridCol w:w="950"/>
        <w:gridCol w:w="950"/>
        <w:gridCol w:w="820"/>
        <w:gridCol w:w="785"/>
      </w:tblGrid>
      <w:tr w:rsidR="00880DC7" w14:paraId="4AAE027C" w14:textId="77777777" w:rsidTr="00155C54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032C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2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88FD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0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0C2B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3A343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1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B32C8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37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FCA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534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C4258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50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1635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217DAA46" w14:textId="77777777" w:rsidTr="00155C54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A23A4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24022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8334B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8B0F1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CE32A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257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E9A4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8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04B31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4447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86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561D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0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6328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CD682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E09ED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949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9B8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D54E91" w14:paraId="57FC680F" w14:textId="77777777" w:rsidTr="008860AE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9F36D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C9F0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6E7257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9254B6B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CB43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EC5A5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52595A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3AAFC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77511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6DF43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3E78D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6C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88448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B8E16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AD074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3C91E785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F5AC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D826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F94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A9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5D67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F51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527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39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D0CF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787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61B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11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5FD8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9F2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3C3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2A936A7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BC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1FC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9D7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0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4AFF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F32C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AED6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79B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4072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E47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C6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671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31D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D310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07C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B5F17B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7FB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10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79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0072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E2E8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5A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2B42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00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3E1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6B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EFD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502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B50A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2A2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EA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C397F5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4EE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8A6B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C08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D32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F96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08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D9F4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4F9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699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5C0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43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A8BA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BC81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7754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A8EE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8ABCA1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7591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1A67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B03C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CFB7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FC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A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133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AF0F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1D2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2AB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FA35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B34C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471D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0EE4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B5E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8273DCD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749B2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7166A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67D2B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A2AB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147F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D75AC1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58935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18B96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8CC37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335E0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AC37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D1396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939DC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17A23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7B7258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1EEB427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7ABD43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BB7A6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526FD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99896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3A4A9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4CE9A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ABD71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66CAF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5687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060F1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7E18C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8A982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FC4A5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BDBA1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98B1D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2D657E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61ECB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Щелочи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C3946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2194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30800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AD429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E0B32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46F67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6A8F7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0DDC2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C4D3C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FCADD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A5EE5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B471C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7D4BF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D7FB7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CE2451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F5F1D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4B60D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CE86C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61B8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2AAE3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86B035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6D29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E1EDD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6DEC0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03C4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B7AB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0038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C34A8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0DD3C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82A43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793202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817A4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3C66A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3B20B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C62AC3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76EDB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895C1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99DDDE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57C0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832AA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0745E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1223A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EDE0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D723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6E0A8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95F2D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6DBA4C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45CC3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B8357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E80E1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7260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E733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9D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77E65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CD3B2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6317F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9A4B0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3DE4A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7A881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C443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55C2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8E0E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DF23CE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4C0309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1D4D5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2C804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4232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8B06D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9340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1B5D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EE4BB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DAD1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9B03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7CCF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E00EF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AA88F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5491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7FA1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5ED1660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17C0CF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4CC34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ED55C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00E0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B832D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82AA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D9DF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5A3DF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07DE0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DDC6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1BB8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87EEC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DF475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C0BDA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38A2F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FFC40D8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2430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7F49D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40A36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C8BE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544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95A9E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A2DFB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6DA4E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5B42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101EA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74920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4156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86D77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055E3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2FBC68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3A8B6B3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509ED2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E9BDF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9D19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9BF4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0B0C0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A87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A0A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B85F8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5271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2A6D6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B421D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8441D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DF255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A7FF4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F81E2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37B9B84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5BB4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9E93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B82B1E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F077C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F43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16FF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17C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77D39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FDF41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8A10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9BE89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37AD7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D05C32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1CD71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41CA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3DFE3BF7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E90504" w14:textId="77777777" w:rsidR="008860AE" w:rsidRDefault="008860AE" w:rsidP="00155C54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3722B92" w14:textId="77777777" w:rsidR="008860AE" w:rsidRPr="008860AE" w:rsidRDefault="008860AE" w:rsidP="00155C54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Компанией .</w:t>
            </w:r>
          </w:p>
        </w:tc>
      </w:tr>
    </w:tbl>
    <w:p w14:paraId="52D27D98" w14:textId="77777777" w:rsidR="00D54E91" w:rsidRPr="00176491" w:rsidRDefault="00D54E91" w:rsidP="00D54E91"/>
    <w:p w14:paraId="70290B2E" w14:textId="77777777" w:rsidR="00D54E91" w:rsidRPr="00176491" w:rsidRDefault="00D54E91" w:rsidP="00D54E91"/>
    <w:p w14:paraId="39BD3D3F" w14:textId="53122AAA" w:rsidR="00A14632" w:rsidRDefault="00A14632" w:rsidP="00962BAB">
      <w:pPr>
        <w:rPr>
          <w:color w:val="000000"/>
          <w:sz w:val="22"/>
        </w:rPr>
      </w:pPr>
      <w:r>
        <w:rPr>
          <w:color w:val="000000"/>
          <w:sz w:val="22"/>
        </w:rPr>
        <w:br w:type="page"/>
      </w:r>
    </w:p>
    <w:p w14:paraId="1F5DCC58" w14:textId="77777777" w:rsidR="005D1A08" w:rsidRPr="00962BAB" w:rsidRDefault="005D1A08" w:rsidP="00962BAB">
      <w:pPr>
        <w:rPr>
          <w:color w:val="000000"/>
          <w:sz w:val="22"/>
        </w:rPr>
        <w:sectPr w:rsidR="005D1A08" w:rsidRPr="00962BAB" w:rsidSect="00827986">
          <w:headerReference w:type="default" r:id="rId36"/>
          <w:footerReference w:type="default" r:id="rId37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86F1343" w14:textId="4D2CAA91" w:rsidR="008B5A4C" w:rsidRPr="00962BAB" w:rsidRDefault="00D54E91" w:rsidP="0029515A">
      <w:pPr>
        <w:pStyle w:val="20"/>
      </w:pPr>
      <w:bookmarkStart w:id="131" w:name="_ПРИЛОЖЕНИЕ_2._Форма"/>
      <w:bookmarkStart w:id="132" w:name="_ПРИЛОЖЕНИЕ_9._форма"/>
      <w:bookmarkStart w:id="133" w:name="_ПРИЛОЖЕНИЕ_11._форма"/>
      <w:bookmarkStart w:id="134" w:name="_Toc83629422"/>
      <w:bookmarkStart w:id="135" w:name="Приложение10"/>
      <w:bookmarkStart w:id="136" w:name="Приложение4"/>
      <w:bookmarkStart w:id="137" w:name="_Toc95903711"/>
      <w:bookmarkStart w:id="138" w:name="_Toc83629391"/>
      <w:bookmarkStart w:id="139" w:name="_Toc83629423"/>
      <w:bookmarkStart w:id="140" w:name="_Toc95903717"/>
      <w:bookmarkStart w:id="141" w:name="_Toc98512969"/>
      <w:bookmarkStart w:id="142" w:name="_Toc98834838"/>
      <w:bookmarkStart w:id="143" w:name="_Toc109394372"/>
      <w:bookmarkStart w:id="144" w:name="_Toc112251052"/>
      <w:bookmarkStart w:id="145" w:name="_Toc326669188"/>
      <w:bookmarkStart w:id="146" w:name="_Toc463275657"/>
      <w:bookmarkStart w:id="147" w:name="_Toc56515903"/>
      <w:bookmarkEnd w:id="131"/>
      <w:bookmarkEnd w:id="132"/>
      <w:bookmarkEnd w:id="133"/>
      <w:r w:rsidRPr="00962BAB">
        <w:lastRenderedPageBreak/>
        <w:t xml:space="preserve">ПРИЛОЖЕНИЕ </w:t>
      </w:r>
      <w:bookmarkStart w:id="148" w:name="Приложение5"/>
      <w:bookmarkStart w:id="149" w:name="_Toc95903712"/>
      <w:bookmarkEnd w:id="134"/>
      <w:bookmarkEnd w:id="135"/>
      <w:bookmarkEnd w:id="136"/>
      <w:bookmarkEnd w:id="137"/>
      <w:r w:rsidR="008F40B0">
        <w:t>5</w:t>
      </w:r>
      <w:r w:rsidRPr="00962BAB">
        <w:t>.</w:t>
      </w:r>
      <w:bookmarkStart w:id="150" w:name="_ПРИЛОЖЕНИЕ_3._форма"/>
      <w:bookmarkStart w:id="151" w:name="_ПРИЛОЖЕНИЕ_4._СХЕМА"/>
      <w:bookmarkStart w:id="152" w:name="_ПРИЛОЖЕНИЕ_4._Форма"/>
      <w:bookmarkStart w:id="153" w:name="_ПРИЛОЖЕНИЕ_6._Форма"/>
      <w:bookmarkStart w:id="154" w:name="_ПРИЛОЖЕНИЕ_7._форма"/>
      <w:bookmarkStart w:id="155" w:name="_ПРИЛОЖЕНИЕ_ХХ._НАЗВАНИЕ_1"/>
      <w:bookmarkStart w:id="156" w:name="_ПРИЛОЖЕНИЕ_8._ФОРМА"/>
      <w:bookmarkEnd w:id="138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 w:rsidRPr="00962BAB">
        <w:t xml:space="preserve"> ФОРМА ЖУРНАЛА ОПЕРАТИВНОГО КОНТРОЛЯ</w:t>
      </w:r>
      <w:bookmarkEnd w:id="139"/>
      <w:bookmarkEnd w:id="140"/>
      <w:bookmarkEnd w:id="141"/>
      <w:bookmarkEnd w:id="142"/>
      <w:bookmarkEnd w:id="143"/>
      <w:bookmarkEnd w:id="14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933"/>
        <w:gridCol w:w="927"/>
        <w:gridCol w:w="830"/>
        <w:gridCol w:w="927"/>
        <w:gridCol w:w="1348"/>
        <w:gridCol w:w="924"/>
        <w:gridCol w:w="1136"/>
        <w:gridCol w:w="1114"/>
        <w:gridCol w:w="1337"/>
        <w:gridCol w:w="979"/>
        <w:gridCol w:w="1337"/>
        <w:gridCol w:w="1058"/>
        <w:gridCol w:w="1155"/>
        <w:gridCol w:w="1161"/>
      </w:tblGrid>
      <w:tr w:rsidR="008B5A4C" w:rsidRPr="00962BAB" w14:paraId="177F8A1E" w14:textId="77777777" w:rsidTr="00A80F41">
        <w:trPr>
          <w:trHeight w:val="1268"/>
        </w:trPr>
        <w:tc>
          <w:tcPr>
            <w:tcW w:w="168" w:type="pct"/>
            <w:shd w:val="clear" w:color="auto" w:fill="auto"/>
            <w:vAlign w:val="center"/>
          </w:tcPr>
          <w:p w14:paraId="4842C3E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№ п/п</w:t>
            </w:r>
          </w:p>
        </w:tc>
        <w:tc>
          <w:tcPr>
            <w:tcW w:w="297" w:type="pct"/>
            <w:shd w:val="clear" w:color="auto" w:fill="auto"/>
            <w:vAlign w:val="center"/>
          </w:tcPr>
          <w:p w14:paraId="4462A1ED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Дата проведения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16EAEA9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Причина проведения</w:t>
            </w:r>
          </w:p>
        </w:tc>
        <w:tc>
          <w:tcPr>
            <w:tcW w:w="264" w:type="pct"/>
            <w:shd w:val="clear" w:color="auto" w:fill="auto"/>
            <w:vAlign w:val="center"/>
          </w:tcPr>
          <w:p w14:paraId="4D36BFD4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Объект контроля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486A1676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НД на метод испытаний</w:t>
            </w:r>
          </w:p>
          <w:p w14:paraId="28EC7CAB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137770C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Контролируемый параметр, </w:t>
            </w:r>
          </w:p>
          <w:p w14:paraId="682D84A3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единица измерения</w:t>
            </w:r>
          </w:p>
          <w:p w14:paraId="354649F7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64906005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Образец контроля</w:t>
            </w:r>
          </w:p>
          <w:p w14:paraId="11C0911C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238BAB3A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Аттестованное значение, единица измерения, С</w:t>
            </w:r>
          </w:p>
        </w:tc>
        <w:tc>
          <w:tcPr>
            <w:tcW w:w="355" w:type="pct"/>
            <w:vAlign w:val="center"/>
          </w:tcPr>
          <w:p w14:paraId="4034918F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Результат испытаний </w:t>
            </w:r>
          </w:p>
          <w:p w14:paraId="3BC0EB5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object w:dxaOrig="260" w:dyaOrig="320" w14:anchorId="2088D595">
                <v:shape id="_x0000_i1026" type="#_x0000_t75" style="width:11.7pt;height:11.7pt" o:ole="">
                  <v:imagedata r:id="rId38" o:title=""/>
                </v:shape>
                <o:OLEObject Type="Embed" ProgID="Equation.3" ShapeID="_x0000_i1026" DrawAspect="Content" ObjectID="_1725177819" r:id="rId39"/>
              </w:object>
            </w:r>
            <w:r w:rsidRPr="00962BAB">
              <w:rPr>
                <w:sz w:val="20"/>
                <w:szCs w:val="20"/>
              </w:rPr>
              <w:t xml:space="preserve"> </w:t>
            </w:r>
          </w:p>
        </w:tc>
        <w:tc>
          <w:tcPr>
            <w:tcW w:w="426" w:type="pct"/>
            <w:vAlign w:val="center"/>
          </w:tcPr>
          <w:p w14:paraId="73118B5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Результат контрольной процедуры  </w:t>
            </w:r>
          </w:p>
          <w:p w14:paraId="031BC34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Кк= |</w:t>
            </w:r>
            <w:r w:rsidRPr="00962BAB">
              <w:rPr>
                <w:sz w:val="20"/>
                <w:szCs w:val="20"/>
              </w:rPr>
              <w:object w:dxaOrig="260" w:dyaOrig="320" w14:anchorId="3C767B90">
                <v:shape id="_x0000_i1027" type="#_x0000_t75" style="width:11.7pt;height:11.7pt" o:ole="">
                  <v:imagedata r:id="rId38" o:title=""/>
                </v:shape>
                <o:OLEObject Type="Embed" ProgID="Equation.3" ShapeID="_x0000_i1027" DrawAspect="Content" ObjectID="_1725177820" r:id="rId40"/>
              </w:object>
            </w:r>
            <w:r w:rsidRPr="00962BAB">
              <w:rPr>
                <w:sz w:val="20"/>
                <w:szCs w:val="20"/>
              </w:rPr>
              <w:t>– С|</w:t>
            </w:r>
          </w:p>
        </w:tc>
        <w:tc>
          <w:tcPr>
            <w:tcW w:w="312" w:type="pct"/>
            <w:vAlign w:val="center"/>
          </w:tcPr>
          <w:p w14:paraId="5B1E5A1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Норматив контроля методики</w:t>
            </w:r>
          </w:p>
          <w:p w14:paraId="36724CFE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К</w:t>
            </w:r>
          </w:p>
        </w:tc>
        <w:tc>
          <w:tcPr>
            <w:tcW w:w="426" w:type="pct"/>
            <w:vAlign w:val="center"/>
          </w:tcPr>
          <w:p w14:paraId="5A007EB1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Оценка результата</w:t>
            </w:r>
          </w:p>
          <w:p w14:paraId="6009450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(удовл. «+»; неудовл. «-»)</w:t>
            </w:r>
          </w:p>
        </w:tc>
        <w:tc>
          <w:tcPr>
            <w:tcW w:w="337" w:type="pct"/>
            <w:vAlign w:val="center"/>
          </w:tcPr>
          <w:p w14:paraId="5EA94F77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Заключение</w:t>
            </w:r>
          </w:p>
        </w:tc>
        <w:tc>
          <w:tcPr>
            <w:tcW w:w="368" w:type="pct"/>
            <w:vAlign w:val="center"/>
          </w:tcPr>
          <w:p w14:paraId="205A7E18" w14:textId="4AE843C4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Ответственный исполнитель (лаборант</w:t>
            </w:r>
            <w:r w:rsidR="00F02E09" w:rsidRPr="00962BAB">
              <w:rPr>
                <w:sz w:val="20"/>
                <w:szCs w:val="20"/>
              </w:rPr>
              <w:t xml:space="preserve"> химического анализа</w:t>
            </w:r>
            <w:r w:rsidRPr="00962BAB">
              <w:rPr>
                <w:sz w:val="20"/>
                <w:szCs w:val="20"/>
              </w:rPr>
              <w:t>)</w:t>
            </w:r>
          </w:p>
        </w:tc>
        <w:tc>
          <w:tcPr>
            <w:tcW w:w="370" w:type="pct"/>
            <w:vAlign w:val="center"/>
          </w:tcPr>
          <w:p w14:paraId="4AA42DD8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Ответственный специалист</w:t>
            </w:r>
          </w:p>
        </w:tc>
      </w:tr>
      <w:tr w:rsidR="008B5A4C" w:rsidRPr="00962BAB" w14:paraId="198496C8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12E261CA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11CE4167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30AFB6AE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5FFFF5C5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7984681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679B5A2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4DDDA158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4A838263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322DEC8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26D6D0DB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A1719A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034103ED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70405B2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6FF6195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4F375A00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</w:tr>
      <w:tr w:rsidR="008B5A4C" w:rsidRPr="00962BAB" w14:paraId="40D89D9F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0E9935E6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26B577B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1ABEAC68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1FE8CE1A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41377763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07EBF6C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02679DD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5C1E2D1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0CB5E21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38AE94E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C93E70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71136B8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1110444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381725FD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6B19337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</w:tr>
    </w:tbl>
    <w:p w14:paraId="5123AF8F" w14:textId="77777777" w:rsidR="008B5A4C" w:rsidRPr="00962BAB" w:rsidRDefault="008B5A4C" w:rsidP="00962BAB">
      <w:pPr>
        <w:spacing w:after="160"/>
        <w:rPr>
          <w:rFonts w:eastAsia="Calibri"/>
        </w:rPr>
      </w:pPr>
    </w:p>
    <w:p w14:paraId="6112CFC6" w14:textId="77777777" w:rsidR="008B5A4C" w:rsidRPr="00962BAB" w:rsidRDefault="008B5A4C" w:rsidP="00962BAB">
      <w:pPr>
        <w:spacing w:after="160"/>
        <w:rPr>
          <w:rFonts w:eastAsia="Calibri"/>
          <w:b/>
          <w:sz w:val="28"/>
          <w:szCs w:val="28"/>
        </w:rPr>
      </w:pPr>
      <w:r w:rsidRPr="00962BAB">
        <w:rPr>
          <w:rFonts w:eastAsia="Calibri"/>
          <w:sz w:val="28"/>
          <w:szCs w:val="28"/>
        </w:rPr>
        <w:t>Ф.И.О., ответственных за ведение журнала</w:t>
      </w:r>
    </w:p>
    <w:tbl>
      <w:tblPr>
        <w:tblStyle w:val="42"/>
        <w:tblW w:w="5000" w:type="pct"/>
        <w:tblLook w:val="04A0" w:firstRow="1" w:lastRow="0" w:firstColumn="1" w:lastColumn="0" w:noHBand="0" w:noVBand="1"/>
      </w:tblPr>
      <w:tblGrid>
        <w:gridCol w:w="913"/>
        <w:gridCol w:w="11730"/>
        <w:gridCol w:w="3051"/>
      </w:tblGrid>
      <w:tr w:rsidR="008B5A4C" w:rsidRPr="00962BAB" w14:paraId="56A4885E" w14:textId="77777777" w:rsidTr="004638F1">
        <w:trPr>
          <w:trHeight w:val="234"/>
        </w:trPr>
        <w:tc>
          <w:tcPr>
            <w:tcW w:w="291" w:type="pct"/>
          </w:tcPr>
          <w:p w14:paraId="29B9BC11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№ п/п</w:t>
            </w:r>
          </w:p>
        </w:tc>
        <w:tc>
          <w:tcPr>
            <w:tcW w:w="3737" w:type="pct"/>
          </w:tcPr>
          <w:p w14:paraId="5570A98C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Фамилия Имя Отчество</w:t>
            </w:r>
          </w:p>
        </w:tc>
        <w:tc>
          <w:tcPr>
            <w:tcW w:w="972" w:type="pct"/>
          </w:tcPr>
          <w:p w14:paraId="5E2543BD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Подпись</w:t>
            </w:r>
          </w:p>
        </w:tc>
      </w:tr>
      <w:tr w:rsidR="008B5A4C" w:rsidRPr="00962BAB" w14:paraId="6C62E4CB" w14:textId="77777777" w:rsidTr="004638F1">
        <w:trPr>
          <w:trHeight w:val="291"/>
        </w:trPr>
        <w:tc>
          <w:tcPr>
            <w:tcW w:w="291" w:type="pct"/>
          </w:tcPr>
          <w:p w14:paraId="01106EC5" w14:textId="77777777" w:rsidR="008B5A4C" w:rsidRPr="00962BAB" w:rsidRDefault="008B5A4C" w:rsidP="00962BAB">
            <w:pPr>
              <w:rPr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6E762F44" w14:textId="77777777" w:rsidR="008B5A4C" w:rsidRPr="00962BAB" w:rsidRDefault="008B5A4C" w:rsidP="00962BAB">
            <w:pPr>
              <w:rPr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47002A48" w14:textId="77777777" w:rsidR="008B5A4C" w:rsidRPr="00962BAB" w:rsidRDefault="008B5A4C" w:rsidP="00962BAB">
            <w:pPr>
              <w:rPr>
                <w:b/>
                <w:sz w:val="20"/>
                <w:szCs w:val="20"/>
              </w:rPr>
            </w:pPr>
          </w:p>
        </w:tc>
      </w:tr>
      <w:tr w:rsidR="008B5A4C" w:rsidRPr="00962BAB" w14:paraId="017B0AC3" w14:textId="77777777" w:rsidTr="004638F1">
        <w:trPr>
          <w:trHeight w:val="291"/>
        </w:trPr>
        <w:tc>
          <w:tcPr>
            <w:tcW w:w="291" w:type="pct"/>
          </w:tcPr>
          <w:p w14:paraId="28F03B61" w14:textId="77777777" w:rsidR="008B5A4C" w:rsidRPr="00962BAB" w:rsidRDefault="008B5A4C" w:rsidP="00962BAB">
            <w:pPr>
              <w:rPr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2322C6FD" w14:textId="77777777" w:rsidR="008B5A4C" w:rsidRPr="00962BAB" w:rsidRDefault="008B5A4C" w:rsidP="00962BAB">
            <w:pPr>
              <w:rPr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0838AE15" w14:textId="77777777" w:rsidR="008B5A4C" w:rsidRPr="00962BAB" w:rsidRDefault="008B5A4C" w:rsidP="00962BAB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14:paraId="29CB5A6B" w14:textId="77777777" w:rsidR="008B5A4C" w:rsidRPr="00962BAB" w:rsidRDefault="008B5A4C" w:rsidP="00962BAB"/>
    <w:p w14:paraId="56E20ED9" w14:textId="40669546" w:rsidR="00EF1CF6" w:rsidRPr="00962BAB" w:rsidRDefault="00EF1CF6" w:rsidP="00962BAB">
      <w:pPr>
        <w:tabs>
          <w:tab w:val="left" w:pos="645"/>
        </w:tabs>
        <w:sectPr w:rsidR="00EF1CF6" w:rsidRPr="00962BAB" w:rsidSect="008B5A4C">
          <w:headerReference w:type="even" r:id="rId41"/>
          <w:headerReference w:type="default" r:id="rId42"/>
          <w:footerReference w:type="default" r:id="rId43"/>
          <w:headerReference w:type="first" r:id="rId44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6ABE7EE6" w:rsidR="00EF1CF6" w:rsidRPr="00962BAB" w:rsidRDefault="00D54E91" w:rsidP="0029515A">
      <w:pPr>
        <w:pStyle w:val="20"/>
      </w:pPr>
      <w:bookmarkStart w:id="157" w:name="_ПРИЛОЖЕНИЕ_13._Форма"/>
      <w:bookmarkStart w:id="158" w:name="_ПРИЛОЖЕНИЕ_5._ФОРМА"/>
      <w:bookmarkStart w:id="159" w:name="Приложение11"/>
      <w:bookmarkStart w:id="160" w:name="_Toc83629424"/>
      <w:bookmarkStart w:id="161" w:name="_Toc95903718"/>
      <w:bookmarkStart w:id="162" w:name="_Toc98512970"/>
      <w:bookmarkStart w:id="163" w:name="_Toc98834839"/>
      <w:bookmarkStart w:id="164" w:name="_Toc109394373"/>
      <w:bookmarkStart w:id="165" w:name="_Toc112251053"/>
      <w:bookmarkEnd w:id="157"/>
      <w:bookmarkEnd w:id="158"/>
      <w:r w:rsidRPr="00962BAB">
        <w:lastRenderedPageBreak/>
        <w:t xml:space="preserve">ПРИЛОЖЕНИЕ </w:t>
      </w:r>
      <w:r w:rsidR="008F40B0">
        <w:t>6</w:t>
      </w:r>
      <w:r w:rsidRPr="00962BAB">
        <w:t xml:space="preserve">. </w:t>
      </w:r>
      <w:bookmarkEnd w:id="159"/>
      <w:r w:rsidRPr="00962BAB">
        <w:t>ФОРМА АКТА ПРИЕМА НСЖ</w:t>
      </w:r>
      <w:bookmarkEnd w:id="160"/>
      <w:bookmarkEnd w:id="161"/>
      <w:bookmarkEnd w:id="162"/>
      <w:bookmarkEnd w:id="163"/>
      <w:bookmarkEnd w:id="164"/>
      <w:bookmarkEnd w:id="165"/>
    </w:p>
    <w:p w14:paraId="2CBCEA06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 xml:space="preserve">АКТ </w:t>
      </w:r>
    </w:p>
    <w:p w14:paraId="666AC34A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ПРИЕМА НСЖ</w:t>
      </w:r>
    </w:p>
    <w:p w14:paraId="28D2E94B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№______   от ____________________г.</w:t>
      </w:r>
    </w:p>
    <w:p w14:paraId="3E4C9BF1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Место составления</w:t>
      </w:r>
    </w:p>
    <w:p w14:paraId="5D5B050D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Акта _______</w:t>
      </w:r>
    </w:p>
    <w:p w14:paraId="07DDB10C" w14:textId="77777777" w:rsidR="00EF1CF6" w:rsidRPr="00962BAB" w:rsidRDefault="00EF1CF6" w:rsidP="00962BAB"/>
    <w:p w14:paraId="5EDDCD5C" w14:textId="77777777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>в лице ____</w:t>
      </w:r>
      <w:r w:rsidRPr="00962BAB">
        <w:rPr>
          <w:color w:val="000000"/>
          <w:sz w:val="20"/>
          <w:u w:val="single"/>
        </w:rPr>
        <w:t xml:space="preserve"> (должность</w:t>
      </w:r>
      <w:r w:rsidR="002A4764" w:rsidRPr="00962BAB">
        <w:rPr>
          <w:color w:val="000000"/>
          <w:sz w:val="20"/>
          <w:u w:val="single"/>
        </w:rPr>
        <w:t xml:space="preserve">, </w:t>
      </w:r>
      <w:r w:rsidRPr="00962BAB">
        <w:rPr>
          <w:color w:val="000000"/>
          <w:sz w:val="20"/>
          <w:u w:val="single"/>
        </w:rPr>
        <w:t>Ф.И.О.)</w:t>
      </w:r>
      <w:r w:rsidRPr="00962BAB">
        <w:rPr>
          <w:color w:val="000000"/>
          <w:sz w:val="20"/>
        </w:rPr>
        <w:t>____________ передал НСЖ</w:t>
      </w:r>
      <w:r w:rsidRPr="00962BAB">
        <w:rPr>
          <w:b/>
          <w:color w:val="000000"/>
          <w:sz w:val="20"/>
          <w:u w:val="single"/>
        </w:rPr>
        <w:t>,</w:t>
      </w:r>
      <w:r w:rsidRPr="00962BAB">
        <w:rPr>
          <w:color w:val="000000"/>
          <w:sz w:val="20"/>
        </w:rPr>
        <w:t xml:space="preserve"> а представитель ЦППН, в лице </w:t>
      </w:r>
      <w:r w:rsidRPr="00962BAB">
        <w:rPr>
          <w:color w:val="000000"/>
          <w:sz w:val="20"/>
          <w:u w:val="single"/>
        </w:rPr>
        <w:t>(должность</w:t>
      </w:r>
      <w:r w:rsidR="002A4764" w:rsidRPr="00962BAB">
        <w:rPr>
          <w:color w:val="000000"/>
          <w:sz w:val="20"/>
          <w:u w:val="single"/>
        </w:rPr>
        <w:t>,</w:t>
      </w:r>
      <w:r w:rsidRPr="00962BAB">
        <w:rPr>
          <w:color w:val="000000"/>
          <w:sz w:val="20"/>
          <w:u w:val="single"/>
        </w:rPr>
        <w:t xml:space="preserve"> Ф.И.О.)</w:t>
      </w:r>
      <w:r w:rsidRPr="00962BAB">
        <w:rPr>
          <w:color w:val="000000"/>
          <w:sz w:val="20"/>
        </w:rPr>
        <w:t>____________принял НСЖ в следующем объеме:</w:t>
      </w:r>
    </w:p>
    <w:p w14:paraId="17CB4422" w14:textId="77777777" w:rsidR="00EF1CF6" w:rsidRPr="00962BAB" w:rsidRDefault="00EF1CF6" w:rsidP="00962BAB">
      <w:pPr>
        <w:jc w:val="both"/>
        <w:rPr>
          <w:color w:val="000000"/>
          <w:sz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EF1CF6" w:rsidRPr="00962BA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Плотность НСЖ, кг/м</w:t>
            </w:r>
            <w:r w:rsidRPr="00962BAB">
              <w:rPr>
                <w:color w:val="000000"/>
                <w:sz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Содержание ХОС, </w:t>
            </w:r>
            <w:r w:rsidRPr="00962BAB">
              <w:rPr>
                <w:color w:val="000000"/>
                <w:sz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Примечание</w:t>
            </w:r>
          </w:p>
        </w:tc>
      </w:tr>
      <w:tr w:rsidR="00EF1CF6" w:rsidRPr="00962BA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</w:tr>
      <w:tr w:rsidR="00EF1CF6" w:rsidRPr="00962BA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</w:tr>
      <w:tr w:rsidR="00EF1CF6" w:rsidRPr="00962BA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962BAB" w:rsidRDefault="00EF1CF6" w:rsidP="00962BAB">
            <w:pPr>
              <w:rPr>
                <w:color w:val="000000"/>
                <w:sz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46374251" w14:textId="3B2EE016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ЦДНГ ____________________ Ф.И.О</w:t>
      </w:r>
      <w:r w:rsidR="002A4764" w:rsidRPr="00962BAB">
        <w:rPr>
          <w:lang w:eastAsia="ru-RU"/>
        </w:rPr>
        <w:t>.</w:t>
      </w:r>
    </w:p>
    <w:p w14:paraId="50F8093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56879E56" w14:textId="77777777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ЦППН ____________________ Ф.И.О.</w:t>
      </w:r>
    </w:p>
    <w:p w14:paraId="2BD22B06" w14:textId="77777777" w:rsidR="00EF1CF6" w:rsidRPr="00962BAB" w:rsidRDefault="00EF1CF6" w:rsidP="00962BAB"/>
    <w:p w14:paraId="38C96098" w14:textId="77777777" w:rsidR="00EF1CF6" w:rsidRPr="00962BAB" w:rsidRDefault="00EF1CF6" w:rsidP="00962BAB"/>
    <w:p w14:paraId="208B71C6" w14:textId="77777777" w:rsidR="00EF1CF6" w:rsidRPr="00962BAB" w:rsidRDefault="00EF1CF6" w:rsidP="00962BAB"/>
    <w:p w14:paraId="7B790158" w14:textId="767CCFB2" w:rsidR="00B96B80" w:rsidRDefault="00B96B80" w:rsidP="00A7708B">
      <w:pPr>
        <w:rPr>
          <w:lang w:eastAsia="ru-RU"/>
        </w:rPr>
      </w:pPr>
      <w:bookmarkStart w:id="166" w:name="_П__РИЛОЖЕНИЕ"/>
      <w:bookmarkEnd w:id="145"/>
      <w:bookmarkEnd w:id="146"/>
      <w:bookmarkEnd w:id="147"/>
      <w:bookmarkEnd w:id="166"/>
    </w:p>
    <w:sectPr w:rsidR="00B96B80" w:rsidSect="00A7708B">
      <w:headerReference w:type="even" r:id="rId45"/>
      <w:headerReference w:type="default" r:id="rId46"/>
      <w:footerReference w:type="default" r:id="rId47"/>
      <w:headerReference w:type="first" r:id="rId4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219BE6" w14:textId="77777777" w:rsidR="00E44011" w:rsidRDefault="00E44011" w:rsidP="00E70701">
      <w:r>
        <w:separator/>
      </w:r>
    </w:p>
    <w:p w14:paraId="5D667F80" w14:textId="77777777" w:rsidR="00E44011" w:rsidRDefault="00E44011"/>
  </w:endnote>
  <w:endnote w:type="continuationSeparator" w:id="0">
    <w:p w14:paraId="796E772C" w14:textId="77777777" w:rsidR="00E44011" w:rsidRDefault="00E44011" w:rsidP="00E70701">
      <w:r>
        <w:continuationSeparator/>
      </w:r>
    </w:p>
    <w:p w14:paraId="1DDEBC90" w14:textId="77777777" w:rsidR="00E44011" w:rsidRDefault="00E44011"/>
  </w:endnote>
  <w:endnote w:type="continuationNotice" w:id="1">
    <w:p w14:paraId="3574C274" w14:textId="77777777" w:rsidR="00E44011" w:rsidRDefault="00E440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PragmaticaExtraLightReg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61975" w:rsidRPr="001049CD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61975" w14:paraId="398B1CDC" w14:textId="77777777" w:rsidTr="006C5BD9">
      <w:tc>
        <w:tcPr>
          <w:tcW w:w="9854" w:type="dxa"/>
          <w:gridSpan w:val="2"/>
        </w:tcPr>
        <w:p w14:paraId="01007F80" w14:textId="75F4EC2C" w:rsidR="00661975" w:rsidRPr="006C5BD9" w:rsidRDefault="00661975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61975" w:rsidRPr="006C5BD9" w:rsidRDefault="00661975" w:rsidP="006C5BD9">
          <w:pPr>
            <w:jc w:val="right"/>
          </w:pPr>
        </w:p>
      </w:tc>
    </w:tr>
    <w:tr w:rsidR="00661975" w14:paraId="0A9DB757" w14:textId="77777777" w:rsidTr="006C5BD9">
      <w:tc>
        <w:tcPr>
          <w:tcW w:w="9854" w:type="dxa"/>
          <w:gridSpan w:val="2"/>
        </w:tcPr>
        <w:p w14:paraId="28DEE902" w14:textId="2AFFF691" w:rsidR="00661975" w:rsidRDefault="00661975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661975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9A0E34B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6682A87" w14:textId="77777777" w:rsidR="00104D15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 w:rsidRPr="00793056">
      <w:rPr>
        <w:rFonts w:ascii="Arial" w:hAnsi="Arial"/>
        <w:b/>
        <w:color w:val="999999"/>
        <w:sz w:val="10"/>
      </w:rPr>
      <w:t xml:space="preserve">СПРАВОЧНО. Выгружено из </w:t>
    </w:r>
    <w:r>
      <w:rPr>
        <w:rFonts w:ascii="Arial" w:hAnsi="Arial" w:cs="Arial"/>
        <w:b/>
        <w:color w:val="999999"/>
        <w:sz w:val="10"/>
        <w:szCs w:val="2"/>
      </w:rPr>
      <w:t>ИС "НД"</w:t>
    </w:r>
    <w:r w:rsidRPr="00793056">
      <w:rPr>
        <w:rFonts w:ascii="Arial" w:hAnsi="Arial"/>
        <w:b/>
        <w:color w:val="999999"/>
        <w:sz w:val="10"/>
      </w:rPr>
      <w:t xml:space="preserve"> ООО «Славнефть-Красноярскнефтегаз» </w:t>
    </w:r>
    <w:r>
      <w:rPr>
        <w:rFonts w:ascii="Arial" w:hAnsi="Arial" w:cs="Arial"/>
        <w:b/>
        <w:color w:val="999999"/>
        <w:sz w:val="10"/>
        <w:szCs w:val="2"/>
      </w:rPr>
      <w:t>20.08.2021 11:00:05</w:t>
    </w:r>
  </w:p>
  <w:p w14:paraId="42FE14CB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20.09.2022 11:16:09</w:t>
    </w:r>
  </w:p>
  <w:p w14:paraId="64A35594" w14:textId="5C444B00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61975" w14:paraId="69B8D424" w14:textId="77777777" w:rsidTr="00BD39EA">
      <w:tc>
        <w:tcPr>
          <w:tcW w:w="9638" w:type="dxa"/>
          <w:gridSpan w:val="2"/>
        </w:tcPr>
        <w:p w14:paraId="4414B6E2" w14:textId="06474EC6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4E2C6C11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70047B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0B0C7DC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7DDD9E77" w14:textId="22B6FA65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E2B79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61975" w14:paraId="2E5D2605" w14:textId="77777777" w:rsidTr="00A80F41">
      <w:tc>
        <w:tcPr>
          <w:tcW w:w="5000" w:type="pct"/>
          <w:gridSpan w:val="2"/>
        </w:tcPr>
        <w:p w14:paraId="20A67EDA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07C6F69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68869D4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50C5F3" w14:textId="2DAEE220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274823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081B925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76EF97E9" w14:textId="0704DC3D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766C34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61975" w14:paraId="7B226C5E" w14:textId="77777777" w:rsidTr="00A80F41">
      <w:tc>
        <w:tcPr>
          <w:tcW w:w="5000" w:type="pct"/>
          <w:gridSpan w:val="2"/>
        </w:tcPr>
        <w:p w14:paraId="0521C22A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5EF3A5C2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2A44B4E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3E9E49A" w14:textId="7752BC16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A8FE36F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D23B3D1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442AFE0F" w14:textId="63E89832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E9DE9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661975" w14:paraId="057EACEA" w14:textId="77777777" w:rsidTr="00A80F41">
      <w:tc>
        <w:tcPr>
          <w:tcW w:w="5000" w:type="pct"/>
          <w:gridSpan w:val="2"/>
        </w:tcPr>
        <w:p w14:paraId="1B3CC5D8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3D0F254C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67BC3E62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BB22A57" w14:textId="59346FA2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07C3FEA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D061CCD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09169859" w14:textId="4AC5B037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B0371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61975" w14:paraId="5E781328" w14:textId="77777777" w:rsidTr="00A80F41">
      <w:tc>
        <w:tcPr>
          <w:tcW w:w="5000" w:type="pct"/>
          <w:gridSpan w:val="2"/>
        </w:tcPr>
        <w:p w14:paraId="72AFD47F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408BC78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F83CBA9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E28DBF9" w14:textId="00BE5EE2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75D8D7C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7F7565B6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4D7291B5" w14:textId="2F021F3E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8BCB1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661975" w14:paraId="13DF4F34" w14:textId="77777777" w:rsidTr="00A80F41">
      <w:tc>
        <w:tcPr>
          <w:tcW w:w="5000" w:type="pct"/>
          <w:gridSpan w:val="2"/>
        </w:tcPr>
        <w:p w14:paraId="718B9BA7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267212D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8EE4957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68808B6F" w14:textId="718C2D77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91CB52A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68D4D00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0149A311" w14:textId="4EB5265B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4C938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61975" w14:paraId="5578E3DB" w14:textId="77777777" w:rsidTr="00A80F41">
      <w:tc>
        <w:tcPr>
          <w:tcW w:w="5000" w:type="pct"/>
          <w:gridSpan w:val="2"/>
        </w:tcPr>
        <w:p w14:paraId="2E282750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45E21BC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19CA2074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4BB816" w14:textId="5A51E79E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D87C83F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4F3998D0" w14:textId="77777777" w:rsidR="00104D15" w:rsidRDefault="00104D1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20.09.2022 11:16:09</w:t>
    </w:r>
  </w:p>
  <w:p w14:paraId="0E517266" w14:textId="1C1E3DE7" w:rsidR="00661975" w:rsidRPr="008B7FE9" w:rsidRDefault="00661975" w:rsidP="00104D1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789E55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61975" w14:paraId="4B78BDD2" w14:textId="77777777" w:rsidTr="00A80F41">
      <w:tc>
        <w:tcPr>
          <w:tcW w:w="5000" w:type="pct"/>
          <w:gridSpan w:val="2"/>
        </w:tcPr>
        <w:p w14:paraId="305F1A17" w14:textId="77777777" w:rsidR="00661975" w:rsidRDefault="00661975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61975" w14:paraId="2ED87190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216F67B" w14:textId="77777777" w:rsidR="00661975" w:rsidRPr="00BD28EB" w:rsidRDefault="0066197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5FABAAD" w14:textId="7B90AC7C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897EC0" w14:textId="323B954F" w:rsidR="00661975" w:rsidRPr="00793056" w:rsidRDefault="00661975" w:rsidP="0066197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/>
        <w:b/>
        <w:color w:val="999999"/>
        <w:sz w:val="10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661975" w:rsidRDefault="0066197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42"/>
      <w:gridCol w:w="1396"/>
    </w:tblGrid>
    <w:tr w:rsidR="00661975" w14:paraId="1FF54EDD" w14:textId="77777777" w:rsidTr="004D496D">
      <w:tc>
        <w:tcPr>
          <w:tcW w:w="4276" w:type="pct"/>
          <w:tcBorders>
            <w:top w:val="single" w:sz="12" w:space="0" w:color="0070C0"/>
          </w:tcBorders>
        </w:tcPr>
        <w:p w14:paraId="4A7531E9" w14:textId="77777777" w:rsidR="00661975" w:rsidRPr="00BD28EB" w:rsidRDefault="00661975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24" w:type="pct"/>
          <w:tcBorders>
            <w:top w:val="single" w:sz="12" w:space="0" w:color="0070C0"/>
          </w:tcBorders>
        </w:tcPr>
        <w:p w14:paraId="0D08A6D7" w14:textId="688D7178" w:rsidR="00661975" w:rsidRPr="00BD28EB" w:rsidRDefault="0066197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B7FE9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661975" w:rsidRPr="00793056" w:rsidRDefault="00661975" w:rsidP="00C9126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CCC778" w14:textId="77777777" w:rsidR="00E44011" w:rsidRDefault="00E44011" w:rsidP="00E70701">
      <w:r>
        <w:separator/>
      </w:r>
    </w:p>
    <w:p w14:paraId="3F0CFBCB" w14:textId="77777777" w:rsidR="00E44011" w:rsidRDefault="00E44011"/>
  </w:footnote>
  <w:footnote w:type="continuationSeparator" w:id="0">
    <w:p w14:paraId="4165B27E" w14:textId="77777777" w:rsidR="00E44011" w:rsidRDefault="00E44011" w:rsidP="00E70701">
      <w:r>
        <w:continuationSeparator/>
      </w:r>
    </w:p>
    <w:p w14:paraId="757D629D" w14:textId="77777777" w:rsidR="00E44011" w:rsidRDefault="00E44011"/>
  </w:footnote>
  <w:footnote w:type="continuationNotice" w:id="1">
    <w:p w14:paraId="4F70B2AB" w14:textId="77777777" w:rsidR="00E44011" w:rsidRDefault="00E4401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5ED23B4" w:rsidR="00661975" w:rsidRDefault="0066197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61975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27EAE3C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119E0A1" w:rsidR="00661975" w:rsidRPr="00660D57" w:rsidRDefault="00661975" w:rsidP="009D785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057F8CEE" w:rsidR="00661975" w:rsidRPr="00E47015" w:rsidRDefault="00661975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7568F0DC" w:rsidR="00661975" w:rsidRDefault="0066197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AF18844" w:rsidR="00661975" w:rsidRDefault="0066197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094E4674" w:rsidR="00661975" w:rsidRDefault="00661975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684B0B" w14:textId="49902F26" w:rsidR="00661975" w:rsidRDefault="0066197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661975" w:rsidRPr="00660D57" w14:paraId="7C4C2BBF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DA439DE" w14:textId="3624CE6B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04CC5C6" w14:textId="46F40DB5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51500DF7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1373108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0D60B017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348BA2" w14:textId="27958766" w:rsidR="00661975" w:rsidRPr="00E47015" w:rsidRDefault="00661975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FF605E" w14:textId="3F054E0D" w:rsidR="00661975" w:rsidRDefault="0066197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455F4" w14:textId="77777777" w:rsidR="00661975" w:rsidRDefault="008B7FE9">
    <w:pPr>
      <w:pStyle w:val="a7"/>
    </w:pPr>
    <w:r>
      <w:rPr>
        <w:noProof/>
      </w:rPr>
      <w:pict w14:anchorId="09820E6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1" type="#_x0000_t136" style="position:absolute;margin-left:0;margin-top:0;width:509.55pt;height:169.85pt;rotation:315;z-index:-2515200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661975" w:rsidRPr="00660D57" w14:paraId="7254DD64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5DAA7E8D" w14:textId="0D63B700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70C5E0FA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741D9FD2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3CBE27DC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660BF75D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F8930DA" w14:textId="51B6B0AF" w:rsidR="00661975" w:rsidRPr="00E47015" w:rsidRDefault="00661975" w:rsidP="00E4701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2E0B0" w14:textId="77777777" w:rsidR="00661975" w:rsidRDefault="008B7FE9">
    <w:pPr>
      <w:pStyle w:val="a7"/>
    </w:pPr>
    <w:r>
      <w:rPr>
        <w:noProof/>
      </w:rPr>
      <w:pict w14:anchorId="6A937D3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30" type="#_x0000_t136" style="position:absolute;margin-left:0;margin-top:0;width:509.55pt;height:169.85pt;rotation:315;z-index:-251521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239"/>
      <w:gridCol w:w="3401"/>
    </w:tblGrid>
    <w:tr w:rsidR="00661975" w:rsidRPr="00660D57" w14:paraId="4FA0D5E9" w14:textId="77777777" w:rsidTr="004D496D">
      <w:trPr>
        <w:trHeight w:val="108"/>
      </w:trPr>
      <w:tc>
        <w:tcPr>
          <w:tcW w:w="3236" w:type="pct"/>
          <w:tcBorders>
            <w:bottom w:val="nil"/>
          </w:tcBorders>
          <w:vAlign w:val="center"/>
        </w:tcPr>
        <w:p w14:paraId="4ABDD4F3" w14:textId="0BFFEC5E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64" w:type="pct"/>
          <w:tcBorders>
            <w:bottom w:val="nil"/>
          </w:tcBorders>
          <w:vAlign w:val="center"/>
        </w:tcPr>
        <w:p w14:paraId="6F9F5C32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07108BDE" w14:textId="77777777" w:rsidTr="004D496D">
      <w:trPr>
        <w:trHeight w:val="175"/>
      </w:trPr>
      <w:tc>
        <w:tcPr>
          <w:tcW w:w="3236" w:type="pct"/>
          <w:tcBorders>
            <w:bottom w:val="single" w:sz="12" w:space="0" w:color="0070C0"/>
          </w:tcBorders>
          <w:vAlign w:val="center"/>
        </w:tcPr>
        <w:p w14:paraId="683B2D46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64" w:type="pct"/>
          <w:tcBorders>
            <w:bottom w:val="single" w:sz="12" w:space="0" w:color="0070C0"/>
          </w:tcBorders>
          <w:vAlign w:val="center"/>
        </w:tcPr>
        <w:p w14:paraId="4144CA45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0D26C1D" w14:textId="68A50E47" w:rsidR="00661975" w:rsidRPr="00E47015" w:rsidRDefault="00661975" w:rsidP="00E47015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85216" behindDoc="1" locked="0" layoutInCell="0" allowOverlap="1" wp14:anchorId="438A4B4F" wp14:editId="2B77E713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2" name="Надпись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874DBA" w14:textId="77777777" w:rsidR="00661975" w:rsidRDefault="00661975" w:rsidP="004F4877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8A4B4F"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6" type="#_x0000_t202" style="position:absolute;margin-left:0;margin-top:0;width:509.55pt;height:169.85pt;rotation:-45;z-index:-251531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PczoQIAAAM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Qnz3M6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7D874DBA" w14:textId="77777777" w:rsidR="00661975" w:rsidRDefault="00661975" w:rsidP="004F4877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28772" w14:textId="47C30A7A" w:rsidR="00661975" w:rsidRDefault="00661975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661975" w:rsidRPr="00660D57" w14:paraId="0864D2A2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C42B1A0" w14:textId="665CAA0F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5A51007" w14:textId="258122ED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74C977F4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EF14E85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2A5E0A9A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00BCCD0" w14:textId="1F21986E" w:rsidR="00661975" w:rsidRPr="00E47015" w:rsidRDefault="00661975" w:rsidP="00E47015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EF6A10" w14:textId="79297D91" w:rsidR="00661975" w:rsidRDefault="0066197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089"/>
      <w:gridCol w:w="2551"/>
    </w:tblGrid>
    <w:tr w:rsidR="00661975" w:rsidRPr="00660D57" w14:paraId="22144506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60BD3B05" w14:textId="3DA43984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568E09A1" w14:textId="3AC2E90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6EEFE7B9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7EA8C15B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2B0EB985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4999E32" w14:textId="66E1773F" w:rsidR="00661975" w:rsidRPr="00E47015" w:rsidRDefault="00661975" w:rsidP="00E47015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88288" behindDoc="1" locked="0" layoutInCell="0" allowOverlap="1" wp14:anchorId="14568C8E" wp14:editId="575AD36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1C88EA" w14:textId="77777777" w:rsidR="00661975" w:rsidRDefault="00661975" w:rsidP="004F4877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568C8E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7" type="#_x0000_t202" style="position:absolute;margin-left:0;margin-top:0;width:509.55pt;height:169.85pt;rotation:-45;z-index:-251528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dARowIAAAo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CkedAR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0B1C88EA" w14:textId="77777777" w:rsidR="00661975" w:rsidRDefault="00661975" w:rsidP="004F4877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551"/>
      <w:gridCol w:w="4156"/>
    </w:tblGrid>
    <w:tr w:rsidR="00661975" w:rsidRPr="00660D57" w14:paraId="620700F3" w14:textId="77777777" w:rsidTr="004D496D">
      <w:trPr>
        <w:trHeight w:val="108"/>
      </w:trPr>
      <w:tc>
        <w:tcPr>
          <w:tcW w:w="3677" w:type="pct"/>
          <w:tcBorders>
            <w:bottom w:val="nil"/>
          </w:tcBorders>
          <w:vAlign w:val="center"/>
        </w:tcPr>
        <w:p w14:paraId="0AB89762" w14:textId="15ECE828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323" w:type="pct"/>
          <w:tcBorders>
            <w:bottom w:val="nil"/>
          </w:tcBorders>
          <w:vAlign w:val="center"/>
        </w:tcPr>
        <w:p w14:paraId="66944AD0" w14:textId="576973B9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17A40DC2" w14:textId="77777777" w:rsidTr="004D496D">
      <w:trPr>
        <w:trHeight w:val="175"/>
      </w:trPr>
      <w:tc>
        <w:tcPr>
          <w:tcW w:w="3677" w:type="pct"/>
          <w:tcBorders>
            <w:bottom w:val="single" w:sz="12" w:space="0" w:color="0070C0"/>
          </w:tcBorders>
          <w:vAlign w:val="center"/>
        </w:tcPr>
        <w:p w14:paraId="41BC5FFD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323" w:type="pct"/>
          <w:tcBorders>
            <w:bottom w:val="single" w:sz="12" w:space="0" w:color="0070C0"/>
          </w:tcBorders>
          <w:vAlign w:val="center"/>
        </w:tcPr>
        <w:p w14:paraId="72BB5475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B08BB2" w14:textId="72A88A12" w:rsidR="00661975" w:rsidRPr="00E47015" w:rsidRDefault="00661975" w:rsidP="00E47015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91360" behindDoc="1" locked="0" layoutInCell="0" allowOverlap="1" wp14:anchorId="0EEBD255" wp14:editId="07F0AFDE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F47A15" w14:textId="77777777" w:rsidR="00661975" w:rsidRDefault="00661975" w:rsidP="004F4877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EBD255"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8" type="#_x0000_t202" style="position:absolute;margin-left:0;margin-top:0;width:509.55pt;height:169.85pt;rotation:-45;z-index:-251525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l+jDH6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07F47A15" w14:textId="77777777" w:rsidR="00661975" w:rsidRDefault="00661975" w:rsidP="004F4877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1A0DB4" w14:textId="71698241" w:rsidR="00661975" w:rsidRDefault="00661975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61975" w:rsidRPr="00660D57" w14:paraId="63CE37C4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E251BAF" w14:textId="2640093C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0A3B7C8" w14:textId="4CFD78F2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0CFA1C5B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93E384F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303344B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21E933E" w14:textId="46C5BABE" w:rsidR="00661975" w:rsidRPr="00E47015" w:rsidRDefault="00661975" w:rsidP="00E47015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EF9694" w14:textId="62299C99" w:rsidR="00661975" w:rsidRDefault="00661975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2E72E4EF" w:rsidR="00661975" w:rsidRDefault="00661975">
    <w:pPr>
      <w:pStyle w:val="a7"/>
    </w:pPr>
  </w:p>
  <w:p w14:paraId="3280AB8D" w14:textId="77777777" w:rsidR="00661975" w:rsidRDefault="00661975"/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61975" w:rsidRPr="00660D57" w14:paraId="188A60B3" w14:textId="77777777" w:rsidTr="00793056">
      <w:trPr>
        <w:trHeight w:val="108"/>
      </w:trPr>
      <w:tc>
        <w:tcPr>
          <w:tcW w:w="4083" w:type="pct"/>
          <w:vAlign w:val="center"/>
        </w:tcPr>
        <w:p w14:paraId="396DA653" w14:textId="32DBB3B8" w:rsidR="00661975" w:rsidRPr="00660D57" w:rsidRDefault="00661975" w:rsidP="00C9126C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СТАНДАРТ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661975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vAlign w:val="center"/>
        </w:tcPr>
        <w:p w14:paraId="3E9295D2" w14:textId="13046167" w:rsidR="00661975" w:rsidRPr="00660D57" w:rsidRDefault="00661975" w:rsidP="003D0B17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3</w:t>
          </w:r>
        </w:p>
      </w:tc>
    </w:tr>
    <w:tr w:rsidR="00661975" w:rsidRPr="00660D57" w14:paraId="3FB1315D" w14:textId="77777777" w:rsidTr="00793056">
      <w:trPr>
        <w:trHeight w:val="175"/>
      </w:trPr>
      <w:tc>
        <w:tcPr>
          <w:tcW w:w="4083" w:type="pct"/>
          <w:vAlign w:val="center"/>
        </w:tcPr>
        <w:p w14:paraId="0FAC6A7A" w14:textId="31FFD125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A5B0B">
            <w:rPr>
              <w:rFonts w:ascii="Arial" w:hAnsi="Arial" w:cs="Arial"/>
              <w:b/>
              <w:sz w:val="10"/>
              <w:szCs w:val="10"/>
            </w:rPr>
            <w:t>ОРГАНИЗАЦИЯ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vAlign w:val="center"/>
        </w:tcPr>
        <w:p w14:paraId="647D8DAE" w14:textId="77777777" w:rsidR="00661975" w:rsidRPr="00660D57" w:rsidRDefault="0066197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08C570CE" w:rsidR="00661975" w:rsidRDefault="00661975" w:rsidP="004D496D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3FE0CF06" w:rsidR="00661975" w:rsidRDefault="0066197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539C5"/>
    <w:multiLevelType w:val="hybridMultilevel"/>
    <w:tmpl w:val="0ABAEEF6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4" w15:restartNumberingAfterBreak="0">
    <w:nsid w:val="05F3775C"/>
    <w:multiLevelType w:val="hybridMultilevel"/>
    <w:tmpl w:val="9A122AE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CF01778"/>
    <w:multiLevelType w:val="hybridMultilevel"/>
    <w:tmpl w:val="1BF845F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55A4390"/>
    <w:multiLevelType w:val="hybridMultilevel"/>
    <w:tmpl w:val="529CC168"/>
    <w:lvl w:ilvl="0" w:tplc="4F8AE844">
      <w:start w:val="1"/>
      <w:numFmt w:val="bullet"/>
      <w:lvlText w:val="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89014E3"/>
    <w:multiLevelType w:val="hybridMultilevel"/>
    <w:tmpl w:val="F42A8CC6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021F6F"/>
    <w:multiLevelType w:val="hybridMultilevel"/>
    <w:tmpl w:val="4E18657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15" w15:restartNumberingAfterBreak="0">
    <w:nsid w:val="21DA641D"/>
    <w:multiLevelType w:val="multilevel"/>
    <w:tmpl w:val="78889772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9A5546A"/>
    <w:multiLevelType w:val="multilevel"/>
    <w:tmpl w:val="60B68C2A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9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5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32" w:hanging="1800"/>
      </w:pPr>
      <w:rPr>
        <w:rFonts w:hint="default"/>
      </w:rPr>
    </w:lvl>
  </w:abstractNum>
  <w:abstractNum w:abstractNumId="21" w15:restartNumberingAfterBreak="0">
    <w:nsid w:val="2D637650"/>
    <w:multiLevelType w:val="hybridMultilevel"/>
    <w:tmpl w:val="706A30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3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6B69DE"/>
    <w:multiLevelType w:val="hybridMultilevel"/>
    <w:tmpl w:val="22569A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673A35"/>
    <w:multiLevelType w:val="hybridMultilevel"/>
    <w:tmpl w:val="15C45AD0"/>
    <w:lvl w:ilvl="0" w:tplc="486E032E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6A8E467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14B87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9828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958F37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E5A86F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1B6E5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A70129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948C8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760AC5"/>
    <w:multiLevelType w:val="hybridMultilevel"/>
    <w:tmpl w:val="B510A5B8"/>
    <w:lvl w:ilvl="0" w:tplc="10F4A3E4">
      <w:start w:val="1"/>
      <w:numFmt w:val="decimal"/>
      <w:lvlText w:val="5.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0732DFE"/>
    <w:multiLevelType w:val="hybridMultilevel"/>
    <w:tmpl w:val="489843C8"/>
    <w:lvl w:ilvl="0" w:tplc="C614A8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9191ABB"/>
    <w:multiLevelType w:val="hybridMultilevel"/>
    <w:tmpl w:val="7A9052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0D372B"/>
    <w:multiLevelType w:val="hybridMultilevel"/>
    <w:tmpl w:val="6ADA85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F5B0C54"/>
    <w:multiLevelType w:val="hybridMultilevel"/>
    <w:tmpl w:val="637298E0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36807C5"/>
    <w:multiLevelType w:val="multilevel"/>
    <w:tmpl w:val="798C637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54465A27"/>
    <w:multiLevelType w:val="hybridMultilevel"/>
    <w:tmpl w:val="C0C87024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38" w15:restartNumberingAfterBreak="0">
    <w:nsid w:val="5A1407C2"/>
    <w:multiLevelType w:val="hybridMultilevel"/>
    <w:tmpl w:val="7C426A5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BB0FBF"/>
    <w:multiLevelType w:val="hybridMultilevel"/>
    <w:tmpl w:val="E95281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2A29AA"/>
    <w:multiLevelType w:val="hybridMultilevel"/>
    <w:tmpl w:val="2F38DE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E2B4964"/>
    <w:multiLevelType w:val="multilevel"/>
    <w:tmpl w:val="9168CC84"/>
    <w:lvl w:ilvl="0">
      <w:start w:val="9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47" w15:restartNumberingAfterBreak="0">
    <w:nsid w:val="6FED238C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8" w15:restartNumberingAfterBreak="0">
    <w:nsid w:val="72D951B8"/>
    <w:multiLevelType w:val="hybridMultilevel"/>
    <w:tmpl w:val="9A7054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8BE6894"/>
    <w:multiLevelType w:val="hybridMultilevel"/>
    <w:tmpl w:val="653E75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A932A9E"/>
    <w:multiLevelType w:val="hybridMultilevel"/>
    <w:tmpl w:val="6A64FA82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B1D573D"/>
    <w:multiLevelType w:val="hybridMultilevel"/>
    <w:tmpl w:val="F2E60C04"/>
    <w:lvl w:ilvl="0" w:tplc="D1F2D5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D5509D6"/>
    <w:multiLevelType w:val="hybridMultilevel"/>
    <w:tmpl w:val="200254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DDD5ECE"/>
    <w:multiLevelType w:val="hybridMultilevel"/>
    <w:tmpl w:val="AD2E5CE4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4"/>
  </w:num>
  <w:num w:numId="3">
    <w:abstractNumId w:val="45"/>
  </w:num>
  <w:num w:numId="4">
    <w:abstractNumId w:val="8"/>
  </w:num>
  <w:num w:numId="5">
    <w:abstractNumId w:val="10"/>
  </w:num>
  <w:num w:numId="6">
    <w:abstractNumId w:val="27"/>
  </w:num>
  <w:num w:numId="7">
    <w:abstractNumId w:val="39"/>
  </w:num>
  <w:num w:numId="8">
    <w:abstractNumId w:val="23"/>
  </w:num>
  <w:num w:numId="9">
    <w:abstractNumId w:val="14"/>
  </w:num>
  <w:num w:numId="10">
    <w:abstractNumId w:val="30"/>
  </w:num>
  <w:num w:numId="11">
    <w:abstractNumId w:val="43"/>
  </w:num>
  <w:num w:numId="12">
    <w:abstractNumId w:val="2"/>
  </w:num>
  <w:num w:numId="13">
    <w:abstractNumId w:val="18"/>
  </w:num>
  <w:num w:numId="14">
    <w:abstractNumId w:val="5"/>
  </w:num>
  <w:num w:numId="15">
    <w:abstractNumId w:val="36"/>
  </w:num>
  <w:num w:numId="16">
    <w:abstractNumId w:val="22"/>
  </w:num>
  <w:num w:numId="17">
    <w:abstractNumId w:val="35"/>
  </w:num>
  <w:num w:numId="18">
    <w:abstractNumId w:val="9"/>
  </w:num>
  <w:num w:numId="19">
    <w:abstractNumId w:val="41"/>
  </w:num>
  <w:num w:numId="20">
    <w:abstractNumId w:val="33"/>
  </w:num>
  <w:num w:numId="21">
    <w:abstractNumId w:val="4"/>
  </w:num>
  <w:num w:numId="22">
    <w:abstractNumId w:val="20"/>
  </w:num>
  <w:num w:numId="23">
    <w:abstractNumId w:val="31"/>
  </w:num>
  <w:num w:numId="24">
    <w:abstractNumId w:val="13"/>
  </w:num>
  <w:num w:numId="25">
    <w:abstractNumId w:val="17"/>
  </w:num>
  <w:num w:numId="26">
    <w:abstractNumId w:val="16"/>
  </w:num>
  <w:num w:numId="27">
    <w:abstractNumId w:val="6"/>
  </w:num>
  <w:num w:numId="28">
    <w:abstractNumId w:val="25"/>
  </w:num>
  <w:num w:numId="29">
    <w:abstractNumId w:val="47"/>
  </w:num>
  <w:num w:numId="30">
    <w:abstractNumId w:val="50"/>
  </w:num>
  <w:num w:numId="31">
    <w:abstractNumId w:val="53"/>
  </w:num>
  <w:num w:numId="32">
    <w:abstractNumId w:val="34"/>
  </w:num>
  <w:num w:numId="33">
    <w:abstractNumId w:val="38"/>
  </w:num>
  <w:num w:numId="34">
    <w:abstractNumId w:val="7"/>
  </w:num>
  <w:num w:numId="35">
    <w:abstractNumId w:val="11"/>
  </w:num>
  <w:num w:numId="36">
    <w:abstractNumId w:val="37"/>
  </w:num>
  <w:num w:numId="37">
    <w:abstractNumId w:val="3"/>
  </w:num>
  <w:num w:numId="38">
    <w:abstractNumId w:val="15"/>
  </w:num>
  <w:num w:numId="39">
    <w:abstractNumId w:val="24"/>
  </w:num>
  <w:num w:numId="40">
    <w:abstractNumId w:val="51"/>
  </w:num>
  <w:num w:numId="41">
    <w:abstractNumId w:val="49"/>
  </w:num>
  <w:num w:numId="42">
    <w:abstractNumId w:val="28"/>
  </w:num>
  <w:num w:numId="43">
    <w:abstractNumId w:val="26"/>
  </w:num>
  <w:num w:numId="44">
    <w:abstractNumId w:val="52"/>
  </w:num>
  <w:num w:numId="45">
    <w:abstractNumId w:val="42"/>
  </w:num>
  <w:num w:numId="46">
    <w:abstractNumId w:val="40"/>
  </w:num>
  <w:num w:numId="47">
    <w:abstractNumId w:val="29"/>
  </w:num>
  <w:num w:numId="48">
    <w:abstractNumId w:val="46"/>
  </w:num>
  <w:num w:numId="49">
    <w:abstractNumId w:val="12"/>
  </w:num>
  <w:num w:numId="50">
    <w:abstractNumId w:val="19"/>
  </w:num>
  <w:num w:numId="51">
    <w:abstractNumId w:val="48"/>
  </w:num>
  <w:num w:numId="52">
    <w:abstractNumId w:val="32"/>
  </w:num>
  <w:num w:numId="53">
    <w:abstractNumId w:val="2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13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D8B"/>
    <w:rsid w:val="00007604"/>
    <w:rsid w:val="000077AC"/>
    <w:rsid w:val="00010FB6"/>
    <w:rsid w:val="00011DF3"/>
    <w:rsid w:val="00012302"/>
    <w:rsid w:val="00013CAC"/>
    <w:rsid w:val="00014AA5"/>
    <w:rsid w:val="00014FF9"/>
    <w:rsid w:val="00016583"/>
    <w:rsid w:val="000209FD"/>
    <w:rsid w:val="0002144D"/>
    <w:rsid w:val="000216A8"/>
    <w:rsid w:val="00023049"/>
    <w:rsid w:val="00023404"/>
    <w:rsid w:val="00025575"/>
    <w:rsid w:val="00030F4B"/>
    <w:rsid w:val="00032189"/>
    <w:rsid w:val="00032ADB"/>
    <w:rsid w:val="00032FD3"/>
    <w:rsid w:val="0003320E"/>
    <w:rsid w:val="00033637"/>
    <w:rsid w:val="00033E65"/>
    <w:rsid w:val="000350BD"/>
    <w:rsid w:val="0003670D"/>
    <w:rsid w:val="00036725"/>
    <w:rsid w:val="000400D3"/>
    <w:rsid w:val="000410F7"/>
    <w:rsid w:val="000414A4"/>
    <w:rsid w:val="000445E9"/>
    <w:rsid w:val="00045B8A"/>
    <w:rsid w:val="00050AD0"/>
    <w:rsid w:val="00050EBE"/>
    <w:rsid w:val="00051E9D"/>
    <w:rsid w:val="00053037"/>
    <w:rsid w:val="00053308"/>
    <w:rsid w:val="00053A1D"/>
    <w:rsid w:val="000542F8"/>
    <w:rsid w:val="000560F5"/>
    <w:rsid w:val="00056635"/>
    <w:rsid w:val="00056889"/>
    <w:rsid w:val="00057F37"/>
    <w:rsid w:val="0006032F"/>
    <w:rsid w:val="00061FEE"/>
    <w:rsid w:val="00062706"/>
    <w:rsid w:val="00065182"/>
    <w:rsid w:val="0006777E"/>
    <w:rsid w:val="000703AB"/>
    <w:rsid w:val="000703CE"/>
    <w:rsid w:val="000716DF"/>
    <w:rsid w:val="0007461D"/>
    <w:rsid w:val="00074976"/>
    <w:rsid w:val="000749F8"/>
    <w:rsid w:val="00076CA8"/>
    <w:rsid w:val="00077483"/>
    <w:rsid w:val="00082AFD"/>
    <w:rsid w:val="00084FFB"/>
    <w:rsid w:val="00085F56"/>
    <w:rsid w:val="00085FC9"/>
    <w:rsid w:val="0008604F"/>
    <w:rsid w:val="00086D3D"/>
    <w:rsid w:val="000901D2"/>
    <w:rsid w:val="000906FF"/>
    <w:rsid w:val="00091588"/>
    <w:rsid w:val="0009212F"/>
    <w:rsid w:val="00092234"/>
    <w:rsid w:val="000925B2"/>
    <w:rsid w:val="00093487"/>
    <w:rsid w:val="00093D96"/>
    <w:rsid w:val="00093E02"/>
    <w:rsid w:val="000946EC"/>
    <w:rsid w:val="00095BBB"/>
    <w:rsid w:val="00096400"/>
    <w:rsid w:val="000A066F"/>
    <w:rsid w:val="000A1E13"/>
    <w:rsid w:val="000A303F"/>
    <w:rsid w:val="000A3A3F"/>
    <w:rsid w:val="000A6B1A"/>
    <w:rsid w:val="000A7661"/>
    <w:rsid w:val="000A7AD7"/>
    <w:rsid w:val="000A7CBE"/>
    <w:rsid w:val="000A7FAE"/>
    <w:rsid w:val="000C02F1"/>
    <w:rsid w:val="000C06EC"/>
    <w:rsid w:val="000C0C9A"/>
    <w:rsid w:val="000C37F1"/>
    <w:rsid w:val="000C3A6D"/>
    <w:rsid w:val="000C3E58"/>
    <w:rsid w:val="000C3F4B"/>
    <w:rsid w:val="000D09AE"/>
    <w:rsid w:val="000D24ED"/>
    <w:rsid w:val="000D5A68"/>
    <w:rsid w:val="000D6076"/>
    <w:rsid w:val="000E0D17"/>
    <w:rsid w:val="000E1409"/>
    <w:rsid w:val="000E1795"/>
    <w:rsid w:val="000E1FDF"/>
    <w:rsid w:val="000E20EB"/>
    <w:rsid w:val="000E23F8"/>
    <w:rsid w:val="000E31A3"/>
    <w:rsid w:val="000E324A"/>
    <w:rsid w:val="000E3DF7"/>
    <w:rsid w:val="000E4E50"/>
    <w:rsid w:val="000E52BA"/>
    <w:rsid w:val="000E6037"/>
    <w:rsid w:val="000F1412"/>
    <w:rsid w:val="000F46AD"/>
    <w:rsid w:val="000F5443"/>
    <w:rsid w:val="000F74F0"/>
    <w:rsid w:val="000F74FB"/>
    <w:rsid w:val="00100DC8"/>
    <w:rsid w:val="00103583"/>
    <w:rsid w:val="001049CD"/>
    <w:rsid w:val="00104D15"/>
    <w:rsid w:val="00106BAB"/>
    <w:rsid w:val="00110FEF"/>
    <w:rsid w:val="00111273"/>
    <w:rsid w:val="001134DE"/>
    <w:rsid w:val="00113D2C"/>
    <w:rsid w:val="00114A45"/>
    <w:rsid w:val="00114CE3"/>
    <w:rsid w:val="001152CD"/>
    <w:rsid w:val="0012224A"/>
    <w:rsid w:val="00122F6A"/>
    <w:rsid w:val="00123C51"/>
    <w:rsid w:val="00124A60"/>
    <w:rsid w:val="001255B8"/>
    <w:rsid w:val="00126861"/>
    <w:rsid w:val="001311FB"/>
    <w:rsid w:val="00132296"/>
    <w:rsid w:val="00132314"/>
    <w:rsid w:val="00132401"/>
    <w:rsid w:val="001325F9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4737F"/>
    <w:rsid w:val="00147FDE"/>
    <w:rsid w:val="0015021E"/>
    <w:rsid w:val="0015173A"/>
    <w:rsid w:val="0015238F"/>
    <w:rsid w:val="00153778"/>
    <w:rsid w:val="00153815"/>
    <w:rsid w:val="00155C54"/>
    <w:rsid w:val="00156578"/>
    <w:rsid w:val="001602C4"/>
    <w:rsid w:val="001607F4"/>
    <w:rsid w:val="0016214B"/>
    <w:rsid w:val="001621D7"/>
    <w:rsid w:val="001628BD"/>
    <w:rsid w:val="00162E59"/>
    <w:rsid w:val="001634CC"/>
    <w:rsid w:val="00164402"/>
    <w:rsid w:val="001648EF"/>
    <w:rsid w:val="00164EA1"/>
    <w:rsid w:val="00165A00"/>
    <w:rsid w:val="00171676"/>
    <w:rsid w:val="0017199F"/>
    <w:rsid w:val="00175DA1"/>
    <w:rsid w:val="00176491"/>
    <w:rsid w:val="00176CD5"/>
    <w:rsid w:val="00176ECF"/>
    <w:rsid w:val="00177EF1"/>
    <w:rsid w:val="00180634"/>
    <w:rsid w:val="001808BE"/>
    <w:rsid w:val="00181A75"/>
    <w:rsid w:val="001827E5"/>
    <w:rsid w:val="00182FE2"/>
    <w:rsid w:val="001849A5"/>
    <w:rsid w:val="00187E87"/>
    <w:rsid w:val="00190B10"/>
    <w:rsid w:val="001939E7"/>
    <w:rsid w:val="00194AC3"/>
    <w:rsid w:val="001950E7"/>
    <w:rsid w:val="00196749"/>
    <w:rsid w:val="0019680E"/>
    <w:rsid w:val="001973B9"/>
    <w:rsid w:val="00197BD9"/>
    <w:rsid w:val="00197F8D"/>
    <w:rsid w:val="001A01C7"/>
    <w:rsid w:val="001A072C"/>
    <w:rsid w:val="001A07F6"/>
    <w:rsid w:val="001A12EC"/>
    <w:rsid w:val="001A19D3"/>
    <w:rsid w:val="001A1F08"/>
    <w:rsid w:val="001A4DE2"/>
    <w:rsid w:val="001A5773"/>
    <w:rsid w:val="001A6645"/>
    <w:rsid w:val="001A6E5F"/>
    <w:rsid w:val="001B21EF"/>
    <w:rsid w:val="001B2573"/>
    <w:rsid w:val="001B54C1"/>
    <w:rsid w:val="001B5B40"/>
    <w:rsid w:val="001B5B9B"/>
    <w:rsid w:val="001B5C0C"/>
    <w:rsid w:val="001B6C67"/>
    <w:rsid w:val="001B7308"/>
    <w:rsid w:val="001C2538"/>
    <w:rsid w:val="001C2925"/>
    <w:rsid w:val="001C2E35"/>
    <w:rsid w:val="001C3509"/>
    <w:rsid w:val="001C4046"/>
    <w:rsid w:val="001C4F61"/>
    <w:rsid w:val="001C7DA8"/>
    <w:rsid w:val="001D0E3B"/>
    <w:rsid w:val="001D1F2D"/>
    <w:rsid w:val="001D2B1D"/>
    <w:rsid w:val="001D423F"/>
    <w:rsid w:val="001D4989"/>
    <w:rsid w:val="001D5908"/>
    <w:rsid w:val="001D67FC"/>
    <w:rsid w:val="001E0883"/>
    <w:rsid w:val="001E11C9"/>
    <w:rsid w:val="001E2B11"/>
    <w:rsid w:val="001E5A56"/>
    <w:rsid w:val="001E6198"/>
    <w:rsid w:val="001E70EA"/>
    <w:rsid w:val="001F10E3"/>
    <w:rsid w:val="001F17C6"/>
    <w:rsid w:val="001F457B"/>
    <w:rsid w:val="001F6F18"/>
    <w:rsid w:val="001F783B"/>
    <w:rsid w:val="0020050F"/>
    <w:rsid w:val="0020057C"/>
    <w:rsid w:val="00201485"/>
    <w:rsid w:val="00202852"/>
    <w:rsid w:val="00203636"/>
    <w:rsid w:val="00203A84"/>
    <w:rsid w:val="00203D45"/>
    <w:rsid w:val="0020546A"/>
    <w:rsid w:val="002054A1"/>
    <w:rsid w:val="00205907"/>
    <w:rsid w:val="00205CB3"/>
    <w:rsid w:val="00210661"/>
    <w:rsid w:val="00210956"/>
    <w:rsid w:val="00211C9C"/>
    <w:rsid w:val="00213E1D"/>
    <w:rsid w:val="00215193"/>
    <w:rsid w:val="00216464"/>
    <w:rsid w:val="002178CF"/>
    <w:rsid w:val="00220E1C"/>
    <w:rsid w:val="00223DCF"/>
    <w:rsid w:val="00224685"/>
    <w:rsid w:val="002253A8"/>
    <w:rsid w:val="002274AB"/>
    <w:rsid w:val="00227D2E"/>
    <w:rsid w:val="002302FD"/>
    <w:rsid w:val="002320E4"/>
    <w:rsid w:val="00232EC3"/>
    <w:rsid w:val="002330A2"/>
    <w:rsid w:val="00233C16"/>
    <w:rsid w:val="00234790"/>
    <w:rsid w:val="00234CDF"/>
    <w:rsid w:val="00235B21"/>
    <w:rsid w:val="00237A4B"/>
    <w:rsid w:val="002401A1"/>
    <w:rsid w:val="00240E7E"/>
    <w:rsid w:val="00243600"/>
    <w:rsid w:val="00243A81"/>
    <w:rsid w:val="00244AB9"/>
    <w:rsid w:val="00246194"/>
    <w:rsid w:val="00246EC3"/>
    <w:rsid w:val="00251270"/>
    <w:rsid w:val="00251CD3"/>
    <w:rsid w:val="00251CD7"/>
    <w:rsid w:val="00255384"/>
    <w:rsid w:val="002557BA"/>
    <w:rsid w:val="00255B34"/>
    <w:rsid w:val="00255B96"/>
    <w:rsid w:val="002563D6"/>
    <w:rsid w:val="0025644A"/>
    <w:rsid w:val="00256B3B"/>
    <w:rsid w:val="002603D4"/>
    <w:rsid w:val="00260CE8"/>
    <w:rsid w:val="00260EEE"/>
    <w:rsid w:val="00261CEC"/>
    <w:rsid w:val="00263A1F"/>
    <w:rsid w:val="0026515C"/>
    <w:rsid w:val="00266455"/>
    <w:rsid w:val="0026698F"/>
    <w:rsid w:val="00270623"/>
    <w:rsid w:val="00271C4E"/>
    <w:rsid w:val="002748B3"/>
    <w:rsid w:val="002752CB"/>
    <w:rsid w:val="00277471"/>
    <w:rsid w:val="0028085B"/>
    <w:rsid w:val="002812E3"/>
    <w:rsid w:val="00284804"/>
    <w:rsid w:val="00287260"/>
    <w:rsid w:val="0029165E"/>
    <w:rsid w:val="00292D14"/>
    <w:rsid w:val="00292D6F"/>
    <w:rsid w:val="00293F22"/>
    <w:rsid w:val="0029515A"/>
    <w:rsid w:val="00296792"/>
    <w:rsid w:val="002979AF"/>
    <w:rsid w:val="00297C5F"/>
    <w:rsid w:val="002A00B9"/>
    <w:rsid w:val="002A0492"/>
    <w:rsid w:val="002A0B33"/>
    <w:rsid w:val="002A131C"/>
    <w:rsid w:val="002A1591"/>
    <w:rsid w:val="002A4665"/>
    <w:rsid w:val="002A4764"/>
    <w:rsid w:val="002A5C48"/>
    <w:rsid w:val="002A78DF"/>
    <w:rsid w:val="002A7DD7"/>
    <w:rsid w:val="002B211F"/>
    <w:rsid w:val="002B2CB8"/>
    <w:rsid w:val="002B50FD"/>
    <w:rsid w:val="002B50FF"/>
    <w:rsid w:val="002B5941"/>
    <w:rsid w:val="002B5BCA"/>
    <w:rsid w:val="002B5F1F"/>
    <w:rsid w:val="002B6911"/>
    <w:rsid w:val="002C09CD"/>
    <w:rsid w:val="002C0A7E"/>
    <w:rsid w:val="002C1173"/>
    <w:rsid w:val="002C2D55"/>
    <w:rsid w:val="002C2F09"/>
    <w:rsid w:val="002C31E1"/>
    <w:rsid w:val="002C649A"/>
    <w:rsid w:val="002C73CE"/>
    <w:rsid w:val="002D1102"/>
    <w:rsid w:val="002D3D3D"/>
    <w:rsid w:val="002D3EC6"/>
    <w:rsid w:val="002D4A05"/>
    <w:rsid w:val="002D5105"/>
    <w:rsid w:val="002D560D"/>
    <w:rsid w:val="002D6818"/>
    <w:rsid w:val="002E0115"/>
    <w:rsid w:val="002E0127"/>
    <w:rsid w:val="002E0C25"/>
    <w:rsid w:val="002E4D20"/>
    <w:rsid w:val="002E4DA0"/>
    <w:rsid w:val="002E63E2"/>
    <w:rsid w:val="002F0DCC"/>
    <w:rsid w:val="002F32CE"/>
    <w:rsid w:val="00300EE6"/>
    <w:rsid w:val="0030112B"/>
    <w:rsid w:val="003021C9"/>
    <w:rsid w:val="00302A90"/>
    <w:rsid w:val="003047E2"/>
    <w:rsid w:val="0030646D"/>
    <w:rsid w:val="0031085E"/>
    <w:rsid w:val="003109CB"/>
    <w:rsid w:val="003112E7"/>
    <w:rsid w:val="0031336D"/>
    <w:rsid w:val="00314B97"/>
    <w:rsid w:val="0031511C"/>
    <w:rsid w:val="003153C3"/>
    <w:rsid w:val="00317852"/>
    <w:rsid w:val="00317870"/>
    <w:rsid w:val="00317CCC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1495"/>
    <w:rsid w:val="003341F6"/>
    <w:rsid w:val="00334DD9"/>
    <w:rsid w:val="003377F2"/>
    <w:rsid w:val="0034058A"/>
    <w:rsid w:val="00341B20"/>
    <w:rsid w:val="00342608"/>
    <w:rsid w:val="003432C5"/>
    <w:rsid w:val="0034477C"/>
    <w:rsid w:val="00345263"/>
    <w:rsid w:val="00346578"/>
    <w:rsid w:val="00347B2A"/>
    <w:rsid w:val="003517EB"/>
    <w:rsid w:val="00352C32"/>
    <w:rsid w:val="00352C81"/>
    <w:rsid w:val="00355824"/>
    <w:rsid w:val="003561CB"/>
    <w:rsid w:val="003578E6"/>
    <w:rsid w:val="00360732"/>
    <w:rsid w:val="00361752"/>
    <w:rsid w:val="00361C27"/>
    <w:rsid w:val="003635C4"/>
    <w:rsid w:val="003652CB"/>
    <w:rsid w:val="00366098"/>
    <w:rsid w:val="00371D56"/>
    <w:rsid w:val="00373E67"/>
    <w:rsid w:val="00373EEA"/>
    <w:rsid w:val="00375AB6"/>
    <w:rsid w:val="00375AEF"/>
    <w:rsid w:val="00375C97"/>
    <w:rsid w:val="003763F8"/>
    <w:rsid w:val="003767EF"/>
    <w:rsid w:val="003830A4"/>
    <w:rsid w:val="00384C10"/>
    <w:rsid w:val="00384D17"/>
    <w:rsid w:val="003854EE"/>
    <w:rsid w:val="00387CB5"/>
    <w:rsid w:val="00390151"/>
    <w:rsid w:val="0039111B"/>
    <w:rsid w:val="003911D3"/>
    <w:rsid w:val="00391220"/>
    <w:rsid w:val="00391DAF"/>
    <w:rsid w:val="00393EB7"/>
    <w:rsid w:val="00394D16"/>
    <w:rsid w:val="00394D9E"/>
    <w:rsid w:val="00396EAE"/>
    <w:rsid w:val="003A04C2"/>
    <w:rsid w:val="003A1579"/>
    <w:rsid w:val="003A38D5"/>
    <w:rsid w:val="003A5B0B"/>
    <w:rsid w:val="003A5CA6"/>
    <w:rsid w:val="003B0AAD"/>
    <w:rsid w:val="003B1D08"/>
    <w:rsid w:val="003B1DD2"/>
    <w:rsid w:val="003B3946"/>
    <w:rsid w:val="003B39B1"/>
    <w:rsid w:val="003B4109"/>
    <w:rsid w:val="003B4624"/>
    <w:rsid w:val="003B473F"/>
    <w:rsid w:val="003B6041"/>
    <w:rsid w:val="003B771F"/>
    <w:rsid w:val="003C43D7"/>
    <w:rsid w:val="003C662C"/>
    <w:rsid w:val="003C6C9C"/>
    <w:rsid w:val="003D0B17"/>
    <w:rsid w:val="003D1430"/>
    <w:rsid w:val="003D1F4F"/>
    <w:rsid w:val="003D2B8D"/>
    <w:rsid w:val="003D74A2"/>
    <w:rsid w:val="003D766E"/>
    <w:rsid w:val="003D775B"/>
    <w:rsid w:val="003E1B24"/>
    <w:rsid w:val="003E2E27"/>
    <w:rsid w:val="003E3ABA"/>
    <w:rsid w:val="003E3F00"/>
    <w:rsid w:val="003E52C4"/>
    <w:rsid w:val="003E6693"/>
    <w:rsid w:val="003E74EC"/>
    <w:rsid w:val="003E7AB5"/>
    <w:rsid w:val="003F0543"/>
    <w:rsid w:val="003F4939"/>
    <w:rsid w:val="003F5457"/>
    <w:rsid w:val="003F6068"/>
    <w:rsid w:val="00400E3F"/>
    <w:rsid w:val="004014F0"/>
    <w:rsid w:val="00401A38"/>
    <w:rsid w:val="00401FD6"/>
    <w:rsid w:val="00406BEC"/>
    <w:rsid w:val="004106C8"/>
    <w:rsid w:val="00411520"/>
    <w:rsid w:val="0041209E"/>
    <w:rsid w:val="00412400"/>
    <w:rsid w:val="004139FB"/>
    <w:rsid w:val="004144AD"/>
    <w:rsid w:val="0041575B"/>
    <w:rsid w:val="00415BB7"/>
    <w:rsid w:val="004166F8"/>
    <w:rsid w:val="00416E1B"/>
    <w:rsid w:val="0041719F"/>
    <w:rsid w:val="00417644"/>
    <w:rsid w:val="00420AF3"/>
    <w:rsid w:val="00420F0B"/>
    <w:rsid w:val="00421F8B"/>
    <w:rsid w:val="004227F1"/>
    <w:rsid w:val="00422EB3"/>
    <w:rsid w:val="00423745"/>
    <w:rsid w:val="00426227"/>
    <w:rsid w:val="00427847"/>
    <w:rsid w:val="00430005"/>
    <w:rsid w:val="0043054F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30E7"/>
    <w:rsid w:val="00444894"/>
    <w:rsid w:val="004467B6"/>
    <w:rsid w:val="004504FE"/>
    <w:rsid w:val="00454294"/>
    <w:rsid w:val="00454732"/>
    <w:rsid w:val="004549AD"/>
    <w:rsid w:val="00455A8B"/>
    <w:rsid w:val="004568B4"/>
    <w:rsid w:val="004572C6"/>
    <w:rsid w:val="0045766E"/>
    <w:rsid w:val="004577E0"/>
    <w:rsid w:val="00457DD4"/>
    <w:rsid w:val="00460989"/>
    <w:rsid w:val="00460AB8"/>
    <w:rsid w:val="004613BA"/>
    <w:rsid w:val="0046237A"/>
    <w:rsid w:val="004638F1"/>
    <w:rsid w:val="00463B8F"/>
    <w:rsid w:val="00464435"/>
    <w:rsid w:val="00464779"/>
    <w:rsid w:val="00465241"/>
    <w:rsid w:val="004677C8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4E4E"/>
    <w:rsid w:val="00485E5E"/>
    <w:rsid w:val="00486D12"/>
    <w:rsid w:val="00490787"/>
    <w:rsid w:val="004919B8"/>
    <w:rsid w:val="00492BEF"/>
    <w:rsid w:val="00493A2B"/>
    <w:rsid w:val="004947E6"/>
    <w:rsid w:val="0049736E"/>
    <w:rsid w:val="0049752E"/>
    <w:rsid w:val="004A07FC"/>
    <w:rsid w:val="004A186C"/>
    <w:rsid w:val="004A1ED7"/>
    <w:rsid w:val="004A22E6"/>
    <w:rsid w:val="004A25AB"/>
    <w:rsid w:val="004A4D7C"/>
    <w:rsid w:val="004A5490"/>
    <w:rsid w:val="004A5613"/>
    <w:rsid w:val="004B0E24"/>
    <w:rsid w:val="004B38C4"/>
    <w:rsid w:val="004B458D"/>
    <w:rsid w:val="004B5276"/>
    <w:rsid w:val="004B53E0"/>
    <w:rsid w:val="004B64C7"/>
    <w:rsid w:val="004B6695"/>
    <w:rsid w:val="004B6FBD"/>
    <w:rsid w:val="004B7399"/>
    <w:rsid w:val="004B7935"/>
    <w:rsid w:val="004B7972"/>
    <w:rsid w:val="004B7B6B"/>
    <w:rsid w:val="004C02EA"/>
    <w:rsid w:val="004C1273"/>
    <w:rsid w:val="004C1A98"/>
    <w:rsid w:val="004C2437"/>
    <w:rsid w:val="004C3114"/>
    <w:rsid w:val="004C3DB6"/>
    <w:rsid w:val="004C3EF1"/>
    <w:rsid w:val="004C44FF"/>
    <w:rsid w:val="004C4EA7"/>
    <w:rsid w:val="004C58FD"/>
    <w:rsid w:val="004D1ED7"/>
    <w:rsid w:val="004D2046"/>
    <w:rsid w:val="004D2A85"/>
    <w:rsid w:val="004D3C7F"/>
    <w:rsid w:val="004D496D"/>
    <w:rsid w:val="004D6E7C"/>
    <w:rsid w:val="004E1A81"/>
    <w:rsid w:val="004E2303"/>
    <w:rsid w:val="004E3559"/>
    <w:rsid w:val="004E36A9"/>
    <w:rsid w:val="004E4186"/>
    <w:rsid w:val="004E45BA"/>
    <w:rsid w:val="004E4B00"/>
    <w:rsid w:val="004E5AED"/>
    <w:rsid w:val="004F1E41"/>
    <w:rsid w:val="004F2984"/>
    <w:rsid w:val="004F4877"/>
    <w:rsid w:val="004F5B70"/>
    <w:rsid w:val="004F6F30"/>
    <w:rsid w:val="004F7EB9"/>
    <w:rsid w:val="0050045C"/>
    <w:rsid w:val="0050055C"/>
    <w:rsid w:val="005009DC"/>
    <w:rsid w:val="0050147D"/>
    <w:rsid w:val="005032FA"/>
    <w:rsid w:val="005048E0"/>
    <w:rsid w:val="00507F02"/>
    <w:rsid w:val="00507F31"/>
    <w:rsid w:val="005104E0"/>
    <w:rsid w:val="00512CD1"/>
    <w:rsid w:val="00513EBD"/>
    <w:rsid w:val="00513FDF"/>
    <w:rsid w:val="00515531"/>
    <w:rsid w:val="005159A3"/>
    <w:rsid w:val="00517536"/>
    <w:rsid w:val="00520207"/>
    <w:rsid w:val="00521772"/>
    <w:rsid w:val="00522027"/>
    <w:rsid w:val="00522108"/>
    <w:rsid w:val="005239FB"/>
    <w:rsid w:val="0052440A"/>
    <w:rsid w:val="00526BA7"/>
    <w:rsid w:val="00527CD8"/>
    <w:rsid w:val="00532A78"/>
    <w:rsid w:val="00533CE1"/>
    <w:rsid w:val="00534B67"/>
    <w:rsid w:val="00535238"/>
    <w:rsid w:val="00535614"/>
    <w:rsid w:val="005363C5"/>
    <w:rsid w:val="00537F05"/>
    <w:rsid w:val="0054020F"/>
    <w:rsid w:val="0054151A"/>
    <w:rsid w:val="00541615"/>
    <w:rsid w:val="005445C7"/>
    <w:rsid w:val="005450F9"/>
    <w:rsid w:val="00545478"/>
    <w:rsid w:val="005460AA"/>
    <w:rsid w:val="005461D7"/>
    <w:rsid w:val="00550B62"/>
    <w:rsid w:val="00551D7E"/>
    <w:rsid w:val="00555C2A"/>
    <w:rsid w:val="005561CC"/>
    <w:rsid w:val="00557604"/>
    <w:rsid w:val="00566817"/>
    <w:rsid w:val="00570182"/>
    <w:rsid w:val="0057106A"/>
    <w:rsid w:val="00571697"/>
    <w:rsid w:val="0057302E"/>
    <w:rsid w:val="005743EC"/>
    <w:rsid w:val="0057595F"/>
    <w:rsid w:val="005822A3"/>
    <w:rsid w:val="00583543"/>
    <w:rsid w:val="00583CFF"/>
    <w:rsid w:val="00583E1E"/>
    <w:rsid w:val="0058459A"/>
    <w:rsid w:val="005847BA"/>
    <w:rsid w:val="005857AC"/>
    <w:rsid w:val="005864FC"/>
    <w:rsid w:val="00587D79"/>
    <w:rsid w:val="00590C68"/>
    <w:rsid w:val="0059134E"/>
    <w:rsid w:val="00591881"/>
    <w:rsid w:val="00591B1A"/>
    <w:rsid w:val="005932AE"/>
    <w:rsid w:val="00597F80"/>
    <w:rsid w:val="005A0111"/>
    <w:rsid w:val="005A0266"/>
    <w:rsid w:val="005A05AB"/>
    <w:rsid w:val="005A0E9C"/>
    <w:rsid w:val="005A15F5"/>
    <w:rsid w:val="005A1EC7"/>
    <w:rsid w:val="005A2A8A"/>
    <w:rsid w:val="005A30C0"/>
    <w:rsid w:val="005A3EB0"/>
    <w:rsid w:val="005A639F"/>
    <w:rsid w:val="005B17D6"/>
    <w:rsid w:val="005B4A56"/>
    <w:rsid w:val="005B4C8B"/>
    <w:rsid w:val="005B50AF"/>
    <w:rsid w:val="005B52F7"/>
    <w:rsid w:val="005B5AFE"/>
    <w:rsid w:val="005B7CC2"/>
    <w:rsid w:val="005C1FEE"/>
    <w:rsid w:val="005C24EF"/>
    <w:rsid w:val="005C39F3"/>
    <w:rsid w:val="005C5EA0"/>
    <w:rsid w:val="005C6321"/>
    <w:rsid w:val="005C7114"/>
    <w:rsid w:val="005C727E"/>
    <w:rsid w:val="005C757C"/>
    <w:rsid w:val="005C7C6F"/>
    <w:rsid w:val="005D1A08"/>
    <w:rsid w:val="005D3236"/>
    <w:rsid w:val="005D41D7"/>
    <w:rsid w:val="005D494F"/>
    <w:rsid w:val="005D498B"/>
    <w:rsid w:val="005D5CD0"/>
    <w:rsid w:val="005E06B7"/>
    <w:rsid w:val="005E15AC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887"/>
    <w:rsid w:val="00604E1C"/>
    <w:rsid w:val="00605E82"/>
    <w:rsid w:val="006078AB"/>
    <w:rsid w:val="00607BFD"/>
    <w:rsid w:val="00610619"/>
    <w:rsid w:val="00611BF4"/>
    <w:rsid w:val="00612B02"/>
    <w:rsid w:val="00612C0F"/>
    <w:rsid w:val="00613DF2"/>
    <w:rsid w:val="006149C7"/>
    <w:rsid w:val="006158B6"/>
    <w:rsid w:val="0061777A"/>
    <w:rsid w:val="00617CDB"/>
    <w:rsid w:val="006206AA"/>
    <w:rsid w:val="00620869"/>
    <w:rsid w:val="00620EB2"/>
    <w:rsid w:val="0062147E"/>
    <w:rsid w:val="006218FE"/>
    <w:rsid w:val="006239E1"/>
    <w:rsid w:val="006239FB"/>
    <w:rsid w:val="006242C3"/>
    <w:rsid w:val="00627439"/>
    <w:rsid w:val="006275E2"/>
    <w:rsid w:val="00627CDC"/>
    <w:rsid w:val="00630A5C"/>
    <w:rsid w:val="00631BC0"/>
    <w:rsid w:val="00631D6C"/>
    <w:rsid w:val="00632237"/>
    <w:rsid w:val="0063248F"/>
    <w:rsid w:val="0063365A"/>
    <w:rsid w:val="00635C38"/>
    <w:rsid w:val="00635D1A"/>
    <w:rsid w:val="00636705"/>
    <w:rsid w:val="00640C4A"/>
    <w:rsid w:val="00641923"/>
    <w:rsid w:val="006419EB"/>
    <w:rsid w:val="00641FB5"/>
    <w:rsid w:val="0064319C"/>
    <w:rsid w:val="00643BEE"/>
    <w:rsid w:val="00645954"/>
    <w:rsid w:val="00655495"/>
    <w:rsid w:val="00656C00"/>
    <w:rsid w:val="00660CD0"/>
    <w:rsid w:val="00661975"/>
    <w:rsid w:val="006620F4"/>
    <w:rsid w:val="006624FD"/>
    <w:rsid w:val="00664362"/>
    <w:rsid w:val="006643DA"/>
    <w:rsid w:val="00664AB3"/>
    <w:rsid w:val="00664EC1"/>
    <w:rsid w:val="0066606D"/>
    <w:rsid w:val="006661A2"/>
    <w:rsid w:val="006668A9"/>
    <w:rsid w:val="00666D38"/>
    <w:rsid w:val="00670C16"/>
    <w:rsid w:val="00673B05"/>
    <w:rsid w:val="006747AF"/>
    <w:rsid w:val="0067629E"/>
    <w:rsid w:val="006816D8"/>
    <w:rsid w:val="00681C34"/>
    <w:rsid w:val="00681DC2"/>
    <w:rsid w:val="00682011"/>
    <w:rsid w:val="0068239C"/>
    <w:rsid w:val="00684889"/>
    <w:rsid w:val="00684B2F"/>
    <w:rsid w:val="006855A2"/>
    <w:rsid w:val="00685AD0"/>
    <w:rsid w:val="00686063"/>
    <w:rsid w:val="006906B4"/>
    <w:rsid w:val="00691419"/>
    <w:rsid w:val="00691712"/>
    <w:rsid w:val="006958CC"/>
    <w:rsid w:val="006A00E9"/>
    <w:rsid w:val="006A01E6"/>
    <w:rsid w:val="006A28E5"/>
    <w:rsid w:val="006A2CCC"/>
    <w:rsid w:val="006A4E19"/>
    <w:rsid w:val="006A58D4"/>
    <w:rsid w:val="006A5967"/>
    <w:rsid w:val="006A6D18"/>
    <w:rsid w:val="006A7A65"/>
    <w:rsid w:val="006A7FF8"/>
    <w:rsid w:val="006B18D3"/>
    <w:rsid w:val="006B3238"/>
    <w:rsid w:val="006B4845"/>
    <w:rsid w:val="006B66F8"/>
    <w:rsid w:val="006B68D3"/>
    <w:rsid w:val="006C11BE"/>
    <w:rsid w:val="006C2267"/>
    <w:rsid w:val="006C39F0"/>
    <w:rsid w:val="006C43C4"/>
    <w:rsid w:val="006C4CF4"/>
    <w:rsid w:val="006C505B"/>
    <w:rsid w:val="006C5BD9"/>
    <w:rsid w:val="006D0086"/>
    <w:rsid w:val="006D0597"/>
    <w:rsid w:val="006D13A0"/>
    <w:rsid w:val="006D15DF"/>
    <w:rsid w:val="006D31D3"/>
    <w:rsid w:val="006D3342"/>
    <w:rsid w:val="006D7609"/>
    <w:rsid w:val="006D7F73"/>
    <w:rsid w:val="006E2808"/>
    <w:rsid w:val="006E3717"/>
    <w:rsid w:val="006E6585"/>
    <w:rsid w:val="006F111F"/>
    <w:rsid w:val="006F1EFE"/>
    <w:rsid w:val="006F27BC"/>
    <w:rsid w:val="006F5EC6"/>
    <w:rsid w:val="006F5FC3"/>
    <w:rsid w:val="00700793"/>
    <w:rsid w:val="007017F2"/>
    <w:rsid w:val="007021E3"/>
    <w:rsid w:val="007027FE"/>
    <w:rsid w:val="00703816"/>
    <w:rsid w:val="00703B51"/>
    <w:rsid w:val="00706508"/>
    <w:rsid w:val="007074B3"/>
    <w:rsid w:val="007131F3"/>
    <w:rsid w:val="00713BDD"/>
    <w:rsid w:val="00714BF4"/>
    <w:rsid w:val="00714C39"/>
    <w:rsid w:val="00714FEA"/>
    <w:rsid w:val="00716043"/>
    <w:rsid w:val="00716F42"/>
    <w:rsid w:val="00717389"/>
    <w:rsid w:val="007202B8"/>
    <w:rsid w:val="007207B3"/>
    <w:rsid w:val="00721781"/>
    <w:rsid w:val="007219C0"/>
    <w:rsid w:val="00723146"/>
    <w:rsid w:val="00723A5C"/>
    <w:rsid w:val="00726D08"/>
    <w:rsid w:val="00727B76"/>
    <w:rsid w:val="0073175E"/>
    <w:rsid w:val="00734287"/>
    <w:rsid w:val="007349F6"/>
    <w:rsid w:val="00734B0B"/>
    <w:rsid w:val="00736F86"/>
    <w:rsid w:val="00737B0D"/>
    <w:rsid w:val="0074099B"/>
    <w:rsid w:val="007411EA"/>
    <w:rsid w:val="00741614"/>
    <w:rsid w:val="0074202F"/>
    <w:rsid w:val="00744ACF"/>
    <w:rsid w:val="00745F78"/>
    <w:rsid w:val="007503B2"/>
    <w:rsid w:val="0075067C"/>
    <w:rsid w:val="00750B9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61E8"/>
    <w:rsid w:val="0076755D"/>
    <w:rsid w:val="007709EA"/>
    <w:rsid w:val="007711F6"/>
    <w:rsid w:val="0077135B"/>
    <w:rsid w:val="007721FE"/>
    <w:rsid w:val="00773074"/>
    <w:rsid w:val="00776262"/>
    <w:rsid w:val="0077709E"/>
    <w:rsid w:val="007805F9"/>
    <w:rsid w:val="00780E0F"/>
    <w:rsid w:val="00781F51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FB3"/>
    <w:rsid w:val="00793056"/>
    <w:rsid w:val="007944C5"/>
    <w:rsid w:val="00796C3B"/>
    <w:rsid w:val="0079763A"/>
    <w:rsid w:val="00797E92"/>
    <w:rsid w:val="007A0293"/>
    <w:rsid w:val="007A0758"/>
    <w:rsid w:val="007A12C5"/>
    <w:rsid w:val="007A20FC"/>
    <w:rsid w:val="007A322B"/>
    <w:rsid w:val="007A50FC"/>
    <w:rsid w:val="007B0CEB"/>
    <w:rsid w:val="007B0DA0"/>
    <w:rsid w:val="007B1210"/>
    <w:rsid w:val="007B233A"/>
    <w:rsid w:val="007B27AF"/>
    <w:rsid w:val="007B2D06"/>
    <w:rsid w:val="007B30DF"/>
    <w:rsid w:val="007B3CD2"/>
    <w:rsid w:val="007C1C89"/>
    <w:rsid w:val="007C1DBA"/>
    <w:rsid w:val="007C3078"/>
    <w:rsid w:val="007C4398"/>
    <w:rsid w:val="007C4F01"/>
    <w:rsid w:val="007C5572"/>
    <w:rsid w:val="007D0371"/>
    <w:rsid w:val="007D05F3"/>
    <w:rsid w:val="007D1DDB"/>
    <w:rsid w:val="007D1DF5"/>
    <w:rsid w:val="007D2BD3"/>
    <w:rsid w:val="007D4785"/>
    <w:rsid w:val="007D640F"/>
    <w:rsid w:val="007E0EB5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8C2"/>
    <w:rsid w:val="007F3984"/>
    <w:rsid w:val="007F5862"/>
    <w:rsid w:val="007F6112"/>
    <w:rsid w:val="007F7ABB"/>
    <w:rsid w:val="00800833"/>
    <w:rsid w:val="00800A91"/>
    <w:rsid w:val="0080155A"/>
    <w:rsid w:val="0080159C"/>
    <w:rsid w:val="008020DA"/>
    <w:rsid w:val="0080273E"/>
    <w:rsid w:val="0080438F"/>
    <w:rsid w:val="008048D4"/>
    <w:rsid w:val="00804E34"/>
    <w:rsid w:val="0080531B"/>
    <w:rsid w:val="008062FF"/>
    <w:rsid w:val="008117DC"/>
    <w:rsid w:val="00813EDF"/>
    <w:rsid w:val="0081434A"/>
    <w:rsid w:val="00816042"/>
    <w:rsid w:val="00816E7D"/>
    <w:rsid w:val="00817FB6"/>
    <w:rsid w:val="00822955"/>
    <w:rsid w:val="008241CD"/>
    <w:rsid w:val="0082435B"/>
    <w:rsid w:val="00825258"/>
    <w:rsid w:val="008268DF"/>
    <w:rsid w:val="00826E87"/>
    <w:rsid w:val="00827986"/>
    <w:rsid w:val="00830F1F"/>
    <w:rsid w:val="008312E5"/>
    <w:rsid w:val="00831C18"/>
    <w:rsid w:val="008326BB"/>
    <w:rsid w:val="0083299F"/>
    <w:rsid w:val="008334FA"/>
    <w:rsid w:val="00835CA5"/>
    <w:rsid w:val="00837BFE"/>
    <w:rsid w:val="00837F64"/>
    <w:rsid w:val="00841A80"/>
    <w:rsid w:val="00842614"/>
    <w:rsid w:val="00845E2B"/>
    <w:rsid w:val="008476A2"/>
    <w:rsid w:val="00850497"/>
    <w:rsid w:val="008504A9"/>
    <w:rsid w:val="00850CC7"/>
    <w:rsid w:val="0085116D"/>
    <w:rsid w:val="0085136B"/>
    <w:rsid w:val="008522D3"/>
    <w:rsid w:val="008528F6"/>
    <w:rsid w:val="00852F8D"/>
    <w:rsid w:val="008538FF"/>
    <w:rsid w:val="0085475D"/>
    <w:rsid w:val="00854C56"/>
    <w:rsid w:val="0085559F"/>
    <w:rsid w:val="008577BC"/>
    <w:rsid w:val="00861CFD"/>
    <w:rsid w:val="00861FEC"/>
    <w:rsid w:val="008635F7"/>
    <w:rsid w:val="00864D45"/>
    <w:rsid w:val="008664CE"/>
    <w:rsid w:val="008707D7"/>
    <w:rsid w:val="00871C56"/>
    <w:rsid w:val="008726E0"/>
    <w:rsid w:val="00873D84"/>
    <w:rsid w:val="00875EE0"/>
    <w:rsid w:val="0087756F"/>
    <w:rsid w:val="00880DC7"/>
    <w:rsid w:val="008814EE"/>
    <w:rsid w:val="00882540"/>
    <w:rsid w:val="00882578"/>
    <w:rsid w:val="008854F6"/>
    <w:rsid w:val="008860AE"/>
    <w:rsid w:val="008860D2"/>
    <w:rsid w:val="00890044"/>
    <w:rsid w:val="00891A60"/>
    <w:rsid w:val="00893147"/>
    <w:rsid w:val="0089398D"/>
    <w:rsid w:val="008940D0"/>
    <w:rsid w:val="00895DD6"/>
    <w:rsid w:val="008A1140"/>
    <w:rsid w:val="008A160E"/>
    <w:rsid w:val="008A3B20"/>
    <w:rsid w:val="008A45F3"/>
    <w:rsid w:val="008B122B"/>
    <w:rsid w:val="008B2056"/>
    <w:rsid w:val="008B22DE"/>
    <w:rsid w:val="008B3315"/>
    <w:rsid w:val="008B516D"/>
    <w:rsid w:val="008B56A4"/>
    <w:rsid w:val="008B5A4C"/>
    <w:rsid w:val="008B6AE4"/>
    <w:rsid w:val="008B7097"/>
    <w:rsid w:val="008B7D28"/>
    <w:rsid w:val="008B7FE9"/>
    <w:rsid w:val="008C16F8"/>
    <w:rsid w:val="008C2B44"/>
    <w:rsid w:val="008C41DC"/>
    <w:rsid w:val="008C4614"/>
    <w:rsid w:val="008C4D79"/>
    <w:rsid w:val="008D226D"/>
    <w:rsid w:val="008D2C4C"/>
    <w:rsid w:val="008D73F3"/>
    <w:rsid w:val="008E0437"/>
    <w:rsid w:val="008E1B0D"/>
    <w:rsid w:val="008E2708"/>
    <w:rsid w:val="008E2939"/>
    <w:rsid w:val="008E2E61"/>
    <w:rsid w:val="008E2F64"/>
    <w:rsid w:val="008E60C3"/>
    <w:rsid w:val="008E6567"/>
    <w:rsid w:val="008E669E"/>
    <w:rsid w:val="008F188C"/>
    <w:rsid w:val="008F1AD6"/>
    <w:rsid w:val="008F2CE3"/>
    <w:rsid w:val="008F3488"/>
    <w:rsid w:val="008F40B0"/>
    <w:rsid w:val="008F6127"/>
    <w:rsid w:val="009019E7"/>
    <w:rsid w:val="0090274B"/>
    <w:rsid w:val="00903545"/>
    <w:rsid w:val="00906517"/>
    <w:rsid w:val="0090683B"/>
    <w:rsid w:val="00906D6D"/>
    <w:rsid w:val="00906F80"/>
    <w:rsid w:val="00907BCE"/>
    <w:rsid w:val="00910DAF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175BE"/>
    <w:rsid w:val="009200C3"/>
    <w:rsid w:val="00921099"/>
    <w:rsid w:val="00921E97"/>
    <w:rsid w:val="009224AE"/>
    <w:rsid w:val="00924387"/>
    <w:rsid w:val="00925966"/>
    <w:rsid w:val="00933D24"/>
    <w:rsid w:val="00933DCC"/>
    <w:rsid w:val="009346D1"/>
    <w:rsid w:val="00934FC4"/>
    <w:rsid w:val="00935FEC"/>
    <w:rsid w:val="00936DFC"/>
    <w:rsid w:val="00937DCD"/>
    <w:rsid w:val="00940425"/>
    <w:rsid w:val="00942A43"/>
    <w:rsid w:val="0094527B"/>
    <w:rsid w:val="00945989"/>
    <w:rsid w:val="00946BC6"/>
    <w:rsid w:val="009472CD"/>
    <w:rsid w:val="0095122C"/>
    <w:rsid w:val="009518E4"/>
    <w:rsid w:val="00951BEE"/>
    <w:rsid w:val="00953B34"/>
    <w:rsid w:val="00954CE9"/>
    <w:rsid w:val="00954E95"/>
    <w:rsid w:val="00955AF8"/>
    <w:rsid w:val="00956145"/>
    <w:rsid w:val="00960198"/>
    <w:rsid w:val="00962BAB"/>
    <w:rsid w:val="00962BC4"/>
    <w:rsid w:val="00962C3F"/>
    <w:rsid w:val="00964816"/>
    <w:rsid w:val="00964819"/>
    <w:rsid w:val="00967A29"/>
    <w:rsid w:val="00970C48"/>
    <w:rsid w:val="0097156A"/>
    <w:rsid w:val="00972576"/>
    <w:rsid w:val="00973A8F"/>
    <w:rsid w:val="009740B6"/>
    <w:rsid w:val="00976A71"/>
    <w:rsid w:val="00976A83"/>
    <w:rsid w:val="0098073B"/>
    <w:rsid w:val="00984A1B"/>
    <w:rsid w:val="009902AB"/>
    <w:rsid w:val="009908A6"/>
    <w:rsid w:val="00991794"/>
    <w:rsid w:val="0099205D"/>
    <w:rsid w:val="0099270F"/>
    <w:rsid w:val="009933D8"/>
    <w:rsid w:val="009938EC"/>
    <w:rsid w:val="00993C13"/>
    <w:rsid w:val="00995BBA"/>
    <w:rsid w:val="00995C30"/>
    <w:rsid w:val="009974C6"/>
    <w:rsid w:val="009A209D"/>
    <w:rsid w:val="009A346B"/>
    <w:rsid w:val="009A5D01"/>
    <w:rsid w:val="009A6390"/>
    <w:rsid w:val="009A6D2F"/>
    <w:rsid w:val="009B0354"/>
    <w:rsid w:val="009B076A"/>
    <w:rsid w:val="009B0D80"/>
    <w:rsid w:val="009B1E38"/>
    <w:rsid w:val="009B238D"/>
    <w:rsid w:val="009B78AA"/>
    <w:rsid w:val="009C05F7"/>
    <w:rsid w:val="009C16E2"/>
    <w:rsid w:val="009C4B28"/>
    <w:rsid w:val="009C5BF3"/>
    <w:rsid w:val="009D148B"/>
    <w:rsid w:val="009D1BC7"/>
    <w:rsid w:val="009D2305"/>
    <w:rsid w:val="009D287C"/>
    <w:rsid w:val="009D3257"/>
    <w:rsid w:val="009D4F81"/>
    <w:rsid w:val="009D5342"/>
    <w:rsid w:val="009D5F9C"/>
    <w:rsid w:val="009D611E"/>
    <w:rsid w:val="009D6E0E"/>
    <w:rsid w:val="009D6EF5"/>
    <w:rsid w:val="009D7855"/>
    <w:rsid w:val="009E13E5"/>
    <w:rsid w:val="009E6F37"/>
    <w:rsid w:val="009E7DFD"/>
    <w:rsid w:val="009F0A18"/>
    <w:rsid w:val="009F1298"/>
    <w:rsid w:val="009F30B5"/>
    <w:rsid w:val="009F6C37"/>
    <w:rsid w:val="00A01A4E"/>
    <w:rsid w:val="00A01C8D"/>
    <w:rsid w:val="00A02036"/>
    <w:rsid w:val="00A0471F"/>
    <w:rsid w:val="00A0579A"/>
    <w:rsid w:val="00A07C58"/>
    <w:rsid w:val="00A11C28"/>
    <w:rsid w:val="00A12E02"/>
    <w:rsid w:val="00A13C24"/>
    <w:rsid w:val="00A13CA9"/>
    <w:rsid w:val="00A14632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374E5"/>
    <w:rsid w:val="00A405B6"/>
    <w:rsid w:val="00A435FB"/>
    <w:rsid w:val="00A44C95"/>
    <w:rsid w:val="00A45FE7"/>
    <w:rsid w:val="00A46DEB"/>
    <w:rsid w:val="00A47D06"/>
    <w:rsid w:val="00A50AE7"/>
    <w:rsid w:val="00A5217E"/>
    <w:rsid w:val="00A5317F"/>
    <w:rsid w:val="00A53C61"/>
    <w:rsid w:val="00A56040"/>
    <w:rsid w:val="00A57E0A"/>
    <w:rsid w:val="00A60E0A"/>
    <w:rsid w:val="00A60E86"/>
    <w:rsid w:val="00A666BC"/>
    <w:rsid w:val="00A6728C"/>
    <w:rsid w:val="00A67A95"/>
    <w:rsid w:val="00A7037A"/>
    <w:rsid w:val="00A713B9"/>
    <w:rsid w:val="00A714C1"/>
    <w:rsid w:val="00A734E1"/>
    <w:rsid w:val="00A739D4"/>
    <w:rsid w:val="00A765F9"/>
    <w:rsid w:val="00A7708B"/>
    <w:rsid w:val="00A80F41"/>
    <w:rsid w:val="00A8210C"/>
    <w:rsid w:val="00A82725"/>
    <w:rsid w:val="00A83734"/>
    <w:rsid w:val="00A900F2"/>
    <w:rsid w:val="00A9021B"/>
    <w:rsid w:val="00A9137E"/>
    <w:rsid w:val="00A92993"/>
    <w:rsid w:val="00A965FB"/>
    <w:rsid w:val="00AA004C"/>
    <w:rsid w:val="00AA0311"/>
    <w:rsid w:val="00AA0C4B"/>
    <w:rsid w:val="00AA27DA"/>
    <w:rsid w:val="00AA3211"/>
    <w:rsid w:val="00AA3B7A"/>
    <w:rsid w:val="00AA4817"/>
    <w:rsid w:val="00AA59DE"/>
    <w:rsid w:val="00AA5C63"/>
    <w:rsid w:val="00AB0A9A"/>
    <w:rsid w:val="00AB15A5"/>
    <w:rsid w:val="00AB1937"/>
    <w:rsid w:val="00AB2131"/>
    <w:rsid w:val="00AB25CD"/>
    <w:rsid w:val="00AB5396"/>
    <w:rsid w:val="00AB53CE"/>
    <w:rsid w:val="00AB5ACB"/>
    <w:rsid w:val="00AB64E8"/>
    <w:rsid w:val="00AB689E"/>
    <w:rsid w:val="00AB7A45"/>
    <w:rsid w:val="00AC05FC"/>
    <w:rsid w:val="00AC102E"/>
    <w:rsid w:val="00AC13B9"/>
    <w:rsid w:val="00AC1A2C"/>
    <w:rsid w:val="00AC2713"/>
    <w:rsid w:val="00AC36B2"/>
    <w:rsid w:val="00AC5E94"/>
    <w:rsid w:val="00AC6B83"/>
    <w:rsid w:val="00AC6BB7"/>
    <w:rsid w:val="00AC7ADB"/>
    <w:rsid w:val="00AD29DC"/>
    <w:rsid w:val="00AD3CFE"/>
    <w:rsid w:val="00AD3D70"/>
    <w:rsid w:val="00AD4B65"/>
    <w:rsid w:val="00AD596A"/>
    <w:rsid w:val="00AE07F7"/>
    <w:rsid w:val="00AE1B0D"/>
    <w:rsid w:val="00AE1C16"/>
    <w:rsid w:val="00AE2F37"/>
    <w:rsid w:val="00AE5723"/>
    <w:rsid w:val="00AE6BBC"/>
    <w:rsid w:val="00AE73B9"/>
    <w:rsid w:val="00AE7407"/>
    <w:rsid w:val="00AF1F4C"/>
    <w:rsid w:val="00AF580A"/>
    <w:rsid w:val="00AF63B3"/>
    <w:rsid w:val="00AF7484"/>
    <w:rsid w:val="00AF78F5"/>
    <w:rsid w:val="00B0006A"/>
    <w:rsid w:val="00B000CB"/>
    <w:rsid w:val="00B045AE"/>
    <w:rsid w:val="00B046D7"/>
    <w:rsid w:val="00B1377F"/>
    <w:rsid w:val="00B1536F"/>
    <w:rsid w:val="00B16609"/>
    <w:rsid w:val="00B16D6A"/>
    <w:rsid w:val="00B16F57"/>
    <w:rsid w:val="00B177A4"/>
    <w:rsid w:val="00B17A9F"/>
    <w:rsid w:val="00B2118A"/>
    <w:rsid w:val="00B21CFB"/>
    <w:rsid w:val="00B221A3"/>
    <w:rsid w:val="00B22465"/>
    <w:rsid w:val="00B23AD7"/>
    <w:rsid w:val="00B24680"/>
    <w:rsid w:val="00B25EE5"/>
    <w:rsid w:val="00B26581"/>
    <w:rsid w:val="00B30FFE"/>
    <w:rsid w:val="00B33694"/>
    <w:rsid w:val="00B3370A"/>
    <w:rsid w:val="00B34CE2"/>
    <w:rsid w:val="00B35A8A"/>
    <w:rsid w:val="00B378C2"/>
    <w:rsid w:val="00B37FD1"/>
    <w:rsid w:val="00B417FB"/>
    <w:rsid w:val="00B41DAE"/>
    <w:rsid w:val="00B44E88"/>
    <w:rsid w:val="00B47722"/>
    <w:rsid w:val="00B47A59"/>
    <w:rsid w:val="00B50E01"/>
    <w:rsid w:val="00B5234C"/>
    <w:rsid w:val="00B52EA3"/>
    <w:rsid w:val="00B55C13"/>
    <w:rsid w:val="00B57040"/>
    <w:rsid w:val="00B60313"/>
    <w:rsid w:val="00B6125A"/>
    <w:rsid w:val="00B6131E"/>
    <w:rsid w:val="00B623F5"/>
    <w:rsid w:val="00B651D2"/>
    <w:rsid w:val="00B66048"/>
    <w:rsid w:val="00B67FC3"/>
    <w:rsid w:val="00B7010E"/>
    <w:rsid w:val="00B72C2D"/>
    <w:rsid w:val="00B741E3"/>
    <w:rsid w:val="00B758C7"/>
    <w:rsid w:val="00B76845"/>
    <w:rsid w:val="00B806ED"/>
    <w:rsid w:val="00B80E59"/>
    <w:rsid w:val="00B81498"/>
    <w:rsid w:val="00B82B04"/>
    <w:rsid w:val="00B8324E"/>
    <w:rsid w:val="00B842A6"/>
    <w:rsid w:val="00B84882"/>
    <w:rsid w:val="00B85161"/>
    <w:rsid w:val="00B85E64"/>
    <w:rsid w:val="00B9119E"/>
    <w:rsid w:val="00B91237"/>
    <w:rsid w:val="00B91E90"/>
    <w:rsid w:val="00B91F0B"/>
    <w:rsid w:val="00B91FD0"/>
    <w:rsid w:val="00B92E87"/>
    <w:rsid w:val="00B93E42"/>
    <w:rsid w:val="00B94D9A"/>
    <w:rsid w:val="00B95BF7"/>
    <w:rsid w:val="00B96B80"/>
    <w:rsid w:val="00B97E23"/>
    <w:rsid w:val="00BA333D"/>
    <w:rsid w:val="00BA3866"/>
    <w:rsid w:val="00BA3F0D"/>
    <w:rsid w:val="00BA4F3F"/>
    <w:rsid w:val="00BA704A"/>
    <w:rsid w:val="00BB6BAF"/>
    <w:rsid w:val="00BB7554"/>
    <w:rsid w:val="00BC0A5D"/>
    <w:rsid w:val="00BC18E4"/>
    <w:rsid w:val="00BC1FB8"/>
    <w:rsid w:val="00BC4765"/>
    <w:rsid w:val="00BC632F"/>
    <w:rsid w:val="00BD013C"/>
    <w:rsid w:val="00BD17EA"/>
    <w:rsid w:val="00BD28EB"/>
    <w:rsid w:val="00BD369D"/>
    <w:rsid w:val="00BD3706"/>
    <w:rsid w:val="00BD386B"/>
    <w:rsid w:val="00BD39EA"/>
    <w:rsid w:val="00BD3AF1"/>
    <w:rsid w:val="00BD5ADB"/>
    <w:rsid w:val="00BD630A"/>
    <w:rsid w:val="00BE5290"/>
    <w:rsid w:val="00BF2549"/>
    <w:rsid w:val="00BF42AD"/>
    <w:rsid w:val="00BF4B7E"/>
    <w:rsid w:val="00BF77D0"/>
    <w:rsid w:val="00BF7E84"/>
    <w:rsid w:val="00C035EB"/>
    <w:rsid w:val="00C05C80"/>
    <w:rsid w:val="00C10620"/>
    <w:rsid w:val="00C14BE3"/>
    <w:rsid w:val="00C17EA5"/>
    <w:rsid w:val="00C217EA"/>
    <w:rsid w:val="00C226A2"/>
    <w:rsid w:val="00C22A67"/>
    <w:rsid w:val="00C2332C"/>
    <w:rsid w:val="00C23B29"/>
    <w:rsid w:val="00C24069"/>
    <w:rsid w:val="00C24268"/>
    <w:rsid w:val="00C271E4"/>
    <w:rsid w:val="00C31812"/>
    <w:rsid w:val="00C32770"/>
    <w:rsid w:val="00C3332D"/>
    <w:rsid w:val="00C33843"/>
    <w:rsid w:val="00C358B4"/>
    <w:rsid w:val="00C42140"/>
    <w:rsid w:val="00C43E43"/>
    <w:rsid w:val="00C442B4"/>
    <w:rsid w:val="00C44E60"/>
    <w:rsid w:val="00C4545E"/>
    <w:rsid w:val="00C45E3D"/>
    <w:rsid w:val="00C45E74"/>
    <w:rsid w:val="00C46121"/>
    <w:rsid w:val="00C50653"/>
    <w:rsid w:val="00C52227"/>
    <w:rsid w:val="00C53F97"/>
    <w:rsid w:val="00C56E8D"/>
    <w:rsid w:val="00C60DB8"/>
    <w:rsid w:val="00C615E5"/>
    <w:rsid w:val="00C625AD"/>
    <w:rsid w:val="00C62F99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0564"/>
    <w:rsid w:val="00C81054"/>
    <w:rsid w:val="00C815A1"/>
    <w:rsid w:val="00C822E6"/>
    <w:rsid w:val="00C83233"/>
    <w:rsid w:val="00C86F92"/>
    <w:rsid w:val="00C87435"/>
    <w:rsid w:val="00C9126C"/>
    <w:rsid w:val="00C91751"/>
    <w:rsid w:val="00C938E8"/>
    <w:rsid w:val="00C9476E"/>
    <w:rsid w:val="00C94F42"/>
    <w:rsid w:val="00C962E2"/>
    <w:rsid w:val="00C96877"/>
    <w:rsid w:val="00C976F0"/>
    <w:rsid w:val="00CA174B"/>
    <w:rsid w:val="00CA1A38"/>
    <w:rsid w:val="00CA1A78"/>
    <w:rsid w:val="00CA1A9E"/>
    <w:rsid w:val="00CA2107"/>
    <w:rsid w:val="00CA28E0"/>
    <w:rsid w:val="00CA41AE"/>
    <w:rsid w:val="00CA4DE5"/>
    <w:rsid w:val="00CA5ABB"/>
    <w:rsid w:val="00CA6B7F"/>
    <w:rsid w:val="00CA767F"/>
    <w:rsid w:val="00CB0169"/>
    <w:rsid w:val="00CB064E"/>
    <w:rsid w:val="00CB1A69"/>
    <w:rsid w:val="00CB27D5"/>
    <w:rsid w:val="00CB305C"/>
    <w:rsid w:val="00CB408D"/>
    <w:rsid w:val="00CB4443"/>
    <w:rsid w:val="00CB60D5"/>
    <w:rsid w:val="00CB6A90"/>
    <w:rsid w:val="00CB6EC1"/>
    <w:rsid w:val="00CC05F9"/>
    <w:rsid w:val="00CC2FE9"/>
    <w:rsid w:val="00CC4329"/>
    <w:rsid w:val="00CC6C56"/>
    <w:rsid w:val="00CC7218"/>
    <w:rsid w:val="00CD16CC"/>
    <w:rsid w:val="00CD219B"/>
    <w:rsid w:val="00CD6B18"/>
    <w:rsid w:val="00CD77D3"/>
    <w:rsid w:val="00CD78F3"/>
    <w:rsid w:val="00CE0A66"/>
    <w:rsid w:val="00CE397D"/>
    <w:rsid w:val="00CE4C72"/>
    <w:rsid w:val="00CE7E78"/>
    <w:rsid w:val="00CF11F8"/>
    <w:rsid w:val="00CF1FDD"/>
    <w:rsid w:val="00CF69DF"/>
    <w:rsid w:val="00D00426"/>
    <w:rsid w:val="00D00DFF"/>
    <w:rsid w:val="00D00F7D"/>
    <w:rsid w:val="00D012F9"/>
    <w:rsid w:val="00D11669"/>
    <w:rsid w:val="00D11B8E"/>
    <w:rsid w:val="00D11E47"/>
    <w:rsid w:val="00D137EE"/>
    <w:rsid w:val="00D174A0"/>
    <w:rsid w:val="00D17636"/>
    <w:rsid w:val="00D2132D"/>
    <w:rsid w:val="00D21D89"/>
    <w:rsid w:val="00D2387F"/>
    <w:rsid w:val="00D24E12"/>
    <w:rsid w:val="00D27A29"/>
    <w:rsid w:val="00D3002F"/>
    <w:rsid w:val="00D304E0"/>
    <w:rsid w:val="00D30785"/>
    <w:rsid w:val="00D31507"/>
    <w:rsid w:val="00D32066"/>
    <w:rsid w:val="00D32CD5"/>
    <w:rsid w:val="00D33727"/>
    <w:rsid w:val="00D343D5"/>
    <w:rsid w:val="00D35169"/>
    <w:rsid w:val="00D40D7F"/>
    <w:rsid w:val="00D42EA8"/>
    <w:rsid w:val="00D42F3F"/>
    <w:rsid w:val="00D44979"/>
    <w:rsid w:val="00D4583F"/>
    <w:rsid w:val="00D50002"/>
    <w:rsid w:val="00D514FA"/>
    <w:rsid w:val="00D51596"/>
    <w:rsid w:val="00D52E54"/>
    <w:rsid w:val="00D53EB2"/>
    <w:rsid w:val="00D54825"/>
    <w:rsid w:val="00D549C4"/>
    <w:rsid w:val="00D54E91"/>
    <w:rsid w:val="00D55346"/>
    <w:rsid w:val="00D568E5"/>
    <w:rsid w:val="00D56F5A"/>
    <w:rsid w:val="00D5771C"/>
    <w:rsid w:val="00D57C7C"/>
    <w:rsid w:val="00D63302"/>
    <w:rsid w:val="00D64039"/>
    <w:rsid w:val="00D645BC"/>
    <w:rsid w:val="00D647FA"/>
    <w:rsid w:val="00D65F32"/>
    <w:rsid w:val="00D6675A"/>
    <w:rsid w:val="00D706DC"/>
    <w:rsid w:val="00D70DFA"/>
    <w:rsid w:val="00D71009"/>
    <w:rsid w:val="00D71B24"/>
    <w:rsid w:val="00D71DB1"/>
    <w:rsid w:val="00D72F3A"/>
    <w:rsid w:val="00D74C65"/>
    <w:rsid w:val="00D75734"/>
    <w:rsid w:val="00D77C9E"/>
    <w:rsid w:val="00D808E5"/>
    <w:rsid w:val="00D80ADB"/>
    <w:rsid w:val="00D813A2"/>
    <w:rsid w:val="00D8230B"/>
    <w:rsid w:val="00D82CBD"/>
    <w:rsid w:val="00D836DD"/>
    <w:rsid w:val="00D842D9"/>
    <w:rsid w:val="00D8476B"/>
    <w:rsid w:val="00D84CAE"/>
    <w:rsid w:val="00D84FF3"/>
    <w:rsid w:val="00D8577B"/>
    <w:rsid w:val="00D85E58"/>
    <w:rsid w:val="00D8658D"/>
    <w:rsid w:val="00D86D6A"/>
    <w:rsid w:val="00D86F48"/>
    <w:rsid w:val="00D87AAC"/>
    <w:rsid w:val="00D91381"/>
    <w:rsid w:val="00D91E71"/>
    <w:rsid w:val="00D932CB"/>
    <w:rsid w:val="00D943F9"/>
    <w:rsid w:val="00DA049D"/>
    <w:rsid w:val="00DA1FB3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0AE8"/>
    <w:rsid w:val="00DB15CB"/>
    <w:rsid w:val="00DB28E6"/>
    <w:rsid w:val="00DB30D8"/>
    <w:rsid w:val="00DB388C"/>
    <w:rsid w:val="00DB3A77"/>
    <w:rsid w:val="00DB4B30"/>
    <w:rsid w:val="00DB68C7"/>
    <w:rsid w:val="00DB6C83"/>
    <w:rsid w:val="00DC0900"/>
    <w:rsid w:val="00DC4AE4"/>
    <w:rsid w:val="00DC5212"/>
    <w:rsid w:val="00DD1EB6"/>
    <w:rsid w:val="00DD2966"/>
    <w:rsid w:val="00DD2AB9"/>
    <w:rsid w:val="00DD3C56"/>
    <w:rsid w:val="00DD7049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F0163"/>
    <w:rsid w:val="00DF26A5"/>
    <w:rsid w:val="00DF31B2"/>
    <w:rsid w:val="00DF63B5"/>
    <w:rsid w:val="00DF771C"/>
    <w:rsid w:val="00DF7DDC"/>
    <w:rsid w:val="00DF7FCA"/>
    <w:rsid w:val="00E0079D"/>
    <w:rsid w:val="00E0414B"/>
    <w:rsid w:val="00E05651"/>
    <w:rsid w:val="00E06476"/>
    <w:rsid w:val="00E105A6"/>
    <w:rsid w:val="00E12CAC"/>
    <w:rsid w:val="00E157EC"/>
    <w:rsid w:val="00E158C2"/>
    <w:rsid w:val="00E16122"/>
    <w:rsid w:val="00E17B73"/>
    <w:rsid w:val="00E20148"/>
    <w:rsid w:val="00E205DF"/>
    <w:rsid w:val="00E2176F"/>
    <w:rsid w:val="00E217BF"/>
    <w:rsid w:val="00E218AB"/>
    <w:rsid w:val="00E22C10"/>
    <w:rsid w:val="00E23CEF"/>
    <w:rsid w:val="00E24458"/>
    <w:rsid w:val="00E24737"/>
    <w:rsid w:val="00E24CB1"/>
    <w:rsid w:val="00E24FB2"/>
    <w:rsid w:val="00E251AB"/>
    <w:rsid w:val="00E25DC7"/>
    <w:rsid w:val="00E265FC"/>
    <w:rsid w:val="00E304BD"/>
    <w:rsid w:val="00E30713"/>
    <w:rsid w:val="00E3079E"/>
    <w:rsid w:val="00E317BD"/>
    <w:rsid w:val="00E31919"/>
    <w:rsid w:val="00E32F2C"/>
    <w:rsid w:val="00E34215"/>
    <w:rsid w:val="00E37BF1"/>
    <w:rsid w:val="00E37C55"/>
    <w:rsid w:val="00E410AD"/>
    <w:rsid w:val="00E4161B"/>
    <w:rsid w:val="00E42FD0"/>
    <w:rsid w:val="00E44011"/>
    <w:rsid w:val="00E47015"/>
    <w:rsid w:val="00E47491"/>
    <w:rsid w:val="00E474BA"/>
    <w:rsid w:val="00E47B6A"/>
    <w:rsid w:val="00E5121D"/>
    <w:rsid w:val="00E5457B"/>
    <w:rsid w:val="00E56247"/>
    <w:rsid w:val="00E56683"/>
    <w:rsid w:val="00E60567"/>
    <w:rsid w:val="00E60B0F"/>
    <w:rsid w:val="00E614DA"/>
    <w:rsid w:val="00E61624"/>
    <w:rsid w:val="00E637D4"/>
    <w:rsid w:val="00E642ED"/>
    <w:rsid w:val="00E64978"/>
    <w:rsid w:val="00E64DE0"/>
    <w:rsid w:val="00E664FF"/>
    <w:rsid w:val="00E67267"/>
    <w:rsid w:val="00E70701"/>
    <w:rsid w:val="00E72DFB"/>
    <w:rsid w:val="00E7303F"/>
    <w:rsid w:val="00E7418C"/>
    <w:rsid w:val="00E7487C"/>
    <w:rsid w:val="00E76CC5"/>
    <w:rsid w:val="00E774DF"/>
    <w:rsid w:val="00E80116"/>
    <w:rsid w:val="00E815A9"/>
    <w:rsid w:val="00E8382C"/>
    <w:rsid w:val="00E86CF5"/>
    <w:rsid w:val="00E903B2"/>
    <w:rsid w:val="00E9072F"/>
    <w:rsid w:val="00E91883"/>
    <w:rsid w:val="00E93027"/>
    <w:rsid w:val="00E94152"/>
    <w:rsid w:val="00E951E5"/>
    <w:rsid w:val="00E95E07"/>
    <w:rsid w:val="00EA0351"/>
    <w:rsid w:val="00EA2AE4"/>
    <w:rsid w:val="00EA3EB0"/>
    <w:rsid w:val="00EA49FC"/>
    <w:rsid w:val="00EA525E"/>
    <w:rsid w:val="00EA6747"/>
    <w:rsid w:val="00EA6EA0"/>
    <w:rsid w:val="00EA7336"/>
    <w:rsid w:val="00EA7455"/>
    <w:rsid w:val="00EB34CB"/>
    <w:rsid w:val="00EB50D7"/>
    <w:rsid w:val="00EC0492"/>
    <w:rsid w:val="00EC1188"/>
    <w:rsid w:val="00EC1D9B"/>
    <w:rsid w:val="00EC232E"/>
    <w:rsid w:val="00EC43E4"/>
    <w:rsid w:val="00EC51EE"/>
    <w:rsid w:val="00EC58B4"/>
    <w:rsid w:val="00EC5E99"/>
    <w:rsid w:val="00EC64CF"/>
    <w:rsid w:val="00EC6D08"/>
    <w:rsid w:val="00EC7FDA"/>
    <w:rsid w:val="00ED1AD9"/>
    <w:rsid w:val="00ED30FF"/>
    <w:rsid w:val="00ED58D7"/>
    <w:rsid w:val="00ED5E3E"/>
    <w:rsid w:val="00ED6DA6"/>
    <w:rsid w:val="00ED7066"/>
    <w:rsid w:val="00EE190E"/>
    <w:rsid w:val="00EE40F7"/>
    <w:rsid w:val="00EE56E1"/>
    <w:rsid w:val="00EF0F91"/>
    <w:rsid w:val="00EF1CF6"/>
    <w:rsid w:val="00EF35CA"/>
    <w:rsid w:val="00EF3D8A"/>
    <w:rsid w:val="00EF42C0"/>
    <w:rsid w:val="00EF55F1"/>
    <w:rsid w:val="00EF5631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26FE"/>
    <w:rsid w:val="00F133CA"/>
    <w:rsid w:val="00F14C35"/>
    <w:rsid w:val="00F16516"/>
    <w:rsid w:val="00F20A1F"/>
    <w:rsid w:val="00F21684"/>
    <w:rsid w:val="00F2201A"/>
    <w:rsid w:val="00F22451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3793B"/>
    <w:rsid w:val="00F40860"/>
    <w:rsid w:val="00F41109"/>
    <w:rsid w:val="00F41546"/>
    <w:rsid w:val="00F42E92"/>
    <w:rsid w:val="00F446A4"/>
    <w:rsid w:val="00F447E5"/>
    <w:rsid w:val="00F44FF0"/>
    <w:rsid w:val="00F46341"/>
    <w:rsid w:val="00F469EB"/>
    <w:rsid w:val="00F46C18"/>
    <w:rsid w:val="00F47053"/>
    <w:rsid w:val="00F47B16"/>
    <w:rsid w:val="00F505B9"/>
    <w:rsid w:val="00F5203C"/>
    <w:rsid w:val="00F61AA8"/>
    <w:rsid w:val="00F66A57"/>
    <w:rsid w:val="00F67C28"/>
    <w:rsid w:val="00F7069F"/>
    <w:rsid w:val="00F7123B"/>
    <w:rsid w:val="00F729D8"/>
    <w:rsid w:val="00F733DB"/>
    <w:rsid w:val="00F756B6"/>
    <w:rsid w:val="00F75BBA"/>
    <w:rsid w:val="00F75ED5"/>
    <w:rsid w:val="00F76420"/>
    <w:rsid w:val="00F7791A"/>
    <w:rsid w:val="00F81773"/>
    <w:rsid w:val="00F83CFF"/>
    <w:rsid w:val="00F86B4B"/>
    <w:rsid w:val="00F87F57"/>
    <w:rsid w:val="00F911A2"/>
    <w:rsid w:val="00F92B4F"/>
    <w:rsid w:val="00F93672"/>
    <w:rsid w:val="00F941F2"/>
    <w:rsid w:val="00F942F0"/>
    <w:rsid w:val="00F96F9E"/>
    <w:rsid w:val="00F972AD"/>
    <w:rsid w:val="00FA08F0"/>
    <w:rsid w:val="00FA1A16"/>
    <w:rsid w:val="00FA30E0"/>
    <w:rsid w:val="00FA36DA"/>
    <w:rsid w:val="00FA3F97"/>
    <w:rsid w:val="00FA3FFA"/>
    <w:rsid w:val="00FA44BC"/>
    <w:rsid w:val="00FA5FD8"/>
    <w:rsid w:val="00FA6690"/>
    <w:rsid w:val="00FB0EBF"/>
    <w:rsid w:val="00FB1EA1"/>
    <w:rsid w:val="00FB2228"/>
    <w:rsid w:val="00FB2551"/>
    <w:rsid w:val="00FB4304"/>
    <w:rsid w:val="00FB663E"/>
    <w:rsid w:val="00FB6A0F"/>
    <w:rsid w:val="00FC1DBD"/>
    <w:rsid w:val="00FC1F46"/>
    <w:rsid w:val="00FC222C"/>
    <w:rsid w:val="00FC2CBA"/>
    <w:rsid w:val="00FC3DE9"/>
    <w:rsid w:val="00FC527B"/>
    <w:rsid w:val="00FC5AD1"/>
    <w:rsid w:val="00FC692A"/>
    <w:rsid w:val="00FC7511"/>
    <w:rsid w:val="00FD16BB"/>
    <w:rsid w:val="00FD2D04"/>
    <w:rsid w:val="00FD3240"/>
    <w:rsid w:val="00FD4F8E"/>
    <w:rsid w:val="00FD5086"/>
    <w:rsid w:val="00FD7653"/>
    <w:rsid w:val="00FE15A5"/>
    <w:rsid w:val="00FE3374"/>
    <w:rsid w:val="00FE3548"/>
    <w:rsid w:val="00FE46CF"/>
    <w:rsid w:val="00FE52AB"/>
    <w:rsid w:val="00FE54A9"/>
    <w:rsid w:val="00FE7407"/>
    <w:rsid w:val="00FF11F7"/>
    <w:rsid w:val="00FF236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32"/>
    <o:shapelayout v:ext="edit">
      <o:idmap v:ext="edit" data="1"/>
    </o:shapelayout>
  </w:shapeDefaults>
  <w:decimalSymbol w:val=","/>
  <w:listSeparator w:val=";"/>
  <w14:docId w14:val="31E59AA1"/>
  <w15:docId w15:val="{65CE831A-308E-4937-8042-3AE0793FC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E60567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53037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9515A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06517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A14632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53037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9515A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06517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A14632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63B8F"/>
    <w:pPr>
      <w:tabs>
        <w:tab w:val="left" w:pos="720"/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AB15A5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D31507"/>
    <w:pPr>
      <w:keepNext/>
      <w:keepLines/>
      <w:tabs>
        <w:tab w:val="clear" w:pos="360"/>
      </w:tabs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26" Type="http://schemas.openxmlformats.org/officeDocument/2006/relationships/footer" Target="footer4.xml"/><Relationship Id="rId39" Type="http://schemas.openxmlformats.org/officeDocument/2006/relationships/oleObject" Target="embeddings/oleObject2.bin"/><Relationship Id="rId21" Type="http://schemas.openxmlformats.org/officeDocument/2006/relationships/header" Target="header7.xml"/><Relationship Id="rId34" Type="http://schemas.openxmlformats.org/officeDocument/2006/relationships/header" Target="header16.xml"/><Relationship Id="rId42" Type="http://schemas.openxmlformats.org/officeDocument/2006/relationships/header" Target="header19.xml"/><Relationship Id="rId47" Type="http://schemas.openxmlformats.org/officeDocument/2006/relationships/footer" Target="footer10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footer" Target="footer5.xml"/><Relationship Id="rId11" Type="http://schemas.openxmlformats.org/officeDocument/2006/relationships/header" Target="header2.xml"/><Relationship Id="rId24" Type="http://schemas.openxmlformats.org/officeDocument/2006/relationships/header" Target="header9.xml"/><Relationship Id="rId32" Type="http://schemas.openxmlformats.org/officeDocument/2006/relationships/footer" Target="footer6.xml"/><Relationship Id="rId37" Type="http://schemas.openxmlformats.org/officeDocument/2006/relationships/footer" Target="footer8.xml"/><Relationship Id="rId40" Type="http://schemas.openxmlformats.org/officeDocument/2006/relationships/oleObject" Target="embeddings/oleObject3.bin"/><Relationship Id="rId45" Type="http://schemas.openxmlformats.org/officeDocument/2006/relationships/header" Target="header2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8.xml"/><Relationship Id="rId28" Type="http://schemas.openxmlformats.org/officeDocument/2006/relationships/header" Target="header12.xml"/><Relationship Id="rId36" Type="http://schemas.openxmlformats.org/officeDocument/2006/relationships/header" Target="header17.xml"/><Relationship Id="rId49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31" Type="http://schemas.openxmlformats.org/officeDocument/2006/relationships/header" Target="header14.xml"/><Relationship Id="rId44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snk-krs-portal/sitepages/information/staffdirectory.aspx" TargetMode="External"/><Relationship Id="rId22" Type="http://schemas.openxmlformats.org/officeDocument/2006/relationships/footer" Target="footer3.xml"/><Relationship Id="rId27" Type="http://schemas.openxmlformats.org/officeDocument/2006/relationships/header" Target="header11.xml"/><Relationship Id="rId30" Type="http://schemas.openxmlformats.org/officeDocument/2006/relationships/header" Target="header13.xml"/><Relationship Id="rId35" Type="http://schemas.openxmlformats.org/officeDocument/2006/relationships/footer" Target="footer7.xml"/><Relationship Id="rId43" Type="http://schemas.openxmlformats.org/officeDocument/2006/relationships/footer" Target="footer9.xml"/><Relationship Id="rId48" Type="http://schemas.openxmlformats.org/officeDocument/2006/relationships/header" Target="header23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header" Target="header10.xml"/><Relationship Id="rId33" Type="http://schemas.openxmlformats.org/officeDocument/2006/relationships/header" Target="header15.xml"/><Relationship Id="rId38" Type="http://schemas.openxmlformats.org/officeDocument/2006/relationships/image" Target="media/image2.wmf"/><Relationship Id="rId46" Type="http://schemas.openxmlformats.org/officeDocument/2006/relationships/header" Target="header22.xml"/><Relationship Id="rId20" Type="http://schemas.openxmlformats.org/officeDocument/2006/relationships/header" Target="header6.xml"/><Relationship Id="rId41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8ACCAF-B68B-49DE-B101-1ACBD66B1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46</Pages>
  <Words>9217</Words>
  <Characters>66540</Characters>
  <Application>Microsoft Office Word</Application>
  <DocSecurity>0</DocSecurity>
  <Lines>3024</Lines>
  <Paragraphs>1456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74301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3</cp:revision>
  <cp:lastPrinted>2022-09-13T04:37:00Z</cp:lastPrinted>
  <dcterms:created xsi:type="dcterms:W3CDTF">2022-09-20T04:16:00Z</dcterms:created>
  <dcterms:modified xsi:type="dcterms:W3CDTF">2022-09-20T04:17:00Z</dcterms:modified>
</cp:coreProperties>
</file>