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D93" w:rsidRPr="00652BD6" w:rsidRDefault="007D0D93" w:rsidP="007D0D93">
      <w:pPr>
        <w:jc w:val="right"/>
        <w:rPr>
          <w:rFonts w:ascii="Times New Roman" w:hAnsi="Times New Roman" w:cs="Times New Roman"/>
          <w:b/>
        </w:rPr>
      </w:pPr>
      <w:r w:rsidRPr="00652BD6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7D0D93" w:rsidRPr="00652BD6" w:rsidRDefault="007D0D93" w:rsidP="007D0D93">
      <w:pPr>
        <w:jc w:val="center"/>
        <w:rPr>
          <w:rFonts w:ascii="Times New Roman" w:hAnsi="Times New Roman" w:cs="Times New Roman"/>
          <w:b/>
        </w:rPr>
      </w:pPr>
      <w:r w:rsidRPr="00652BD6">
        <w:rPr>
          <w:rFonts w:ascii="Times New Roman" w:hAnsi="Times New Roman" w:cs="Times New Roman"/>
          <w:b/>
        </w:rPr>
        <w:t>ТРЕБОВАНИЯ К ПРЕДМЕТУ ОФЕРТЫ</w:t>
      </w:r>
    </w:p>
    <w:p w:rsidR="007D0D93" w:rsidRPr="00652BD6" w:rsidRDefault="007D0D93" w:rsidP="007D0D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652BD6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52BD6" w:rsidRPr="00652BD6" w:rsidRDefault="007D0D93" w:rsidP="00652BD6">
      <w:pPr>
        <w:jc w:val="both"/>
        <w:rPr>
          <w:rFonts w:ascii="Times New Roman" w:hAnsi="Times New Roman"/>
          <w:b/>
        </w:rPr>
      </w:pPr>
      <w:r w:rsidRPr="00652BD6">
        <w:rPr>
          <w:rFonts w:ascii="Times New Roman" w:hAnsi="Times New Roman" w:cs="Times New Roman"/>
          <w:iCs/>
          <w:u w:val="single"/>
        </w:rPr>
        <w:t>Предмет закупки</w:t>
      </w:r>
      <w:r w:rsidRPr="00652BD6">
        <w:rPr>
          <w:rFonts w:ascii="Times New Roman" w:hAnsi="Times New Roman" w:cs="Times New Roman"/>
          <w:iCs/>
        </w:rPr>
        <w:t xml:space="preserve">: </w:t>
      </w:r>
      <w:r w:rsidR="00EA6C0D" w:rsidRPr="00652BD6">
        <w:rPr>
          <w:rFonts w:ascii="Times New Roman" w:hAnsi="Times New Roman" w:cs="Times New Roman"/>
        </w:rPr>
        <w:t>П</w:t>
      </w:r>
      <w:r w:rsidRPr="00652BD6">
        <w:rPr>
          <w:rFonts w:ascii="Times New Roman" w:hAnsi="Times New Roman" w:cs="Times New Roman"/>
        </w:rPr>
        <w:t>оставк</w:t>
      </w:r>
      <w:r w:rsidR="00EA6C0D" w:rsidRPr="00652BD6">
        <w:rPr>
          <w:rFonts w:ascii="Times New Roman" w:hAnsi="Times New Roman" w:cs="Times New Roman"/>
        </w:rPr>
        <w:t>а</w:t>
      </w:r>
      <w:r w:rsidR="005D57ED">
        <w:rPr>
          <w:rFonts w:ascii="Times New Roman" w:hAnsi="Times New Roman" w:cs="Times New Roman"/>
        </w:rPr>
        <w:t xml:space="preserve"> станции водоочистки в </w:t>
      </w:r>
      <w:r w:rsidR="00652BD6" w:rsidRPr="00652BD6">
        <w:rPr>
          <w:rFonts w:ascii="Times New Roman" w:hAnsi="Times New Roman"/>
        </w:rPr>
        <w:t>блок - модульно</w:t>
      </w:r>
      <w:r w:rsidR="005D57ED">
        <w:rPr>
          <w:rFonts w:ascii="Times New Roman" w:hAnsi="Times New Roman"/>
        </w:rPr>
        <w:t>м</w:t>
      </w:r>
      <w:r w:rsidR="00652BD6" w:rsidRPr="00652BD6">
        <w:rPr>
          <w:rFonts w:ascii="Times New Roman" w:hAnsi="Times New Roman"/>
        </w:rPr>
        <w:t xml:space="preserve"> </w:t>
      </w:r>
      <w:r w:rsidR="005D57ED">
        <w:rPr>
          <w:rFonts w:ascii="Times New Roman" w:hAnsi="Times New Roman"/>
        </w:rPr>
        <w:t>исполнении</w:t>
      </w:r>
    </w:p>
    <w:p w:rsidR="007D0D93" w:rsidRPr="00652BD6" w:rsidRDefault="007D0D93" w:rsidP="00652BD6">
      <w:pPr>
        <w:jc w:val="both"/>
        <w:rPr>
          <w:rFonts w:ascii="Times New Roman" w:hAnsi="Times New Roman"/>
          <w:iCs/>
        </w:rPr>
      </w:pPr>
      <w:r w:rsidRPr="00652BD6">
        <w:rPr>
          <w:rFonts w:ascii="Times New Roman" w:hAnsi="Times New Roman"/>
          <w:iCs/>
          <w:u w:val="single"/>
        </w:rPr>
        <w:t>Инициатор закупки</w:t>
      </w:r>
      <w:r w:rsidRPr="00652BD6">
        <w:rPr>
          <w:rFonts w:ascii="Times New Roman" w:hAnsi="Times New Roman"/>
          <w:iCs/>
        </w:rPr>
        <w:t xml:space="preserve">: ООО «БНГРЭ» </w:t>
      </w:r>
    </w:p>
    <w:p w:rsidR="000D4D05" w:rsidRDefault="007D0D93" w:rsidP="00253D82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 w:themeColor="text1"/>
        </w:rPr>
      </w:pPr>
      <w:r w:rsidRPr="00652BD6">
        <w:rPr>
          <w:rFonts w:ascii="Times New Roman" w:hAnsi="Times New Roman"/>
          <w:color w:val="000000" w:themeColor="text1"/>
          <w:u w:val="single"/>
        </w:rPr>
        <w:t xml:space="preserve">Срок (период) </w:t>
      </w:r>
      <w:r w:rsidR="00DB3854" w:rsidRPr="00652BD6">
        <w:rPr>
          <w:rFonts w:ascii="Times New Roman" w:hAnsi="Times New Roman"/>
          <w:color w:val="000000" w:themeColor="text1"/>
          <w:u w:val="single"/>
        </w:rPr>
        <w:t>поставки</w:t>
      </w:r>
      <w:r w:rsidRPr="00652BD6">
        <w:rPr>
          <w:rFonts w:ascii="Times New Roman" w:hAnsi="Times New Roman"/>
          <w:iCs/>
        </w:rPr>
        <w:t>:</w:t>
      </w:r>
      <w:r w:rsidR="00253D82">
        <w:rPr>
          <w:rFonts w:ascii="Times New Roman" w:hAnsi="Times New Roman"/>
          <w:color w:val="000000" w:themeColor="text1"/>
        </w:rPr>
        <w:t xml:space="preserve"> февраль 2023г</w:t>
      </w:r>
      <w:r w:rsidR="00F26396">
        <w:rPr>
          <w:rFonts w:ascii="Times New Roman" w:hAnsi="Times New Roman"/>
          <w:color w:val="000000" w:themeColor="text1"/>
        </w:rPr>
        <w:t>.</w:t>
      </w:r>
    </w:p>
    <w:p w:rsidR="00652BD6" w:rsidRPr="00652BD6" w:rsidRDefault="00652BD6" w:rsidP="000D4D0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</w:rPr>
      </w:pPr>
    </w:p>
    <w:p w:rsidR="00652BD6" w:rsidRDefault="00652BD6" w:rsidP="00652BD6">
      <w:pPr>
        <w:pStyle w:val="a6"/>
        <w:autoSpaceDE w:val="0"/>
        <w:autoSpaceDN w:val="0"/>
        <w:adjustRightInd w:val="0"/>
        <w:ind w:left="360"/>
        <w:jc w:val="both"/>
        <w:rPr>
          <w:iCs/>
          <w:sz w:val="22"/>
          <w:szCs w:val="22"/>
        </w:rPr>
      </w:pPr>
      <w:r>
        <w:rPr>
          <w:sz w:val="22"/>
          <w:szCs w:val="22"/>
          <w:u w:val="single"/>
        </w:rPr>
        <w:t xml:space="preserve">Лот № 1 </w:t>
      </w:r>
      <w:r w:rsidRPr="00652BD6">
        <w:rPr>
          <w:sz w:val="22"/>
          <w:szCs w:val="22"/>
          <w:u w:val="single"/>
        </w:rPr>
        <w:t>Базис поставки</w:t>
      </w:r>
      <w:r w:rsidRPr="00652BD6">
        <w:rPr>
          <w:sz w:val="22"/>
          <w:szCs w:val="22"/>
        </w:rPr>
        <w:t>:</w:t>
      </w:r>
      <w:r w:rsidR="00911BC0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DAP</w:t>
      </w:r>
      <w:r>
        <w:rPr>
          <w:sz w:val="22"/>
          <w:szCs w:val="22"/>
        </w:rPr>
        <w:t xml:space="preserve">, </w:t>
      </w:r>
      <w:r w:rsidRPr="00652BD6">
        <w:rPr>
          <w:iCs/>
          <w:sz w:val="22"/>
          <w:szCs w:val="22"/>
        </w:rPr>
        <w:t xml:space="preserve">Красноярский край, </w:t>
      </w:r>
      <w:proofErr w:type="spellStart"/>
      <w:r w:rsidRPr="00652BD6">
        <w:rPr>
          <w:iCs/>
          <w:sz w:val="22"/>
          <w:szCs w:val="22"/>
        </w:rPr>
        <w:t>Богучанский</w:t>
      </w:r>
      <w:proofErr w:type="spellEnd"/>
      <w:r w:rsidRPr="00652BD6">
        <w:rPr>
          <w:iCs/>
          <w:sz w:val="22"/>
          <w:szCs w:val="22"/>
        </w:rPr>
        <w:t xml:space="preserve"> район, п. Таежный</w:t>
      </w:r>
    </w:p>
    <w:p w:rsidR="00542E04" w:rsidRDefault="00542E04" w:rsidP="00652BD6">
      <w:pPr>
        <w:pStyle w:val="a6"/>
        <w:autoSpaceDE w:val="0"/>
        <w:autoSpaceDN w:val="0"/>
        <w:adjustRightInd w:val="0"/>
        <w:ind w:left="360"/>
        <w:jc w:val="both"/>
        <w:rPr>
          <w:iCs/>
          <w:sz w:val="22"/>
          <w:szCs w:val="22"/>
        </w:rPr>
      </w:pPr>
    </w:p>
    <w:p w:rsidR="00542E04" w:rsidRPr="00652BD6" w:rsidRDefault="00542E04" w:rsidP="00542E04">
      <w:pPr>
        <w:pStyle w:val="a6"/>
        <w:autoSpaceDE w:val="0"/>
        <w:autoSpaceDN w:val="0"/>
        <w:adjustRightInd w:val="0"/>
        <w:ind w:firstLine="426"/>
        <w:jc w:val="both"/>
        <w:rPr>
          <w:iCs/>
          <w:sz w:val="22"/>
          <w:szCs w:val="22"/>
        </w:rPr>
      </w:pPr>
      <w:bookmarkStart w:id="0" w:name="_GoBack"/>
      <w:r>
        <w:rPr>
          <w:iCs/>
          <w:sz w:val="22"/>
          <w:szCs w:val="22"/>
          <w:u w:val="single"/>
        </w:rPr>
        <w:t xml:space="preserve">Пусконаладочные работы на объектах Заказчика </w:t>
      </w:r>
      <w:r w:rsidRPr="00542E04">
        <w:rPr>
          <w:b/>
          <w:iCs/>
          <w:sz w:val="22"/>
          <w:szCs w:val="22"/>
        </w:rPr>
        <w:t xml:space="preserve">– </w:t>
      </w:r>
      <w:r w:rsidRPr="00542E04">
        <w:rPr>
          <w:iCs/>
          <w:sz w:val="22"/>
          <w:szCs w:val="22"/>
        </w:rPr>
        <w:t xml:space="preserve">по отдельному </w:t>
      </w:r>
      <w:r>
        <w:rPr>
          <w:iCs/>
          <w:sz w:val="22"/>
          <w:szCs w:val="22"/>
        </w:rPr>
        <w:t>уведомлению Заказчика в период до 30.04</w:t>
      </w:r>
      <w:r w:rsidRPr="00542E04">
        <w:rPr>
          <w:iCs/>
          <w:sz w:val="22"/>
          <w:szCs w:val="22"/>
        </w:rPr>
        <w:t>.202</w:t>
      </w:r>
      <w:r>
        <w:rPr>
          <w:iCs/>
          <w:sz w:val="22"/>
          <w:szCs w:val="22"/>
        </w:rPr>
        <w:t>3</w:t>
      </w:r>
      <w:r w:rsidRPr="00542E04">
        <w:rPr>
          <w:iCs/>
          <w:sz w:val="22"/>
          <w:szCs w:val="22"/>
        </w:rPr>
        <w:t xml:space="preserve"> г</w:t>
      </w:r>
      <w:r>
        <w:rPr>
          <w:iCs/>
          <w:sz w:val="22"/>
          <w:szCs w:val="22"/>
        </w:rPr>
        <w:t>. не менее, чем за 30 дней до начала работ.</w:t>
      </w:r>
    </w:p>
    <w:bookmarkEnd w:id="0"/>
    <w:p w:rsidR="00613151" w:rsidRPr="00652BD6" w:rsidRDefault="00613151" w:rsidP="00D3787A">
      <w:pPr>
        <w:autoSpaceDE w:val="0"/>
        <w:autoSpaceDN w:val="0"/>
        <w:adjustRightInd w:val="0"/>
        <w:spacing w:before="240"/>
        <w:rPr>
          <w:rFonts w:ascii="Times New Roman" w:hAnsi="Times New Roman"/>
          <w:color w:val="FF0000"/>
          <w:u w:val="single"/>
        </w:rPr>
      </w:pPr>
      <w:r w:rsidRPr="00652BD6">
        <w:rPr>
          <w:rFonts w:ascii="Times New Roman" w:hAnsi="Times New Roman"/>
          <w:color w:val="000000" w:themeColor="text1"/>
          <w:u w:val="single"/>
        </w:rPr>
        <w:t>Планируемый объем поставки</w:t>
      </w:r>
      <w:r w:rsidR="00652BD6">
        <w:rPr>
          <w:rFonts w:ascii="Times New Roman" w:hAnsi="Times New Roman"/>
          <w:color w:val="000000" w:themeColor="text1"/>
          <w:u w:val="single"/>
        </w:rPr>
        <w:t xml:space="preserve"> Лот № 1</w:t>
      </w:r>
      <w:r w:rsidRPr="00652BD6">
        <w:rPr>
          <w:rFonts w:ascii="Times New Roman" w:hAnsi="Times New Roman"/>
          <w:color w:val="000000" w:themeColor="text1"/>
        </w:rPr>
        <w:t>:</w:t>
      </w:r>
    </w:p>
    <w:tbl>
      <w:tblPr>
        <w:tblStyle w:val="TableStyle1"/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7"/>
        <w:gridCol w:w="5730"/>
        <w:gridCol w:w="1560"/>
        <w:gridCol w:w="1275"/>
      </w:tblGrid>
      <w:tr w:rsidR="000D4D05" w:rsidRPr="00652BD6" w:rsidTr="0043035E">
        <w:trPr>
          <w:trHeight w:val="524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0D4D05" w:rsidP="004303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52BD6">
              <w:rPr>
                <w:rFonts w:ascii="Times New Roman" w:hAnsi="Times New Roman" w:cs="Times New Roman"/>
                <w:sz w:val="22"/>
              </w:rPr>
              <w:t>№п/п</w:t>
            </w:r>
          </w:p>
        </w:tc>
        <w:tc>
          <w:tcPr>
            <w:tcW w:w="5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0D4D05" w:rsidP="00D3787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52BD6">
              <w:rPr>
                <w:rFonts w:ascii="Times New Roman" w:hAnsi="Times New Roman" w:cs="Times New Roman"/>
                <w:sz w:val="22"/>
              </w:rPr>
              <w:t>Полное наименование ТМЦ, без использования сокращений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0D4D05" w:rsidP="004303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52BD6">
              <w:rPr>
                <w:rFonts w:ascii="Times New Roman" w:hAnsi="Times New Roman" w:cs="Times New Roman"/>
                <w:sz w:val="22"/>
              </w:rPr>
              <w:t>Ед. изм.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0D4D05" w:rsidP="004303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52BD6">
              <w:rPr>
                <w:rFonts w:ascii="Times New Roman" w:hAnsi="Times New Roman" w:cs="Times New Roman"/>
                <w:sz w:val="22"/>
              </w:rPr>
              <w:t>Кол-во</w:t>
            </w:r>
          </w:p>
        </w:tc>
      </w:tr>
      <w:tr w:rsidR="000D4D05" w:rsidRPr="00652BD6" w:rsidTr="0043035E">
        <w:trPr>
          <w:trHeight w:val="693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0D4D05" w:rsidP="004303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52BD6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652BD6" w:rsidP="00652BD6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</w:t>
            </w:r>
            <w:r w:rsidRPr="00652BD6">
              <w:rPr>
                <w:rFonts w:ascii="Times New Roman" w:hAnsi="Times New Roman"/>
                <w:sz w:val="22"/>
              </w:rPr>
              <w:t>лок - модульн</w:t>
            </w:r>
            <w:r>
              <w:rPr>
                <w:rFonts w:ascii="Times New Roman" w:hAnsi="Times New Roman"/>
                <w:sz w:val="22"/>
              </w:rPr>
              <w:t>ая</w:t>
            </w:r>
            <w:r w:rsidRPr="00652BD6">
              <w:rPr>
                <w:rFonts w:ascii="Times New Roman" w:hAnsi="Times New Roman"/>
                <w:sz w:val="22"/>
              </w:rPr>
              <w:t xml:space="preserve"> водоподготовительн</w:t>
            </w:r>
            <w:r>
              <w:rPr>
                <w:rFonts w:ascii="Times New Roman" w:hAnsi="Times New Roman"/>
                <w:sz w:val="22"/>
              </w:rPr>
              <w:t>ая</w:t>
            </w:r>
            <w:r w:rsidRPr="00652BD6">
              <w:rPr>
                <w:rFonts w:ascii="Times New Roman" w:hAnsi="Times New Roman"/>
                <w:sz w:val="22"/>
              </w:rPr>
              <w:t xml:space="preserve"> насосн</w:t>
            </w:r>
            <w:r>
              <w:rPr>
                <w:rFonts w:ascii="Times New Roman" w:hAnsi="Times New Roman"/>
                <w:sz w:val="22"/>
              </w:rPr>
              <w:t>ая</w:t>
            </w:r>
            <w:r w:rsidRPr="00652BD6">
              <w:rPr>
                <w:rFonts w:ascii="Times New Roman" w:hAnsi="Times New Roman"/>
                <w:sz w:val="22"/>
              </w:rPr>
              <w:t xml:space="preserve"> станци</w:t>
            </w:r>
            <w:r>
              <w:rPr>
                <w:rFonts w:ascii="Times New Roman" w:hAnsi="Times New Roman"/>
                <w:sz w:val="22"/>
              </w:rPr>
              <w:t>я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D3787A" w:rsidP="004303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="000D4D05" w:rsidRPr="00652BD6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4D05" w:rsidRPr="00652BD6" w:rsidRDefault="005D57ED" w:rsidP="0043035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</w:tbl>
    <w:p w:rsidR="007D0D93" w:rsidRPr="00652BD6" w:rsidRDefault="007D0D93" w:rsidP="00D3787A">
      <w:pPr>
        <w:autoSpaceDE w:val="0"/>
        <w:autoSpaceDN w:val="0"/>
        <w:adjustRightInd w:val="0"/>
        <w:spacing w:before="240"/>
        <w:ind w:left="360"/>
        <w:jc w:val="both"/>
        <w:rPr>
          <w:rFonts w:ascii="Times New Roman" w:hAnsi="Times New Roman"/>
        </w:rPr>
      </w:pPr>
      <w:r w:rsidRPr="00652BD6">
        <w:rPr>
          <w:rFonts w:ascii="Times New Roman" w:hAnsi="Times New Roman"/>
          <w:u w:val="single"/>
        </w:rPr>
        <w:t>Заявленная стоимость</w:t>
      </w:r>
      <w:r w:rsidR="001223EA" w:rsidRPr="00CC13A1">
        <w:rPr>
          <w:rFonts w:ascii="Times New Roman" w:hAnsi="Times New Roman"/>
        </w:rPr>
        <w:t xml:space="preserve"> </w:t>
      </w:r>
      <w:r w:rsidRPr="00652BD6">
        <w:rPr>
          <w:rFonts w:ascii="Times New Roman" w:hAnsi="Times New Roman"/>
        </w:rPr>
        <w:t xml:space="preserve">должна включать расходы продавца в соответствии с базисными условиями поставки </w:t>
      </w:r>
      <w:r w:rsidR="001E4D74" w:rsidRPr="00652BD6">
        <w:rPr>
          <w:rFonts w:ascii="Times New Roman" w:hAnsi="Times New Roman"/>
          <w:lang w:val="en-US"/>
        </w:rPr>
        <w:t>D</w:t>
      </w:r>
      <w:r w:rsidR="00652BD6">
        <w:rPr>
          <w:rFonts w:ascii="Times New Roman" w:hAnsi="Times New Roman"/>
          <w:lang w:val="en-US"/>
        </w:rPr>
        <w:t>A</w:t>
      </w:r>
      <w:r w:rsidRPr="00652BD6">
        <w:rPr>
          <w:rFonts w:ascii="Times New Roman" w:hAnsi="Times New Roman"/>
          <w:lang w:val="en-US"/>
        </w:rPr>
        <w:t>P</w:t>
      </w:r>
      <w:r w:rsidRPr="00652BD6">
        <w:rPr>
          <w:rFonts w:ascii="Times New Roman" w:hAnsi="Times New Roman"/>
        </w:rPr>
        <w:t xml:space="preserve"> (ИНКОТЕРМС 2010)</w:t>
      </w:r>
      <w:r w:rsidR="005D57ED">
        <w:rPr>
          <w:rFonts w:ascii="Times New Roman" w:hAnsi="Times New Roman"/>
        </w:rPr>
        <w:t>.</w:t>
      </w:r>
    </w:p>
    <w:p w:rsidR="007D0D93" w:rsidRPr="00652BD6" w:rsidRDefault="007D0D93" w:rsidP="007D0D93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652BD6">
        <w:rPr>
          <w:sz w:val="22"/>
          <w:szCs w:val="22"/>
          <w:u w:val="single"/>
        </w:rPr>
        <w:t>Реквизиты ООО «БНГРЭ»:</w:t>
      </w:r>
    </w:p>
    <w:p w:rsidR="007D0D93" w:rsidRPr="00652BD6" w:rsidRDefault="007D0D93" w:rsidP="007D0D93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</w:rPr>
      </w:pPr>
      <w:r w:rsidRPr="00652BD6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</w:rPr>
      </w:pPr>
      <w:r w:rsidRPr="00652BD6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652BD6">
        <w:rPr>
          <w:rFonts w:ascii="Times New Roman" w:hAnsi="Times New Roman" w:cs="Times New Roman"/>
        </w:rPr>
        <w:t>эт</w:t>
      </w:r>
      <w:proofErr w:type="spellEnd"/>
      <w:r w:rsidRPr="00652BD6">
        <w:rPr>
          <w:rFonts w:ascii="Times New Roman" w:hAnsi="Times New Roman" w:cs="Times New Roman"/>
        </w:rPr>
        <w:t xml:space="preserve">. 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</w:rPr>
      </w:pPr>
      <w:r w:rsidRPr="00652BD6">
        <w:rPr>
          <w:rFonts w:ascii="Times New Roman" w:hAnsi="Times New Roman" w:cs="Times New Roman"/>
        </w:rPr>
        <w:t>Тел./факс: (391)274-86-81</w:t>
      </w:r>
      <w:proofErr w:type="gramStart"/>
      <w:r w:rsidRPr="00652BD6">
        <w:rPr>
          <w:rFonts w:ascii="Times New Roman" w:hAnsi="Times New Roman" w:cs="Times New Roman"/>
        </w:rPr>
        <w:t>/(</w:t>
      </w:r>
      <w:proofErr w:type="gramEnd"/>
      <w:r w:rsidRPr="00652BD6">
        <w:rPr>
          <w:rFonts w:ascii="Times New Roman" w:hAnsi="Times New Roman" w:cs="Times New Roman"/>
        </w:rPr>
        <w:t xml:space="preserve">391)274-86-82 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</w:rPr>
      </w:pPr>
      <w:r w:rsidRPr="00652BD6">
        <w:rPr>
          <w:rFonts w:ascii="Times New Roman" w:hAnsi="Times New Roman" w:cs="Times New Roman"/>
        </w:rPr>
        <w:t xml:space="preserve">ОГРН 103 880 000 3990 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</w:rPr>
      </w:pPr>
      <w:r w:rsidRPr="00652BD6">
        <w:rPr>
          <w:rFonts w:ascii="Times New Roman" w:hAnsi="Times New Roman" w:cs="Times New Roman"/>
        </w:rPr>
        <w:t xml:space="preserve">ИНН/КПП 880 101 1908/246 501 001 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</w:rPr>
      </w:pPr>
      <w:r w:rsidRPr="00652BD6">
        <w:rPr>
          <w:rFonts w:ascii="Times New Roman" w:hAnsi="Times New Roman" w:cs="Times New Roman"/>
        </w:rPr>
        <w:t xml:space="preserve">ОКПО 47833210 </w:t>
      </w:r>
    </w:p>
    <w:p w:rsidR="007D0D93" w:rsidRPr="00652BD6" w:rsidRDefault="007D0D93" w:rsidP="00613151">
      <w:pPr>
        <w:spacing w:after="0" w:line="240" w:lineRule="auto"/>
        <w:contextualSpacing/>
        <w:rPr>
          <w:rFonts w:ascii="Times New Roman" w:hAnsi="Times New Roman" w:cs="Times New Roman"/>
          <w:bCs/>
          <w:iCs/>
        </w:rPr>
      </w:pPr>
      <w:r w:rsidRPr="00652BD6">
        <w:rPr>
          <w:rFonts w:ascii="Times New Roman" w:hAnsi="Times New Roman" w:cs="Times New Roman"/>
          <w:bCs/>
          <w:iCs/>
        </w:rPr>
        <w:t>Банк ВТБ (</w:t>
      </w:r>
      <w:proofErr w:type="gramStart"/>
      <w:r w:rsidRPr="00652BD6">
        <w:rPr>
          <w:rFonts w:ascii="Times New Roman" w:hAnsi="Times New Roman" w:cs="Times New Roman"/>
          <w:bCs/>
          <w:iCs/>
        </w:rPr>
        <w:t>ПАО)  в</w:t>
      </w:r>
      <w:proofErr w:type="gramEnd"/>
      <w:r w:rsidRPr="00652BD6">
        <w:rPr>
          <w:rFonts w:ascii="Times New Roman" w:hAnsi="Times New Roman" w:cs="Times New Roman"/>
          <w:bCs/>
          <w:iCs/>
        </w:rPr>
        <w:t xml:space="preserve"> г. Красноярске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  <w:iCs/>
        </w:rPr>
      </w:pPr>
      <w:r w:rsidRPr="00652BD6">
        <w:rPr>
          <w:rFonts w:ascii="Times New Roman" w:hAnsi="Times New Roman" w:cs="Times New Roman"/>
          <w:iCs/>
        </w:rPr>
        <w:t>БИК: 040407777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  <w:iCs/>
        </w:rPr>
      </w:pPr>
      <w:r w:rsidRPr="00652BD6">
        <w:rPr>
          <w:rFonts w:ascii="Times New Roman" w:hAnsi="Times New Roman" w:cs="Times New Roman"/>
          <w:iCs/>
        </w:rPr>
        <w:t>к/с: 30101810200000000777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  <w:iCs/>
        </w:rPr>
      </w:pPr>
      <w:r w:rsidRPr="00652BD6">
        <w:rPr>
          <w:rFonts w:ascii="Times New Roman" w:hAnsi="Times New Roman" w:cs="Times New Roman"/>
          <w:iCs/>
        </w:rPr>
        <w:t>р/с: 40702810300030003480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  <w:iCs/>
        </w:rPr>
      </w:pPr>
      <w:r w:rsidRPr="00652BD6">
        <w:rPr>
          <w:rFonts w:ascii="Times New Roman" w:hAnsi="Times New Roman" w:cs="Times New Roman"/>
          <w:iCs/>
        </w:rPr>
        <w:t>ИНН/КПП: 7702070139/246602001</w:t>
      </w:r>
    </w:p>
    <w:p w:rsidR="007D0D93" w:rsidRPr="00652BD6" w:rsidRDefault="007D0D93" w:rsidP="00613151">
      <w:pPr>
        <w:spacing w:after="0" w:line="240" w:lineRule="auto"/>
        <w:rPr>
          <w:rFonts w:ascii="Times New Roman" w:hAnsi="Times New Roman" w:cs="Times New Roman"/>
          <w:iCs/>
        </w:rPr>
      </w:pPr>
      <w:r w:rsidRPr="00652BD6">
        <w:rPr>
          <w:rFonts w:ascii="Times New Roman" w:hAnsi="Times New Roman" w:cs="Times New Roman"/>
          <w:iCs/>
        </w:rPr>
        <w:t>ОГРН: 1027739609391</w:t>
      </w:r>
    </w:p>
    <w:p w:rsidR="00D3787A" w:rsidRDefault="007D0D93" w:rsidP="00613151">
      <w:pPr>
        <w:spacing w:after="0" w:line="240" w:lineRule="auto"/>
        <w:rPr>
          <w:rFonts w:ascii="Times New Roman" w:hAnsi="Times New Roman" w:cs="Times New Roman"/>
          <w:iCs/>
        </w:rPr>
      </w:pPr>
      <w:r w:rsidRPr="00652BD6">
        <w:rPr>
          <w:rFonts w:ascii="Times New Roman" w:hAnsi="Times New Roman" w:cs="Times New Roman"/>
          <w:iCs/>
        </w:rPr>
        <w:t>Код ОКПО: 21864130</w:t>
      </w:r>
    </w:p>
    <w:p w:rsidR="00D3787A" w:rsidRDefault="00D3787A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br w:type="page"/>
      </w:r>
    </w:p>
    <w:p w:rsidR="00652BD6" w:rsidRPr="00530B6B" w:rsidRDefault="00652BD6" w:rsidP="00652BD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tbl>
      <w:tblPr>
        <w:tblStyle w:val="TableStyle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16"/>
        <w:gridCol w:w="16"/>
        <w:gridCol w:w="4110"/>
        <w:gridCol w:w="2397"/>
        <w:gridCol w:w="1461"/>
        <w:gridCol w:w="1249"/>
      </w:tblGrid>
      <w:tr w:rsidR="00652BD6" w:rsidRPr="008F73FC" w:rsidTr="00147C49">
        <w:trPr>
          <w:trHeight w:hRule="exact" w:val="915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046853" w:rsidRDefault="00652BD6" w:rsidP="00147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52BD6" w:rsidRPr="00046853" w:rsidRDefault="00652BD6" w:rsidP="00147C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Default="00652BD6" w:rsidP="00147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652BD6" w:rsidRPr="00046853" w:rsidRDefault="00652BD6" w:rsidP="00147C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046853" w:rsidRDefault="00652BD6" w:rsidP="00147C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ED0840" w:rsidRDefault="00652BD6" w:rsidP="00147C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ED0840" w:rsidRDefault="00652BD6" w:rsidP="00147C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652BD6" w:rsidRPr="008F73FC" w:rsidTr="00147C49">
        <w:trPr>
          <w:trHeight w:hRule="exact" w:val="397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82D17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82D17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82D17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82D17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82D17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652BD6" w:rsidRPr="008F73FC" w:rsidTr="00147C49">
        <w:trPr>
          <w:trHeight w:hRule="exact" w:val="397"/>
        </w:trPr>
        <w:tc>
          <w:tcPr>
            <w:tcW w:w="964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82D17" w:rsidRDefault="00652BD6" w:rsidP="00147C4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7AA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Требования к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материалам</w:t>
            </w:r>
          </w:p>
        </w:tc>
      </w:tr>
      <w:tr w:rsidR="00652BD6" w:rsidRPr="008F73FC" w:rsidTr="00147C49">
        <w:trPr>
          <w:trHeight w:hRule="exact" w:val="3164"/>
        </w:trPr>
        <w:tc>
          <w:tcPr>
            <w:tcW w:w="4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262626" w:themeColor="text1" w:themeTint="D9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color w:val="262626" w:themeColor="text1" w:themeTint="D9"/>
                <w:sz w:val="20"/>
                <w:szCs w:val="20"/>
              </w:rPr>
              <w:t>1.1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shd w:val="clear" w:color="auto" w:fill="FFFFFF"/>
              <w:ind w:left="142" w:right="142"/>
              <w:jc w:val="both"/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>Система очистки должна включать следующие этапы (блоки):</w:t>
            </w:r>
          </w:p>
          <w:p w:rsidR="00652BD6" w:rsidRPr="005D57ED" w:rsidRDefault="00652BD6" w:rsidP="005D57ED">
            <w:pPr>
              <w:pStyle w:val="a8"/>
              <w:numPr>
                <w:ilvl w:val="0"/>
                <w:numId w:val="17"/>
              </w:numPr>
              <w:shd w:val="clear" w:color="auto" w:fill="FFFFFF"/>
              <w:tabs>
                <w:tab w:val="left" w:pos="147"/>
              </w:tabs>
              <w:ind w:left="6" w:right="142" w:hanging="6"/>
              <w:jc w:val="both"/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</w:pPr>
            <w:r w:rsidRP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>Грубая механическая очистка;</w:t>
            </w:r>
          </w:p>
          <w:p w:rsidR="00652BD6" w:rsidRPr="005D57ED" w:rsidRDefault="00652BD6" w:rsidP="005D57ED">
            <w:pPr>
              <w:pStyle w:val="a8"/>
              <w:numPr>
                <w:ilvl w:val="0"/>
                <w:numId w:val="17"/>
              </w:numPr>
              <w:shd w:val="clear" w:color="auto" w:fill="FFFFFF"/>
              <w:tabs>
                <w:tab w:val="left" w:pos="147"/>
              </w:tabs>
              <w:ind w:left="6" w:right="142" w:hanging="6"/>
              <w:jc w:val="both"/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</w:pPr>
            <w:r w:rsidRP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 xml:space="preserve">Обезжелезивание, </w:t>
            </w:r>
            <w:proofErr w:type="spellStart"/>
            <w:r w:rsidRP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>деманганация</w:t>
            </w:r>
            <w:proofErr w:type="spellEnd"/>
            <w:r w:rsidRP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>, удаление нефтепродуктов, радионуклидов, тяжелых цветных металлов;</w:t>
            </w:r>
          </w:p>
          <w:p w:rsidR="00652BD6" w:rsidRPr="005D57ED" w:rsidRDefault="00652BD6" w:rsidP="005D57ED">
            <w:pPr>
              <w:pStyle w:val="a8"/>
              <w:numPr>
                <w:ilvl w:val="0"/>
                <w:numId w:val="17"/>
              </w:numPr>
              <w:shd w:val="clear" w:color="auto" w:fill="FFFFFF"/>
              <w:tabs>
                <w:tab w:val="left" w:pos="147"/>
              </w:tabs>
              <w:ind w:left="6" w:right="142" w:hanging="6"/>
              <w:jc w:val="both"/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</w:pPr>
            <w:r w:rsidRP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 xml:space="preserve">Удаление органики, умягчение, </w:t>
            </w:r>
          </w:p>
          <w:p w:rsidR="00652BD6" w:rsidRPr="005D57ED" w:rsidRDefault="00652BD6" w:rsidP="005D57ED">
            <w:pPr>
              <w:pStyle w:val="a8"/>
              <w:numPr>
                <w:ilvl w:val="0"/>
                <w:numId w:val="17"/>
              </w:numPr>
              <w:shd w:val="clear" w:color="auto" w:fill="FFFFFF"/>
              <w:tabs>
                <w:tab w:val="left" w:pos="147"/>
              </w:tabs>
              <w:ind w:left="6" w:right="142" w:hanging="6"/>
              <w:jc w:val="both"/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</w:pPr>
            <w:r w:rsidRP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 xml:space="preserve">Удаление аммиака, улучшение органолептических свойств (цветность, мутность, запах) воды, </w:t>
            </w:r>
          </w:p>
          <w:p w:rsidR="00652BD6" w:rsidRPr="005D57ED" w:rsidRDefault="00652BD6" w:rsidP="005D57ED">
            <w:pPr>
              <w:pStyle w:val="a8"/>
              <w:numPr>
                <w:ilvl w:val="0"/>
                <w:numId w:val="17"/>
              </w:numPr>
              <w:shd w:val="clear" w:color="auto" w:fill="FFFFFF"/>
              <w:tabs>
                <w:tab w:val="left" w:pos="147"/>
              </w:tabs>
              <w:ind w:left="6" w:right="142" w:hanging="6"/>
              <w:jc w:val="both"/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</w:pPr>
            <w:r w:rsidRP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>Тонкая доочистка,</w:t>
            </w:r>
          </w:p>
          <w:p w:rsidR="00652BD6" w:rsidRDefault="00652BD6" w:rsidP="005D57ED">
            <w:pPr>
              <w:pStyle w:val="a8"/>
              <w:numPr>
                <w:ilvl w:val="0"/>
                <w:numId w:val="17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6" w:hanging="6"/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>Обеззараживание воды ультрафиолетом</w:t>
            </w:r>
            <w:r w:rsidR="005D57ED">
              <w:rPr>
                <w:rFonts w:ascii="Times New Roman" w:hAnsi="Times New Roman"/>
                <w:color w:val="262626" w:themeColor="text1" w:themeTint="D9"/>
                <w:sz w:val="20"/>
                <w:szCs w:val="20"/>
              </w:rPr>
              <w:t>,</w:t>
            </w:r>
          </w:p>
          <w:p w:rsidR="005D57ED" w:rsidRPr="009A5A7E" w:rsidRDefault="00D70FF8" w:rsidP="005D57ED">
            <w:pPr>
              <w:pStyle w:val="a8"/>
              <w:numPr>
                <w:ilvl w:val="0"/>
                <w:numId w:val="17"/>
              </w:numPr>
              <w:tabs>
                <w:tab w:val="left" w:pos="147"/>
              </w:tabs>
              <w:autoSpaceDE w:val="0"/>
              <w:autoSpaceDN w:val="0"/>
              <w:adjustRightInd w:val="0"/>
              <w:ind w:left="6" w:hanging="6"/>
              <w:rPr>
                <w:rFonts w:ascii="Times New Roman" w:hAnsi="Times New Roman"/>
                <w:iCs/>
                <w:color w:val="262626" w:themeColor="text1" w:themeTint="D9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262626" w:themeColor="text1" w:themeTint="D9"/>
                <w:sz w:val="20"/>
                <w:szCs w:val="20"/>
              </w:rPr>
              <w:t>Автоматическая регенерация фильтров.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142" w:right="129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800A5C">
        <w:trPr>
          <w:trHeight w:hRule="exact" w:val="4826"/>
        </w:trPr>
        <w:tc>
          <w:tcPr>
            <w:tcW w:w="4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262626" w:themeColor="text1" w:themeTint="D9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color w:val="262626" w:themeColor="text1" w:themeTint="D9"/>
                <w:sz w:val="20"/>
                <w:szCs w:val="20"/>
              </w:rPr>
              <w:t>1.2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10"/>
              <w:shd w:val="clear" w:color="auto" w:fill="FFFFFF"/>
              <w:spacing w:before="0" w:beforeAutospacing="0" w:after="0" w:afterAutospacing="0"/>
              <w:ind w:left="141" w:right="142"/>
              <w:jc w:val="both"/>
              <w:textAlignment w:val="baseline"/>
              <w:outlineLvl w:val="0"/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</w:pPr>
            <w:r w:rsidRPr="009A5A7E">
              <w:rPr>
                <w:b w:val="0"/>
                <w:color w:val="262626" w:themeColor="text1" w:themeTint="D9"/>
                <w:sz w:val="20"/>
                <w:szCs w:val="20"/>
              </w:rPr>
              <w:t>Система очистки должна обеспечить достижение показателей до норм питьевой воды в соответствии с требованиями СанПиН 2.1.</w:t>
            </w:r>
            <w:r w:rsidR="00D70FF8" w:rsidRPr="00D70FF8">
              <w:rPr>
                <w:b w:val="0"/>
                <w:color w:val="262626" w:themeColor="text1" w:themeTint="D9"/>
                <w:sz w:val="20"/>
                <w:szCs w:val="20"/>
              </w:rPr>
              <w:t>3684-21</w:t>
            </w:r>
            <w:r w:rsidRPr="009A5A7E">
              <w:rPr>
                <w:b w:val="0"/>
                <w:color w:val="262626" w:themeColor="text1" w:themeTint="D9"/>
                <w:sz w:val="20"/>
                <w:szCs w:val="20"/>
              </w:rPr>
              <w:t xml:space="preserve"> «</w:t>
            </w:r>
            <w:r w:rsidR="00D70FF8" w:rsidRPr="00D70FF8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"Санитарн</w:t>
            </w:r>
            <w:r w:rsidR="00D70FF8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о</w:t>
            </w:r>
            <w:r w:rsidR="00D70FF8" w:rsidRPr="00D70FF8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      </w:r>
            <w:r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».</w:t>
            </w:r>
          </w:p>
          <w:p w:rsidR="00800A5C" w:rsidRDefault="00652BD6" w:rsidP="00147C49">
            <w:pPr>
              <w:pStyle w:val="10"/>
              <w:shd w:val="clear" w:color="auto" w:fill="FFFFFF"/>
              <w:spacing w:before="0" w:beforeAutospacing="0" w:after="0" w:afterAutospacing="0"/>
              <w:ind w:left="141" w:right="142"/>
              <w:jc w:val="both"/>
              <w:textAlignment w:val="baseline"/>
              <w:outlineLvl w:val="0"/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</w:pPr>
            <w:r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Исходные данные (основные показатели воды):</w:t>
            </w:r>
          </w:p>
          <w:p w:rsidR="00652BD6" w:rsidRDefault="00800A5C" w:rsidP="00147C49">
            <w:pPr>
              <w:pStyle w:val="10"/>
              <w:shd w:val="clear" w:color="auto" w:fill="FFFFFF"/>
              <w:spacing w:before="0" w:beforeAutospacing="0" w:after="0" w:afterAutospacing="0"/>
              <w:ind w:left="141" w:right="142"/>
              <w:jc w:val="both"/>
              <w:textAlignment w:val="baseline"/>
              <w:outlineLvl w:val="0"/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</w:pPr>
            <w:r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- </w:t>
            </w:r>
            <w:r w:rsidR="00652BD6"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протокол </w:t>
            </w:r>
            <w:r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результатов </w:t>
            </w:r>
            <w:r w:rsidR="00652BD6"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лабораторных испытаний от </w:t>
            </w:r>
            <w:r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26.04.2022</w:t>
            </w:r>
            <w:r w:rsidR="00652BD6"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 г.  № </w:t>
            </w:r>
            <w:r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1313-В</w:t>
            </w:r>
          </w:p>
          <w:p w:rsidR="00800A5C" w:rsidRPr="009A5A7E" w:rsidRDefault="00800A5C" w:rsidP="00147C49">
            <w:pPr>
              <w:pStyle w:val="10"/>
              <w:shd w:val="clear" w:color="auto" w:fill="FFFFFF"/>
              <w:spacing w:before="0" w:beforeAutospacing="0" w:after="0" w:afterAutospacing="0"/>
              <w:ind w:left="141" w:right="142"/>
              <w:jc w:val="both"/>
              <w:textAlignment w:val="baseline"/>
              <w:outlineLvl w:val="0"/>
              <w:rPr>
                <w:iCs/>
                <w:color w:val="262626" w:themeColor="text1" w:themeTint="D9"/>
                <w:sz w:val="20"/>
                <w:szCs w:val="20"/>
              </w:rPr>
            </w:pPr>
            <w:r>
              <w:rPr>
                <w:iCs/>
                <w:color w:val="262626" w:themeColor="text1" w:themeTint="D9"/>
                <w:sz w:val="20"/>
                <w:szCs w:val="20"/>
              </w:rPr>
              <w:t xml:space="preserve">- </w:t>
            </w:r>
            <w:r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протокол </w:t>
            </w:r>
            <w:r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результатов </w:t>
            </w:r>
            <w:r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лабораторных испытаний от </w:t>
            </w:r>
            <w:r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26.04.2022</w:t>
            </w:r>
            <w:r w:rsidRPr="009A5A7E"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 xml:space="preserve"> г.  № </w:t>
            </w:r>
            <w:r>
              <w:rPr>
                <w:b w:val="0"/>
                <w:color w:val="262626" w:themeColor="text1" w:themeTint="D9"/>
                <w:spacing w:val="2"/>
                <w:sz w:val="20"/>
                <w:szCs w:val="20"/>
              </w:rPr>
              <w:t>1315-В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 w:right="129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147C49">
        <w:trPr>
          <w:trHeight w:hRule="exact" w:val="571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704FC0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FC0">
              <w:rPr>
                <w:rFonts w:ascii="Times New Roman" w:hAnsi="Times New Roman"/>
                <w:iCs/>
                <w:sz w:val="20"/>
                <w:szCs w:val="20"/>
              </w:rPr>
              <w:t>1.3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704FC0" w:rsidRDefault="00652BD6" w:rsidP="00147C49">
            <w:pPr>
              <w:pStyle w:val="a8"/>
              <w:autoSpaceDE w:val="0"/>
              <w:autoSpaceDN w:val="0"/>
              <w:adjustRightInd w:val="0"/>
              <w:ind w:left="141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04FC0">
              <w:rPr>
                <w:rFonts w:ascii="Times New Roman" w:hAnsi="Times New Roman"/>
                <w:sz w:val="20"/>
                <w:szCs w:val="20"/>
              </w:rPr>
              <w:t>Производительность установки: не менее 0,3 м</w:t>
            </w:r>
            <w:r w:rsidRPr="00704FC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704FC0">
              <w:rPr>
                <w:rFonts w:ascii="Times New Roman" w:hAnsi="Times New Roman"/>
                <w:sz w:val="20"/>
                <w:szCs w:val="20"/>
              </w:rPr>
              <w:t>/ч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704FC0" w:rsidRDefault="00652BD6" w:rsidP="00147C49">
            <w:pPr>
              <w:ind w:left="142" w:right="129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04FC0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704FC0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04FC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704FC0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4FC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5967BF">
        <w:trPr>
          <w:trHeight w:hRule="exact" w:val="693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56FE1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6FE1">
              <w:rPr>
                <w:rFonts w:ascii="Times New Roman" w:hAnsi="Times New Roman"/>
                <w:iCs/>
                <w:sz w:val="20"/>
                <w:szCs w:val="20"/>
              </w:rPr>
              <w:t>1.4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4776" w:rsidRPr="00C56FE1" w:rsidRDefault="00564776" w:rsidP="00564776">
            <w:pPr>
              <w:shd w:val="clear" w:color="auto" w:fill="FFFFFF"/>
              <w:ind w:left="141" w:right="142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56FE1">
              <w:rPr>
                <w:rFonts w:ascii="Times New Roman" w:hAnsi="Times New Roman"/>
                <w:sz w:val="20"/>
                <w:szCs w:val="20"/>
              </w:rPr>
              <w:t>Наличие датчика</w:t>
            </w:r>
            <w:r w:rsidR="00652BD6" w:rsidRPr="00C56FE1">
              <w:rPr>
                <w:rFonts w:ascii="Times New Roman" w:hAnsi="Times New Roman"/>
                <w:sz w:val="20"/>
                <w:szCs w:val="20"/>
              </w:rPr>
              <w:t xml:space="preserve"> защиты от сухого хода.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56FE1" w:rsidRDefault="00652BD6" w:rsidP="00147C49">
            <w:pPr>
              <w:ind w:left="142" w:right="12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FE1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56FE1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56FE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C56FE1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6FE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147C49">
        <w:trPr>
          <w:trHeight w:hRule="exact" w:val="1276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Эксплуатация сооружения (блок-модуля) в диапазоне температур от- 50 </w:t>
            </w: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С до +40 </w:t>
            </w: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С. Температура воздуха в помещении от +5 до +35</w:t>
            </w: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С, влажность воздуха не более 70%.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 w:right="12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147C49">
        <w:trPr>
          <w:trHeight w:hRule="exact" w:val="705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1.6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A5A7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Электроснабжение от сети переменного тока с номинальным напряжением 220 В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 w:right="129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147C49">
        <w:trPr>
          <w:trHeight w:hRule="exact" w:val="574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1.7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8F422B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A5A7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Исходной водой может являться вода различных источников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147C49">
        <w:trPr>
          <w:trHeight w:hRule="exact" w:val="2127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D70FF8">
            <w:pPr>
              <w:pStyle w:val="a8"/>
              <w:spacing w:before="240"/>
              <w:ind w:left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Установки должны быть мобильными с возможностью транспортировки как автомобильным, так и воздушным (вертолетным) транспортом и простыми в облуживании. Поставляться в полной готовности к подключению на объекте. При эксплуатации не должно требоваться постоянного присутствия </w:t>
            </w:r>
            <w:r w:rsidRPr="009A5A7E">
              <w:rPr>
                <w:rFonts w:ascii="Times New Roman" w:hAnsi="Times New Roman"/>
                <w:sz w:val="20"/>
                <w:szCs w:val="20"/>
              </w:rPr>
              <w:t>обслуживающего персонала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147C49">
        <w:trPr>
          <w:trHeight w:hRule="exact" w:val="868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1.9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A5A7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Габаритные размеры не должны превышать: Длина-4000 мм; Ширина- 2500 мм, Высота -2600 мм.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147C49">
        <w:trPr>
          <w:trHeight w:hRule="exact" w:val="837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1.10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A5A7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Масса сооружения с оборудованием не должна превышать 2000 кг.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52BD6" w:rsidRPr="008F73FC" w:rsidTr="00542E04">
        <w:trPr>
          <w:trHeight w:hRule="exact" w:val="1149"/>
        </w:trPr>
        <w:tc>
          <w:tcPr>
            <w:tcW w:w="43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1.11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542E04">
            <w:pPr>
              <w:pStyle w:val="a8"/>
              <w:spacing w:before="240"/>
              <w:ind w:left="147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A5A7E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Внутри сооружения должно быть предусмотрено место для хранения расходных материалов водоподготовки</w:t>
            </w:r>
            <w:r w:rsidR="00542E04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и накопительная емкость для очищенной воды 500л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A5A7E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2BD6" w:rsidRPr="009A5A7E" w:rsidRDefault="00652BD6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A5A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967BF" w:rsidRPr="008F73FC" w:rsidTr="00147C49">
        <w:trPr>
          <w:trHeight w:val="397"/>
        </w:trPr>
        <w:tc>
          <w:tcPr>
            <w:tcW w:w="964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1C596D" w:rsidRDefault="005967BF" w:rsidP="00147C49">
            <w:pPr>
              <w:pStyle w:val="a8"/>
              <w:numPr>
                <w:ilvl w:val="0"/>
                <w:numId w:val="11"/>
              </w:numPr>
              <w:ind w:left="299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C596D">
              <w:rPr>
                <w:rFonts w:ascii="Times New Roman" w:hAnsi="Times New Roman"/>
                <w:b/>
                <w:iCs/>
                <w:sz w:val="20"/>
                <w:szCs w:val="20"/>
              </w:rPr>
              <w:t>Состав документации должен обязательно включать в себя</w:t>
            </w:r>
          </w:p>
        </w:tc>
      </w:tr>
      <w:tr w:rsidR="005967BF" w:rsidRPr="008F73FC" w:rsidTr="00147C49">
        <w:trPr>
          <w:trHeight w:val="698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2C32F2" w:rsidRDefault="005967BF" w:rsidP="00147C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C32F2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41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602351" w:rsidRDefault="005967BF" w:rsidP="00147C4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Соответствие техническому регламенту таможенного союза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Default="005967BF" w:rsidP="00147C4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5967BF" w:rsidRDefault="005967BF" w:rsidP="00147C4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</w:t>
            </w:r>
            <w:r w:rsidRPr="00283FE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опия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декларации </w:t>
            </w:r>
            <w:r w:rsidRPr="00283FE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соответствия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на изделие</w:t>
            </w:r>
          </w:p>
          <w:p w:rsidR="005967BF" w:rsidRPr="0037192B" w:rsidRDefault="005967BF" w:rsidP="00147C49">
            <w:pPr>
              <w:ind w:left="142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606AA4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</w:pPr>
            <w:r w:rsidRPr="00606AA4"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606AA4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</w:pPr>
            <w:r w:rsidRPr="00606AA4"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  <w:t>Да</w:t>
            </w:r>
          </w:p>
        </w:tc>
      </w:tr>
      <w:tr w:rsidR="005967BF" w:rsidRPr="008F73FC" w:rsidTr="00147C49">
        <w:trPr>
          <w:trHeight w:val="397"/>
        </w:trPr>
        <w:tc>
          <w:tcPr>
            <w:tcW w:w="964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923CD8" w:rsidRDefault="005967BF" w:rsidP="00147C49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23CD8">
              <w:rPr>
                <w:rFonts w:ascii="Times New Roman" w:hAnsi="Times New Roman"/>
                <w:b/>
                <w:iCs/>
                <w:sz w:val="20"/>
                <w:szCs w:val="20"/>
              </w:rPr>
              <w:t>Особые условия</w:t>
            </w:r>
          </w:p>
        </w:tc>
      </w:tr>
      <w:tr w:rsidR="005967BF" w:rsidRPr="008F73FC" w:rsidTr="00542E04">
        <w:trPr>
          <w:trHeight w:val="684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Default="005967BF" w:rsidP="00147C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26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37192B" w:rsidRDefault="005967BF" w:rsidP="003C6AFB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Стоимость поставки включает все затраты Подрядчика в т.ч. обу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чение обслуживающего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персонала, </w:t>
            </w: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транспортные</w:t>
            </w:r>
            <w:proofErr w:type="gramEnd"/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расходы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, ЗИП на 1 год </w:t>
            </w:r>
            <w:r w:rsidRPr="00DB5F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эксплуатации</w:t>
            </w:r>
            <w:r w:rsidR="00D70FF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(исходя из протокола исследования воды)</w:t>
            </w:r>
            <w:r w:rsidRPr="00DB5F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, </w:t>
            </w:r>
            <w:r w:rsidR="009430A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пуско</w:t>
            </w:r>
            <w:r w:rsidRPr="00DB5F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наладочные работы на объектах Заказчика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3F0F81" w:rsidRDefault="005967BF" w:rsidP="00147C4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за подписью руководителя 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фирменном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бланке организации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FD4BD5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FD4BD5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967BF" w:rsidRPr="008F73FC" w:rsidTr="00542E04">
        <w:trPr>
          <w:trHeight w:val="666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Default="005967BF" w:rsidP="00147C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602351" w:rsidRDefault="005967BF" w:rsidP="00147C4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Срок службы установ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ки</w:t>
            </w: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должен быть не менее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10</w:t>
            </w: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C87B20" w:rsidRDefault="005967BF" w:rsidP="00147C4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FD4BD5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FD4BD5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967BF" w:rsidRPr="008F73FC" w:rsidTr="00147C49">
        <w:trPr>
          <w:trHeight w:val="750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Default="005967BF" w:rsidP="00147C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1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5F27D6" w:rsidRDefault="005967BF" w:rsidP="0016466D">
            <w:pPr>
              <w:spacing w:before="240"/>
              <w:ind w:left="162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F27D6">
              <w:rPr>
                <w:rFonts w:ascii="Times New Roman" w:hAnsi="Times New Roman"/>
                <w:sz w:val="20"/>
                <w:szCs w:val="20"/>
              </w:rPr>
              <w:t xml:space="preserve">Гарантийный срок эксплуатации поставляемого оборудования, с момента </w:t>
            </w:r>
            <w:proofErr w:type="gramStart"/>
            <w:r w:rsidRPr="005F27D6">
              <w:rPr>
                <w:rFonts w:ascii="Times New Roman" w:hAnsi="Times New Roman"/>
                <w:sz w:val="20"/>
                <w:szCs w:val="20"/>
              </w:rPr>
              <w:t>покупки  должен</w:t>
            </w:r>
            <w:proofErr w:type="gramEnd"/>
            <w:r w:rsidRPr="005F27D6">
              <w:rPr>
                <w:rFonts w:ascii="Times New Roman" w:hAnsi="Times New Roman"/>
                <w:sz w:val="20"/>
                <w:szCs w:val="20"/>
              </w:rPr>
              <w:t xml:space="preserve"> быть не менее 12 месяцев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176964" w:rsidRDefault="005967BF" w:rsidP="00147C49">
            <w:pPr>
              <w:ind w:left="142" w:right="129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FD4BD5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67BF" w:rsidRPr="00FD4BD5" w:rsidRDefault="005967BF" w:rsidP="00147C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42E04" w:rsidRPr="008F73FC" w:rsidTr="007D7D38">
        <w:trPr>
          <w:trHeight w:val="397"/>
        </w:trPr>
        <w:tc>
          <w:tcPr>
            <w:tcW w:w="9649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2E04" w:rsidRPr="00923CD8" w:rsidRDefault="00542E04" w:rsidP="00542E04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 к персоналу</w:t>
            </w:r>
            <w:r w:rsidR="00732B5A">
              <w:rPr>
                <w:rFonts w:ascii="Times New Roman" w:hAnsi="Times New Roman"/>
                <w:b/>
                <w:iCs/>
                <w:sz w:val="20"/>
                <w:szCs w:val="20"/>
              </w:rPr>
              <w:t>, осуществляющему пусконаладочные работы</w:t>
            </w:r>
          </w:p>
        </w:tc>
      </w:tr>
      <w:tr w:rsidR="00542E04" w:rsidRPr="008F73FC" w:rsidTr="00732B5A">
        <w:trPr>
          <w:trHeight w:val="750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2E04" w:rsidRDefault="00732B5A" w:rsidP="00542E04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4.1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04" w:rsidRPr="008B1A08" w:rsidRDefault="00542E04" w:rsidP="00542E04">
            <w:pPr>
              <w:autoSpaceDE w:val="0"/>
              <w:autoSpaceDN w:val="0"/>
              <w:adjustRightInd w:val="0"/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планируемых для заезда на объекты Заказчика по п.3.1,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 со страховой суммой не менее 400 тысяч рублей на каждого работника:</w:t>
            </w:r>
          </w:p>
          <w:p w:rsidR="00542E04" w:rsidRPr="008B1A08" w:rsidRDefault="00542E04" w:rsidP="00542E04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62" w:firstLine="0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542E04" w:rsidRPr="008B1A08" w:rsidRDefault="00542E04" w:rsidP="00542E04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62" w:firstLine="0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04" w:rsidRPr="008B1A08" w:rsidRDefault="00542E04" w:rsidP="00542E04">
            <w:pPr>
              <w:autoSpaceDE w:val="0"/>
              <w:autoSpaceDN w:val="0"/>
              <w:adjustRightInd w:val="0"/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04" w:rsidRPr="008B1A08" w:rsidRDefault="00542E04" w:rsidP="00542E04">
            <w:pPr>
              <w:ind w:left="1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04" w:rsidRPr="008B1A08" w:rsidRDefault="00542E04" w:rsidP="00542E04">
            <w:pPr>
              <w:ind w:left="1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2B5A" w:rsidRPr="008F73FC" w:rsidTr="00732B5A">
        <w:trPr>
          <w:trHeight w:val="750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32B5A" w:rsidRDefault="00732B5A" w:rsidP="00732B5A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4.2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B5A" w:rsidRPr="0095751C" w:rsidRDefault="00732B5A" w:rsidP="00732B5A">
            <w:pPr>
              <w:ind w:left="16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95751C">
              <w:rPr>
                <w:rFonts w:ascii="Times New Roman" w:hAnsi="Times New Roman" w:cs="Times New Roman"/>
                <w:sz w:val="20"/>
                <w:szCs w:val="20"/>
              </w:rPr>
              <w:t xml:space="preserve">Гарантия наличия на объекте персонала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выполнения следующих работ</w:t>
            </w:r>
            <w:r w:rsidRPr="0095751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32B5A" w:rsidRPr="0095751C" w:rsidRDefault="00732B5A" w:rsidP="00732B5A">
            <w:pPr>
              <w:ind w:left="1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B5A" w:rsidRPr="00732B5A" w:rsidRDefault="00732B5A" w:rsidP="00732B5A">
            <w:pPr>
              <w:pStyle w:val="a8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B5A">
              <w:rPr>
                <w:rFonts w:ascii="Times New Roman" w:hAnsi="Times New Roman"/>
                <w:sz w:val="20"/>
                <w:szCs w:val="20"/>
              </w:rPr>
              <w:t>визуальная проверка правильности монтажа;</w:t>
            </w:r>
          </w:p>
          <w:p w:rsidR="00732B5A" w:rsidRPr="00732B5A" w:rsidRDefault="00732B5A" w:rsidP="00732B5A">
            <w:pPr>
              <w:pStyle w:val="a8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B5A">
              <w:rPr>
                <w:rFonts w:ascii="Times New Roman" w:hAnsi="Times New Roman"/>
                <w:sz w:val="20"/>
                <w:szCs w:val="20"/>
              </w:rPr>
              <w:t>первый пуск (опробование);</w:t>
            </w:r>
          </w:p>
          <w:p w:rsidR="00732B5A" w:rsidRPr="00732B5A" w:rsidRDefault="00732B5A" w:rsidP="00732B5A">
            <w:pPr>
              <w:pStyle w:val="a8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B5A">
              <w:rPr>
                <w:rFonts w:ascii="Times New Roman" w:hAnsi="Times New Roman"/>
                <w:sz w:val="20"/>
                <w:szCs w:val="20"/>
              </w:rPr>
              <w:t>промежуточные испытания;</w:t>
            </w:r>
          </w:p>
          <w:p w:rsidR="00732B5A" w:rsidRPr="00732B5A" w:rsidRDefault="00732B5A" w:rsidP="00732B5A">
            <w:pPr>
              <w:pStyle w:val="a8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B5A">
              <w:rPr>
                <w:rFonts w:ascii="Times New Roman" w:hAnsi="Times New Roman"/>
                <w:sz w:val="20"/>
                <w:szCs w:val="20"/>
              </w:rPr>
              <w:t>устранение недочетов (дефектов);</w:t>
            </w:r>
          </w:p>
          <w:p w:rsidR="00732B5A" w:rsidRPr="00732B5A" w:rsidRDefault="00732B5A" w:rsidP="00732B5A">
            <w:pPr>
              <w:pStyle w:val="a8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B5A">
              <w:rPr>
                <w:rFonts w:ascii="Times New Roman" w:hAnsi="Times New Roman"/>
                <w:sz w:val="20"/>
                <w:szCs w:val="20"/>
              </w:rPr>
              <w:lastRenderedPageBreak/>
              <w:t>эксплуатация в течение ограниченного времени (оговаривается на месте);</w:t>
            </w:r>
          </w:p>
          <w:p w:rsidR="00732B5A" w:rsidRPr="00732B5A" w:rsidRDefault="00732B5A" w:rsidP="00732B5A">
            <w:pPr>
              <w:pStyle w:val="a8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B5A">
              <w:rPr>
                <w:rFonts w:ascii="Times New Roman" w:hAnsi="Times New Roman"/>
                <w:sz w:val="20"/>
                <w:szCs w:val="20"/>
              </w:rPr>
              <w:t>испытания оборудования, включая измерение основных технических параметров;</w:t>
            </w:r>
          </w:p>
          <w:p w:rsidR="00732B5A" w:rsidRPr="0095751C" w:rsidRDefault="00732B5A" w:rsidP="00732B5A">
            <w:pPr>
              <w:pStyle w:val="a8"/>
              <w:numPr>
                <w:ilvl w:val="0"/>
                <w:numId w:val="20"/>
              </w:numPr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B5A">
              <w:rPr>
                <w:rFonts w:ascii="Times New Roman" w:hAnsi="Times New Roman"/>
                <w:sz w:val="20"/>
                <w:szCs w:val="20"/>
              </w:rPr>
              <w:t>обучение специалистов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B5A" w:rsidRPr="0095751C" w:rsidRDefault="00732B5A" w:rsidP="00732B5A">
            <w:pPr>
              <w:pStyle w:val="a8"/>
              <w:numPr>
                <w:ilvl w:val="0"/>
                <w:numId w:val="20"/>
              </w:numPr>
              <w:ind w:left="59" w:firstLine="0"/>
              <w:contextualSpacing w:val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lastRenderedPageBreak/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</w:t>
            </w:r>
            <w:r w:rsidRPr="0095751C">
              <w:rPr>
                <w:rFonts w:ascii="Times New Roman" w:hAnsi="Times New Roman"/>
                <w:sz w:val="20"/>
                <w:szCs w:val="20"/>
              </w:rPr>
              <w:lastRenderedPageBreak/>
              <w:t>перечня собственного персонала бригады на монтажные и пуско-наладочные работы с указанием специальностей, с приложением штатного расписания и организационной структуры предприятия, состава, ФИО, специальностей, сведений по обучению персонала.</w:t>
            </w:r>
          </w:p>
          <w:p w:rsidR="00732B5A" w:rsidRPr="0095751C" w:rsidRDefault="00732B5A" w:rsidP="00732B5A">
            <w:pPr>
              <w:pStyle w:val="a8"/>
              <w:numPr>
                <w:ilvl w:val="0"/>
                <w:numId w:val="21"/>
              </w:numPr>
              <w:ind w:left="59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t xml:space="preserve">При отсутствии в штате участника закупки требуемых специалистов участник закупки также дополнительно направляет письмо подтверждение в произвольном формате на фирменном бланке предприятия с печатью и подписью уполномоченного лица о гарантии участника закупки обеспечить направление необходимых специалистов для выполнения монтажных и пуско-наладочных работ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B5A" w:rsidRPr="00D6289F" w:rsidRDefault="00732B5A" w:rsidP="00732B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B5A" w:rsidRPr="00D6289F" w:rsidRDefault="00732B5A" w:rsidP="00732B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52BD6" w:rsidRPr="00732B5A" w:rsidRDefault="00652BD6" w:rsidP="000D4D05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0D4D05" w:rsidRPr="00652BD6" w:rsidRDefault="000D4D05" w:rsidP="000D4D05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0"/>
          <w:szCs w:val="20"/>
        </w:rPr>
      </w:pPr>
      <w:r w:rsidRPr="00652BD6">
        <w:rPr>
          <w:rFonts w:ascii="Times New Roman" w:hAnsi="Times New Roman" w:cs="Times New Roman"/>
          <w:b/>
          <w:iCs/>
          <w:sz w:val="20"/>
          <w:szCs w:val="20"/>
        </w:rPr>
        <w:t xml:space="preserve">3. Требования к контрагенту  </w:t>
      </w:r>
    </w:p>
    <w:tbl>
      <w:tblPr>
        <w:tblStyle w:val="af0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977"/>
        <w:gridCol w:w="1276"/>
        <w:gridCol w:w="1523"/>
      </w:tblGrid>
      <w:tr w:rsidR="000D4D05" w:rsidRPr="00C5795E" w:rsidTr="0043035E">
        <w:tc>
          <w:tcPr>
            <w:tcW w:w="568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0D4D05" w:rsidRPr="00C5795E" w:rsidTr="0043035E">
        <w:tc>
          <w:tcPr>
            <w:tcW w:w="568" w:type="dxa"/>
          </w:tcPr>
          <w:p w:rsidR="000D4D05" w:rsidRPr="00C5795E" w:rsidRDefault="003F34D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4D05" w:rsidRPr="00C5795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поставляемых  МТР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977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 / Копия действующего договора с заводом-изготовителем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D4D05" w:rsidRPr="00C5795E" w:rsidTr="0043035E">
        <w:tc>
          <w:tcPr>
            <w:tcW w:w="568" w:type="dxa"/>
          </w:tcPr>
          <w:p w:rsidR="000D4D05" w:rsidRPr="00C5795E" w:rsidRDefault="003F34D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4D05" w:rsidRPr="00C5795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0D4D05" w:rsidRPr="00583524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977" w:type="dxa"/>
          </w:tcPr>
          <w:p w:rsidR="000D4D05" w:rsidRPr="00583524" w:rsidRDefault="00911BC0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11BC0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76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D4D05" w:rsidRPr="00C5795E" w:rsidTr="00D3787A">
        <w:trPr>
          <w:cantSplit/>
        </w:trPr>
        <w:tc>
          <w:tcPr>
            <w:tcW w:w="568" w:type="dxa"/>
          </w:tcPr>
          <w:p w:rsidR="000D4D05" w:rsidRPr="00C5795E" w:rsidRDefault="003F34D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4D05" w:rsidRPr="00C5795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0D4D05" w:rsidRPr="00C5795E" w:rsidRDefault="000D4D05" w:rsidP="004A5E7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C5795E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D4D05" w:rsidRPr="00C5795E" w:rsidTr="0043035E">
        <w:tc>
          <w:tcPr>
            <w:tcW w:w="568" w:type="dxa"/>
          </w:tcPr>
          <w:p w:rsidR="000D4D05" w:rsidRPr="00C5795E" w:rsidRDefault="003F34D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D4D05" w:rsidRPr="00C5795E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0D4D05" w:rsidRPr="00583524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Опыт пост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авки данного вида МТР не менее трех</w:t>
            </w: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</w:t>
            </w:r>
            <w:r w:rsidR="00D70FF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D70FF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– не менее пяти договоров</w:t>
            </w: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).</w:t>
            </w:r>
          </w:p>
        </w:tc>
        <w:tc>
          <w:tcPr>
            <w:tcW w:w="2977" w:type="dxa"/>
          </w:tcPr>
          <w:p w:rsidR="000D4D05" w:rsidRPr="00583524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sz w:val="20"/>
                <w:szCs w:val="20"/>
              </w:rPr>
              <w:lastRenderedPageBreak/>
              <w:t>Сведения (</w:t>
            </w:r>
            <w:proofErr w:type="spellStart"/>
            <w:r w:rsidRPr="00583524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583524">
              <w:rPr>
                <w:rFonts w:ascii="Times New Roman" w:hAnsi="Times New Roman"/>
                <w:sz w:val="20"/>
                <w:szCs w:val="20"/>
              </w:rPr>
              <w:t xml:space="preserve">-лист), подтверждающий опыт </w:t>
            </w:r>
            <w:r w:rsidRPr="00583524">
              <w:rPr>
                <w:rFonts w:ascii="Times New Roman" w:hAnsi="Times New Roman"/>
                <w:sz w:val="20"/>
                <w:szCs w:val="20"/>
              </w:rPr>
              <w:lastRenderedPageBreak/>
              <w:t>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276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523" w:type="dxa"/>
            <w:vAlign w:val="center"/>
          </w:tcPr>
          <w:p w:rsidR="000D4D05" w:rsidRPr="00C5795E" w:rsidRDefault="000D4D05" w:rsidP="0043035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A5E7A" w:rsidRPr="00C5795E" w:rsidTr="00F804A7">
        <w:tc>
          <w:tcPr>
            <w:tcW w:w="568" w:type="dxa"/>
          </w:tcPr>
          <w:p w:rsidR="004A5E7A" w:rsidRPr="00C5795E" w:rsidRDefault="003F34D5" w:rsidP="004A5E7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A5E7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5E7A" w:rsidRPr="004A5E7A" w:rsidRDefault="004A5E7A" w:rsidP="004A5E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(тесты на </w:t>
            </w:r>
            <w:proofErr w:type="spellStart"/>
            <w:r w:rsidRPr="004A5E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proofErr w:type="spellEnd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 xml:space="preserve">-19 и </w:t>
            </w:r>
            <w:proofErr w:type="spellStart"/>
            <w:r w:rsidRPr="004A5E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qr</w:t>
            </w:r>
            <w:proofErr w:type="spellEnd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 xml:space="preserve">-коды с госуслуг сертификатов о прививке и </w:t>
            </w:r>
            <w:proofErr w:type="spellStart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5E7A" w:rsidRPr="004A5E7A" w:rsidRDefault="004A5E7A" w:rsidP="004A5E7A">
            <w:pPr>
              <w:spacing w:before="60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5E7A" w:rsidRPr="004A5E7A" w:rsidRDefault="004A5E7A" w:rsidP="004A5E7A">
            <w:pPr>
              <w:spacing w:before="60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5E7A" w:rsidRPr="004A5E7A" w:rsidRDefault="004A5E7A" w:rsidP="004A5E7A">
            <w:pPr>
              <w:spacing w:before="60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A5E7A" w:rsidRPr="00C5795E" w:rsidTr="00F804A7">
        <w:tc>
          <w:tcPr>
            <w:tcW w:w="568" w:type="dxa"/>
          </w:tcPr>
          <w:p w:rsidR="004A5E7A" w:rsidRPr="00C5795E" w:rsidRDefault="003F34D5" w:rsidP="004A5E7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A5E7A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5E7A" w:rsidRPr="004A5E7A" w:rsidRDefault="004A5E7A" w:rsidP="004A5E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proofErr w:type="spellStart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Верс</w:t>
            </w:r>
            <w:proofErr w:type="spellEnd"/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5E7A" w:rsidRPr="004A5E7A" w:rsidRDefault="004A5E7A" w:rsidP="004A5E7A">
            <w:pPr>
              <w:spacing w:before="60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5E7A" w:rsidRPr="004A5E7A" w:rsidRDefault="004A5E7A" w:rsidP="004A5E7A">
            <w:pPr>
              <w:spacing w:before="60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5E7A" w:rsidRPr="004A5E7A" w:rsidRDefault="004A5E7A" w:rsidP="004A5E7A">
            <w:pPr>
              <w:spacing w:before="60" w:afterLines="60" w:after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E7A">
              <w:rPr>
                <w:rFonts w:ascii="Times New Roman" w:hAnsi="Times New Roman" w:cs="Times New Roman"/>
                <w:sz w:val="20"/>
                <w:szCs w:val="20"/>
              </w:rPr>
              <w:t xml:space="preserve">да  </w:t>
            </w:r>
          </w:p>
        </w:tc>
      </w:tr>
      <w:tr w:rsidR="00D70FF8" w:rsidRPr="00C5795E" w:rsidTr="00F14324">
        <w:tc>
          <w:tcPr>
            <w:tcW w:w="568" w:type="dxa"/>
          </w:tcPr>
          <w:p w:rsidR="00D70FF8" w:rsidRPr="00C5795E" w:rsidRDefault="003F34D5" w:rsidP="00D70F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A5E7A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D70FF8" w:rsidRPr="008034D7" w:rsidRDefault="0016466D" w:rsidP="004A5E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1646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1646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D70FF8" w:rsidRPr="008034D7" w:rsidRDefault="00D70FF8" w:rsidP="00D70FF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D70FF8" w:rsidRPr="00C5795E" w:rsidRDefault="00D70FF8" w:rsidP="00D70FF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70FF8" w:rsidRPr="00C5795E" w:rsidRDefault="00D70FF8" w:rsidP="00D70FF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70FF8" w:rsidRPr="00C5795E" w:rsidTr="00F14324">
        <w:tc>
          <w:tcPr>
            <w:tcW w:w="568" w:type="dxa"/>
          </w:tcPr>
          <w:p w:rsidR="00D70FF8" w:rsidRPr="00C5795E" w:rsidRDefault="003F34D5" w:rsidP="00D70F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A5E7A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:rsidR="0016466D" w:rsidRPr="005F125B" w:rsidRDefault="0016466D" w:rsidP="0016466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6466D" w:rsidRPr="005F125B" w:rsidRDefault="0016466D" w:rsidP="0016466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6466D" w:rsidRPr="005F125B" w:rsidRDefault="0016466D" w:rsidP="0016466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6466D" w:rsidRPr="005F125B" w:rsidRDefault="0016466D" w:rsidP="0016466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письменном виде) требованиям (замечаниям, претензиям, штрафам) в течение 3-х мес. после их выставления. </w:t>
            </w:r>
          </w:p>
          <w:p w:rsidR="00D70FF8" w:rsidRPr="008034D7" w:rsidRDefault="0016466D" w:rsidP="0016466D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D70FF8" w:rsidRPr="008034D7" w:rsidRDefault="00D70FF8" w:rsidP="00D70FF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D70FF8" w:rsidRPr="00C5795E" w:rsidRDefault="00D70FF8" w:rsidP="00D70FF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70FF8" w:rsidRPr="00C5795E" w:rsidRDefault="00D70FF8" w:rsidP="00D70FF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D70FF8" w:rsidRDefault="00D70FF8" w:rsidP="000D4D0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D4D05" w:rsidRPr="000D4D05" w:rsidRDefault="000D4D05" w:rsidP="000D4D0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0D4D05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0D4D05" w:rsidRPr="000D4D05" w:rsidRDefault="000D4D05" w:rsidP="000D4D05">
      <w:pPr>
        <w:pStyle w:val="a6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0D4D05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D4D05" w:rsidRPr="000D4D05" w:rsidRDefault="000D4D05" w:rsidP="00D3787A">
      <w:pPr>
        <w:pStyle w:val="a6"/>
        <w:jc w:val="both"/>
        <w:rPr>
          <w:sz w:val="22"/>
          <w:szCs w:val="22"/>
        </w:rPr>
      </w:pPr>
    </w:p>
    <w:p w:rsidR="000D4D05" w:rsidRPr="000D4D05" w:rsidRDefault="000D4D05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0D4D05" w:rsidRPr="000D4D05" w:rsidRDefault="000D4D05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44AA4" w:rsidRPr="009F5A78" w:rsidRDefault="00844AA4" w:rsidP="00844A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ОТ и ПБ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Е.И. Дрозд</w:t>
      </w:r>
    </w:p>
    <w:p w:rsidR="00E06AA1" w:rsidRPr="000D4D05" w:rsidRDefault="00E06AA1" w:rsidP="00844AA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sectPr w:rsidR="00E06AA1" w:rsidRPr="000D4D05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7DD" w:rsidRDefault="008017DD" w:rsidP="005D229A">
      <w:pPr>
        <w:spacing w:after="0" w:line="240" w:lineRule="auto"/>
      </w:pPr>
      <w:r>
        <w:separator/>
      </w:r>
    </w:p>
  </w:endnote>
  <w:endnote w:type="continuationSeparator" w:id="0">
    <w:p w:rsidR="008017DD" w:rsidRDefault="008017D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7DD" w:rsidRDefault="008017DD" w:rsidP="005D229A">
      <w:pPr>
        <w:spacing w:after="0" w:line="240" w:lineRule="auto"/>
      </w:pPr>
      <w:r>
        <w:separator/>
      </w:r>
    </w:p>
  </w:footnote>
  <w:footnote w:type="continuationSeparator" w:id="0">
    <w:p w:rsidR="008017DD" w:rsidRDefault="008017DD" w:rsidP="005D229A">
      <w:pPr>
        <w:spacing w:after="0" w:line="240" w:lineRule="auto"/>
      </w:pPr>
      <w:r>
        <w:continuationSeparator/>
      </w:r>
    </w:p>
  </w:footnote>
  <w:footnote w:id="1">
    <w:p w:rsidR="0016466D" w:rsidRPr="006B6E20" w:rsidRDefault="0016466D" w:rsidP="0016466D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4044E204"/>
    <w:lvl w:ilvl="0" w:tplc="63647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418C4ED1"/>
    <w:multiLevelType w:val="hybridMultilevel"/>
    <w:tmpl w:val="75C46CD4"/>
    <w:lvl w:ilvl="0" w:tplc="2F367AF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9C720F3"/>
    <w:multiLevelType w:val="hybridMultilevel"/>
    <w:tmpl w:val="94DE8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6164170"/>
    <w:multiLevelType w:val="hybridMultilevel"/>
    <w:tmpl w:val="FDC403A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84445"/>
    <w:multiLevelType w:val="hybridMultilevel"/>
    <w:tmpl w:val="B4C0B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266610"/>
    <w:multiLevelType w:val="hybridMultilevel"/>
    <w:tmpl w:val="6042383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455CA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"/>
  </w:num>
  <w:num w:numId="8">
    <w:abstractNumId w:val="17"/>
  </w:num>
  <w:num w:numId="9">
    <w:abstractNumId w:val="6"/>
  </w:num>
  <w:num w:numId="10">
    <w:abstractNumId w:val="14"/>
  </w:num>
  <w:num w:numId="11">
    <w:abstractNumId w:val="11"/>
  </w:num>
  <w:num w:numId="12">
    <w:abstractNumId w:val="9"/>
  </w:num>
  <w:num w:numId="13">
    <w:abstractNumId w:val="10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13"/>
  </w:num>
  <w:num w:numId="18">
    <w:abstractNumId w:val="15"/>
  </w:num>
  <w:num w:numId="19">
    <w:abstractNumId w:val="18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25C"/>
    <w:rsid w:val="00006300"/>
    <w:rsid w:val="0001126C"/>
    <w:rsid w:val="00013033"/>
    <w:rsid w:val="00014AE4"/>
    <w:rsid w:val="00021C73"/>
    <w:rsid w:val="00024E42"/>
    <w:rsid w:val="0002539C"/>
    <w:rsid w:val="000336A7"/>
    <w:rsid w:val="00034143"/>
    <w:rsid w:val="00040CC8"/>
    <w:rsid w:val="00041C34"/>
    <w:rsid w:val="00046853"/>
    <w:rsid w:val="00050AEC"/>
    <w:rsid w:val="000534FB"/>
    <w:rsid w:val="0005376D"/>
    <w:rsid w:val="00056E22"/>
    <w:rsid w:val="000615CB"/>
    <w:rsid w:val="000661D5"/>
    <w:rsid w:val="00066ACA"/>
    <w:rsid w:val="00067614"/>
    <w:rsid w:val="00070A40"/>
    <w:rsid w:val="00071B18"/>
    <w:rsid w:val="000735C0"/>
    <w:rsid w:val="00075811"/>
    <w:rsid w:val="00082161"/>
    <w:rsid w:val="00084D6F"/>
    <w:rsid w:val="0009508A"/>
    <w:rsid w:val="000A00A4"/>
    <w:rsid w:val="000A2B09"/>
    <w:rsid w:val="000A4FC6"/>
    <w:rsid w:val="000A6795"/>
    <w:rsid w:val="000A7A81"/>
    <w:rsid w:val="000B2B77"/>
    <w:rsid w:val="000B4589"/>
    <w:rsid w:val="000B7D68"/>
    <w:rsid w:val="000C0937"/>
    <w:rsid w:val="000C7E0A"/>
    <w:rsid w:val="000D340D"/>
    <w:rsid w:val="000D4D05"/>
    <w:rsid w:val="000D59C6"/>
    <w:rsid w:val="000D637D"/>
    <w:rsid w:val="000E4EAC"/>
    <w:rsid w:val="000E56D3"/>
    <w:rsid w:val="000E76A1"/>
    <w:rsid w:val="000F237A"/>
    <w:rsid w:val="000F6EEF"/>
    <w:rsid w:val="000F7A65"/>
    <w:rsid w:val="000F7B9D"/>
    <w:rsid w:val="001015A1"/>
    <w:rsid w:val="001057B0"/>
    <w:rsid w:val="001058D9"/>
    <w:rsid w:val="00105E36"/>
    <w:rsid w:val="001068D3"/>
    <w:rsid w:val="001106B5"/>
    <w:rsid w:val="001144FF"/>
    <w:rsid w:val="00115B23"/>
    <w:rsid w:val="001223EA"/>
    <w:rsid w:val="00123BCB"/>
    <w:rsid w:val="00133AEF"/>
    <w:rsid w:val="00135FC2"/>
    <w:rsid w:val="00137CAA"/>
    <w:rsid w:val="0014098D"/>
    <w:rsid w:val="00145F9C"/>
    <w:rsid w:val="00146C4E"/>
    <w:rsid w:val="00155125"/>
    <w:rsid w:val="0015747D"/>
    <w:rsid w:val="0016466D"/>
    <w:rsid w:val="00165B94"/>
    <w:rsid w:val="00167641"/>
    <w:rsid w:val="0017386C"/>
    <w:rsid w:val="00181C1A"/>
    <w:rsid w:val="00183F19"/>
    <w:rsid w:val="00186A88"/>
    <w:rsid w:val="001878EB"/>
    <w:rsid w:val="001A08A5"/>
    <w:rsid w:val="001A3250"/>
    <w:rsid w:val="001A41E8"/>
    <w:rsid w:val="001A5624"/>
    <w:rsid w:val="001B68F6"/>
    <w:rsid w:val="001C345E"/>
    <w:rsid w:val="001C596D"/>
    <w:rsid w:val="001D0D14"/>
    <w:rsid w:val="001D317B"/>
    <w:rsid w:val="001D4418"/>
    <w:rsid w:val="001D7740"/>
    <w:rsid w:val="001E2E56"/>
    <w:rsid w:val="001E3F7C"/>
    <w:rsid w:val="001E4D74"/>
    <w:rsid w:val="001F1638"/>
    <w:rsid w:val="001F76EA"/>
    <w:rsid w:val="0020693B"/>
    <w:rsid w:val="00206C92"/>
    <w:rsid w:val="00210780"/>
    <w:rsid w:val="00211013"/>
    <w:rsid w:val="00212368"/>
    <w:rsid w:val="00212645"/>
    <w:rsid w:val="0021390F"/>
    <w:rsid w:val="00214B7C"/>
    <w:rsid w:val="0022507C"/>
    <w:rsid w:val="00230F7F"/>
    <w:rsid w:val="0023198B"/>
    <w:rsid w:val="00240BFB"/>
    <w:rsid w:val="00241BA0"/>
    <w:rsid w:val="00252E64"/>
    <w:rsid w:val="00253D82"/>
    <w:rsid w:val="00257BCB"/>
    <w:rsid w:val="00261074"/>
    <w:rsid w:val="00270006"/>
    <w:rsid w:val="0028266F"/>
    <w:rsid w:val="0028311B"/>
    <w:rsid w:val="00283FE6"/>
    <w:rsid w:val="00284A01"/>
    <w:rsid w:val="00284D0B"/>
    <w:rsid w:val="00285030"/>
    <w:rsid w:val="002917F3"/>
    <w:rsid w:val="00294397"/>
    <w:rsid w:val="002943DB"/>
    <w:rsid w:val="00297CBE"/>
    <w:rsid w:val="002A729B"/>
    <w:rsid w:val="002B1349"/>
    <w:rsid w:val="002B1449"/>
    <w:rsid w:val="002B308B"/>
    <w:rsid w:val="002B4C62"/>
    <w:rsid w:val="002C13BF"/>
    <w:rsid w:val="002C1C25"/>
    <w:rsid w:val="002C250F"/>
    <w:rsid w:val="002C3F2C"/>
    <w:rsid w:val="002C5581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35D2"/>
    <w:rsid w:val="00307B18"/>
    <w:rsid w:val="003102EE"/>
    <w:rsid w:val="0031058A"/>
    <w:rsid w:val="00317334"/>
    <w:rsid w:val="00321775"/>
    <w:rsid w:val="003238A9"/>
    <w:rsid w:val="003263BB"/>
    <w:rsid w:val="003267EB"/>
    <w:rsid w:val="00327513"/>
    <w:rsid w:val="00327966"/>
    <w:rsid w:val="0033326B"/>
    <w:rsid w:val="00336786"/>
    <w:rsid w:val="00341D2C"/>
    <w:rsid w:val="00343F1C"/>
    <w:rsid w:val="003451D2"/>
    <w:rsid w:val="003523CA"/>
    <w:rsid w:val="00354D81"/>
    <w:rsid w:val="003551D7"/>
    <w:rsid w:val="003579DC"/>
    <w:rsid w:val="00361222"/>
    <w:rsid w:val="00364F05"/>
    <w:rsid w:val="003663C5"/>
    <w:rsid w:val="003732EB"/>
    <w:rsid w:val="003751BA"/>
    <w:rsid w:val="00376F75"/>
    <w:rsid w:val="0038298A"/>
    <w:rsid w:val="0038511D"/>
    <w:rsid w:val="00386430"/>
    <w:rsid w:val="00387170"/>
    <w:rsid w:val="003908AC"/>
    <w:rsid w:val="00392B4E"/>
    <w:rsid w:val="00396D5B"/>
    <w:rsid w:val="003A0C33"/>
    <w:rsid w:val="003A59D2"/>
    <w:rsid w:val="003C0FF2"/>
    <w:rsid w:val="003C2940"/>
    <w:rsid w:val="003C6AFB"/>
    <w:rsid w:val="003D3ED3"/>
    <w:rsid w:val="003E23F5"/>
    <w:rsid w:val="003E3197"/>
    <w:rsid w:val="003E35D2"/>
    <w:rsid w:val="003E45BF"/>
    <w:rsid w:val="003E4C9C"/>
    <w:rsid w:val="003E6B59"/>
    <w:rsid w:val="003F0F81"/>
    <w:rsid w:val="003F34D5"/>
    <w:rsid w:val="003F49BF"/>
    <w:rsid w:val="003F6C90"/>
    <w:rsid w:val="00406B66"/>
    <w:rsid w:val="00407925"/>
    <w:rsid w:val="00415D62"/>
    <w:rsid w:val="00415E53"/>
    <w:rsid w:val="00416F4E"/>
    <w:rsid w:val="00417CB4"/>
    <w:rsid w:val="00422AA1"/>
    <w:rsid w:val="0043029C"/>
    <w:rsid w:val="00430314"/>
    <w:rsid w:val="00431A73"/>
    <w:rsid w:val="00441B02"/>
    <w:rsid w:val="00442A14"/>
    <w:rsid w:val="0045272F"/>
    <w:rsid w:val="004537DA"/>
    <w:rsid w:val="00453B38"/>
    <w:rsid w:val="00456D73"/>
    <w:rsid w:val="00456F07"/>
    <w:rsid w:val="004570B7"/>
    <w:rsid w:val="00460880"/>
    <w:rsid w:val="00460DBA"/>
    <w:rsid w:val="00464BA2"/>
    <w:rsid w:val="00464F41"/>
    <w:rsid w:val="00470D67"/>
    <w:rsid w:val="00471AA8"/>
    <w:rsid w:val="00473175"/>
    <w:rsid w:val="00473C3A"/>
    <w:rsid w:val="0047744B"/>
    <w:rsid w:val="0048663F"/>
    <w:rsid w:val="00491447"/>
    <w:rsid w:val="00497E74"/>
    <w:rsid w:val="004A04FD"/>
    <w:rsid w:val="004A4F1A"/>
    <w:rsid w:val="004A5E7A"/>
    <w:rsid w:val="004B465E"/>
    <w:rsid w:val="004B501B"/>
    <w:rsid w:val="004C3103"/>
    <w:rsid w:val="004C4ED1"/>
    <w:rsid w:val="004C7599"/>
    <w:rsid w:val="004D0960"/>
    <w:rsid w:val="004D3E9B"/>
    <w:rsid w:val="004D4A44"/>
    <w:rsid w:val="004D7E07"/>
    <w:rsid w:val="004F60A1"/>
    <w:rsid w:val="004F629C"/>
    <w:rsid w:val="004F6BF1"/>
    <w:rsid w:val="00505A0F"/>
    <w:rsid w:val="0050662B"/>
    <w:rsid w:val="00512898"/>
    <w:rsid w:val="00514654"/>
    <w:rsid w:val="00520F80"/>
    <w:rsid w:val="0052263F"/>
    <w:rsid w:val="00530B6B"/>
    <w:rsid w:val="00531FDC"/>
    <w:rsid w:val="005322CF"/>
    <w:rsid w:val="00532348"/>
    <w:rsid w:val="0054067B"/>
    <w:rsid w:val="00540A27"/>
    <w:rsid w:val="005418FB"/>
    <w:rsid w:val="00542E04"/>
    <w:rsid w:val="0054337E"/>
    <w:rsid w:val="00546BB8"/>
    <w:rsid w:val="00547573"/>
    <w:rsid w:val="00547A70"/>
    <w:rsid w:val="0055137D"/>
    <w:rsid w:val="00551B6F"/>
    <w:rsid w:val="00553443"/>
    <w:rsid w:val="00554898"/>
    <w:rsid w:val="005549A3"/>
    <w:rsid w:val="00557AAB"/>
    <w:rsid w:val="00557D0B"/>
    <w:rsid w:val="00561070"/>
    <w:rsid w:val="00564776"/>
    <w:rsid w:val="0057071D"/>
    <w:rsid w:val="00576738"/>
    <w:rsid w:val="00577936"/>
    <w:rsid w:val="0058049F"/>
    <w:rsid w:val="005821C9"/>
    <w:rsid w:val="005967BF"/>
    <w:rsid w:val="005A288F"/>
    <w:rsid w:val="005A3015"/>
    <w:rsid w:val="005C1B54"/>
    <w:rsid w:val="005C3150"/>
    <w:rsid w:val="005C711F"/>
    <w:rsid w:val="005D229A"/>
    <w:rsid w:val="005D2682"/>
    <w:rsid w:val="005D395B"/>
    <w:rsid w:val="005D57ED"/>
    <w:rsid w:val="005E1382"/>
    <w:rsid w:val="005E1CF2"/>
    <w:rsid w:val="005E56FE"/>
    <w:rsid w:val="005F4592"/>
    <w:rsid w:val="005F5C73"/>
    <w:rsid w:val="00601733"/>
    <w:rsid w:val="00601C99"/>
    <w:rsid w:val="00602351"/>
    <w:rsid w:val="006069F8"/>
    <w:rsid w:val="00607456"/>
    <w:rsid w:val="0060755D"/>
    <w:rsid w:val="006108B1"/>
    <w:rsid w:val="0061185D"/>
    <w:rsid w:val="00613151"/>
    <w:rsid w:val="00614183"/>
    <w:rsid w:val="00617C8E"/>
    <w:rsid w:val="00621A8D"/>
    <w:rsid w:val="00630B0F"/>
    <w:rsid w:val="00635FBC"/>
    <w:rsid w:val="00642D7B"/>
    <w:rsid w:val="00645031"/>
    <w:rsid w:val="0064554E"/>
    <w:rsid w:val="00645CA4"/>
    <w:rsid w:val="00652BD6"/>
    <w:rsid w:val="0065611C"/>
    <w:rsid w:val="00657DE2"/>
    <w:rsid w:val="00661977"/>
    <w:rsid w:val="00664394"/>
    <w:rsid w:val="0067290F"/>
    <w:rsid w:val="00672BC8"/>
    <w:rsid w:val="0067491B"/>
    <w:rsid w:val="006773D1"/>
    <w:rsid w:val="006831EC"/>
    <w:rsid w:val="0068408C"/>
    <w:rsid w:val="0068680B"/>
    <w:rsid w:val="006A35D8"/>
    <w:rsid w:val="006A60B9"/>
    <w:rsid w:val="006B02B3"/>
    <w:rsid w:val="006B33EF"/>
    <w:rsid w:val="006C1B76"/>
    <w:rsid w:val="006C470A"/>
    <w:rsid w:val="006C7E85"/>
    <w:rsid w:val="006D2416"/>
    <w:rsid w:val="006E3ECF"/>
    <w:rsid w:val="006E641A"/>
    <w:rsid w:val="006F5089"/>
    <w:rsid w:val="006F51FA"/>
    <w:rsid w:val="006F5B7A"/>
    <w:rsid w:val="00701024"/>
    <w:rsid w:val="00704FC0"/>
    <w:rsid w:val="00713A6A"/>
    <w:rsid w:val="00716416"/>
    <w:rsid w:val="0072020D"/>
    <w:rsid w:val="00723F16"/>
    <w:rsid w:val="00726160"/>
    <w:rsid w:val="00726E28"/>
    <w:rsid w:val="00727C60"/>
    <w:rsid w:val="00732B5A"/>
    <w:rsid w:val="00732FA5"/>
    <w:rsid w:val="007345E7"/>
    <w:rsid w:val="007423C3"/>
    <w:rsid w:val="007426E0"/>
    <w:rsid w:val="007429B8"/>
    <w:rsid w:val="0074474F"/>
    <w:rsid w:val="00744856"/>
    <w:rsid w:val="0074513F"/>
    <w:rsid w:val="007457D7"/>
    <w:rsid w:val="007462BE"/>
    <w:rsid w:val="0074707B"/>
    <w:rsid w:val="0075131A"/>
    <w:rsid w:val="00753C20"/>
    <w:rsid w:val="00757384"/>
    <w:rsid w:val="007620A2"/>
    <w:rsid w:val="007633F2"/>
    <w:rsid w:val="007634F5"/>
    <w:rsid w:val="00771E0C"/>
    <w:rsid w:val="00774879"/>
    <w:rsid w:val="0078113A"/>
    <w:rsid w:val="00782474"/>
    <w:rsid w:val="00792B57"/>
    <w:rsid w:val="00796881"/>
    <w:rsid w:val="007A1437"/>
    <w:rsid w:val="007A2E95"/>
    <w:rsid w:val="007A7CAF"/>
    <w:rsid w:val="007B1690"/>
    <w:rsid w:val="007B24FE"/>
    <w:rsid w:val="007B3154"/>
    <w:rsid w:val="007B48ED"/>
    <w:rsid w:val="007B6C1E"/>
    <w:rsid w:val="007C01F9"/>
    <w:rsid w:val="007C32A8"/>
    <w:rsid w:val="007D0D93"/>
    <w:rsid w:val="007D0E10"/>
    <w:rsid w:val="007D16D7"/>
    <w:rsid w:val="007D2C76"/>
    <w:rsid w:val="007D3C80"/>
    <w:rsid w:val="007D4787"/>
    <w:rsid w:val="007D6D49"/>
    <w:rsid w:val="007D72C0"/>
    <w:rsid w:val="007E0013"/>
    <w:rsid w:val="007E4050"/>
    <w:rsid w:val="007E52AC"/>
    <w:rsid w:val="007F1556"/>
    <w:rsid w:val="007F237E"/>
    <w:rsid w:val="007F25F7"/>
    <w:rsid w:val="007F743B"/>
    <w:rsid w:val="00800A5C"/>
    <w:rsid w:val="00801656"/>
    <w:rsid w:val="008017DD"/>
    <w:rsid w:val="00802892"/>
    <w:rsid w:val="008054CB"/>
    <w:rsid w:val="008129B2"/>
    <w:rsid w:val="00814288"/>
    <w:rsid w:val="00816082"/>
    <w:rsid w:val="008166BF"/>
    <w:rsid w:val="00825BE7"/>
    <w:rsid w:val="008301B4"/>
    <w:rsid w:val="00830868"/>
    <w:rsid w:val="00835FC2"/>
    <w:rsid w:val="00843B03"/>
    <w:rsid w:val="00844AA4"/>
    <w:rsid w:val="00844FEC"/>
    <w:rsid w:val="00851E34"/>
    <w:rsid w:val="0085445B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4C8B"/>
    <w:rsid w:val="008866DA"/>
    <w:rsid w:val="0089519B"/>
    <w:rsid w:val="008976AC"/>
    <w:rsid w:val="008A01C2"/>
    <w:rsid w:val="008A042F"/>
    <w:rsid w:val="008A0797"/>
    <w:rsid w:val="008A0E70"/>
    <w:rsid w:val="008A2E7F"/>
    <w:rsid w:val="008A496A"/>
    <w:rsid w:val="008A6354"/>
    <w:rsid w:val="008A6F63"/>
    <w:rsid w:val="008A7377"/>
    <w:rsid w:val="008B32D5"/>
    <w:rsid w:val="008B3AFC"/>
    <w:rsid w:val="008B56DF"/>
    <w:rsid w:val="008B5E34"/>
    <w:rsid w:val="008B648C"/>
    <w:rsid w:val="008C466B"/>
    <w:rsid w:val="008C54A7"/>
    <w:rsid w:val="008D322C"/>
    <w:rsid w:val="008D531E"/>
    <w:rsid w:val="008D5CEC"/>
    <w:rsid w:val="008D6BAC"/>
    <w:rsid w:val="008E05B9"/>
    <w:rsid w:val="008E313D"/>
    <w:rsid w:val="008F11BD"/>
    <w:rsid w:val="008F20D2"/>
    <w:rsid w:val="008F3687"/>
    <w:rsid w:val="008F3C12"/>
    <w:rsid w:val="008F422B"/>
    <w:rsid w:val="008F73FC"/>
    <w:rsid w:val="009021C6"/>
    <w:rsid w:val="00902585"/>
    <w:rsid w:val="00902E84"/>
    <w:rsid w:val="00911BC0"/>
    <w:rsid w:val="00913A4C"/>
    <w:rsid w:val="00916E85"/>
    <w:rsid w:val="00917B58"/>
    <w:rsid w:val="00920483"/>
    <w:rsid w:val="00920F2E"/>
    <w:rsid w:val="00921FE1"/>
    <w:rsid w:val="00923830"/>
    <w:rsid w:val="00923CD8"/>
    <w:rsid w:val="00926A40"/>
    <w:rsid w:val="009340A0"/>
    <w:rsid w:val="00934DBE"/>
    <w:rsid w:val="009430AE"/>
    <w:rsid w:val="00945D3B"/>
    <w:rsid w:val="0094740C"/>
    <w:rsid w:val="00951296"/>
    <w:rsid w:val="00952864"/>
    <w:rsid w:val="009610BD"/>
    <w:rsid w:val="00961FDD"/>
    <w:rsid w:val="0098181F"/>
    <w:rsid w:val="00994FEA"/>
    <w:rsid w:val="009A0535"/>
    <w:rsid w:val="009A3F6B"/>
    <w:rsid w:val="009A5A7E"/>
    <w:rsid w:val="009A6FFC"/>
    <w:rsid w:val="009B04CD"/>
    <w:rsid w:val="009B3666"/>
    <w:rsid w:val="009B61C4"/>
    <w:rsid w:val="009B7347"/>
    <w:rsid w:val="009C5716"/>
    <w:rsid w:val="009D5578"/>
    <w:rsid w:val="009D63A1"/>
    <w:rsid w:val="009E17A1"/>
    <w:rsid w:val="009E2E5D"/>
    <w:rsid w:val="009E5EB7"/>
    <w:rsid w:val="009F75B6"/>
    <w:rsid w:val="00A0255A"/>
    <w:rsid w:val="00A04515"/>
    <w:rsid w:val="00A07F61"/>
    <w:rsid w:val="00A126C2"/>
    <w:rsid w:val="00A26046"/>
    <w:rsid w:val="00A26C22"/>
    <w:rsid w:val="00A27D28"/>
    <w:rsid w:val="00A312F4"/>
    <w:rsid w:val="00A35222"/>
    <w:rsid w:val="00A37A4E"/>
    <w:rsid w:val="00A37D8D"/>
    <w:rsid w:val="00A40E0E"/>
    <w:rsid w:val="00A436CC"/>
    <w:rsid w:val="00A56EF3"/>
    <w:rsid w:val="00A65F1C"/>
    <w:rsid w:val="00A741AA"/>
    <w:rsid w:val="00A85079"/>
    <w:rsid w:val="00A87821"/>
    <w:rsid w:val="00A913BF"/>
    <w:rsid w:val="00A92278"/>
    <w:rsid w:val="00AA2539"/>
    <w:rsid w:val="00AA296F"/>
    <w:rsid w:val="00AA4EA7"/>
    <w:rsid w:val="00AA50A5"/>
    <w:rsid w:val="00AA626F"/>
    <w:rsid w:val="00AB0BFE"/>
    <w:rsid w:val="00AB1CB2"/>
    <w:rsid w:val="00AB40CA"/>
    <w:rsid w:val="00AB52E7"/>
    <w:rsid w:val="00AB5676"/>
    <w:rsid w:val="00AB5919"/>
    <w:rsid w:val="00AC67DC"/>
    <w:rsid w:val="00AC6846"/>
    <w:rsid w:val="00AC7796"/>
    <w:rsid w:val="00AD0FFD"/>
    <w:rsid w:val="00AD39E0"/>
    <w:rsid w:val="00AD3AC9"/>
    <w:rsid w:val="00AD77E2"/>
    <w:rsid w:val="00AE1D22"/>
    <w:rsid w:val="00AE1D29"/>
    <w:rsid w:val="00AE4BA2"/>
    <w:rsid w:val="00AE54EA"/>
    <w:rsid w:val="00AF2193"/>
    <w:rsid w:val="00AF2A02"/>
    <w:rsid w:val="00AF63A7"/>
    <w:rsid w:val="00B02709"/>
    <w:rsid w:val="00B036D1"/>
    <w:rsid w:val="00B039B1"/>
    <w:rsid w:val="00B04A65"/>
    <w:rsid w:val="00B072AD"/>
    <w:rsid w:val="00B07BC1"/>
    <w:rsid w:val="00B10BF0"/>
    <w:rsid w:val="00B128A0"/>
    <w:rsid w:val="00B168FC"/>
    <w:rsid w:val="00B17FEC"/>
    <w:rsid w:val="00B222EA"/>
    <w:rsid w:val="00B231BC"/>
    <w:rsid w:val="00B27C50"/>
    <w:rsid w:val="00B30DDC"/>
    <w:rsid w:val="00B34348"/>
    <w:rsid w:val="00B34C5D"/>
    <w:rsid w:val="00B37312"/>
    <w:rsid w:val="00B419BA"/>
    <w:rsid w:val="00B50B68"/>
    <w:rsid w:val="00B512C1"/>
    <w:rsid w:val="00B51DC1"/>
    <w:rsid w:val="00B5334E"/>
    <w:rsid w:val="00B53862"/>
    <w:rsid w:val="00B540F1"/>
    <w:rsid w:val="00B60373"/>
    <w:rsid w:val="00B60A6D"/>
    <w:rsid w:val="00B65FB6"/>
    <w:rsid w:val="00B66358"/>
    <w:rsid w:val="00B71323"/>
    <w:rsid w:val="00B71435"/>
    <w:rsid w:val="00B71555"/>
    <w:rsid w:val="00B745AF"/>
    <w:rsid w:val="00B758EC"/>
    <w:rsid w:val="00B81242"/>
    <w:rsid w:val="00B81589"/>
    <w:rsid w:val="00B842BA"/>
    <w:rsid w:val="00B851CE"/>
    <w:rsid w:val="00B85C08"/>
    <w:rsid w:val="00B91B61"/>
    <w:rsid w:val="00B91F3E"/>
    <w:rsid w:val="00BA2D5D"/>
    <w:rsid w:val="00BA7A52"/>
    <w:rsid w:val="00BA7D47"/>
    <w:rsid w:val="00BB4564"/>
    <w:rsid w:val="00BB5EBE"/>
    <w:rsid w:val="00BB74D0"/>
    <w:rsid w:val="00BB7AB6"/>
    <w:rsid w:val="00BC405A"/>
    <w:rsid w:val="00BC70A5"/>
    <w:rsid w:val="00BE0D8E"/>
    <w:rsid w:val="00BE7461"/>
    <w:rsid w:val="00BF2499"/>
    <w:rsid w:val="00BF4151"/>
    <w:rsid w:val="00BF5CD9"/>
    <w:rsid w:val="00BF6417"/>
    <w:rsid w:val="00BF7C66"/>
    <w:rsid w:val="00C004EB"/>
    <w:rsid w:val="00C11731"/>
    <w:rsid w:val="00C13E4B"/>
    <w:rsid w:val="00C21121"/>
    <w:rsid w:val="00C2606D"/>
    <w:rsid w:val="00C33653"/>
    <w:rsid w:val="00C369E6"/>
    <w:rsid w:val="00C43E2A"/>
    <w:rsid w:val="00C46EA3"/>
    <w:rsid w:val="00C551E7"/>
    <w:rsid w:val="00C55C74"/>
    <w:rsid w:val="00C56FE1"/>
    <w:rsid w:val="00C5767D"/>
    <w:rsid w:val="00C63649"/>
    <w:rsid w:val="00C6379A"/>
    <w:rsid w:val="00C67044"/>
    <w:rsid w:val="00C703A3"/>
    <w:rsid w:val="00C733EB"/>
    <w:rsid w:val="00C7428C"/>
    <w:rsid w:val="00C82D17"/>
    <w:rsid w:val="00C844F9"/>
    <w:rsid w:val="00C8651C"/>
    <w:rsid w:val="00C87B20"/>
    <w:rsid w:val="00C91487"/>
    <w:rsid w:val="00C92C33"/>
    <w:rsid w:val="00C93751"/>
    <w:rsid w:val="00C942FF"/>
    <w:rsid w:val="00C963B9"/>
    <w:rsid w:val="00CA5FC6"/>
    <w:rsid w:val="00CA7E31"/>
    <w:rsid w:val="00CB2898"/>
    <w:rsid w:val="00CB2EEC"/>
    <w:rsid w:val="00CB5A62"/>
    <w:rsid w:val="00CB5DF1"/>
    <w:rsid w:val="00CB7135"/>
    <w:rsid w:val="00CC0D0D"/>
    <w:rsid w:val="00CC13A1"/>
    <w:rsid w:val="00CC2C9B"/>
    <w:rsid w:val="00CC3889"/>
    <w:rsid w:val="00CC5947"/>
    <w:rsid w:val="00CC73EA"/>
    <w:rsid w:val="00CD4506"/>
    <w:rsid w:val="00CD4573"/>
    <w:rsid w:val="00CE2087"/>
    <w:rsid w:val="00CE2168"/>
    <w:rsid w:val="00CE3D22"/>
    <w:rsid w:val="00CE4B26"/>
    <w:rsid w:val="00CE4C24"/>
    <w:rsid w:val="00CF08CE"/>
    <w:rsid w:val="00CF1E90"/>
    <w:rsid w:val="00CF3485"/>
    <w:rsid w:val="00CF5F9D"/>
    <w:rsid w:val="00D0214A"/>
    <w:rsid w:val="00D02F7B"/>
    <w:rsid w:val="00D03613"/>
    <w:rsid w:val="00D100EF"/>
    <w:rsid w:val="00D11429"/>
    <w:rsid w:val="00D11CA6"/>
    <w:rsid w:val="00D125EC"/>
    <w:rsid w:val="00D12795"/>
    <w:rsid w:val="00D13FC7"/>
    <w:rsid w:val="00D20267"/>
    <w:rsid w:val="00D216E3"/>
    <w:rsid w:val="00D24264"/>
    <w:rsid w:val="00D31AB9"/>
    <w:rsid w:val="00D33D98"/>
    <w:rsid w:val="00D33EC1"/>
    <w:rsid w:val="00D36EF6"/>
    <w:rsid w:val="00D3787A"/>
    <w:rsid w:val="00D44247"/>
    <w:rsid w:val="00D44F2B"/>
    <w:rsid w:val="00D4674E"/>
    <w:rsid w:val="00D4687D"/>
    <w:rsid w:val="00D47FAE"/>
    <w:rsid w:val="00D51229"/>
    <w:rsid w:val="00D523CA"/>
    <w:rsid w:val="00D5427B"/>
    <w:rsid w:val="00D5794E"/>
    <w:rsid w:val="00D61DEA"/>
    <w:rsid w:val="00D64252"/>
    <w:rsid w:val="00D64E5C"/>
    <w:rsid w:val="00D67EDE"/>
    <w:rsid w:val="00D67FC0"/>
    <w:rsid w:val="00D70FF8"/>
    <w:rsid w:val="00D821E3"/>
    <w:rsid w:val="00D8447F"/>
    <w:rsid w:val="00D912E2"/>
    <w:rsid w:val="00D94679"/>
    <w:rsid w:val="00D96F4B"/>
    <w:rsid w:val="00DA2EF0"/>
    <w:rsid w:val="00DA5CEE"/>
    <w:rsid w:val="00DA6EBD"/>
    <w:rsid w:val="00DA782A"/>
    <w:rsid w:val="00DB06AD"/>
    <w:rsid w:val="00DB128D"/>
    <w:rsid w:val="00DB3854"/>
    <w:rsid w:val="00DB4A67"/>
    <w:rsid w:val="00DB6F2A"/>
    <w:rsid w:val="00DC2319"/>
    <w:rsid w:val="00DC3B19"/>
    <w:rsid w:val="00DC4D8B"/>
    <w:rsid w:val="00DC4FCF"/>
    <w:rsid w:val="00DC613E"/>
    <w:rsid w:val="00DC63EA"/>
    <w:rsid w:val="00DC66F3"/>
    <w:rsid w:val="00DD456C"/>
    <w:rsid w:val="00DD62D4"/>
    <w:rsid w:val="00DE3221"/>
    <w:rsid w:val="00DE582B"/>
    <w:rsid w:val="00DF1F0A"/>
    <w:rsid w:val="00DF24EC"/>
    <w:rsid w:val="00DF4799"/>
    <w:rsid w:val="00DF5A30"/>
    <w:rsid w:val="00E02472"/>
    <w:rsid w:val="00E06AA1"/>
    <w:rsid w:val="00E07DEA"/>
    <w:rsid w:val="00E16DCB"/>
    <w:rsid w:val="00E243DA"/>
    <w:rsid w:val="00E24988"/>
    <w:rsid w:val="00E252DB"/>
    <w:rsid w:val="00E27878"/>
    <w:rsid w:val="00E30B43"/>
    <w:rsid w:val="00E33F14"/>
    <w:rsid w:val="00E43899"/>
    <w:rsid w:val="00E44EB6"/>
    <w:rsid w:val="00E505EE"/>
    <w:rsid w:val="00E5366D"/>
    <w:rsid w:val="00E63AA2"/>
    <w:rsid w:val="00E73809"/>
    <w:rsid w:val="00E751C5"/>
    <w:rsid w:val="00E7770A"/>
    <w:rsid w:val="00E77F8D"/>
    <w:rsid w:val="00E85CB1"/>
    <w:rsid w:val="00E8604C"/>
    <w:rsid w:val="00E948BD"/>
    <w:rsid w:val="00E96A49"/>
    <w:rsid w:val="00EA22F0"/>
    <w:rsid w:val="00EA6A83"/>
    <w:rsid w:val="00EA6C0D"/>
    <w:rsid w:val="00EA756A"/>
    <w:rsid w:val="00EA7E1E"/>
    <w:rsid w:val="00EB19C5"/>
    <w:rsid w:val="00EB1AA9"/>
    <w:rsid w:val="00EB1B8A"/>
    <w:rsid w:val="00EB5280"/>
    <w:rsid w:val="00EB698D"/>
    <w:rsid w:val="00EB79DB"/>
    <w:rsid w:val="00ED0840"/>
    <w:rsid w:val="00ED352C"/>
    <w:rsid w:val="00ED3A02"/>
    <w:rsid w:val="00ED3FF6"/>
    <w:rsid w:val="00ED4AFD"/>
    <w:rsid w:val="00EE07D7"/>
    <w:rsid w:val="00EE11B4"/>
    <w:rsid w:val="00EE57E1"/>
    <w:rsid w:val="00EF4A3F"/>
    <w:rsid w:val="00F06103"/>
    <w:rsid w:val="00F13573"/>
    <w:rsid w:val="00F16E97"/>
    <w:rsid w:val="00F21B5E"/>
    <w:rsid w:val="00F26396"/>
    <w:rsid w:val="00F30480"/>
    <w:rsid w:val="00F31040"/>
    <w:rsid w:val="00F31696"/>
    <w:rsid w:val="00F341AC"/>
    <w:rsid w:val="00F35980"/>
    <w:rsid w:val="00F41458"/>
    <w:rsid w:val="00F41D61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5C37"/>
    <w:rsid w:val="00F66BF3"/>
    <w:rsid w:val="00F66E22"/>
    <w:rsid w:val="00F752C8"/>
    <w:rsid w:val="00F77593"/>
    <w:rsid w:val="00F855D5"/>
    <w:rsid w:val="00F86F6D"/>
    <w:rsid w:val="00F936CF"/>
    <w:rsid w:val="00F9397B"/>
    <w:rsid w:val="00F94F1A"/>
    <w:rsid w:val="00FA0DD3"/>
    <w:rsid w:val="00FA46C8"/>
    <w:rsid w:val="00FB1FF4"/>
    <w:rsid w:val="00FB5CF0"/>
    <w:rsid w:val="00FC1584"/>
    <w:rsid w:val="00FD0BFB"/>
    <w:rsid w:val="00FD4062"/>
    <w:rsid w:val="00FD4A7B"/>
    <w:rsid w:val="00FD4BD5"/>
    <w:rsid w:val="00FE184F"/>
    <w:rsid w:val="00FE5032"/>
    <w:rsid w:val="00FF0201"/>
    <w:rsid w:val="00FF0240"/>
    <w:rsid w:val="00FF0290"/>
    <w:rsid w:val="00FF0F51"/>
    <w:rsid w:val="00FF2570"/>
    <w:rsid w:val="00FF2E55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B2DB"/>
  <w15:docId w15:val="{99AA7E57-FFA1-4626-BED4-7C9E90A7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63DF3-C50E-4B3C-9011-41D1EDA6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14</cp:revision>
  <cp:lastPrinted>2022-08-19T03:37:00Z</cp:lastPrinted>
  <dcterms:created xsi:type="dcterms:W3CDTF">2019-07-03T11:33:00Z</dcterms:created>
  <dcterms:modified xsi:type="dcterms:W3CDTF">2022-10-02T13:07:00Z</dcterms:modified>
</cp:coreProperties>
</file>