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oter4.xml" ContentType="application/vnd.openxmlformats-officedocument.wordprocessingml.foot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footer5.xml" ContentType="application/vnd.openxmlformats-officedocument.wordprocessingml.footer+xml"/>
  <Override PartName="/word/header28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CDE389" w14:textId="4F1E8FEF" w:rsidR="00955AF8" w:rsidRPr="000470C7" w:rsidRDefault="00F4311F" w:rsidP="009D24B4">
      <w:pPr>
        <w:pStyle w:val="a6"/>
        <w:spacing w:line="36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0153EBA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8pt;height:52.95pt" o:ole="">
            <v:imagedata r:id="rId8" o:title=""/>
          </v:shape>
          <o:OLEObject Type="Embed" ProgID="Acrobat.Document.DC" ShapeID="_x0000_i1025" DrawAspect="Content" ObjectID="_1720361691" r:id="rId9"/>
        </w:object>
      </w:r>
    </w:p>
    <w:p w14:paraId="1C9EE520" w14:textId="77777777" w:rsidR="00955AF8" w:rsidRPr="000470C7" w:rsidRDefault="00955AF8" w:rsidP="009D24B4">
      <w:pPr>
        <w:pStyle w:val="a6"/>
        <w:spacing w:line="36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</w:p>
    <w:p w14:paraId="16C8B4C0" w14:textId="77777777" w:rsidR="00955AF8" w:rsidRPr="000470C7" w:rsidRDefault="00955AF8" w:rsidP="009D24B4">
      <w:pPr>
        <w:pStyle w:val="a6"/>
        <w:spacing w:line="36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</w:p>
    <w:p w14:paraId="2CCADF1A" w14:textId="63B7822B" w:rsidR="00ED1AD9" w:rsidRPr="000470C7" w:rsidRDefault="00ED1AD9" w:rsidP="009D24B4">
      <w:pPr>
        <w:pStyle w:val="a6"/>
        <w:spacing w:line="360" w:lineRule="auto"/>
        <w:ind w:left="5245"/>
        <w:jc w:val="both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>УТВЕРЖДЕН</w:t>
      </w:r>
      <w:r w:rsidR="00F4311F">
        <w:rPr>
          <w:rFonts w:ascii="Arial" w:hAnsi="Arial" w:cs="Arial"/>
          <w:b/>
          <w:sz w:val="20"/>
          <w:szCs w:val="20"/>
        </w:rPr>
        <w:t>А</w:t>
      </w:r>
    </w:p>
    <w:p w14:paraId="7DDDA881" w14:textId="095AD608" w:rsidR="00D8230B" w:rsidRPr="000470C7" w:rsidRDefault="00ED1AD9" w:rsidP="0091145C">
      <w:pPr>
        <w:pStyle w:val="a6"/>
        <w:spacing w:line="360" w:lineRule="auto"/>
        <w:ind w:left="5245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 xml:space="preserve">Приказом </w:t>
      </w:r>
      <w:r w:rsidR="00790C73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0470C7">
        <w:rPr>
          <w:rFonts w:ascii="Arial" w:hAnsi="Arial" w:cs="Arial"/>
          <w:b/>
          <w:sz w:val="20"/>
          <w:szCs w:val="20"/>
        </w:rPr>
        <w:t xml:space="preserve"> </w:t>
      </w:r>
    </w:p>
    <w:p w14:paraId="3B9668AE" w14:textId="65C7F972" w:rsidR="00ED1AD9" w:rsidRPr="000470C7" w:rsidRDefault="00ED1AD9" w:rsidP="009D24B4">
      <w:pPr>
        <w:pStyle w:val="a6"/>
        <w:spacing w:line="360" w:lineRule="auto"/>
        <w:ind w:left="5245"/>
        <w:jc w:val="both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0470C7">
        <w:rPr>
          <w:rFonts w:ascii="Arial" w:hAnsi="Arial" w:cs="Arial"/>
          <w:b/>
          <w:sz w:val="20"/>
          <w:szCs w:val="20"/>
        </w:rPr>
        <w:t>«</w:t>
      </w:r>
      <w:r w:rsidR="00BF24F1">
        <w:rPr>
          <w:rFonts w:ascii="Arial" w:hAnsi="Arial" w:cs="Arial"/>
          <w:b/>
          <w:sz w:val="20"/>
          <w:szCs w:val="20"/>
        </w:rPr>
        <w:t>31</w:t>
      </w:r>
      <w:r w:rsidRPr="000470C7">
        <w:rPr>
          <w:rFonts w:ascii="Arial" w:hAnsi="Arial" w:cs="Arial"/>
          <w:b/>
          <w:sz w:val="20"/>
          <w:szCs w:val="20"/>
        </w:rPr>
        <w:t>»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</w:t>
      </w:r>
      <w:r w:rsidR="00BF24F1">
        <w:rPr>
          <w:rFonts w:ascii="Arial" w:hAnsi="Arial" w:cs="Arial"/>
          <w:b/>
          <w:sz w:val="20"/>
          <w:szCs w:val="20"/>
        </w:rPr>
        <w:t xml:space="preserve">декабря </w:t>
      </w:r>
      <w:r w:rsidRPr="000470C7">
        <w:rPr>
          <w:rFonts w:ascii="Arial" w:hAnsi="Arial" w:cs="Arial"/>
          <w:b/>
          <w:sz w:val="20"/>
          <w:szCs w:val="20"/>
        </w:rPr>
        <w:t>20</w:t>
      </w:r>
      <w:r w:rsidR="00FD4D98" w:rsidRPr="00FD4D98">
        <w:rPr>
          <w:rFonts w:ascii="Arial" w:hAnsi="Arial" w:cs="Arial"/>
          <w:b/>
          <w:sz w:val="20"/>
          <w:szCs w:val="20"/>
        </w:rPr>
        <w:t>20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</w:t>
      </w:r>
      <w:r w:rsidR="00BF24F1">
        <w:rPr>
          <w:rFonts w:ascii="Arial" w:hAnsi="Arial" w:cs="Arial"/>
          <w:b/>
          <w:sz w:val="20"/>
          <w:szCs w:val="20"/>
        </w:rPr>
        <w:t>г. № 1641</w:t>
      </w:r>
    </w:p>
    <w:p w14:paraId="143AB2F4" w14:textId="04B2E497" w:rsidR="00ED1AD9" w:rsidRPr="000470C7" w:rsidRDefault="00ED1AD9" w:rsidP="009D24B4">
      <w:pPr>
        <w:pStyle w:val="a6"/>
        <w:spacing w:line="360" w:lineRule="auto"/>
        <w:ind w:left="5245"/>
        <w:jc w:val="both"/>
      </w:pPr>
      <w:r w:rsidRPr="000470C7">
        <w:rPr>
          <w:rFonts w:ascii="Arial" w:hAnsi="Arial" w:cs="Arial"/>
          <w:b/>
          <w:sz w:val="20"/>
          <w:szCs w:val="20"/>
        </w:rPr>
        <w:t>Введен</w:t>
      </w:r>
      <w:r w:rsidR="00F4311F">
        <w:rPr>
          <w:rFonts w:ascii="Arial" w:hAnsi="Arial" w:cs="Arial"/>
          <w:b/>
          <w:sz w:val="20"/>
          <w:szCs w:val="20"/>
        </w:rPr>
        <w:t>а</w:t>
      </w:r>
      <w:r w:rsidRPr="000470C7">
        <w:rPr>
          <w:rFonts w:ascii="Arial" w:hAnsi="Arial" w:cs="Arial"/>
          <w:b/>
          <w:sz w:val="20"/>
          <w:szCs w:val="20"/>
        </w:rPr>
        <w:t xml:space="preserve"> в действие </w:t>
      </w:r>
      <w:r w:rsidR="008F6127" w:rsidRPr="000470C7">
        <w:rPr>
          <w:rFonts w:ascii="Arial" w:hAnsi="Arial" w:cs="Arial"/>
          <w:b/>
          <w:sz w:val="20"/>
          <w:szCs w:val="20"/>
        </w:rPr>
        <w:t>«</w:t>
      </w:r>
      <w:r w:rsidR="00BF24F1">
        <w:rPr>
          <w:rFonts w:ascii="Arial" w:hAnsi="Arial" w:cs="Arial"/>
          <w:b/>
          <w:sz w:val="20"/>
          <w:szCs w:val="20"/>
        </w:rPr>
        <w:t>31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» </w:t>
      </w:r>
      <w:r w:rsidR="00BF24F1">
        <w:rPr>
          <w:rFonts w:ascii="Arial" w:hAnsi="Arial" w:cs="Arial"/>
          <w:b/>
          <w:sz w:val="20"/>
          <w:szCs w:val="20"/>
        </w:rPr>
        <w:t>декабря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20</w:t>
      </w:r>
      <w:r w:rsidR="00FD4D98" w:rsidRPr="00D23F1D">
        <w:rPr>
          <w:rFonts w:ascii="Arial" w:hAnsi="Arial" w:cs="Arial"/>
          <w:b/>
          <w:sz w:val="20"/>
          <w:szCs w:val="20"/>
        </w:rPr>
        <w:t>20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г.</w:t>
      </w:r>
    </w:p>
    <w:p w14:paraId="2AF00904" w14:textId="77777777" w:rsidR="004758E8" w:rsidRPr="000470C7" w:rsidRDefault="004758E8" w:rsidP="009D24B4">
      <w:pPr>
        <w:jc w:val="both"/>
        <w:rPr>
          <w:rFonts w:ascii="Arial" w:hAnsi="Arial" w:cs="Arial"/>
          <w:color w:val="808080"/>
          <w:sz w:val="20"/>
          <w:szCs w:val="20"/>
        </w:rPr>
      </w:pPr>
    </w:p>
    <w:p w14:paraId="5596B824" w14:textId="77777777" w:rsidR="00ED1AD9" w:rsidRPr="000470C7" w:rsidRDefault="00ED1AD9" w:rsidP="009D24B4">
      <w:pPr>
        <w:jc w:val="both"/>
      </w:pPr>
    </w:p>
    <w:p w14:paraId="4E254231" w14:textId="77777777" w:rsidR="008F6127" w:rsidRPr="000470C7" w:rsidRDefault="008F6127" w:rsidP="004753B4">
      <w:pPr>
        <w:jc w:val="center"/>
      </w:pPr>
    </w:p>
    <w:p w14:paraId="066920A1" w14:textId="77777777" w:rsidR="00ED1AD9" w:rsidRPr="000470C7" w:rsidRDefault="00ED1AD9" w:rsidP="004753B4">
      <w:pPr>
        <w:jc w:val="center"/>
      </w:pPr>
    </w:p>
    <w:p w14:paraId="0A157744" w14:textId="77777777" w:rsidR="00ED1AD9" w:rsidRPr="000470C7" w:rsidRDefault="00ED1AD9" w:rsidP="004753B4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0470C7" w14:paraId="04E4406D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748D16B6" w14:textId="17293F94" w:rsidR="001B5B9B" w:rsidRPr="00FD4D98" w:rsidRDefault="00FD4D98" w:rsidP="004753B4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ИНСТРУКЦИЯ</w:t>
            </w:r>
          </w:p>
          <w:p w14:paraId="63AD27FF" w14:textId="0F90ECD0" w:rsidR="001B5B9B" w:rsidRPr="000470C7" w:rsidRDefault="00790C73" w:rsidP="004753B4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ООО «СЛАВНЕФТЬ-КРАСНОЯРСКНЕФТЕГАЗ»</w:t>
            </w:r>
          </w:p>
        </w:tc>
      </w:tr>
      <w:tr w:rsidR="001B5B9B" w:rsidRPr="000470C7" w14:paraId="5D1D9E72" w14:textId="77777777" w:rsidTr="00D23F1D">
        <w:trPr>
          <w:trHeight w:val="442"/>
        </w:trPr>
        <w:tc>
          <w:tcPr>
            <w:tcW w:w="9854" w:type="dxa"/>
            <w:tcBorders>
              <w:top w:val="single" w:sz="12" w:space="0" w:color="0070C0"/>
            </w:tcBorders>
          </w:tcPr>
          <w:p w14:paraId="43884075" w14:textId="77777777" w:rsidR="001B5B9B" w:rsidRPr="000470C7" w:rsidRDefault="001B5B9B" w:rsidP="009D24B4">
            <w:pPr>
              <w:jc w:val="both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:rsidRPr="000470C7" w14:paraId="702B815A" w14:textId="77777777" w:rsidTr="001B5B9B">
        <w:trPr>
          <w:trHeight w:val="447"/>
        </w:trPr>
        <w:tc>
          <w:tcPr>
            <w:tcW w:w="9854" w:type="dxa"/>
          </w:tcPr>
          <w:p w14:paraId="444E79A7" w14:textId="26A6B79A" w:rsidR="007F23C2" w:rsidRPr="000470C7" w:rsidRDefault="00FD4D98" w:rsidP="004753B4">
            <w:pPr>
              <w:jc w:val="center"/>
              <w:rPr>
                <w:rFonts w:ascii="Arial" w:hAnsi="Arial" w:cs="Arial"/>
                <w:b/>
                <w:spacing w:val="-4"/>
              </w:rPr>
            </w:pPr>
            <w:r>
              <w:rPr>
                <w:rFonts w:ascii="Arial" w:hAnsi="Arial" w:cs="Arial"/>
                <w:b/>
                <w:spacing w:val="-4"/>
              </w:rPr>
              <w:t>ВЫЯВЛЕНИЕ ОПАСНЫ</w:t>
            </w:r>
            <w:r w:rsidR="00206C71">
              <w:rPr>
                <w:rFonts w:ascii="Arial" w:hAnsi="Arial" w:cs="Arial"/>
                <w:b/>
                <w:spacing w:val="-4"/>
              </w:rPr>
              <w:t>Х</w:t>
            </w:r>
            <w:r>
              <w:rPr>
                <w:rFonts w:ascii="Arial" w:hAnsi="Arial" w:cs="Arial"/>
                <w:b/>
                <w:spacing w:val="-4"/>
              </w:rPr>
              <w:t xml:space="preserve"> УСЛОВИЙ И ОПАСНЫХ ДЕЙСТВИЙ</w:t>
            </w:r>
          </w:p>
          <w:p w14:paraId="119DDCC7" w14:textId="77777777" w:rsidR="001B5B9B" w:rsidRPr="000470C7" w:rsidRDefault="001B5B9B" w:rsidP="004753B4">
            <w:pPr>
              <w:spacing w:before="120"/>
              <w:jc w:val="center"/>
              <w:rPr>
                <w:szCs w:val="18"/>
              </w:rPr>
            </w:pPr>
          </w:p>
        </w:tc>
      </w:tr>
      <w:tr w:rsidR="001B5B9B" w:rsidRPr="000470C7" w14:paraId="4F205AF5" w14:textId="77777777" w:rsidTr="001B5B9B">
        <w:tc>
          <w:tcPr>
            <w:tcW w:w="9854" w:type="dxa"/>
          </w:tcPr>
          <w:p w14:paraId="500E4956" w14:textId="16D957E7" w:rsidR="001B5B9B" w:rsidRPr="000470C7" w:rsidRDefault="001B5B9B" w:rsidP="00333F59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0470C7">
              <w:rPr>
                <w:rFonts w:ascii="Arial" w:hAnsi="Arial" w:cs="Arial"/>
                <w:b/>
                <w:caps/>
              </w:rPr>
              <w:t xml:space="preserve">№ </w:t>
            </w:r>
            <w:bookmarkEnd w:id="0"/>
            <w:bookmarkEnd w:id="1"/>
            <w:bookmarkEnd w:id="2"/>
            <w:bookmarkEnd w:id="3"/>
            <w:bookmarkEnd w:id="4"/>
            <w:r w:rsidR="00BF24F1" w:rsidRPr="00BF24F1">
              <w:rPr>
                <w:rFonts w:ascii="Arial" w:hAnsi="Arial" w:cs="Arial"/>
                <w:b/>
                <w:caps/>
              </w:rPr>
              <w:t>П3-05 И-089704 ЮЛ-428</w:t>
            </w:r>
          </w:p>
        </w:tc>
      </w:tr>
      <w:tr w:rsidR="001B5B9B" w:rsidRPr="000470C7" w14:paraId="00EE4411" w14:textId="77777777" w:rsidTr="001B5B9B">
        <w:tc>
          <w:tcPr>
            <w:tcW w:w="9854" w:type="dxa"/>
          </w:tcPr>
          <w:p w14:paraId="274E465E" w14:textId="77777777" w:rsidR="001B5B9B" w:rsidRPr="000470C7" w:rsidRDefault="001B5B9B" w:rsidP="004753B4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0470C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ВЕРСИЯ 1.00</w:t>
            </w:r>
          </w:p>
        </w:tc>
      </w:tr>
    </w:tbl>
    <w:p w14:paraId="4FB5F154" w14:textId="77777777" w:rsidR="00ED1AD9" w:rsidRPr="000470C7" w:rsidRDefault="00ED1AD9" w:rsidP="009D24B4">
      <w:pPr>
        <w:jc w:val="both"/>
      </w:pPr>
      <w:bookmarkStart w:id="5" w:name="_GoBack"/>
      <w:bookmarkEnd w:id="5"/>
    </w:p>
    <w:p w14:paraId="11F8035A" w14:textId="77777777" w:rsidR="00ED1AD9" w:rsidRPr="000470C7" w:rsidRDefault="00ED1AD9" w:rsidP="009D24B4">
      <w:pPr>
        <w:jc w:val="both"/>
      </w:pPr>
    </w:p>
    <w:p w14:paraId="72A55ED8" w14:textId="4B36FC9C" w:rsidR="00ED1AD9" w:rsidRDefault="00EB6A9F" w:rsidP="00EB6A9F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790C73">
        <w:rPr>
          <w:bCs/>
        </w:rPr>
        <w:t>ООО «Славнефть-Красноярскнефтегаз»</w:t>
      </w:r>
      <w:r>
        <w:rPr>
          <w:bCs/>
        </w:rPr>
        <w:t xml:space="preserve"> от 07.09.2021 № 1100)</w:t>
      </w:r>
    </w:p>
    <w:p w14:paraId="415C5630" w14:textId="04118AC3" w:rsidR="00D82615" w:rsidRPr="000470C7" w:rsidRDefault="00D82615" w:rsidP="00EB6A9F">
      <w:pPr>
        <w:jc w:val="center"/>
      </w:pPr>
      <w:r>
        <w:rPr>
          <w:bCs/>
        </w:rPr>
        <w:t xml:space="preserve">с изменениями, внесенными приказом </w:t>
      </w:r>
      <w:r w:rsidR="00790C73">
        <w:rPr>
          <w:bCs/>
        </w:rPr>
        <w:t>ООО «Славнефть-Красноярскнефтегаз»</w:t>
      </w:r>
      <w:r>
        <w:rPr>
          <w:bCs/>
        </w:rPr>
        <w:t xml:space="preserve"> от 29.06.2022 № 779)</w:t>
      </w:r>
    </w:p>
    <w:p w14:paraId="0036B413" w14:textId="77777777" w:rsidR="00085FC9" w:rsidRPr="000470C7" w:rsidRDefault="00085FC9" w:rsidP="009D24B4">
      <w:pPr>
        <w:jc w:val="both"/>
      </w:pPr>
    </w:p>
    <w:p w14:paraId="4DA6DB9F" w14:textId="77777777" w:rsidR="00085FC9" w:rsidRPr="000470C7" w:rsidRDefault="00085FC9" w:rsidP="009D24B4">
      <w:pPr>
        <w:jc w:val="both"/>
      </w:pPr>
    </w:p>
    <w:p w14:paraId="15444EBD" w14:textId="77777777" w:rsidR="00EA3EB0" w:rsidRPr="000470C7" w:rsidRDefault="00EA3EB0" w:rsidP="009D24B4">
      <w:pPr>
        <w:jc w:val="both"/>
      </w:pPr>
    </w:p>
    <w:p w14:paraId="788D60B4" w14:textId="77777777" w:rsidR="00EA3EB0" w:rsidRDefault="00EA3EB0" w:rsidP="009D24B4">
      <w:pPr>
        <w:jc w:val="both"/>
      </w:pPr>
    </w:p>
    <w:p w14:paraId="7B9748CA" w14:textId="77777777" w:rsidR="00DE4384" w:rsidRDefault="00DE4384" w:rsidP="009D24B4">
      <w:pPr>
        <w:jc w:val="both"/>
      </w:pPr>
    </w:p>
    <w:p w14:paraId="62C3D47F" w14:textId="77777777" w:rsidR="00EA3EB0" w:rsidRPr="000470C7" w:rsidRDefault="00EA3EB0" w:rsidP="009D24B4">
      <w:pPr>
        <w:jc w:val="both"/>
      </w:pPr>
    </w:p>
    <w:p w14:paraId="0DBBF6C3" w14:textId="63154FFE" w:rsidR="00D8230B" w:rsidRDefault="00D8230B" w:rsidP="009D24B4">
      <w:pPr>
        <w:jc w:val="both"/>
      </w:pPr>
    </w:p>
    <w:p w14:paraId="43AABA69" w14:textId="043C39F7" w:rsidR="00FD4D98" w:rsidRDefault="00FD4D98" w:rsidP="009D24B4">
      <w:pPr>
        <w:jc w:val="both"/>
      </w:pPr>
    </w:p>
    <w:p w14:paraId="158876B3" w14:textId="2F3E6CD2" w:rsidR="00FD4D98" w:rsidRDefault="00FD4D98" w:rsidP="009D24B4">
      <w:pPr>
        <w:jc w:val="both"/>
      </w:pPr>
    </w:p>
    <w:p w14:paraId="08E18C2F" w14:textId="4FCB9D06" w:rsidR="00FD4D98" w:rsidRDefault="00FD4D98" w:rsidP="009D24B4">
      <w:pPr>
        <w:jc w:val="both"/>
      </w:pPr>
    </w:p>
    <w:p w14:paraId="60F2BF0B" w14:textId="5B97F9FD" w:rsidR="00FD4D98" w:rsidRDefault="00FD4D98" w:rsidP="009D24B4">
      <w:pPr>
        <w:jc w:val="both"/>
      </w:pPr>
    </w:p>
    <w:p w14:paraId="705E3573" w14:textId="6935751C" w:rsidR="00FD4D98" w:rsidRDefault="00FD4D98" w:rsidP="009D24B4">
      <w:pPr>
        <w:jc w:val="both"/>
      </w:pPr>
    </w:p>
    <w:p w14:paraId="42DAA896" w14:textId="59824E2B" w:rsidR="00FD4D98" w:rsidRDefault="00FD4D98" w:rsidP="009D24B4">
      <w:pPr>
        <w:jc w:val="both"/>
      </w:pPr>
    </w:p>
    <w:p w14:paraId="76FDB2FE" w14:textId="7DC89F46" w:rsidR="00FD4D98" w:rsidRDefault="00FD4D98" w:rsidP="009D24B4">
      <w:pPr>
        <w:jc w:val="both"/>
      </w:pPr>
    </w:p>
    <w:p w14:paraId="14933AF1" w14:textId="6F48E26D" w:rsidR="00FD4D98" w:rsidRDefault="00FD4D98" w:rsidP="009D24B4">
      <w:pPr>
        <w:jc w:val="both"/>
      </w:pPr>
    </w:p>
    <w:p w14:paraId="4C5F60DB" w14:textId="1EE1484B" w:rsidR="00FD4D98" w:rsidRPr="000470C7" w:rsidRDefault="00FD4D98" w:rsidP="009D24B4">
      <w:pPr>
        <w:jc w:val="both"/>
      </w:pPr>
    </w:p>
    <w:p w14:paraId="7EF65C85" w14:textId="77777777" w:rsidR="00E70701" w:rsidRPr="000470C7" w:rsidRDefault="00E70701" w:rsidP="009D24B4">
      <w:pPr>
        <w:jc w:val="both"/>
      </w:pPr>
    </w:p>
    <w:p w14:paraId="4C4857AC" w14:textId="72AFD377" w:rsidR="00E70701" w:rsidRPr="000470C7" w:rsidRDefault="00873C43" w:rsidP="004753B4">
      <w:pPr>
        <w:jc w:val="center"/>
        <w:rPr>
          <w:rFonts w:ascii="Arial" w:hAnsi="Arial" w:cs="Arial"/>
          <w:b/>
          <w:sz w:val="18"/>
          <w:szCs w:val="18"/>
        </w:rPr>
      </w:pPr>
      <w:r w:rsidRPr="000470C7">
        <w:rPr>
          <w:rFonts w:ascii="Arial" w:hAnsi="Arial" w:cs="Arial"/>
          <w:b/>
          <w:sz w:val="18"/>
          <w:szCs w:val="18"/>
        </w:rPr>
        <w:t>Г. КРАСНОЯРСК</w:t>
      </w:r>
    </w:p>
    <w:p w14:paraId="0E5836FB" w14:textId="07CAB8E1" w:rsidR="00607BFD" w:rsidRPr="000470C7" w:rsidRDefault="008F6127" w:rsidP="004753B4">
      <w:pPr>
        <w:jc w:val="center"/>
      </w:pPr>
      <w:r w:rsidRPr="000470C7">
        <w:rPr>
          <w:rFonts w:ascii="Arial" w:hAnsi="Arial" w:cs="Arial"/>
          <w:b/>
          <w:sz w:val="18"/>
          <w:szCs w:val="18"/>
        </w:rPr>
        <w:t>20</w:t>
      </w:r>
      <w:r w:rsidR="00FD4D98">
        <w:rPr>
          <w:rFonts w:ascii="Arial" w:hAnsi="Arial" w:cs="Arial"/>
          <w:b/>
          <w:sz w:val="18"/>
          <w:szCs w:val="18"/>
        </w:rPr>
        <w:t>20</w:t>
      </w:r>
    </w:p>
    <w:p w14:paraId="6941F853" w14:textId="77777777" w:rsidR="00E70701" w:rsidRPr="000470C7" w:rsidRDefault="00E70701" w:rsidP="009D24B4">
      <w:pPr>
        <w:jc w:val="both"/>
        <w:sectPr w:rsidR="00E70701" w:rsidRPr="000470C7" w:rsidSect="00A75F9D">
          <w:footerReference w:type="default" r:id="rId10"/>
          <w:pgSz w:w="11906" w:h="16838" w:code="9"/>
          <w:pgMar w:top="567" w:right="1021" w:bottom="227" w:left="1247" w:header="0" w:footer="0" w:gutter="0"/>
          <w:cols w:space="708"/>
          <w:docGrid w:linePitch="360"/>
        </w:sectPr>
      </w:pPr>
    </w:p>
    <w:p w14:paraId="22E06A63" w14:textId="77777777" w:rsidR="00E70701" w:rsidRPr="000470C7" w:rsidRDefault="00E70701" w:rsidP="009D24B4">
      <w:pPr>
        <w:spacing w:after="240"/>
        <w:jc w:val="both"/>
        <w:rPr>
          <w:rFonts w:ascii="Arial" w:hAnsi="Arial" w:cs="Arial"/>
          <w:b/>
          <w:caps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0470C7">
        <w:rPr>
          <w:rFonts w:ascii="Arial" w:hAnsi="Arial" w:cs="Arial"/>
          <w:b/>
          <w:caps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7EF570B2" w14:textId="6677C60E" w:rsidR="00412555" w:rsidRDefault="00E7070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0470C7">
        <w:fldChar w:fldCharType="begin"/>
      </w:r>
      <w:r w:rsidRPr="000470C7">
        <w:instrText xml:space="preserve"> TOC \o "1-3" \h \z \u </w:instrText>
      </w:r>
      <w:r w:rsidRPr="000470C7">
        <w:fldChar w:fldCharType="separate"/>
      </w:r>
      <w:hyperlink w:anchor="_Toc107579749" w:history="1">
        <w:r w:rsidR="00412555" w:rsidRPr="00D24DBD">
          <w:rPr>
            <w:rStyle w:val="ac"/>
          </w:rPr>
          <w:t>ВВОДНЫЕ ПОЛОЖЕНИЯ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_Toc107579749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 w:rsidR="00807ADF">
          <w:rPr>
            <w:webHidden/>
          </w:rPr>
          <w:t>3</w:t>
        </w:r>
        <w:r w:rsidR="00412555">
          <w:rPr>
            <w:webHidden/>
          </w:rPr>
          <w:fldChar w:fldCharType="end"/>
        </w:r>
      </w:hyperlink>
    </w:p>
    <w:p w14:paraId="28F166C2" w14:textId="5B863ECC" w:rsidR="00412555" w:rsidRDefault="00807ADF" w:rsidP="00412555">
      <w:pPr>
        <w:pStyle w:val="23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07579750" w:history="1">
        <w:r w:rsidR="00412555" w:rsidRPr="00D24DBD">
          <w:rPr>
            <w:rStyle w:val="ac"/>
          </w:rPr>
          <w:t>НАЗНАЧЕНИЕ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_Toc107579750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3</w:t>
        </w:r>
        <w:r w:rsidR="00412555">
          <w:rPr>
            <w:webHidden/>
          </w:rPr>
          <w:fldChar w:fldCharType="end"/>
        </w:r>
      </w:hyperlink>
    </w:p>
    <w:p w14:paraId="4FFFF153" w14:textId="26A101F8" w:rsidR="00412555" w:rsidRDefault="00807ADF" w:rsidP="00412555">
      <w:pPr>
        <w:pStyle w:val="23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07579751" w:history="1">
        <w:r w:rsidR="00412555" w:rsidRPr="00D24DBD">
          <w:rPr>
            <w:rStyle w:val="ac"/>
          </w:rPr>
          <w:t>ОБЛАСТЬ ДЕЙСТВИЯ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_Toc107579751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3</w:t>
        </w:r>
        <w:r w:rsidR="00412555">
          <w:rPr>
            <w:webHidden/>
          </w:rPr>
          <w:fldChar w:fldCharType="end"/>
        </w:r>
      </w:hyperlink>
    </w:p>
    <w:p w14:paraId="28D9D69E" w14:textId="5548B84B" w:rsidR="00412555" w:rsidRDefault="00807ADF" w:rsidP="00412555">
      <w:pPr>
        <w:pStyle w:val="23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07579752" w:history="1">
        <w:r w:rsidR="00412555" w:rsidRPr="00D24DBD">
          <w:rPr>
            <w:rStyle w:val="ac"/>
          </w:rPr>
          <w:t>ПЕРИОД ДЕЙСТВИЯ И ПОРЯДОК ВНЕСЕНИЯ ИЗМЕНЕНИЙ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_Toc107579752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3</w:t>
        </w:r>
        <w:r w:rsidR="00412555">
          <w:rPr>
            <w:webHidden/>
          </w:rPr>
          <w:fldChar w:fldCharType="end"/>
        </w:r>
      </w:hyperlink>
    </w:p>
    <w:p w14:paraId="480B4097" w14:textId="780D83EA" w:rsidR="00412555" w:rsidRDefault="00807AD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7579753" w:history="1">
        <w:r w:rsidR="00412555" w:rsidRPr="00D24DBD">
          <w:rPr>
            <w:rStyle w:val="ac"/>
          </w:rPr>
          <w:t>1.</w:t>
        </w:r>
        <w:r w:rsidR="00412555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12555" w:rsidRPr="00D24DBD">
          <w:rPr>
            <w:rStyle w:val="ac"/>
          </w:rPr>
          <w:t>ГЛОССАРИЙ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_Toc107579753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4</w:t>
        </w:r>
        <w:r w:rsidR="00412555">
          <w:rPr>
            <w:webHidden/>
          </w:rPr>
          <w:fldChar w:fldCharType="end"/>
        </w:r>
      </w:hyperlink>
    </w:p>
    <w:p w14:paraId="72B9CED9" w14:textId="165B7D44" w:rsidR="00412555" w:rsidRDefault="00807ADF" w:rsidP="00412555">
      <w:pPr>
        <w:pStyle w:val="23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07579754" w:history="1">
        <w:r w:rsidR="00412555" w:rsidRPr="00D24DBD">
          <w:rPr>
            <w:rStyle w:val="ac"/>
          </w:rPr>
          <w:t>1.1.</w:t>
        </w:r>
        <w:r w:rsidR="00412555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412555" w:rsidRPr="00D24DBD">
          <w:rPr>
            <w:rStyle w:val="ac"/>
          </w:rPr>
          <w:t>ТЕРМИНЫ И ОБОЗНАЧЕНИЯ КОРПОРАТИВНОГО ГЛОССАРИЯ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_Toc107579754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4</w:t>
        </w:r>
        <w:r w:rsidR="00412555">
          <w:rPr>
            <w:webHidden/>
          </w:rPr>
          <w:fldChar w:fldCharType="end"/>
        </w:r>
      </w:hyperlink>
    </w:p>
    <w:p w14:paraId="5D414D8C" w14:textId="34A84BE4" w:rsidR="00412555" w:rsidRDefault="00807ADF" w:rsidP="00412555">
      <w:pPr>
        <w:pStyle w:val="23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07579755" w:history="1">
        <w:r w:rsidR="00412555" w:rsidRPr="00D24DBD">
          <w:rPr>
            <w:rStyle w:val="ac"/>
          </w:rPr>
          <w:t>1.2.</w:t>
        </w:r>
        <w:r w:rsidR="00412555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412555" w:rsidRPr="00D24DBD">
          <w:rPr>
            <w:rStyle w:val="ac"/>
          </w:rPr>
          <w:t>СОКРАЩЕНИЯ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_Toc107579755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4</w:t>
        </w:r>
        <w:r w:rsidR="00412555">
          <w:rPr>
            <w:webHidden/>
          </w:rPr>
          <w:fldChar w:fldCharType="end"/>
        </w:r>
      </w:hyperlink>
    </w:p>
    <w:p w14:paraId="2D48D14C" w14:textId="02D622FA" w:rsidR="00412555" w:rsidRDefault="00807AD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7579756" w:history="1">
        <w:r w:rsidR="00412555" w:rsidRPr="00D24DBD">
          <w:rPr>
            <w:rStyle w:val="ac"/>
          </w:rPr>
          <w:t>2.</w:t>
        </w:r>
        <w:r w:rsidR="00412555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12555" w:rsidRPr="00D24DBD">
          <w:rPr>
            <w:rStyle w:val="ac"/>
          </w:rPr>
          <w:t>ОРГАНИЗАЦИЯ ПРОЦЕССА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_Toc107579756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6</w:t>
        </w:r>
        <w:r w:rsidR="00412555">
          <w:rPr>
            <w:webHidden/>
          </w:rPr>
          <w:fldChar w:fldCharType="end"/>
        </w:r>
      </w:hyperlink>
    </w:p>
    <w:p w14:paraId="5D92177D" w14:textId="1EAB3F12" w:rsidR="00412555" w:rsidRDefault="00807ADF" w:rsidP="00412555">
      <w:pPr>
        <w:pStyle w:val="23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07579757" w:history="1">
        <w:r w:rsidR="00412555" w:rsidRPr="00D24DBD">
          <w:rPr>
            <w:rStyle w:val="ac"/>
          </w:rPr>
          <w:t>2.1.</w:t>
        </w:r>
        <w:r w:rsidR="00412555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412555" w:rsidRPr="00D24DBD">
          <w:rPr>
            <w:rStyle w:val="ac"/>
          </w:rPr>
          <w:t>ОСНОВНЫЕ ПРИНЦИПЫ ВЫЯВЛЕНИЯ ОУ И ОД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_Toc107579757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6</w:t>
        </w:r>
        <w:r w:rsidR="00412555">
          <w:rPr>
            <w:webHidden/>
          </w:rPr>
          <w:fldChar w:fldCharType="end"/>
        </w:r>
      </w:hyperlink>
    </w:p>
    <w:p w14:paraId="489C102B" w14:textId="3C566967" w:rsidR="00412555" w:rsidRDefault="00807ADF" w:rsidP="00412555">
      <w:pPr>
        <w:pStyle w:val="23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07579758" w:history="1">
        <w:r w:rsidR="00412555" w:rsidRPr="00D24DBD">
          <w:rPr>
            <w:rStyle w:val="ac"/>
          </w:rPr>
          <w:t>2.2.</w:t>
        </w:r>
        <w:r w:rsidR="00412555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412555" w:rsidRPr="00D24DBD">
          <w:rPr>
            <w:rStyle w:val="ac"/>
          </w:rPr>
          <w:t>СРЕДСТВА ПЕРЕДАЧИ И СБОРА ИНФОРМАЦИИ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_Toc107579758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6</w:t>
        </w:r>
        <w:r w:rsidR="00412555">
          <w:rPr>
            <w:webHidden/>
          </w:rPr>
          <w:fldChar w:fldCharType="end"/>
        </w:r>
      </w:hyperlink>
    </w:p>
    <w:p w14:paraId="262521D5" w14:textId="26211339" w:rsidR="00412555" w:rsidRDefault="00807AD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7579759" w:history="1">
        <w:r w:rsidR="00412555" w:rsidRPr="00D24DBD">
          <w:rPr>
            <w:rStyle w:val="ac"/>
          </w:rPr>
          <w:t>3.</w:t>
        </w:r>
        <w:r w:rsidR="00412555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12555" w:rsidRPr="00D24DBD">
          <w:rPr>
            <w:rStyle w:val="ac"/>
          </w:rPr>
          <w:t>ПОРЯДОК РЕАЛИЗАЦИИ ПРОЦЕССА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_Toc107579759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8</w:t>
        </w:r>
        <w:r w:rsidR="00412555">
          <w:rPr>
            <w:webHidden/>
          </w:rPr>
          <w:fldChar w:fldCharType="end"/>
        </w:r>
      </w:hyperlink>
    </w:p>
    <w:p w14:paraId="798FA48B" w14:textId="25EF14D8" w:rsidR="00412555" w:rsidRDefault="00807ADF" w:rsidP="00412555">
      <w:pPr>
        <w:pStyle w:val="23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07579760" w:history="1">
        <w:r w:rsidR="00412555" w:rsidRPr="00D24DBD">
          <w:rPr>
            <w:rStyle w:val="ac"/>
          </w:rPr>
          <w:t>3.1.</w:t>
        </w:r>
        <w:r w:rsidR="00412555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412555" w:rsidRPr="00D24DBD">
          <w:rPr>
            <w:rStyle w:val="ac"/>
          </w:rPr>
          <w:t>ИНФОРМИРОВАНИЕ О ВЫЯВЛЕННЫХ ОУ И ОД И ВЫПОЛНЕНИЕ ПЕРВООЧЕРЕДНЫХ ДЕЙСТВИЙ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_Toc107579760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8</w:t>
        </w:r>
        <w:r w:rsidR="00412555">
          <w:rPr>
            <w:webHidden/>
          </w:rPr>
          <w:fldChar w:fldCharType="end"/>
        </w:r>
      </w:hyperlink>
    </w:p>
    <w:p w14:paraId="16A8633B" w14:textId="65B886BC" w:rsidR="00412555" w:rsidRDefault="00807ADF" w:rsidP="00412555">
      <w:pPr>
        <w:pStyle w:val="23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07579761" w:history="1">
        <w:r w:rsidR="00412555" w:rsidRPr="00D24DBD">
          <w:rPr>
            <w:rStyle w:val="ac"/>
          </w:rPr>
          <w:t>3.2.</w:t>
        </w:r>
        <w:r w:rsidR="00412555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412555" w:rsidRPr="00D24DBD">
          <w:rPr>
            <w:rStyle w:val="ac"/>
          </w:rPr>
          <w:t>АНАЛИЗ ОУ И ОД И ПЛАНИРОВАНИЕ ДОПОЛНИТЕЛЬНЫХ МЕРОПРИЯТИЙ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_Toc107579761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9</w:t>
        </w:r>
        <w:r w:rsidR="00412555">
          <w:rPr>
            <w:webHidden/>
          </w:rPr>
          <w:fldChar w:fldCharType="end"/>
        </w:r>
      </w:hyperlink>
    </w:p>
    <w:p w14:paraId="54F3964A" w14:textId="2410E45A" w:rsidR="00412555" w:rsidRDefault="00807ADF" w:rsidP="00412555">
      <w:pPr>
        <w:pStyle w:val="23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07579762" w:history="1">
        <w:r w:rsidR="00412555" w:rsidRPr="00D24DBD">
          <w:rPr>
            <w:rStyle w:val="ac"/>
          </w:rPr>
          <w:t>3.3.</w:t>
        </w:r>
        <w:r w:rsidR="00412555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412555" w:rsidRPr="00D24DBD">
          <w:rPr>
            <w:rStyle w:val="ac"/>
          </w:rPr>
          <w:t>КОНТРОЛЬ ВЫПОЛНЕНИЯ ЗАПЛАНИРОВАННЫХ МЕРОПРИЯТИЙ И КОНСОЛИДАЦИЯ ИНФОРМАЦИИ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_Toc107579762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9</w:t>
        </w:r>
        <w:r w:rsidR="00412555">
          <w:rPr>
            <w:webHidden/>
          </w:rPr>
          <w:fldChar w:fldCharType="end"/>
        </w:r>
      </w:hyperlink>
    </w:p>
    <w:p w14:paraId="1FD97624" w14:textId="402AB12B" w:rsidR="00412555" w:rsidRDefault="00807ADF" w:rsidP="00412555">
      <w:pPr>
        <w:pStyle w:val="23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07579763" w:history="1">
        <w:r w:rsidR="00412555" w:rsidRPr="00D24DBD">
          <w:rPr>
            <w:rStyle w:val="ac"/>
          </w:rPr>
          <w:t>3.4.</w:t>
        </w:r>
        <w:r w:rsidR="00412555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412555" w:rsidRPr="00D24DBD">
          <w:rPr>
            <w:rStyle w:val="ac"/>
          </w:rPr>
          <w:t>ПООЩРЕНИЕ ЗА АКТИВНОЕ УЧАСТИЕ В ВЫЯВЛЕНИИ ОУ И ОД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_Toc107579763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10</w:t>
        </w:r>
        <w:r w:rsidR="00412555">
          <w:rPr>
            <w:webHidden/>
          </w:rPr>
          <w:fldChar w:fldCharType="end"/>
        </w:r>
      </w:hyperlink>
    </w:p>
    <w:p w14:paraId="74961413" w14:textId="43A87636" w:rsidR="00412555" w:rsidRDefault="00807AD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7579764" w:history="1">
        <w:r w:rsidR="00412555" w:rsidRPr="00D24DBD">
          <w:rPr>
            <w:rStyle w:val="ac"/>
          </w:rPr>
          <w:t>4. ССЫЛКИ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_Toc107579764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12</w:t>
        </w:r>
        <w:r w:rsidR="00412555">
          <w:rPr>
            <w:webHidden/>
          </w:rPr>
          <w:fldChar w:fldCharType="end"/>
        </w:r>
      </w:hyperlink>
    </w:p>
    <w:p w14:paraId="3C8D044E" w14:textId="1633098F" w:rsidR="00412555" w:rsidRDefault="00807AD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7579765" w:history="1">
        <w:r w:rsidR="00412555" w:rsidRPr="00D24DBD">
          <w:rPr>
            <w:rStyle w:val="ac"/>
          </w:rPr>
          <w:t>ПРИЛОЖЕНИЯ</w:t>
        </w:r>
        <w:r w:rsidR="00412555">
          <w:rPr>
            <w:webHidden/>
          </w:rPr>
          <w:tab/>
        </w:r>
        <w:r w:rsidR="00412555">
          <w:rPr>
            <w:webHidden/>
          </w:rPr>
          <w:fldChar w:fldCharType="begin"/>
        </w:r>
        <w:r w:rsidR="00412555">
          <w:rPr>
            <w:webHidden/>
          </w:rPr>
          <w:instrText xml:space="preserve"> PAGEREF _Toc107579765 \h </w:instrText>
        </w:r>
        <w:r w:rsidR="00412555">
          <w:rPr>
            <w:webHidden/>
          </w:rPr>
        </w:r>
        <w:r w:rsidR="00412555">
          <w:rPr>
            <w:webHidden/>
          </w:rPr>
          <w:fldChar w:fldCharType="separate"/>
        </w:r>
        <w:r>
          <w:rPr>
            <w:webHidden/>
          </w:rPr>
          <w:t>13</w:t>
        </w:r>
        <w:r w:rsidR="00412555">
          <w:rPr>
            <w:webHidden/>
          </w:rPr>
          <w:fldChar w:fldCharType="end"/>
        </w:r>
      </w:hyperlink>
    </w:p>
    <w:p w14:paraId="15502D55" w14:textId="42602EEF" w:rsidR="00324210" w:rsidRPr="000470C7" w:rsidRDefault="00E70701" w:rsidP="00701264">
      <w:pPr>
        <w:tabs>
          <w:tab w:val="right" w:leader="dot" w:pos="9720"/>
        </w:tabs>
        <w:spacing w:before="240" w:after="240"/>
        <w:jc w:val="both"/>
        <w:rPr>
          <w:rFonts w:ascii="Arial" w:hAnsi="Arial" w:cs="Arial"/>
        </w:rPr>
      </w:pPr>
      <w:r w:rsidRPr="000470C7">
        <w:rPr>
          <w:rFonts w:ascii="Arial" w:hAnsi="Arial" w:cs="Arial"/>
        </w:rPr>
        <w:fldChar w:fldCharType="end"/>
      </w:r>
    </w:p>
    <w:p w14:paraId="3FE7CF93" w14:textId="77777777" w:rsidR="00203A84" w:rsidRPr="000470C7" w:rsidRDefault="00203A84" w:rsidP="00701264">
      <w:pPr>
        <w:spacing w:before="240" w:after="240"/>
        <w:jc w:val="both"/>
        <w:sectPr w:rsidR="00203A84" w:rsidRPr="000470C7" w:rsidSect="00EE2365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B130EFF" w14:textId="77777777" w:rsidR="00E70701" w:rsidRPr="000470C7" w:rsidRDefault="00FB17A8" w:rsidP="009D24B4">
      <w:pPr>
        <w:pStyle w:val="10"/>
        <w:spacing w:before="240"/>
        <w:rPr>
          <w:rFonts w:cs="Arial"/>
          <w:caps/>
          <w:szCs w:val="32"/>
          <w:lang w:val="ru-RU"/>
        </w:rPr>
      </w:pPr>
      <w:bookmarkStart w:id="11" w:name="_Toc107579749"/>
      <w:r w:rsidRPr="000470C7">
        <w:rPr>
          <w:rFonts w:cs="Arial"/>
          <w:szCs w:val="32"/>
          <w:lang w:val="ru-RU"/>
        </w:rPr>
        <w:t>ВВОДНЫЕ ПОЛОЖЕНИЯ</w:t>
      </w:r>
      <w:bookmarkEnd w:id="11"/>
    </w:p>
    <w:p w14:paraId="25664DD5" w14:textId="57F3942F" w:rsidR="000954AE" w:rsidRPr="000954AE" w:rsidRDefault="000954AE" w:rsidP="000954AE">
      <w:pPr>
        <w:pStyle w:val="21"/>
        <w:rPr>
          <w:lang w:val="ru-RU"/>
        </w:rPr>
      </w:pPr>
      <w:bookmarkStart w:id="12" w:name="_Toc107579750"/>
      <w:r w:rsidRPr="008E59A7">
        <w:rPr>
          <w:lang w:val="ru-RU"/>
        </w:rPr>
        <w:t>НАЗНАЧЕНИЕ</w:t>
      </w:r>
      <w:bookmarkEnd w:id="12"/>
    </w:p>
    <w:p w14:paraId="222F1A8A" w14:textId="47886A01" w:rsidR="00FD4D98" w:rsidRDefault="00FD4D98" w:rsidP="00FD4D98">
      <w:pPr>
        <w:spacing w:after="240"/>
        <w:jc w:val="both"/>
      </w:pPr>
      <w:r>
        <w:t>Инструкция</w:t>
      </w:r>
      <w:r w:rsidR="009D0F19">
        <w:t xml:space="preserve"> </w:t>
      </w:r>
      <w:r w:rsidR="00790C73">
        <w:t>ООО «Славнефть-Красноярскнефтегаз»</w:t>
      </w:r>
      <w:r w:rsidR="009D0F19">
        <w:t xml:space="preserve"> «Выявление опасных условий и опасных действий»</w:t>
      </w:r>
      <w:r>
        <w:t xml:space="preserve"> </w:t>
      </w:r>
      <w:r w:rsidR="00333F59">
        <w:t xml:space="preserve">описывает </w:t>
      </w:r>
      <w:r>
        <w:t>поряд</w:t>
      </w:r>
      <w:r w:rsidR="00333F59">
        <w:t>ок</w:t>
      </w:r>
      <w:r>
        <w:t xml:space="preserve"> выявления и информирования об опасных условиях и </w:t>
      </w:r>
      <w:r w:rsidRPr="0026769E">
        <w:t xml:space="preserve">опасных </w:t>
      </w:r>
      <w:r>
        <w:t>действиях,</w:t>
      </w:r>
      <w:r w:rsidR="00A56AD7">
        <w:t xml:space="preserve"> которые могут возникнуть на </w:t>
      </w:r>
      <w:r w:rsidR="001E0848">
        <w:t xml:space="preserve">производственных </w:t>
      </w:r>
      <w:r w:rsidR="00A56AD7">
        <w:t xml:space="preserve">объектах </w:t>
      </w:r>
      <w:r w:rsidR="00790C73">
        <w:t>ООО «Славнефть-Красноярскнефтегаз»</w:t>
      </w:r>
      <w:r w:rsidR="00A56AD7">
        <w:t>, а также</w:t>
      </w:r>
      <w:r>
        <w:t xml:space="preserve"> поряд</w:t>
      </w:r>
      <w:r w:rsidR="00333F59">
        <w:t>о</w:t>
      </w:r>
      <w:r>
        <w:t xml:space="preserve">к регистрации и анализа данной информации, планирования мероприятий по устранению выявленных </w:t>
      </w:r>
      <w:r w:rsidR="00EA461A">
        <w:t>несоответствий</w:t>
      </w:r>
      <w:r>
        <w:t xml:space="preserve"> и их причин.</w:t>
      </w:r>
    </w:p>
    <w:p w14:paraId="2ED1E3A3" w14:textId="27809E11" w:rsidR="00B0599C" w:rsidRPr="000470C7" w:rsidRDefault="00FD4D98" w:rsidP="009D24B4">
      <w:pPr>
        <w:spacing w:after="240"/>
        <w:jc w:val="both"/>
      </w:pPr>
      <w:r>
        <w:t>Н</w:t>
      </w:r>
      <w:r w:rsidR="00B0599C" w:rsidRPr="000470C7">
        <w:t>астоящ</w:t>
      </w:r>
      <w:r w:rsidR="009D0F19">
        <w:t>ая</w:t>
      </w:r>
      <w:r w:rsidR="00B0599C" w:rsidRPr="000470C7">
        <w:t xml:space="preserve"> </w:t>
      </w:r>
      <w:r w:rsidR="009D0F19">
        <w:t>Инструкция</w:t>
      </w:r>
      <w:r w:rsidR="009D0F19" w:rsidRPr="000470C7">
        <w:t xml:space="preserve"> </w:t>
      </w:r>
      <w:r w:rsidR="007F23C2" w:rsidRPr="000470C7">
        <w:t>соответствует требованиям</w:t>
      </w:r>
      <w:r w:rsidR="00B0599C" w:rsidRPr="000470C7">
        <w:t xml:space="preserve"> </w:t>
      </w:r>
      <w:r w:rsidR="007A5FAB" w:rsidRPr="007A5FAB">
        <w:t>Политики Компании в области промышленной безопасности, охраны труда и окружающей среды № П3-05 П-</w:t>
      </w:r>
      <w:r w:rsidR="00D21407" w:rsidRPr="007A5FAB">
        <w:t>11</w:t>
      </w:r>
      <w:r w:rsidR="00D21407">
        <w:t xml:space="preserve">, </w:t>
      </w:r>
      <w:r w:rsidR="00D21407" w:rsidRPr="004E6572">
        <w:t>Положения</w:t>
      </w:r>
      <w:r w:rsidR="004E6572" w:rsidRPr="000470C7">
        <w:t xml:space="preserve"> Компании «</w:t>
      </w:r>
      <w:r w:rsidR="004E6572" w:rsidRPr="0064078F">
        <w:t>Корректирующие и предупреждающие действия в области промышленной безопасности, охраны труда и окружающей среды</w:t>
      </w:r>
      <w:r w:rsidR="004E6572" w:rsidRPr="000470C7">
        <w:t xml:space="preserve">» </w:t>
      </w:r>
      <w:r w:rsidR="004E6572" w:rsidRPr="004D29F6">
        <w:rPr>
          <w:bCs/>
          <w:iCs/>
        </w:rPr>
        <w:t>№ П3-05</w:t>
      </w:r>
      <w:r w:rsidR="004E6572">
        <w:rPr>
          <w:bCs/>
          <w:iCs/>
        </w:rPr>
        <w:t xml:space="preserve"> Р-038</w:t>
      </w:r>
      <w:r w:rsidR="00E57A1C">
        <w:rPr>
          <w:bCs/>
          <w:iCs/>
        </w:rPr>
        <w:t>9</w:t>
      </w:r>
      <w:r w:rsidR="00E57A1C">
        <w:t>.</w:t>
      </w:r>
      <w:r w:rsidR="004E6572">
        <w:t xml:space="preserve"> </w:t>
      </w:r>
    </w:p>
    <w:bookmarkStart w:id="13" w:name="_Toc456033763"/>
    <w:bookmarkStart w:id="14" w:name="_Toc456272378"/>
    <w:p w14:paraId="1238AB46" w14:textId="557AC1A2" w:rsidR="00B0599C" w:rsidRPr="000470C7" w:rsidRDefault="00FC72BD" w:rsidP="00FC72BD">
      <w:pPr>
        <w:pStyle w:val="21"/>
        <w:spacing w:before="240"/>
        <w:rPr>
          <w:rFonts w:cs="Arial"/>
          <w:i/>
          <w:caps/>
          <w:lang w:val="ru-RU"/>
        </w:rPr>
      </w:pPr>
      <w:r>
        <w:rPr>
          <w:rFonts w:cs="Arial"/>
          <w:caps/>
          <w:lang w:val="ru-RU"/>
        </w:rPr>
        <w:fldChar w:fldCharType="begin"/>
      </w:r>
      <w:r>
        <w:rPr>
          <w:rFonts w:cs="Arial"/>
          <w:caps/>
          <w:lang w:val="ru-RU"/>
        </w:rPr>
        <w:instrText xml:space="preserve"> HYPERLINK \l "_ОБЛАСТЬ__ДЕЙСТВИЯ" </w:instrText>
      </w:r>
      <w:r>
        <w:rPr>
          <w:rFonts w:cs="Arial"/>
          <w:caps/>
          <w:lang w:val="ru-RU"/>
        </w:rPr>
        <w:fldChar w:fldCharType="separate"/>
      </w:r>
      <w:bookmarkStart w:id="15" w:name="_Toc107579751"/>
      <w:bookmarkStart w:id="16" w:name="_Toc463274442"/>
      <w:bookmarkStart w:id="17" w:name="_Toc464804291"/>
      <w:bookmarkStart w:id="18" w:name="_Toc492463674"/>
      <w:r w:rsidR="000F13AC" w:rsidRPr="000470C7">
        <w:rPr>
          <w:rFonts w:cs="Arial"/>
          <w:caps/>
          <w:lang w:val="ru-RU"/>
        </w:rPr>
        <w:t xml:space="preserve">ОБЛАСТЬ </w:t>
      </w:r>
      <w:r w:rsidR="00B0599C" w:rsidRPr="000470C7">
        <w:rPr>
          <w:rFonts w:cs="Arial"/>
          <w:caps/>
          <w:lang w:val="ru-RU"/>
        </w:rPr>
        <w:t>ДЕЙСТВИЯ</w:t>
      </w:r>
      <w:bookmarkEnd w:id="13"/>
      <w:bookmarkEnd w:id="14"/>
      <w:bookmarkEnd w:id="15"/>
      <w:bookmarkEnd w:id="16"/>
      <w:bookmarkEnd w:id="17"/>
      <w:bookmarkEnd w:id="18"/>
      <w:r>
        <w:rPr>
          <w:rFonts w:cs="Arial"/>
          <w:caps/>
          <w:lang w:val="ru-RU"/>
        </w:rPr>
        <w:fldChar w:fldCharType="end"/>
      </w:r>
    </w:p>
    <w:p w14:paraId="17525E83" w14:textId="515382C6" w:rsidR="00FD4D98" w:rsidRDefault="00FD4D98" w:rsidP="00A75F9D">
      <w:pPr>
        <w:spacing w:before="240"/>
        <w:jc w:val="both"/>
        <w:rPr>
          <w:rFonts w:eastAsia="MS Mincho"/>
        </w:rPr>
      </w:pPr>
      <w:r>
        <w:rPr>
          <w:iCs/>
        </w:rPr>
        <w:t>Настоящая Инструкция</w:t>
      </w:r>
      <w:r w:rsidRPr="005630D1">
        <w:rPr>
          <w:iCs/>
        </w:rPr>
        <w:t xml:space="preserve"> обязател</w:t>
      </w:r>
      <w:r>
        <w:rPr>
          <w:iCs/>
        </w:rPr>
        <w:t>ь</w:t>
      </w:r>
      <w:r w:rsidRPr="005630D1">
        <w:rPr>
          <w:iCs/>
        </w:rPr>
        <w:t>н</w:t>
      </w:r>
      <w:r>
        <w:rPr>
          <w:iCs/>
        </w:rPr>
        <w:t>а</w:t>
      </w:r>
      <w:r w:rsidRPr="005630D1">
        <w:rPr>
          <w:iCs/>
        </w:rPr>
        <w:t xml:space="preserve"> для исполнения </w:t>
      </w:r>
      <w:r w:rsidR="00E57A1C">
        <w:rPr>
          <w:iCs/>
        </w:rPr>
        <w:t xml:space="preserve">работниками </w:t>
      </w:r>
      <w:r w:rsidRPr="005630D1">
        <w:rPr>
          <w:iCs/>
        </w:rPr>
        <w:t>все</w:t>
      </w:r>
      <w:r w:rsidR="00E57A1C">
        <w:rPr>
          <w:iCs/>
        </w:rPr>
        <w:t xml:space="preserve">х структурных подразделений </w:t>
      </w:r>
      <w:r w:rsidR="00790C73">
        <w:rPr>
          <w:rFonts w:eastAsia="Calibri"/>
          <w:szCs w:val="22"/>
        </w:rPr>
        <w:t>ООО «Славнефть-Красноярскнефтегаз»</w:t>
      </w:r>
      <w:r w:rsidR="00786D1A">
        <w:t>.</w:t>
      </w:r>
    </w:p>
    <w:p w14:paraId="42214150" w14:textId="46D629AE" w:rsidR="00B0599C" w:rsidRPr="00E046BC" w:rsidRDefault="00333F59" w:rsidP="00FC72BD">
      <w:pPr>
        <w:pStyle w:val="S0"/>
        <w:spacing w:after="240"/>
        <w:rPr>
          <w:iCs/>
        </w:rPr>
      </w:pPr>
      <w:r w:rsidRPr="00A75F9D">
        <w:rPr>
          <w:iCs/>
        </w:rPr>
        <w:t xml:space="preserve">Структурные подразделения </w:t>
      </w:r>
      <w:r w:rsidR="00790C73">
        <w:rPr>
          <w:iCs/>
        </w:rPr>
        <w:t>ООО «Славнефть-Красноярскнефтегаз»</w:t>
      </w:r>
      <w:r w:rsidRPr="00A75F9D">
        <w:rPr>
          <w:iCs/>
        </w:rPr>
        <w:t xml:space="preserve"> при оформлении договоров </w:t>
      </w:r>
      <w:r w:rsidR="007D46D0" w:rsidRPr="00FE7F40">
        <w:rPr>
          <w:iCs/>
        </w:rPr>
        <w:t xml:space="preserve">на оказание услуг / выполнение работ на территории </w:t>
      </w:r>
      <w:r w:rsidR="0055413D">
        <w:rPr>
          <w:iCs/>
        </w:rPr>
        <w:t>о</w:t>
      </w:r>
      <w:r w:rsidR="0055413D" w:rsidRPr="00FE7F40">
        <w:rPr>
          <w:iCs/>
        </w:rPr>
        <w:t xml:space="preserve">бъектов </w:t>
      </w:r>
      <w:r w:rsidR="007D46D0" w:rsidRPr="00FE7F40">
        <w:rPr>
          <w:iCs/>
        </w:rPr>
        <w:t>и производственной территории</w:t>
      </w:r>
      <w:r w:rsidR="00B0599C" w:rsidRPr="00FE7F40">
        <w:rPr>
          <w:iCs/>
        </w:rPr>
        <w:t xml:space="preserve"> </w:t>
      </w:r>
      <w:r w:rsidR="00790C73">
        <w:rPr>
          <w:rFonts w:eastAsia="Calibri"/>
          <w:szCs w:val="22"/>
        </w:rPr>
        <w:t>ООО «Славнефть-Красноярскнефтегаз»</w:t>
      </w:r>
      <w:r>
        <w:rPr>
          <w:rFonts w:eastAsia="Calibri"/>
          <w:szCs w:val="22"/>
        </w:rPr>
        <w:t>,</w:t>
      </w:r>
      <w:r w:rsidR="00B0599C" w:rsidRPr="00FE7F40">
        <w:rPr>
          <w:iCs/>
        </w:rPr>
        <w:t xml:space="preserve"> </w:t>
      </w:r>
      <w:r w:rsidRPr="00FE7F40">
        <w:rPr>
          <w:iCs/>
        </w:rPr>
        <w:t xml:space="preserve">включая договоры </w:t>
      </w:r>
      <w:r w:rsidRPr="00333F59">
        <w:t>аренды</w:t>
      </w:r>
      <w:r w:rsidRPr="0055413D">
        <w:t>,</w:t>
      </w:r>
      <w:r w:rsidRPr="00A75F9D">
        <w:t xml:space="preserve"> обязаны включать в д</w:t>
      </w:r>
      <w:r w:rsidR="009B1AC2">
        <w:t>оговоры соответствующие условия</w:t>
      </w:r>
      <w:r w:rsidRPr="00A75F9D">
        <w:t xml:space="preserve"> для соблюдения</w:t>
      </w:r>
      <w:r w:rsidRPr="00333F59">
        <w:t xml:space="preserve"> </w:t>
      </w:r>
      <w:r w:rsidR="0055413D" w:rsidRPr="00A75F9D">
        <w:t>подрядной (сервисной)</w:t>
      </w:r>
      <w:r w:rsidR="0055413D">
        <w:t xml:space="preserve"> организацией, в т.ч. субподрядной </w:t>
      </w:r>
      <w:r w:rsidR="0055413D" w:rsidRPr="00A75F9D">
        <w:t>организацией</w:t>
      </w:r>
      <w:r w:rsidR="0055413D">
        <w:t>,</w:t>
      </w:r>
      <w:r w:rsidR="0055413D" w:rsidRPr="00A75F9D">
        <w:t xml:space="preserve"> требований, установленных настоящ</w:t>
      </w:r>
      <w:r w:rsidR="0055413D">
        <w:t>ей Инструкцией</w:t>
      </w:r>
      <w:r w:rsidR="00F0290B">
        <w:t>.</w:t>
      </w:r>
      <w:r w:rsidR="0055413D">
        <w:t xml:space="preserve"> </w:t>
      </w:r>
      <w:r>
        <w:t xml:space="preserve"> </w:t>
      </w:r>
    </w:p>
    <w:p w14:paraId="10D365F8" w14:textId="6217C6C8" w:rsidR="00B0599C" w:rsidRPr="000470C7" w:rsidRDefault="00B0599C" w:rsidP="00A75F9D">
      <w:pPr>
        <w:pStyle w:val="aff5"/>
        <w:spacing w:before="240" w:after="240"/>
        <w:rPr>
          <w:szCs w:val="24"/>
        </w:rPr>
      </w:pPr>
      <w:r w:rsidRPr="00E046BC">
        <w:rPr>
          <w:szCs w:val="24"/>
        </w:rPr>
        <w:t>Требования, изложенные в</w:t>
      </w:r>
      <w:r w:rsidRPr="000470C7">
        <w:rPr>
          <w:szCs w:val="24"/>
        </w:rPr>
        <w:t xml:space="preserve"> настояще</w:t>
      </w:r>
      <w:r w:rsidR="00FE7F40">
        <w:rPr>
          <w:szCs w:val="24"/>
        </w:rPr>
        <w:t>й Инструкции,</w:t>
      </w:r>
      <w:r w:rsidRPr="000470C7">
        <w:rPr>
          <w:szCs w:val="24"/>
        </w:rPr>
        <w:t xml:space="preserve"> не отменяют и не заменяют требования действующих нормативно-правовых актов Российской Федерации.</w:t>
      </w:r>
    </w:p>
    <w:p w14:paraId="059C2896" w14:textId="77777777" w:rsidR="00E70701" w:rsidRPr="000470C7" w:rsidRDefault="00FB17A8" w:rsidP="00A75F9D">
      <w:pPr>
        <w:pStyle w:val="21"/>
        <w:spacing w:before="240"/>
        <w:rPr>
          <w:rFonts w:cs="Arial"/>
          <w:i/>
          <w:caps/>
          <w:lang w:val="ru-RU"/>
        </w:rPr>
      </w:pPr>
      <w:bookmarkStart w:id="19" w:name="_Toc107579752"/>
      <w:r w:rsidRPr="000470C7">
        <w:rPr>
          <w:rFonts w:cs="Arial"/>
          <w:lang w:val="ru-RU"/>
        </w:rPr>
        <w:t>ПЕРИОД ДЕЙСТВИЯ И ПОРЯДОК ВНЕСЕНИЯ ИЗМЕНЕНИЙ</w:t>
      </w:r>
      <w:bookmarkEnd w:id="19"/>
    </w:p>
    <w:p w14:paraId="52CDB165" w14:textId="358DA87E" w:rsidR="000F13AC" w:rsidRPr="000470C7" w:rsidRDefault="000F13AC" w:rsidP="00FC72BD">
      <w:pPr>
        <w:spacing w:before="240"/>
        <w:jc w:val="both"/>
        <w:rPr>
          <w:lang w:eastAsia="ru-RU"/>
        </w:rPr>
      </w:pPr>
      <w:r w:rsidRPr="000470C7">
        <w:rPr>
          <w:lang w:eastAsia="ru-RU"/>
        </w:rPr>
        <w:t>Настоящ</w:t>
      </w:r>
      <w:r w:rsidR="00FD4D98">
        <w:rPr>
          <w:lang w:eastAsia="ru-RU"/>
        </w:rPr>
        <w:t>ая</w:t>
      </w:r>
      <w:r w:rsidRPr="000470C7">
        <w:rPr>
          <w:lang w:eastAsia="ru-RU"/>
        </w:rPr>
        <w:t xml:space="preserve"> </w:t>
      </w:r>
      <w:r w:rsidR="00FD4D98">
        <w:rPr>
          <w:lang w:eastAsia="ru-RU"/>
        </w:rPr>
        <w:t>Инструкция</w:t>
      </w:r>
      <w:r w:rsidRPr="000470C7">
        <w:rPr>
          <w:lang w:eastAsia="ru-RU"/>
        </w:rPr>
        <w:t xml:space="preserve"> является локальным нормативным документом постоянного действия.</w:t>
      </w:r>
    </w:p>
    <w:p w14:paraId="21DC0297" w14:textId="319CD41D" w:rsidR="00F4311F" w:rsidRDefault="00F4311F" w:rsidP="009D24B4">
      <w:pPr>
        <w:jc w:val="both"/>
      </w:pPr>
      <w:bookmarkStart w:id="20" w:name="_ТЕРМИНЫ_И_ОПРЕДЕЛЕНИЯ"/>
      <w:bookmarkEnd w:id="20"/>
    </w:p>
    <w:p w14:paraId="688217A7" w14:textId="6DB6AAB8" w:rsidR="00F4311F" w:rsidRDefault="00F4311F" w:rsidP="009D24B4">
      <w:pPr>
        <w:jc w:val="both"/>
      </w:pPr>
    </w:p>
    <w:p w14:paraId="13C03C3F" w14:textId="250C12D8" w:rsidR="00F4311F" w:rsidRDefault="00F4311F" w:rsidP="009D24B4">
      <w:pPr>
        <w:jc w:val="both"/>
      </w:pPr>
    </w:p>
    <w:p w14:paraId="5B3BBBA3" w14:textId="77777777" w:rsidR="00F4311F" w:rsidRPr="000470C7" w:rsidRDefault="00F4311F" w:rsidP="009D24B4">
      <w:pPr>
        <w:jc w:val="both"/>
        <w:sectPr w:rsidR="00F4311F" w:rsidRPr="000470C7" w:rsidSect="00EE2365">
          <w:headerReference w:type="even" r:id="rId15"/>
          <w:headerReference w:type="default" r:id="rId16"/>
          <w:footerReference w:type="default" r:id="rId17"/>
          <w:headerReference w:type="first" r:id="rId18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1EEABA6" w14:textId="5536F99C" w:rsidR="009D0545" w:rsidRDefault="009D0545" w:rsidP="00A75F9D">
      <w:pPr>
        <w:pStyle w:val="10"/>
        <w:numPr>
          <w:ilvl w:val="0"/>
          <w:numId w:val="43"/>
        </w:numPr>
        <w:ind w:left="0" w:firstLine="0"/>
        <w:rPr>
          <w:lang w:val="ru-RU"/>
        </w:rPr>
      </w:pPr>
      <w:bookmarkStart w:id="21" w:name="_Toc107579753"/>
      <w:bookmarkStart w:id="22" w:name="_Toc149979454"/>
      <w:bookmarkStart w:id="23" w:name="_Toc149981755"/>
      <w:bookmarkStart w:id="24" w:name="_Toc149983143"/>
      <w:bookmarkStart w:id="25" w:name="_Toc150914942"/>
      <w:bookmarkStart w:id="26" w:name="_Toc156727019"/>
      <w:bookmarkStart w:id="27" w:name="_Toc164238418"/>
      <w:r>
        <w:rPr>
          <w:lang w:val="ru-RU"/>
        </w:rPr>
        <w:t>ГЛОССАРИЙ</w:t>
      </w:r>
      <w:bookmarkEnd w:id="21"/>
    </w:p>
    <w:p w14:paraId="3FA94534" w14:textId="2DA3C0C6" w:rsidR="00C5552E" w:rsidRDefault="00C5552E" w:rsidP="00A75F9D">
      <w:pPr>
        <w:pStyle w:val="21"/>
        <w:numPr>
          <w:ilvl w:val="1"/>
          <w:numId w:val="43"/>
        </w:numPr>
        <w:ind w:left="0" w:firstLine="0"/>
        <w:rPr>
          <w:lang w:val="ru-RU"/>
        </w:rPr>
      </w:pPr>
      <w:bookmarkStart w:id="28" w:name="_Toc107579754"/>
      <w:r w:rsidRPr="00894D28">
        <w:rPr>
          <w:lang w:val="ru-RU"/>
        </w:rPr>
        <w:t>ТЕРМИНЫ И ОБОЗНАЧЕНИЯ</w:t>
      </w:r>
      <w:r>
        <w:rPr>
          <w:lang w:val="ru-RU"/>
        </w:rPr>
        <w:t xml:space="preserve"> КОРПОРАТИВНОГО ГЛОССАРИЯ</w:t>
      </w:r>
      <w:bookmarkEnd w:id="28"/>
    </w:p>
    <w:p w14:paraId="1E3A9AF4" w14:textId="77777777" w:rsidR="008D6FA2" w:rsidRPr="000470C7" w:rsidRDefault="008D6FA2" w:rsidP="00A108BD">
      <w:pPr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9B2C02">
        <w:rPr>
          <w:rFonts w:ascii="Arial" w:hAnsi="Arial" w:cs="Arial"/>
          <w:b/>
          <w:bCs/>
          <w:i/>
          <w:sz w:val="20"/>
          <w:szCs w:val="20"/>
        </w:rPr>
        <w:t>КОМПАНИЯ</w:t>
      </w:r>
      <w:r w:rsidRPr="009B2C02">
        <w:rPr>
          <w:sz w:val="32"/>
          <w:lang w:eastAsia="ru-RU"/>
        </w:rPr>
        <w:t xml:space="preserve"> </w:t>
      </w:r>
      <w:r w:rsidRPr="000470C7">
        <w:rPr>
          <w:lang w:eastAsia="ru-RU"/>
        </w:rPr>
        <w:t>– 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общества.</w:t>
      </w:r>
    </w:p>
    <w:p w14:paraId="49573B49" w14:textId="77777777" w:rsidR="008D6FA2" w:rsidRDefault="008D6FA2" w:rsidP="00A108BD">
      <w:pPr>
        <w:spacing w:before="240" w:after="240"/>
        <w:jc w:val="both"/>
      </w:pPr>
      <w:r w:rsidRPr="00E93383">
        <w:rPr>
          <w:rFonts w:ascii="Arial" w:hAnsi="Arial" w:cs="Arial"/>
          <w:b/>
          <w:i/>
          <w:caps/>
          <w:sz w:val="20"/>
          <w:szCs w:val="20"/>
        </w:rPr>
        <w:t>объект</w:t>
      </w:r>
      <w:r w:rsidRPr="00E93383">
        <w:rPr>
          <w:rFonts w:ascii="Calibri" w:hAnsi="Calibri" w:cs="Calibri"/>
          <w:sz w:val="22"/>
        </w:rPr>
        <w:t xml:space="preserve"> </w:t>
      </w:r>
      <w:r w:rsidRPr="00E93383">
        <w:t xml:space="preserve">– </w:t>
      </w:r>
      <w:r w:rsidRPr="00BA08D6">
        <w:t>производственные площадки, включающие в себя здания, сооружения, помещения (в т.ч. офисные),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спецтехнику, территорию и другие инженерные сооружения.</w:t>
      </w:r>
    </w:p>
    <w:p w14:paraId="328A45A6" w14:textId="77777777" w:rsidR="008D6FA2" w:rsidRDefault="008D6FA2" w:rsidP="00A108BD">
      <w:pPr>
        <w:pStyle w:val="aff5"/>
        <w:widowControl w:val="0"/>
        <w:spacing w:before="240" w:after="240"/>
      </w:pPr>
      <w:r w:rsidRPr="00DB4376">
        <w:rPr>
          <w:rFonts w:ascii="Arial" w:hAnsi="Arial" w:cs="Arial"/>
          <w:b/>
          <w:i/>
          <w:sz w:val="20"/>
          <w:szCs w:val="20"/>
        </w:rPr>
        <w:t>ОПАСНОЕ ДЕЙСТВИЕ</w:t>
      </w:r>
      <w:r w:rsidRPr="00BE0D3C">
        <w:rPr>
          <w:b/>
        </w:rPr>
        <w:t xml:space="preserve"> –</w:t>
      </w:r>
      <w:r>
        <w:rPr>
          <w:b/>
        </w:rPr>
        <w:t xml:space="preserve"> </w:t>
      </w:r>
      <w:r w:rsidRPr="00BA08D6">
        <w:t>действие или бездействие работника, являющееся нарушением требований, действующих законодательных, нормативных правовых актов и локальных нормативных и распорядительных документов, в результате которых повышается риск повреждения здоровья работника или окружающих, либо возникновения другого происшествия, несущего риск причинения вреда окружающей среде.</w:t>
      </w:r>
    </w:p>
    <w:p w14:paraId="7D9EBAE1" w14:textId="77777777" w:rsidR="008D6FA2" w:rsidRDefault="008D6FA2" w:rsidP="00A108BD">
      <w:pPr>
        <w:pStyle w:val="aff5"/>
        <w:widowControl w:val="0"/>
        <w:spacing w:before="240" w:after="240"/>
      </w:pPr>
      <w:r w:rsidRPr="00DB4376">
        <w:rPr>
          <w:rFonts w:ascii="Arial" w:hAnsi="Arial" w:cs="Arial"/>
          <w:b/>
          <w:i/>
          <w:sz w:val="20"/>
          <w:szCs w:val="20"/>
        </w:rPr>
        <w:t>ОПАСНОЕ УСЛОВИЕ</w:t>
      </w:r>
      <w:r w:rsidRPr="00BE0D3C">
        <w:rPr>
          <w:b/>
        </w:rPr>
        <w:t xml:space="preserve"> –</w:t>
      </w:r>
      <w:r>
        <w:rPr>
          <w:b/>
        </w:rPr>
        <w:t xml:space="preserve"> </w:t>
      </w:r>
      <w:r w:rsidRPr="00D77130">
        <w:t>фактор рабочего места, напрямую не связанный с действием или бездействием одного, или нескольких работников, который может привести к происшествию или травме, если его не устранить.</w:t>
      </w:r>
      <w:r w:rsidRPr="00DB4376">
        <w:t xml:space="preserve"> </w:t>
      </w:r>
    </w:p>
    <w:p w14:paraId="4D74582D" w14:textId="77777777" w:rsidR="008D6FA2" w:rsidRDefault="008D6FA2" w:rsidP="00A108BD">
      <w:pPr>
        <w:pStyle w:val="aff2"/>
        <w:widowControl w:val="0"/>
        <w:spacing w:before="240" w:after="240"/>
        <w:ind w:left="0"/>
        <w:jc w:val="both"/>
      </w:pPr>
      <w:r w:rsidRPr="00AF2ADF">
        <w:rPr>
          <w:rFonts w:ascii="Arial" w:hAnsi="Arial" w:cs="Arial"/>
          <w:b/>
          <w:i/>
          <w:caps/>
          <w:sz w:val="20"/>
        </w:rPr>
        <w:t>ПОДРЯДНАЯ ОРГАНИЗАЦИЯ (подрядчик)</w:t>
      </w:r>
      <w:r w:rsidRPr="00AF2ADF">
        <w:t xml:space="preserve"> – </w:t>
      </w:r>
      <w:r>
        <w:rPr>
          <w:rFonts w:eastAsia="Calibri"/>
        </w:rPr>
        <w:t>физическое или юридическое лицо, которое выполняет работы по договору подряда, заключаемому с заказчиками работ и услуг</w:t>
      </w:r>
      <w:r w:rsidRPr="00E5426E">
        <w:rPr>
          <w:rStyle w:val="urtxtstd"/>
        </w:rPr>
        <w:t>.</w:t>
      </w:r>
    </w:p>
    <w:p w14:paraId="03679BBB" w14:textId="77777777" w:rsidR="008D6FA2" w:rsidRDefault="008D6FA2" w:rsidP="00A108BD">
      <w:pPr>
        <w:pStyle w:val="aff2"/>
        <w:widowControl w:val="0"/>
        <w:spacing w:before="240" w:after="240"/>
        <w:ind w:left="0"/>
        <w:jc w:val="both"/>
      </w:pPr>
      <w:r w:rsidRPr="00225868">
        <w:rPr>
          <w:rFonts w:ascii="Arial" w:hAnsi="Arial" w:cs="Arial"/>
          <w:b/>
          <w:i/>
          <w:sz w:val="20"/>
          <w:szCs w:val="20"/>
        </w:rPr>
        <w:t>ПРОИСШЕСТВИЕ БЕЗ ПОСЛЕДСТВИЙ</w:t>
      </w:r>
      <w:r>
        <w:t xml:space="preserve"> – </w:t>
      </w:r>
      <w:r w:rsidRPr="00E5426E">
        <w:t>любое событие, которое с большой вероятностью могло привести, но не привело в результате стечения обстоятельств, к ущербу людям, активам, окружающей среде, репутации Компании или сочетанию указанных последствий.</w:t>
      </w:r>
    </w:p>
    <w:p w14:paraId="38CDFF32" w14:textId="77777777" w:rsidR="008D6FA2" w:rsidRDefault="008D6FA2" w:rsidP="00A108BD">
      <w:pPr>
        <w:pStyle w:val="aff2"/>
        <w:widowControl w:val="0"/>
        <w:spacing w:before="240" w:after="240"/>
        <w:ind w:left="0"/>
        <w:jc w:val="both"/>
      </w:pPr>
      <w:r w:rsidRPr="00AF2ADF">
        <w:rPr>
          <w:rFonts w:ascii="Arial" w:hAnsi="Arial" w:cs="Arial"/>
          <w:b/>
          <w:i/>
          <w:sz w:val="20"/>
          <w:szCs w:val="20"/>
        </w:rPr>
        <w:t>СУБПОДРЯДНАЯ ОРГАНИЗАЦИЯ (СУБПОДРЯДЧИК)</w:t>
      </w:r>
      <w:r w:rsidRPr="00AF2ADF">
        <w:t xml:space="preserve"> – </w:t>
      </w:r>
      <w:r w:rsidRPr="00E5426E">
        <w:t>физическое или юридическое лицо, которое выполняет определенную работу в интересах заказчика по договору субподряда, заключенному с подрядчиком в соответствии с Гражданским кодексом Российской Федерации</w:t>
      </w:r>
      <w:r>
        <w:t xml:space="preserve"> </w:t>
      </w:r>
      <w:r w:rsidRPr="000A02C2">
        <w:t>(часть вторая) от 26.01.1996 № 14-ФЗ</w:t>
      </w:r>
      <w:r w:rsidRPr="00E5426E">
        <w:t>.</w:t>
      </w:r>
      <w:r>
        <w:t xml:space="preserve"> </w:t>
      </w:r>
    </w:p>
    <w:p w14:paraId="76F9DAF2" w14:textId="69D1ABB4" w:rsidR="00E70701" w:rsidRPr="000470C7" w:rsidRDefault="00356CF0" w:rsidP="00A108BD">
      <w:pPr>
        <w:pStyle w:val="21"/>
        <w:spacing w:before="240"/>
        <w:rPr>
          <w:rFonts w:cs="Arial"/>
          <w:caps/>
          <w:szCs w:val="32"/>
          <w:lang w:val="ru-RU"/>
        </w:rPr>
      </w:pPr>
      <w:bookmarkStart w:id="29" w:name="_Toc153013094"/>
      <w:bookmarkStart w:id="30" w:name="_Toc156727020"/>
      <w:bookmarkStart w:id="31" w:name="_Toc164238419"/>
      <w:bookmarkStart w:id="32" w:name="_Toc107579755"/>
      <w:bookmarkEnd w:id="22"/>
      <w:bookmarkEnd w:id="23"/>
      <w:bookmarkEnd w:id="24"/>
      <w:bookmarkEnd w:id="25"/>
      <w:bookmarkEnd w:id="26"/>
      <w:bookmarkEnd w:id="27"/>
      <w:r>
        <w:rPr>
          <w:rFonts w:cs="Arial"/>
          <w:caps/>
          <w:szCs w:val="32"/>
          <w:lang w:val="ru-RU"/>
        </w:rPr>
        <w:t>1.2</w:t>
      </w:r>
      <w:r w:rsidR="00E70701" w:rsidRPr="000470C7">
        <w:rPr>
          <w:rFonts w:cs="Arial"/>
          <w:caps/>
          <w:szCs w:val="32"/>
          <w:lang w:val="ru-RU"/>
        </w:rPr>
        <w:t>.</w:t>
      </w:r>
      <w:r w:rsidR="00E70701" w:rsidRPr="000470C7">
        <w:rPr>
          <w:rFonts w:cs="Arial"/>
          <w:caps/>
          <w:szCs w:val="32"/>
          <w:lang w:val="ru-RU"/>
        </w:rPr>
        <w:tab/>
      </w:r>
      <w:r w:rsidR="00FB17A8" w:rsidRPr="000470C7">
        <w:rPr>
          <w:rFonts w:cs="Arial"/>
          <w:szCs w:val="32"/>
          <w:lang w:val="ru-RU"/>
        </w:rPr>
        <w:t>СОКРАЩЕНИЯ</w:t>
      </w:r>
      <w:bookmarkEnd w:id="29"/>
      <w:bookmarkEnd w:id="30"/>
      <w:bookmarkEnd w:id="31"/>
      <w:bookmarkEnd w:id="32"/>
    </w:p>
    <w:p w14:paraId="4E53A5DA" w14:textId="77777777" w:rsidR="00E900B9" w:rsidRPr="00D67F24" w:rsidRDefault="00E900B9" w:rsidP="00A75F9D">
      <w:pPr>
        <w:spacing w:after="240"/>
        <w:jc w:val="both"/>
      </w:pPr>
      <w:r w:rsidRPr="00733AB0">
        <w:rPr>
          <w:rFonts w:ascii="Arial" w:hAnsi="Arial" w:cs="Arial"/>
          <w:b/>
          <w:i/>
          <w:caps/>
          <w:sz w:val="20"/>
          <w:szCs w:val="20"/>
        </w:rPr>
        <w:t xml:space="preserve">ЗГД ПБОТОС </w:t>
      </w:r>
      <w:r w:rsidRPr="00D67F24">
        <w:t xml:space="preserve">– заместитель генерального директора по промышленной безопасности, охране труда и окружающей среды </w:t>
      </w:r>
      <w:r>
        <w:t>ООО «Славнефть-Красноярскнефтегаз»</w:t>
      </w:r>
      <w:r w:rsidRPr="00D67F24">
        <w:t>.</w:t>
      </w:r>
    </w:p>
    <w:p w14:paraId="7A0E7AFB" w14:textId="77777777" w:rsidR="00E900B9" w:rsidRDefault="00E900B9" w:rsidP="00A75F9D">
      <w:pPr>
        <w:spacing w:after="240"/>
        <w:jc w:val="both"/>
      </w:pPr>
      <w:r w:rsidRPr="0007654F">
        <w:rPr>
          <w:rFonts w:ascii="Arial" w:hAnsi="Arial" w:cs="Arial"/>
          <w:b/>
          <w:i/>
          <w:sz w:val="20"/>
          <w:szCs w:val="20"/>
        </w:rPr>
        <w:t>ЛНД</w:t>
      </w:r>
      <w:r>
        <w:t xml:space="preserve"> – локальный нормативный документ.</w:t>
      </w:r>
    </w:p>
    <w:p w14:paraId="1890D769" w14:textId="77777777" w:rsidR="00E900B9" w:rsidRPr="001D6395" w:rsidRDefault="00E900B9" w:rsidP="00F02918">
      <w:pPr>
        <w:pStyle w:val="aff5"/>
        <w:spacing w:after="240"/>
      </w:pPr>
      <w:r w:rsidRPr="009A1DFE">
        <w:rPr>
          <w:rFonts w:ascii="Arial" w:hAnsi="Arial" w:cs="Arial"/>
          <w:b/>
          <w:i/>
          <w:sz w:val="20"/>
          <w:szCs w:val="20"/>
        </w:rPr>
        <w:t xml:space="preserve">ОБЩЕСТВО — </w:t>
      </w:r>
      <w:r>
        <w:t>ООО «Славнефть-Красноярскнефтегаз»</w:t>
      </w:r>
      <w:r w:rsidRPr="001D6395">
        <w:t>.</w:t>
      </w:r>
    </w:p>
    <w:p w14:paraId="07A4A41A" w14:textId="77777777" w:rsidR="00E900B9" w:rsidRDefault="00E900B9" w:rsidP="00A75F9D">
      <w:pPr>
        <w:spacing w:after="240"/>
        <w:jc w:val="both"/>
      </w:pPr>
      <w:r>
        <w:rPr>
          <w:rFonts w:ascii="Arial" w:hAnsi="Arial" w:cs="Arial"/>
          <w:b/>
          <w:i/>
          <w:sz w:val="20"/>
          <w:szCs w:val="20"/>
        </w:rPr>
        <w:t>ОД</w:t>
      </w:r>
      <w:r>
        <w:t xml:space="preserve"> – опасное действие.</w:t>
      </w:r>
    </w:p>
    <w:p w14:paraId="52381B76" w14:textId="77777777" w:rsidR="00E900B9" w:rsidRDefault="00E900B9" w:rsidP="00A75F9D">
      <w:pPr>
        <w:spacing w:after="240"/>
        <w:jc w:val="both"/>
      </w:pPr>
      <w:r w:rsidRPr="007C5E16">
        <w:rPr>
          <w:rFonts w:ascii="Arial" w:hAnsi="Arial" w:cs="Arial"/>
          <w:b/>
          <w:i/>
          <w:sz w:val="20"/>
          <w:szCs w:val="20"/>
        </w:rPr>
        <w:t>ОУ</w:t>
      </w:r>
      <w:r>
        <w:t xml:space="preserve"> – опасное условие.</w:t>
      </w:r>
    </w:p>
    <w:p w14:paraId="4D82698A" w14:textId="77777777" w:rsidR="00E900B9" w:rsidRDefault="00E900B9" w:rsidP="00A75F9D">
      <w:pPr>
        <w:spacing w:after="240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>ПБОТ</w:t>
      </w:r>
      <w:r w:rsidRPr="00180A8B">
        <w:rPr>
          <w:rFonts w:ascii="Arial" w:hAnsi="Arial" w:cs="Arial"/>
          <w:b/>
          <w:i/>
          <w:caps/>
          <w:sz w:val="20"/>
          <w:szCs w:val="20"/>
        </w:rPr>
        <w:t>ОС</w:t>
      </w:r>
      <w:r>
        <w:t xml:space="preserve"> – </w:t>
      </w:r>
      <w:r w:rsidRPr="00322A95">
        <w:t>промышленная безопасность, охрана труда и окружающей среды, включая вопросы</w:t>
      </w:r>
      <w:r>
        <w:t xml:space="preserve"> безопасности дорожного движения,</w:t>
      </w:r>
      <w:r w:rsidRPr="00322A9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322A95">
        <w:t>пожарной, радиационной</w:t>
      </w:r>
      <w:r>
        <w:t xml:space="preserve"> и </w:t>
      </w:r>
      <w:r w:rsidRPr="00322A95">
        <w:t>фонтанной безопасности, предупреждения пожароопасных и аварийных ситуаций и реагирования на них.</w:t>
      </w:r>
    </w:p>
    <w:p w14:paraId="1F17ADA6" w14:textId="77777777" w:rsidR="00E900B9" w:rsidRDefault="00E900B9" w:rsidP="00A75F9D">
      <w:pPr>
        <w:widowControl w:val="0"/>
        <w:autoSpaceDE w:val="0"/>
        <w:autoSpaceDN w:val="0"/>
        <w:adjustRightInd w:val="0"/>
        <w:spacing w:after="240"/>
        <w:jc w:val="both"/>
        <w:rPr>
          <w:szCs w:val="22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СОБПП</w:t>
      </w:r>
      <w:r w:rsidRPr="000470C7">
        <w:rPr>
          <w:lang w:eastAsia="ru-RU"/>
        </w:rPr>
        <w:t xml:space="preserve"> – служба по </w:t>
      </w:r>
      <w:r w:rsidRPr="000470C7">
        <w:t xml:space="preserve">обеспечению безопасности производственных процессов </w:t>
      </w:r>
      <w:r>
        <w:rPr>
          <w:szCs w:val="22"/>
        </w:rPr>
        <w:t>ООО «Славнефть-Красноярскнефтегаз»</w:t>
      </w:r>
      <w:r w:rsidRPr="000470C7">
        <w:rPr>
          <w:szCs w:val="22"/>
        </w:rPr>
        <w:t>.</w:t>
      </w:r>
    </w:p>
    <w:p w14:paraId="6A6D7CF6" w14:textId="77777777" w:rsidR="00E900B9" w:rsidRDefault="00E900B9" w:rsidP="001C0131">
      <w:pPr>
        <w:pStyle w:val="aff5"/>
        <w:spacing w:after="240"/>
      </w:pPr>
      <w:r>
        <w:rPr>
          <w:rFonts w:ascii="Arial" w:hAnsi="Arial" w:cs="Arial"/>
          <w:b/>
          <w:i/>
          <w:sz w:val="20"/>
          <w:szCs w:val="20"/>
        </w:rPr>
        <w:t xml:space="preserve">СП </w:t>
      </w:r>
      <w:r w:rsidRPr="0097535C">
        <w:t xml:space="preserve">– структурное подразделение. </w:t>
      </w:r>
    </w:p>
    <w:p w14:paraId="055FEA66" w14:textId="77777777" w:rsidR="00E900B9" w:rsidRPr="0097535C" w:rsidRDefault="00E900B9" w:rsidP="001C0131">
      <w:pPr>
        <w:pStyle w:val="aff5"/>
        <w:spacing w:after="240"/>
      </w:pPr>
      <w:r>
        <w:rPr>
          <w:rFonts w:ascii="Arial" w:hAnsi="Arial" w:cs="Arial"/>
          <w:b/>
          <w:i/>
          <w:caps/>
          <w:color w:val="000000" w:themeColor="text1"/>
          <w:sz w:val="20"/>
          <w:szCs w:val="20"/>
        </w:rPr>
        <w:t>УПБОТ</w:t>
      </w:r>
      <w:r w:rsidRPr="00C2631E">
        <w:rPr>
          <w:rFonts w:ascii="Arial" w:hAnsi="Arial" w:cs="Arial"/>
          <w:b/>
          <w:i/>
          <w:caps/>
          <w:color w:val="000000" w:themeColor="text1"/>
          <w:sz w:val="20"/>
          <w:szCs w:val="20"/>
        </w:rPr>
        <w:t>-</w:t>
      </w:r>
      <w:r w:rsidRPr="00C2631E">
        <w:rPr>
          <w:color w:val="000000" w:themeColor="text1"/>
          <w:sz w:val="20"/>
          <w:szCs w:val="20"/>
        </w:rPr>
        <w:t xml:space="preserve">  </w:t>
      </w:r>
      <w:r w:rsidRPr="00A8146E">
        <w:rPr>
          <w:color w:val="000000" w:themeColor="text1"/>
          <w:szCs w:val="24"/>
        </w:rPr>
        <w:t xml:space="preserve">управление промышленной безопасности и охраны труда </w:t>
      </w:r>
      <w:r>
        <w:rPr>
          <w:color w:val="000000" w:themeColor="text1"/>
          <w:szCs w:val="24"/>
        </w:rPr>
        <w:t>ООО «Славнефть-Красноярскнефтегаз»</w:t>
      </w:r>
      <w:r w:rsidRPr="00A8146E">
        <w:rPr>
          <w:color w:val="000000" w:themeColor="text1"/>
          <w:szCs w:val="24"/>
        </w:rPr>
        <w:t>.</w:t>
      </w:r>
    </w:p>
    <w:p w14:paraId="3E3519A5" w14:textId="77777777" w:rsidR="00356CF0" w:rsidRPr="000470C7" w:rsidRDefault="00356CF0" w:rsidP="00A75F9D">
      <w:pPr>
        <w:widowControl w:val="0"/>
        <w:autoSpaceDE w:val="0"/>
        <w:autoSpaceDN w:val="0"/>
        <w:adjustRightInd w:val="0"/>
        <w:spacing w:after="240"/>
        <w:jc w:val="both"/>
        <w:rPr>
          <w:rFonts w:ascii="Arial" w:hAnsi="Arial" w:cs="Arial"/>
          <w:b/>
          <w:bCs/>
          <w:i/>
          <w:sz w:val="20"/>
          <w:szCs w:val="20"/>
        </w:rPr>
      </w:pPr>
    </w:p>
    <w:p w14:paraId="7C7DE985" w14:textId="77777777" w:rsidR="00EA461A" w:rsidRPr="000470C7" w:rsidRDefault="00EA461A" w:rsidP="009D24B4">
      <w:pPr>
        <w:ind w:right="-7"/>
        <w:jc w:val="both"/>
        <w:sectPr w:rsidR="00EA461A" w:rsidRPr="000470C7" w:rsidSect="00EE2365">
          <w:headerReference w:type="even" r:id="rId19"/>
          <w:headerReference w:type="default" r:id="rId20"/>
          <w:headerReference w:type="first" r:id="rId2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D4A9B30" w14:textId="7301CBB2" w:rsidR="00BC1590" w:rsidRDefault="009D0545" w:rsidP="00A75F9D">
      <w:pPr>
        <w:pStyle w:val="1"/>
      </w:pPr>
      <w:bookmarkStart w:id="33" w:name="_4._ОБЯЗАННОСТИ_ПОДРЯДЧИКА"/>
      <w:bookmarkStart w:id="34" w:name="_Toc437355519"/>
      <w:bookmarkStart w:id="35" w:name="_Toc107579756"/>
      <w:bookmarkEnd w:id="33"/>
      <w:r>
        <w:t>ОРГАНИЗАЦИЯ ПРОЦЕССА</w:t>
      </w:r>
      <w:bookmarkEnd w:id="34"/>
      <w:bookmarkEnd w:id="35"/>
    </w:p>
    <w:p w14:paraId="796B653E" w14:textId="4A083834" w:rsidR="00BC1590" w:rsidRPr="00A75F9D" w:rsidRDefault="00A8146E" w:rsidP="00A8146E">
      <w:pPr>
        <w:pStyle w:val="2"/>
        <w:tabs>
          <w:tab w:val="left" w:pos="0"/>
        </w:tabs>
        <w:ind w:left="0" w:firstLine="0"/>
        <w:rPr>
          <w:lang w:val="ru-RU"/>
        </w:rPr>
      </w:pPr>
      <w:bookmarkStart w:id="36" w:name="_Toc42174125"/>
      <w:bookmarkStart w:id="37" w:name="_Toc107579757"/>
      <w:bookmarkEnd w:id="36"/>
      <w:r w:rsidRPr="00A8146E">
        <w:rPr>
          <w:i w:val="0"/>
          <w:caps w:val="0"/>
          <w:lang w:val="ru-RU"/>
        </w:rPr>
        <w:t>ОСНОВНЫЕ ПРИНЦИПЫ ВЫЯВЛЕНИЯ ОУ И ОД</w:t>
      </w:r>
      <w:bookmarkEnd w:id="37"/>
    </w:p>
    <w:p w14:paraId="3BA23A6C" w14:textId="0A21197C" w:rsidR="00BC1590" w:rsidRPr="00274C87" w:rsidRDefault="00BC1590" w:rsidP="00A75F9D">
      <w:pPr>
        <w:pStyle w:val="111"/>
        <w:tabs>
          <w:tab w:val="left" w:pos="709"/>
        </w:tabs>
        <w:spacing w:after="240"/>
        <w:ind w:left="0" w:firstLine="0"/>
      </w:pPr>
      <w:bookmarkStart w:id="38" w:name="_Toc416884301"/>
      <w:r w:rsidRPr="00274C87">
        <w:t xml:space="preserve">Вовлечение работников в процесс выявления и последующего анализа </w:t>
      </w:r>
      <w:r w:rsidR="00EA461A">
        <w:t>ОУ и ОД</w:t>
      </w:r>
      <w:r w:rsidRPr="00274C87">
        <w:t xml:space="preserve"> создает необходимые предпосылки для формирования у работников </w:t>
      </w:r>
      <w:r>
        <w:t xml:space="preserve">Общества и у персонала </w:t>
      </w:r>
      <w:r w:rsidRPr="00274C87">
        <w:t xml:space="preserve">подрядных (субподрядных) организаций приверженности вопросам безопасного </w:t>
      </w:r>
      <w:r>
        <w:t>выполнения работ и ведения производственных процессов, а также развивает культуру безопасного производства</w:t>
      </w:r>
      <w:r w:rsidRPr="00274C87">
        <w:t>.</w:t>
      </w:r>
      <w:bookmarkEnd w:id="38"/>
    </w:p>
    <w:p w14:paraId="22068F5C" w14:textId="1B3812FB" w:rsidR="00BC1590" w:rsidRPr="008C1B06" w:rsidRDefault="008C1B06" w:rsidP="00A75F9D">
      <w:pPr>
        <w:pStyle w:val="111"/>
        <w:tabs>
          <w:tab w:val="left" w:pos="709"/>
        </w:tabs>
        <w:spacing w:after="240"/>
        <w:ind w:left="0" w:firstLine="0"/>
      </w:pPr>
      <w:bookmarkStart w:id="39" w:name="_Toc416884302"/>
      <w:r w:rsidRPr="008C1B06">
        <w:t>Любое несоответствие, связанное с выявленными ОУ и ОД, должно быть устранено в максимально короткие сроки, не позднее 2 календарных дней (в случае невозможности устранить – работы приостановить до полного устранения выявленных нарушений) с момента его обнаружения. Важным аспектом, влияющим на сроки устранения выявленных несоответствий, является результативность взаимодействия между работниками различных административных уровней, в т. ч. в части регистрации и передачи сообщений о выявленных ОУ и ОД</w:t>
      </w:r>
      <w:r w:rsidR="00BC1590" w:rsidRPr="008C1B06">
        <w:t>.</w:t>
      </w:r>
      <w:bookmarkEnd w:id="39"/>
    </w:p>
    <w:p w14:paraId="24D25AFE" w14:textId="2353A063" w:rsidR="00BC1590" w:rsidRDefault="00BC1590" w:rsidP="00A75F9D">
      <w:pPr>
        <w:pStyle w:val="111"/>
        <w:tabs>
          <w:tab w:val="left" w:pos="709"/>
        </w:tabs>
        <w:spacing w:after="240"/>
        <w:ind w:left="0" w:firstLine="0"/>
      </w:pPr>
      <w:bookmarkStart w:id="40" w:name="_Toc416884303"/>
      <w:r>
        <w:t xml:space="preserve">Анализ ОУ и ОД с целью определения причин, их вызвавших, является необходимым условием для разработки результативных мероприятий, направленных на </w:t>
      </w:r>
      <w:r w:rsidRPr="0065735F">
        <w:t xml:space="preserve">предупреждение повторного возникновения </w:t>
      </w:r>
      <w:r>
        <w:t>ОУ и ОД, а также обеспечением безопасных условий осуществления деятельности</w:t>
      </w:r>
      <w:r w:rsidRPr="0065735F">
        <w:t>.</w:t>
      </w:r>
      <w:bookmarkEnd w:id="40"/>
    </w:p>
    <w:p w14:paraId="635A7F12" w14:textId="77777777" w:rsidR="00BC1590" w:rsidRPr="007A5A8A" w:rsidRDefault="00BC1590" w:rsidP="00A75F9D">
      <w:pPr>
        <w:pStyle w:val="111"/>
        <w:tabs>
          <w:tab w:val="left" w:pos="709"/>
        </w:tabs>
        <w:spacing w:after="240"/>
        <w:ind w:left="0" w:firstLine="0"/>
      </w:pPr>
      <w:bookmarkStart w:id="41" w:name="_Ref417907396"/>
      <w:r w:rsidRPr="007A5A8A">
        <w:t xml:space="preserve">Требования настоящей Инструкции применяются работниками Общества и подрядных (субподрядных) организаций в отношении всех ОУ и ОД, выявленных на объектах </w:t>
      </w:r>
      <w:r w:rsidRPr="00EA461A">
        <w:t xml:space="preserve">Общества, за исключением </w:t>
      </w:r>
      <w:r w:rsidRPr="00EA461A">
        <w:rPr>
          <w:iCs/>
        </w:rPr>
        <w:t xml:space="preserve">случаев, когда работник, </w:t>
      </w:r>
      <w:r w:rsidRPr="00EA461A">
        <w:t>выявивший</w:t>
      </w:r>
      <w:r w:rsidRPr="00EA461A">
        <w:rPr>
          <w:iCs/>
        </w:rPr>
        <w:t xml:space="preserve"> ОУ и ОД, участвует в проверке (аудите) объекта на соответствие требованиям в области ПБОТОС</w:t>
      </w:r>
      <w:bookmarkEnd w:id="41"/>
      <w:r w:rsidRPr="00EA461A">
        <w:rPr>
          <w:iCs/>
        </w:rPr>
        <w:t>.</w:t>
      </w:r>
    </w:p>
    <w:p w14:paraId="56B7F017" w14:textId="5D1B51E1" w:rsidR="00BC1590" w:rsidRDefault="00A8146E" w:rsidP="00A75F9D">
      <w:pPr>
        <w:tabs>
          <w:tab w:val="left" w:pos="709"/>
        </w:tabs>
        <w:spacing w:after="240"/>
        <w:jc w:val="both"/>
      </w:pPr>
      <w:r w:rsidRPr="00A8146E">
        <w:t>В случае, когда лицо, выявившее ОУ и ОД, является исполнителем или руководителем работ, допускается не руководствоваться требованиями подраздела 2.2 настоящей Инструкции, при условии регистрации информации о выявленных ОУ и ОД в журналах, ведение которых установлено требованиями ЛНД Общества и Компании, а также нормативными правовыми актами.</w:t>
      </w:r>
    </w:p>
    <w:p w14:paraId="3D5F609B" w14:textId="77777777" w:rsidR="00BC1590" w:rsidRPr="00CC0FFE" w:rsidRDefault="00BC1590" w:rsidP="00A75F9D">
      <w:pPr>
        <w:pStyle w:val="111"/>
        <w:tabs>
          <w:tab w:val="left" w:pos="709"/>
        </w:tabs>
        <w:spacing w:after="240"/>
        <w:ind w:left="0" w:firstLine="0"/>
      </w:pPr>
      <w:r w:rsidRPr="00CC0FFE">
        <w:t>Информация об ОУ и ОД и их причинах, полученная в соответствии с требованиями настоящей Инструкции, не может быть использована в качестве основания для применения любых видов наказаний по отношению к лицам, допустившим выявленные нарушения.</w:t>
      </w:r>
    </w:p>
    <w:p w14:paraId="76333EF1" w14:textId="0CB7C196" w:rsidR="00BC1590" w:rsidRPr="00A75F9D" w:rsidRDefault="009D0545" w:rsidP="00A75F9D">
      <w:pPr>
        <w:pStyle w:val="2"/>
        <w:ind w:left="0" w:firstLine="0"/>
        <w:rPr>
          <w:i w:val="0"/>
          <w:lang w:val="ru-RU"/>
        </w:rPr>
      </w:pPr>
      <w:bookmarkStart w:id="42" w:name="_Toc42174127"/>
      <w:bookmarkStart w:id="43" w:name="_Ref416871748"/>
      <w:bookmarkStart w:id="44" w:name="_Toc437355521"/>
      <w:bookmarkStart w:id="45" w:name="_Toc107579758"/>
      <w:bookmarkEnd w:id="42"/>
      <w:r w:rsidRPr="00A75F9D">
        <w:rPr>
          <w:i w:val="0"/>
          <w:caps w:val="0"/>
          <w:lang w:val="ru-RU"/>
        </w:rPr>
        <w:t>СРЕДСТВА ПЕРЕДАЧИ И СБОРА ИНФОРМАЦИИ</w:t>
      </w:r>
      <w:bookmarkEnd w:id="43"/>
      <w:bookmarkEnd w:id="44"/>
      <w:bookmarkEnd w:id="45"/>
    </w:p>
    <w:p w14:paraId="1502A804" w14:textId="77777777" w:rsidR="00A8146E" w:rsidRDefault="00A8146E" w:rsidP="00A8146E">
      <w:pPr>
        <w:pStyle w:val="111"/>
        <w:spacing w:before="240" w:after="240"/>
        <w:ind w:left="0" w:firstLine="0"/>
      </w:pPr>
      <w:bookmarkStart w:id="46" w:name="_Toc416884307"/>
      <w:r>
        <w:t xml:space="preserve">Используемые средства (телефон, электронная почта и другие) должны обеспечивать передачу и сбор информации о выявленных ОУ и ОД в максимально короткие сроки. Фотодокументирование выявленных ОУ и ОД допускается проводить на объектах/местах производства работ за исключением территорий (центральный пункт сбора цеха по подготовке и перекачке нефти, мобильная установка по подготовке нефти, резервуарный парк), для которых предусмотрена регистрация выявленных ОУ и ОД с применением карт на бумажном носителе. </w:t>
      </w:r>
    </w:p>
    <w:p w14:paraId="27D01D36" w14:textId="1B6997DA" w:rsidR="00BC1590" w:rsidRPr="009C1DCA" w:rsidRDefault="00A8146E" w:rsidP="00A8146E">
      <w:pPr>
        <w:pStyle w:val="111"/>
        <w:numPr>
          <w:ilvl w:val="0"/>
          <w:numId w:val="0"/>
        </w:numPr>
        <w:spacing w:before="240" w:after="240"/>
      </w:pPr>
      <w:r>
        <w:t>Лицо, выявившее ОУ и ОД, после передачи фотоматериала руководителю СП, обязано удалить его из телефона. Вывоз/пронос фотоматериалов, а также пересылка третьим лицам с территории лицензионных участков Общества запрещена.</w:t>
      </w:r>
      <w:bookmarkEnd w:id="46"/>
    </w:p>
    <w:p w14:paraId="5E57198A" w14:textId="0FF5EED9" w:rsidR="00C104C5" w:rsidRPr="00C104C5" w:rsidRDefault="00C104C5" w:rsidP="00C104C5">
      <w:pPr>
        <w:pStyle w:val="111"/>
        <w:ind w:left="0" w:firstLine="0"/>
      </w:pPr>
      <w:r w:rsidRPr="00C104C5">
        <w:rPr>
          <w:color w:val="000000" w:themeColor="text1"/>
        </w:rPr>
        <w:t>Регистрация нарушений лицом, выявившим ОУ и ОД, осуществляется одним из способов:</w:t>
      </w:r>
    </w:p>
    <w:p w14:paraId="6A9F9254" w14:textId="265EE775" w:rsidR="00C104C5" w:rsidRPr="00C104C5" w:rsidRDefault="00C104C5" w:rsidP="00C104C5">
      <w:pPr>
        <w:pStyle w:val="aff0"/>
        <w:numPr>
          <w:ilvl w:val="0"/>
          <w:numId w:val="53"/>
        </w:numPr>
        <w:spacing w:before="120"/>
        <w:ind w:left="567" w:hanging="397"/>
        <w:contextualSpacing w:val="0"/>
        <w:jc w:val="both"/>
      </w:pPr>
      <w:r w:rsidRPr="00C104C5">
        <w:t xml:space="preserve">в «Картах регистрации ОУ и ОД» на бумажных носителях (форма приведена в </w:t>
      </w:r>
      <w:hyperlink w:anchor="Прил1" w:history="1">
        <w:r w:rsidRPr="00E900B9">
          <w:rPr>
            <w:rStyle w:val="ac"/>
          </w:rPr>
          <w:t>Приложении 1</w:t>
        </w:r>
      </w:hyperlink>
      <w:r w:rsidRPr="00C104C5">
        <w:t xml:space="preserve"> к настоящей Инструкции);</w:t>
      </w:r>
    </w:p>
    <w:p w14:paraId="15AF81E4" w14:textId="78ECC5CB" w:rsidR="00C104C5" w:rsidRPr="00C104C5" w:rsidRDefault="00C104C5" w:rsidP="00C104C5">
      <w:pPr>
        <w:pStyle w:val="aff0"/>
        <w:numPr>
          <w:ilvl w:val="0"/>
          <w:numId w:val="53"/>
        </w:numPr>
        <w:spacing w:before="120"/>
        <w:ind w:left="567" w:hanging="397"/>
        <w:contextualSpacing w:val="0"/>
        <w:jc w:val="both"/>
      </w:pPr>
      <w:r w:rsidRPr="00C104C5">
        <w:t xml:space="preserve">в электронных «Картах регистрации ОУ и ОД» по ссылке </w:t>
      </w:r>
      <w:r w:rsidRPr="00C104C5">
        <w:rPr>
          <w:rStyle w:val="ac"/>
          <w:rFonts w:eastAsia="Calibri"/>
          <w:iCs/>
          <w:snapToGrid w:val="0"/>
        </w:rPr>
        <w:t>http://snk-krs-sp-web1/2/Forms/AllSafetySparks.aspx</w:t>
      </w:r>
      <w:r w:rsidRPr="00C104C5">
        <w:t xml:space="preserve"> </w:t>
      </w:r>
      <w:r w:rsidRPr="00C104C5">
        <w:rPr>
          <w:bCs/>
          <w:iCs/>
          <w:snapToGrid w:val="0"/>
        </w:rPr>
        <w:t xml:space="preserve">(форма приведена в </w:t>
      </w:r>
      <w:hyperlink w:anchor="_ПРИЛОЖЕНИЕ_1._БЛАНК" w:history="1">
        <w:r w:rsidRPr="00C104C5">
          <w:rPr>
            <w:rStyle w:val="ac"/>
            <w:rFonts w:eastAsia="Calibri"/>
            <w:iCs/>
            <w:snapToGrid w:val="0"/>
          </w:rPr>
          <w:t>Приложении 2</w:t>
        </w:r>
      </w:hyperlink>
      <w:r w:rsidRPr="00C104C5">
        <w:rPr>
          <w:bCs/>
          <w:iCs/>
          <w:snapToGrid w:val="0"/>
        </w:rPr>
        <w:t xml:space="preserve"> к настоящей Инструкции)</w:t>
      </w:r>
      <w:r>
        <w:rPr>
          <w:bCs/>
          <w:iCs/>
          <w:snapToGrid w:val="0"/>
        </w:rPr>
        <w:t>.</w:t>
      </w:r>
    </w:p>
    <w:p w14:paraId="69F54646" w14:textId="77777777" w:rsidR="00C104C5" w:rsidRPr="009C1DCA" w:rsidRDefault="00C104C5" w:rsidP="00C104C5">
      <w:pPr>
        <w:jc w:val="both"/>
      </w:pPr>
    </w:p>
    <w:p w14:paraId="1E70232E" w14:textId="6F8D6A2A" w:rsidR="00BC1590" w:rsidRPr="00A11829" w:rsidRDefault="00BC1590" w:rsidP="00C104C5">
      <w:pPr>
        <w:pStyle w:val="111"/>
        <w:ind w:left="0" w:firstLine="0"/>
      </w:pPr>
      <w:bookmarkStart w:id="47" w:name="_Toc416884309"/>
      <w:r w:rsidRPr="00C04C33">
        <w:t xml:space="preserve">При </w:t>
      </w:r>
      <w:r w:rsidR="00C104C5" w:rsidRPr="00C104C5">
        <w:t>использовании «Карт регистрации ОУ и ОД» на бумажных носителях руководителям СП Общества необходимо</w:t>
      </w:r>
      <w:r w:rsidRPr="00A11829">
        <w:rPr>
          <w:snapToGrid/>
        </w:rPr>
        <w:t>:</w:t>
      </w:r>
      <w:bookmarkEnd w:id="47"/>
    </w:p>
    <w:p w14:paraId="4F024E96" w14:textId="1C027F58" w:rsidR="00BC1590" w:rsidRPr="00A11829" w:rsidRDefault="000A67A8" w:rsidP="00B83EF3">
      <w:pPr>
        <w:pStyle w:val="aff0"/>
        <w:numPr>
          <w:ilvl w:val="0"/>
          <w:numId w:val="41"/>
        </w:numPr>
        <w:spacing w:before="120" w:after="120"/>
        <w:ind w:left="567" w:hanging="425"/>
        <w:contextualSpacing w:val="0"/>
        <w:jc w:val="both"/>
      </w:pPr>
      <w:r w:rsidRPr="00A11829">
        <w:t>распространить в достаточном количестве «Карты регистрации ОУ и ОД» среди подчиненных работников СП Общества и курируемых подрядных (субподрядных) организаций, выполняющих работы (оказывающих услуги) на объектах Общества</w:t>
      </w:r>
      <w:r w:rsidR="00BC1590" w:rsidRPr="00A11829">
        <w:t>;</w:t>
      </w:r>
    </w:p>
    <w:p w14:paraId="268DB725" w14:textId="3198DED9" w:rsidR="00BC1590" w:rsidRPr="00A11829" w:rsidRDefault="00BC1590" w:rsidP="00B83EF3">
      <w:pPr>
        <w:pStyle w:val="aff0"/>
        <w:numPr>
          <w:ilvl w:val="0"/>
          <w:numId w:val="41"/>
        </w:numPr>
        <w:spacing w:before="120" w:after="120"/>
        <w:ind w:left="567" w:hanging="425"/>
        <w:contextualSpacing w:val="0"/>
        <w:jc w:val="both"/>
      </w:pPr>
      <w:r w:rsidRPr="00A11829">
        <w:t xml:space="preserve">на </w:t>
      </w:r>
      <w:r w:rsidR="001C0131" w:rsidRPr="00A11829">
        <w:t>постоянной основе (еженедельно)</w:t>
      </w:r>
      <w:r w:rsidRPr="00A11829">
        <w:t xml:space="preserve"> организовать сбор заполненных «Карт регистрации ОУ и ОД», при этом:</w:t>
      </w:r>
    </w:p>
    <w:p w14:paraId="25B7DA70" w14:textId="1C3F126C" w:rsidR="00BC1590" w:rsidRPr="00C104C5" w:rsidRDefault="00C104C5" w:rsidP="00194331">
      <w:pPr>
        <w:pStyle w:val="aff0"/>
        <w:numPr>
          <w:ilvl w:val="0"/>
          <w:numId w:val="42"/>
        </w:numPr>
        <w:tabs>
          <w:tab w:val="left" w:pos="539"/>
        </w:tabs>
        <w:spacing w:before="120" w:after="120"/>
        <w:ind w:left="1134" w:hanging="425"/>
        <w:contextualSpacing w:val="0"/>
        <w:jc w:val="both"/>
      </w:pPr>
      <w:r w:rsidRPr="00C104C5">
        <w:rPr>
          <w:color w:val="000000" w:themeColor="text1"/>
        </w:rPr>
        <w:t>могут использоваться специальные ящики, расположенные в общедоступных местах «Обратная связь»</w:t>
      </w:r>
      <w:r w:rsidR="00BC1590" w:rsidRPr="00C104C5">
        <w:t>;</w:t>
      </w:r>
    </w:p>
    <w:p w14:paraId="1943C5EB" w14:textId="52F17C5E" w:rsidR="00BC1590" w:rsidRPr="00C104C5" w:rsidRDefault="00C104C5" w:rsidP="00194331">
      <w:pPr>
        <w:pStyle w:val="aff0"/>
        <w:numPr>
          <w:ilvl w:val="0"/>
          <w:numId w:val="42"/>
        </w:numPr>
        <w:tabs>
          <w:tab w:val="left" w:pos="539"/>
        </w:tabs>
        <w:spacing w:before="120" w:after="120"/>
        <w:ind w:left="1134" w:hanging="425"/>
        <w:contextualSpacing w:val="0"/>
        <w:jc w:val="both"/>
      </w:pPr>
      <w:r w:rsidRPr="00C104C5">
        <w:rPr>
          <w:color w:val="000000" w:themeColor="text1"/>
        </w:rPr>
        <w:t>могут передаваться лично руководителю производственного СП (для передачи начальнику СОБПП)</w:t>
      </w:r>
      <w:r w:rsidR="00BC1590" w:rsidRPr="00C104C5">
        <w:t>;</w:t>
      </w:r>
    </w:p>
    <w:p w14:paraId="580C89EF" w14:textId="7FA18D1E" w:rsidR="00BC1590" w:rsidRPr="00A11829" w:rsidRDefault="00127062" w:rsidP="00194331">
      <w:pPr>
        <w:pStyle w:val="aff0"/>
        <w:numPr>
          <w:ilvl w:val="0"/>
          <w:numId w:val="42"/>
        </w:numPr>
        <w:tabs>
          <w:tab w:val="left" w:pos="539"/>
        </w:tabs>
        <w:spacing w:before="120" w:after="240"/>
        <w:ind w:left="1134" w:hanging="425"/>
        <w:contextualSpacing w:val="0"/>
        <w:jc w:val="both"/>
      </w:pPr>
      <w:r w:rsidRPr="00C104C5">
        <w:t>отсканированн</w:t>
      </w:r>
      <w:r w:rsidRPr="00A11829">
        <w:t>ые копии заполненных «Карт регистрации ОУ и ОД» пересылать по электронной почте с учетом п.</w:t>
      </w:r>
      <w:r w:rsidRPr="00A11829">
        <w:fldChar w:fldCharType="begin"/>
      </w:r>
      <w:r w:rsidRPr="00A11829">
        <w:instrText xml:space="preserve"> REF _Ref416963035 \r \h  \* MERGEFORMAT </w:instrText>
      </w:r>
      <w:r w:rsidRPr="00A11829">
        <w:fldChar w:fldCharType="separate"/>
      </w:r>
      <w:r w:rsidR="00807ADF">
        <w:t>2.2.4</w:t>
      </w:r>
      <w:r w:rsidRPr="00A11829">
        <w:fldChar w:fldCharType="end"/>
      </w:r>
      <w:r w:rsidRPr="00A11829">
        <w:t xml:space="preserve"> настоящей Инструкции (копия СОБПП</w:t>
      </w:r>
      <w:r w:rsidRPr="00A11829">
        <w:rPr>
          <w:lang w:val="en-US"/>
        </w:rPr>
        <w:t xml:space="preserve"> -</w:t>
      </w:r>
      <w:r w:rsidRPr="00A11829">
        <w:t xml:space="preserve"> </w:t>
      </w:r>
      <w:r w:rsidRPr="00A11829">
        <w:rPr>
          <w:lang w:val="en-US"/>
        </w:rPr>
        <w:t>sobpp@snkng.ru</w:t>
      </w:r>
      <w:r w:rsidRPr="00A11829">
        <w:t>)</w:t>
      </w:r>
      <w:r w:rsidR="00BC1590" w:rsidRPr="00A11829">
        <w:t>.</w:t>
      </w:r>
    </w:p>
    <w:p w14:paraId="4EADC2B2" w14:textId="6737B6E4" w:rsidR="00BC1590" w:rsidRPr="00C04C33" w:rsidRDefault="003B53B9" w:rsidP="003B53B9">
      <w:pPr>
        <w:pStyle w:val="111"/>
        <w:ind w:left="0" w:firstLine="0"/>
      </w:pPr>
      <w:bookmarkStart w:id="48" w:name="_Toc416884310"/>
      <w:bookmarkStart w:id="49" w:name="_Ref416963035"/>
      <w:r w:rsidRPr="003B53B9">
        <w:rPr>
          <w:iCs/>
          <w:snapToGrid/>
          <w:szCs w:val="22"/>
        </w:rPr>
        <w:t>Для использования и заполнения электронных «Карт регистрации ОУ и ОД» руководителям СП Общества необходимо</w:t>
      </w:r>
      <w:r w:rsidR="00BC1590" w:rsidRPr="00C04C33">
        <w:t>:</w:t>
      </w:r>
      <w:bookmarkEnd w:id="48"/>
      <w:bookmarkEnd w:id="49"/>
    </w:p>
    <w:p w14:paraId="3ED4C3EB" w14:textId="77777777" w:rsidR="003B53B9" w:rsidRPr="003B53B9" w:rsidRDefault="003B53B9" w:rsidP="003B53B9">
      <w:pPr>
        <w:pStyle w:val="aff0"/>
        <w:numPr>
          <w:ilvl w:val="0"/>
          <w:numId w:val="41"/>
        </w:numPr>
        <w:spacing w:before="120"/>
        <w:ind w:left="567" w:hanging="397"/>
        <w:contextualSpacing w:val="0"/>
        <w:jc w:val="both"/>
        <w:rPr>
          <w:rFonts w:eastAsiaTheme="majorEastAsia"/>
          <w:bCs/>
          <w:iCs/>
          <w:szCs w:val="22"/>
        </w:rPr>
      </w:pPr>
      <w:r w:rsidRPr="003B53B9">
        <w:rPr>
          <w:rFonts w:eastAsiaTheme="majorEastAsia"/>
          <w:bCs/>
          <w:iCs/>
          <w:szCs w:val="22"/>
        </w:rPr>
        <w:t xml:space="preserve">получить в управлении по экономической безопасности Общества пропуск/разрешение для проведения фото/видео съёмки на подчиненных работников и работников в курируемых подрядных организациях, допускаемых к фото/видео съемке; </w:t>
      </w:r>
    </w:p>
    <w:p w14:paraId="036CEF2F" w14:textId="77777777" w:rsidR="003B53B9" w:rsidRPr="003B53B9" w:rsidRDefault="003B53B9" w:rsidP="003B53B9">
      <w:pPr>
        <w:pStyle w:val="aff0"/>
        <w:numPr>
          <w:ilvl w:val="0"/>
          <w:numId w:val="41"/>
        </w:numPr>
        <w:spacing w:before="120"/>
        <w:ind w:left="567" w:hanging="397"/>
        <w:contextualSpacing w:val="0"/>
        <w:jc w:val="both"/>
        <w:rPr>
          <w:rFonts w:eastAsiaTheme="majorEastAsia"/>
          <w:bCs/>
          <w:iCs/>
          <w:szCs w:val="22"/>
        </w:rPr>
      </w:pPr>
      <w:r w:rsidRPr="003B53B9">
        <w:rPr>
          <w:rFonts w:eastAsiaTheme="majorEastAsia"/>
          <w:bCs/>
          <w:iCs/>
          <w:szCs w:val="22"/>
        </w:rPr>
        <w:t>довести до подчиненных работников Общества и курируемых подрядных (субподрядных) организаций, выполняющих работы (оказывающих услуги) на объектах Общества, информацию:</w:t>
      </w:r>
    </w:p>
    <w:p w14:paraId="76DE754F" w14:textId="77777777" w:rsidR="003B53B9" w:rsidRPr="003B53B9" w:rsidRDefault="003B53B9" w:rsidP="003B53B9">
      <w:pPr>
        <w:pStyle w:val="aff0"/>
        <w:numPr>
          <w:ilvl w:val="0"/>
          <w:numId w:val="54"/>
        </w:numPr>
        <w:spacing w:before="120"/>
        <w:ind w:left="964" w:hanging="397"/>
        <w:contextualSpacing w:val="0"/>
        <w:jc w:val="both"/>
        <w:rPr>
          <w:rFonts w:eastAsiaTheme="majorEastAsia"/>
          <w:bCs/>
          <w:iCs/>
          <w:szCs w:val="22"/>
        </w:rPr>
      </w:pPr>
      <w:r w:rsidRPr="003B53B9">
        <w:rPr>
          <w:rFonts w:eastAsiaTheme="majorEastAsia"/>
          <w:bCs/>
          <w:iCs/>
          <w:szCs w:val="22"/>
        </w:rPr>
        <w:t>о месте размещения (в свободном доступе на внутреннем ресурсе) и порядке заполнения электронного шаблона «Искра безопасности» (Карты регистрации ОУ и ОД»);</w:t>
      </w:r>
    </w:p>
    <w:p w14:paraId="13F1DDAE" w14:textId="49DB918B" w:rsidR="00BC1590" w:rsidRDefault="003B53B9" w:rsidP="003B53B9">
      <w:pPr>
        <w:pStyle w:val="aff0"/>
        <w:numPr>
          <w:ilvl w:val="0"/>
          <w:numId w:val="54"/>
        </w:numPr>
        <w:spacing w:before="120"/>
        <w:ind w:left="964" w:hanging="397"/>
        <w:contextualSpacing w:val="0"/>
        <w:jc w:val="both"/>
        <w:rPr>
          <w:rFonts w:eastAsiaTheme="majorEastAsia"/>
          <w:bCs/>
          <w:iCs/>
          <w:szCs w:val="22"/>
        </w:rPr>
      </w:pPr>
      <w:r w:rsidRPr="003B53B9">
        <w:rPr>
          <w:rFonts w:eastAsiaTheme="majorEastAsia"/>
          <w:bCs/>
          <w:iCs/>
          <w:szCs w:val="22"/>
        </w:rPr>
        <w:t>об адресе электронного почтового ящика, на который требуется высылать заполненные «Карты регистрации ОУ и ОД»</w:t>
      </w:r>
      <w:r>
        <w:rPr>
          <w:rFonts w:eastAsiaTheme="majorEastAsia"/>
          <w:bCs/>
          <w:iCs/>
          <w:szCs w:val="22"/>
        </w:rPr>
        <w:t>.</w:t>
      </w:r>
    </w:p>
    <w:p w14:paraId="076B63BB" w14:textId="77777777" w:rsidR="003B53B9" w:rsidRPr="003B53B9" w:rsidRDefault="003B53B9" w:rsidP="003B53B9">
      <w:pPr>
        <w:spacing w:before="120"/>
        <w:ind w:left="567" w:hanging="397"/>
        <w:jc w:val="both"/>
        <w:rPr>
          <w:rFonts w:eastAsiaTheme="majorEastAsia"/>
          <w:bCs/>
          <w:iCs/>
          <w:szCs w:val="22"/>
        </w:rPr>
      </w:pPr>
    </w:p>
    <w:p w14:paraId="3D1C5059" w14:textId="77777777" w:rsidR="00BC1590" w:rsidRPr="00BC1590" w:rsidRDefault="00BC1590" w:rsidP="00BC1590">
      <w:pPr>
        <w:sectPr w:rsidR="00BC1590" w:rsidRPr="00BC1590" w:rsidSect="00EE2365">
          <w:headerReference w:type="even" r:id="rId22"/>
          <w:headerReference w:type="default" r:id="rId23"/>
          <w:headerReference w:type="firs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EA59600" w14:textId="02BD8164" w:rsidR="00BC1590" w:rsidRPr="00C04C33" w:rsidRDefault="009D0545" w:rsidP="00BC1590">
      <w:pPr>
        <w:pStyle w:val="1"/>
        <w:ind w:left="0" w:firstLine="0"/>
      </w:pPr>
      <w:bookmarkStart w:id="50" w:name="_Toc437355522"/>
      <w:bookmarkStart w:id="51" w:name="_Toc107579759"/>
      <w:r w:rsidRPr="00C04C33">
        <w:rPr>
          <w:caps w:val="0"/>
        </w:rPr>
        <w:t>ПОРЯДОК РЕАЛИЗАЦИИ ПРОЦЕССА</w:t>
      </w:r>
      <w:bookmarkEnd w:id="50"/>
      <w:bookmarkEnd w:id="51"/>
    </w:p>
    <w:p w14:paraId="52D6ED5E" w14:textId="75AFE66A" w:rsidR="00BC1590" w:rsidRPr="00A75F9D" w:rsidRDefault="009D0545" w:rsidP="00A75F9D">
      <w:pPr>
        <w:pStyle w:val="2"/>
        <w:spacing w:before="240"/>
        <w:ind w:left="0" w:firstLine="0"/>
        <w:rPr>
          <w:i w:val="0"/>
          <w:lang w:val="ru-RU"/>
        </w:rPr>
      </w:pPr>
      <w:bookmarkStart w:id="52" w:name="_Toc42174130"/>
      <w:bookmarkStart w:id="53" w:name="_Toc437355523"/>
      <w:bookmarkStart w:id="54" w:name="_Toc107579760"/>
      <w:bookmarkEnd w:id="52"/>
      <w:r w:rsidRPr="00A75F9D">
        <w:rPr>
          <w:i w:val="0"/>
          <w:caps w:val="0"/>
          <w:lang w:val="ru-RU"/>
        </w:rPr>
        <w:t xml:space="preserve">ИНФОРМИРОВАНИЕ О ВЫЯВЛЕННЫХ </w:t>
      </w:r>
      <w:r w:rsidR="00826FDA">
        <w:rPr>
          <w:i w:val="0"/>
          <w:caps w:val="0"/>
          <w:lang w:val="ru-RU"/>
        </w:rPr>
        <w:t>ОУ</w:t>
      </w:r>
      <w:r w:rsidRPr="00A75F9D">
        <w:rPr>
          <w:i w:val="0"/>
          <w:caps w:val="0"/>
          <w:lang w:val="ru-RU"/>
        </w:rPr>
        <w:t xml:space="preserve"> И </w:t>
      </w:r>
      <w:r w:rsidR="00826FDA">
        <w:rPr>
          <w:i w:val="0"/>
          <w:caps w:val="0"/>
          <w:lang w:val="ru-RU"/>
        </w:rPr>
        <w:t>ОД</w:t>
      </w:r>
      <w:r w:rsidRPr="00A75F9D">
        <w:rPr>
          <w:i w:val="0"/>
          <w:caps w:val="0"/>
          <w:lang w:val="ru-RU"/>
        </w:rPr>
        <w:t xml:space="preserve"> И ВЫПОЛНЕНИЕ ПЕРВООЧЕРЕДНЫХ ДЕЙСТВИ</w:t>
      </w:r>
      <w:bookmarkEnd w:id="53"/>
      <w:r w:rsidRPr="00A75F9D">
        <w:rPr>
          <w:i w:val="0"/>
          <w:caps w:val="0"/>
          <w:lang w:val="ru-RU"/>
        </w:rPr>
        <w:t>Й</w:t>
      </w:r>
      <w:bookmarkEnd w:id="54"/>
    </w:p>
    <w:p w14:paraId="6A020C6D" w14:textId="4E8C7C99" w:rsidR="003B53B9" w:rsidRPr="003B53B9" w:rsidRDefault="003B53B9" w:rsidP="003B53B9">
      <w:pPr>
        <w:jc w:val="both"/>
        <w:rPr>
          <w:b/>
        </w:rPr>
      </w:pPr>
      <w:bookmarkStart w:id="55" w:name="_Toc416884319"/>
      <w:r>
        <w:t>3.1.</w:t>
      </w:r>
      <w:r w:rsidRPr="003B53B9">
        <w:t>1.</w:t>
      </w:r>
      <w:r w:rsidRPr="003B53B9">
        <w:tab/>
      </w:r>
      <w:r w:rsidR="007767E5" w:rsidRPr="003B53B9">
        <w:t>Любой</w:t>
      </w:r>
      <w:bookmarkEnd w:id="55"/>
      <w:r w:rsidRPr="003B53B9">
        <w:rPr>
          <w:bCs/>
          <w:snapToGrid w:val="0"/>
        </w:rPr>
        <w:t xml:space="preserve"> работник Общества или подрядной (субподрядной) организации, при выявлении </w:t>
      </w:r>
      <w:r w:rsidR="00790C73">
        <w:rPr>
          <w:bCs/>
          <w:snapToGrid w:val="0"/>
        </w:rPr>
        <w:t>ОУ / ОД</w:t>
      </w:r>
      <w:r w:rsidRPr="003B53B9">
        <w:rPr>
          <w:bCs/>
          <w:snapToGrid w:val="0"/>
        </w:rPr>
        <w:t>, а также при наличии у него вопросов в безопасности наблюдаемых условий и/или действий, оперативно с момента выявления ОУ/ОД:</w:t>
      </w:r>
    </w:p>
    <w:p w14:paraId="6BA38FEE" w14:textId="77777777" w:rsidR="003B53B9" w:rsidRPr="003B53B9" w:rsidRDefault="003B53B9" w:rsidP="00173515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3B53B9">
        <w:t>доводит до исполнителей/я и ответственного за проведение работ (из числа руководителей, специалистов) информацию о выявлении им ОУ/ОД при наблюдении за работой/объектом;</w:t>
      </w:r>
    </w:p>
    <w:p w14:paraId="7CD59199" w14:textId="77777777" w:rsidR="003B53B9" w:rsidRPr="003B53B9" w:rsidRDefault="003B53B9" w:rsidP="00173515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3B53B9">
        <w:t>при угрозе происшествия:</w:t>
      </w:r>
    </w:p>
    <w:p w14:paraId="283F8967" w14:textId="77777777" w:rsidR="003B53B9" w:rsidRPr="003B53B9" w:rsidRDefault="003B53B9" w:rsidP="00173515">
      <w:pPr>
        <w:pStyle w:val="aff0"/>
        <w:numPr>
          <w:ilvl w:val="0"/>
          <w:numId w:val="42"/>
        </w:numPr>
        <w:tabs>
          <w:tab w:val="left" w:pos="539"/>
        </w:tabs>
        <w:spacing w:before="120"/>
        <w:ind w:left="964" w:hanging="397"/>
        <w:contextualSpacing w:val="0"/>
        <w:jc w:val="both"/>
      </w:pPr>
      <w:r w:rsidRPr="003B53B9">
        <w:t>работник Общества/работника подрядной (субподрядной) организации, незамедлительно мотивированно останавливает производство работ на своем эксплуатируемом объекте;</w:t>
      </w:r>
    </w:p>
    <w:p w14:paraId="5E3562ED" w14:textId="6285B263" w:rsidR="003B53B9" w:rsidRPr="003B53B9" w:rsidRDefault="003B53B9" w:rsidP="00173515">
      <w:pPr>
        <w:pStyle w:val="aff0"/>
        <w:numPr>
          <w:ilvl w:val="0"/>
          <w:numId w:val="42"/>
        </w:numPr>
        <w:tabs>
          <w:tab w:val="left" w:pos="539"/>
        </w:tabs>
        <w:spacing w:before="120"/>
        <w:ind w:left="964" w:hanging="397"/>
        <w:contextualSpacing w:val="0"/>
        <w:jc w:val="both"/>
      </w:pPr>
      <w:r w:rsidRPr="003B53B9">
        <w:t>работник Общества/работника подрядной (субподрядной) организации информирует ответственного исполнителя (руководителя) соседнего производственного объекта;</w:t>
      </w:r>
    </w:p>
    <w:p w14:paraId="41210460" w14:textId="77777777" w:rsidR="003B53B9" w:rsidRPr="003B53B9" w:rsidRDefault="003B53B9" w:rsidP="00173515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3B53B9">
        <w:t>при отсутствии на месте работ исполнителя или ответственного за проведение работ принимает меры по оперативному устранению (полному или частичному) несоответствий, связанных с выявленными ОУ/ОД если это возможно, при обязательном условии безопасного выполнения работ;</w:t>
      </w:r>
    </w:p>
    <w:p w14:paraId="2AB1AE65" w14:textId="34650F94" w:rsidR="003B53B9" w:rsidRPr="003B53B9" w:rsidRDefault="003B53B9" w:rsidP="00173515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3B53B9">
        <w:t xml:space="preserve">заполняет и передает начальнику производственного СП Общества с использованием установленных средств передачи и сбора информации «Карту регистрации ОУ и ОД» (согласно подразделу </w:t>
      </w:r>
      <w:r w:rsidRPr="003B53B9">
        <w:fldChar w:fldCharType="begin"/>
      </w:r>
      <w:r w:rsidRPr="003B53B9">
        <w:instrText xml:space="preserve"> REF _Ref416871748 \r \h  \* MERGEFORMAT </w:instrText>
      </w:r>
      <w:r w:rsidRPr="003B53B9">
        <w:fldChar w:fldCharType="separate"/>
      </w:r>
      <w:r w:rsidR="00807ADF">
        <w:t>2.2</w:t>
      </w:r>
      <w:r w:rsidRPr="003B53B9">
        <w:fldChar w:fldCharType="end"/>
      </w:r>
      <w:r w:rsidRPr="003B53B9">
        <w:t xml:space="preserve"> настоящей Инструкции). При этом все поля «Карты регистрации ОУ и ОД» должны быть заполнены:</w:t>
      </w:r>
    </w:p>
    <w:p w14:paraId="7D7C1228" w14:textId="77777777" w:rsidR="003B53B9" w:rsidRPr="003B53B9" w:rsidRDefault="003B53B9" w:rsidP="00173515">
      <w:pPr>
        <w:pStyle w:val="aff0"/>
        <w:numPr>
          <w:ilvl w:val="0"/>
          <w:numId w:val="55"/>
        </w:numPr>
        <w:spacing w:before="120"/>
        <w:ind w:left="964" w:hanging="397"/>
        <w:contextualSpacing w:val="0"/>
        <w:jc w:val="both"/>
      </w:pPr>
      <w:r w:rsidRPr="003B53B9">
        <w:t>при использовании «Карт регистрации ОУ и ОД» на бумажных носителях заполненная копия карты передается начальнику СП посредством направления на электронную почту или в специальные ящики, установленные в общедоступных местах «Обратная связь»;</w:t>
      </w:r>
    </w:p>
    <w:p w14:paraId="36EFDCBE" w14:textId="2CADFCDC" w:rsidR="00BC1590" w:rsidRPr="003B53B9" w:rsidRDefault="003B53B9" w:rsidP="0014572E">
      <w:pPr>
        <w:pStyle w:val="aff0"/>
        <w:numPr>
          <w:ilvl w:val="0"/>
          <w:numId w:val="55"/>
        </w:numPr>
        <w:spacing w:before="120" w:after="240"/>
        <w:ind w:left="964" w:hanging="397"/>
        <w:contextualSpacing w:val="0"/>
        <w:jc w:val="both"/>
      </w:pPr>
      <w:r w:rsidRPr="003B53B9">
        <w:t xml:space="preserve">при использовании электронных «Картах регистрации ОУ и ОД» с добавлением фотоматериала требуется наличие пропуска/разрешения для проведения фото/видео съёмки; информирует своего непосредственного руководителя о выявленных </w:t>
      </w:r>
      <w:r w:rsidR="00790C73">
        <w:t>ОУ / ОД</w:t>
      </w:r>
      <w:r w:rsidRPr="003B53B9">
        <w:t xml:space="preserve"> и предпринятых действиях</w:t>
      </w:r>
      <w:r>
        <w:t>.</w:t>
      </w:r>
    </w:p>
    <w:p w14:paraId="36F2F3BD" w14:textId="4FFAFBDC" w:rsidR="008D5630" w:rsidRPr="008D5630" w:rsidRDefault="003B53B9" w:rsidP="008D5630">
      <w:pPr>
        <w:jc w:val="both"/>
        <w:rPr>
          <w:color w:val="000000" w:themeColor="text1"/>
        </w:rPr>
      </w:pPr>
      <w:bookmarkStart w:id="56" w:name="_Toc416884321"/>
      <w:r>
        <w:t>3.1.2</w:t>
      </w:r>
      <w:r w:rsidRPr="008D5630">
        <w:t>.</w:t>
      </w:r>
      <w:r w:rsidRPr="008D5630">
        <w:tab/>
      </w:r>
      <w:bookmarkEnd w:id="56"/>
      <w:r w:rsidR="008D5630" w:rsidRPr="008D5630">
        <w:rPr>
          <w:color w:val="000000" w:themeColor="text1"/>
        </w:rPr>
        <w:t xml:space="preserve">Руководитель, специалист (ответственный за проведение работ) при получении информации о выявленных </w:t>
      </w:r>
      <w:r w:rsidR="00790C73">
        <w:rPr>
          <w:color w:val="000000" w:themeColor="text1"/>
        </w:rPr>
        <w:t>ОУ / ОД</w:t>
      </w:r>
      <w:r w:rsidR="008D5630" w:rsidRPr="008D5630">
        <w:rPr>
          <w:color w:val="000000" w:themeColor="text1"/>
        </w:rPr>
        <w:t xml:space="preserve"> незамедлительно с момента получения информации:</w:t>
      </w:r>
    </w:p>
    <w:p w14:paraId="2C819780" w14:textId="2718A926" w:rsidR="008D5630" w:rsidRPr="008D5630" w:rsidRDefault="008D5630" w:rsidP="008D5630">
      <w:pPr>
        <w:pStyle w:val="aff0"/>
        <w:numPr>
          <w:ilvl w:val="0"/>
          <w:numId w:val="56"/>
        </w:numPr>
        <w:spacing w:before="120"/>
        <w:ind w:left="567" w:hanging="397"/>
        <w:contextualSpacing w:val="0"/>
        <w:jc w:val="both"/>
      </w:pPr>
      <w:r w:rsidRPr="008D5630">
        <w:t xml:space="preserve">в соответствии с порядком, установленным в Обществе, при наличии угрозы происшествия, принимает решение об остановке работы до устранения выявленных </w:t>
      </w:r>
      <w:r w:rsidR="00790C73">
        <w:t>ОУ / ОД</w:t>
      </w:r>
      <w:r w:rsidRPr="008D5630">
        <w:t>;</w:t>
      </w:r>
    </w:p>
    <w:p w14:paraId="0FD6B802" w14:textId="2B786BB9" w:rsidR="00BC1590" w:rsidRPr="008D5630" w:rsidRDefault="008D5630" w:rsidP="008D5630">
      <w:pPr>
        <w:pStyle w:val="aff0"/>
        <w:numPr>
          <w:ilvl w:val="0"/>
          <w:numId w:val="56"/>
        </w:numPr>
        <w:spacing w:before="120"/>
        <w:ind w:left="567" w:hanging="397"/>
        <w:contextualSpacing w:val="0"/>
        <w:jc w:val="both"/>
      </w:pPr>
      <w:r w:rsidRPr="008D5630">
        <w:t xml:space="preserve">предпринимает действия, направленные на устранение выявленных </w:t>
      </w:r>
      <w:r w:rsidR="00790C73">
        <w:t>ОУ / ОД</w:t>
      </w:r>
      <w:r w:rsidRPr="008D5630">
        <w:t>.</w:t>
      </w:r>
    </w:p>
    <w:p w14:paraId="3B5DD44F" w14:textId="54F250F8" w:rsidR="00BC1590" w:rsidRPr="001A76C3" w:rsidRDefault="003B53B9" w:rsidP="008D5630">
      <w:pPr>
        <w:pStyle w:val="111"/>
        <w:numPr>
          <w:ilvl w:val="0"/>
          <w:numId w:val="0"/>
        </w:numPr>
        <w:spacing w:before="240" w:after="240"/>
        <w:rPr>
          <w:iCs/>
        </w:rPr>
      </w:pPr>
      <w:r>
        <w:t>3.1.3.</w:t>
      </w:r>
      <w:r>
        <w:tab/>
      </w:r>
      <w:r w:rsidR="0014572E" w:rsidRPr="0014572E">
        <w:rPr>
          <w:color w:val="000000" w:themeColor="text1"/>
        </w:rPr>
        <w:t xml:space="preserve">Руководитель производственного СП Общества при получении информации о выявленных </w:t>
      </w:r>
      <w:r w:rsidR="00790C73">
        <w:rPr>
          <w:color w:val="000000" w:themeColor="text1"/>
        </w:rPr>
        <w:t>ОУ / ОД</w:t>
      </w:r>
      <w:r w:rsidR="0014572E" w:rsidRPr="0014572E">
        <w:rPr>
          <w:color w:val="000000" w:themeColor="text1"/>
        </w:rPr>
        <w:t xml:space="preserve"> незамедлительно с момента получения информации передает устно (телефонная связь, радиосвязь) соответствующую информацию специалисту группы производственного контроля СОБПП / в УПБОТ (по направлению деятельности) с рекомендациями по устранению </w:t>
      </w:r>
      <w:r w:rsidR="00790C73">
        <w:rPr>
          <w:color w:val="000000" w:themeColor="text1"/>
        </w:rPr>
        <w:t>ОУ / ОД</w:t>
      </w:r>
      <w:r w:rsidR="0014572E" w:rsidRPr="0014572E">
        <w:rPr>
          <w:color w:val="000000" w:themeColor="text1"/>
        </w:rPr>
        <w:t xml:space="preserve"> и остановке работ, при необходимости вышестоящему руководству по направлению деятельности</w:t>
      </w:r>
      <w:r w:rsidR="00BC1590" w:rsidRPr="0014572E">
        <w:rPr>
          <w:iCs/>
        </w:rPr>
        <w:t>.</w:t>
      </w:r>
    </w:p>
    <w:p w14:paraId="27A02F64" w14:textId="2635C5FB" w:rsidR="00BC1590" w:rsidRPr="00E4435B" w:rsidRDefault="003B53B9" w:rsidP="003B53B9">
      <w:pPr>
        <w:pStyle w:val="111"/>
        <w:numPr>
          <w:ilvl w:val="0"/>
          <w:numId w:val="0"/>
        </w:numPr>
        <w:spacing w:after="240"/>
        <w:rPr>
          <w:iCs/>
        </w:rPr>
      </w:pPr>
      <w:r>
        <w:t>3.1.4.</w:t>
      </w:r>
      <w:r>
        <w:tab/>
      </w:r>
      <w:r w:rsidR="0014572E" w:rsidRPr="0014572E">
        <w:t xml:space="preserve">Специалист группы производственного контроля СОБПП/представитель УПБОТ (по направлению деятельности) при получении информации о выявленных </w:t>
      </w:r>
      <w:r w:rsidR="00790C73">
        <w:t>ОУ / ОД</w:t>
      </w:r>
      <w:r w:rsidR="0014572E" w:rsidRPr="0014572E">
        <w:t xml:space="preserve"> незамедлительно с момента получении информации об </w:t>
      </w:r>
      <w:r w:rsidR="00790C73">
        <w:t>ОУ / ОД</w:t>
      </w:r>
      <w:r w:rsidR="0014572E" w:rsidRPr="0014572E">
        <w:t xml:space="preserve"> передает соответствующую информацию в устной форме (телефонная связь, радиосвязь) начальнику СОБПП/начальнику УПБОТ, и при необходимости, принимает решение об остановке работ с последующим докладом заместителю генерального директора по промышленной безопасности, охране труда и окружающей среды.</w:t>
      </w:r>
    </w:p>
    <w:p w14:paraId="170687CC" w14:textId="1074A25B" w:rsidR="00202DD3" w:rsidRPr="00202DD3" w:rsidRDefault="003B53B9" w:rsidP="003B53B9">
      <w:pPr>
        <w:pStyle w:val="111"/>
        <w:numPr>
          <w:ilvl w:val="0"/>
          <w:numId w:val="0"/>
        </w:numPr>
        <w:spacing w:after="240"/>
        <w:rPr>
          <w:iCs/>
        </w:rPr>
      </w:pPr>
      <w:r>
        <w:rPr>
          <w:iCs/>
        </w:rPr>
        <w:t>3.1.5.</w:t>
      </w:r>
      <w:r>
        <w:rPr>
          <w:iCs/>
        </w:rPr>
        <w:tab/>
      </w:r>
      <w:r w:rsidR="00202DD3" w:rsidRPr="00202DD3">
        <w:rPr>
          <w:iCs/>
        </w:rPr>
        <w:t xml:space="preserve">Последовательность действий работника, выявившего ОУ или ОД, </w:t>
      </w:r>
      <w:r w:rsidR="00202DD3">
        <w:rPr>
          <w:iCs/>
        </w:rPr>
        <w:t xml:space="preserve">кратко </w:t>
      </w:r>
      <w:r w:rsidR="00202DD3" w:rsidRPr="00202DD3">
        <w:rPr>
          <w:iCs/>
        </w:rPr>
        <w:t xml:space="preserve">представлена на блок-схеме в </w:t>
      </w:r>
      <w:hyperlink w:anchor="Прил3" w:history="1">
        <w:r w:rsidR="00202DD3" w:rsidRPr="00393A91">
          <w:rPr>
            <w:rStyle w:val="ac"/>
            <w:iCs/>
          </w:rPr>
          <w:t xml:space="preserve">Приложении </w:t>
        </w:r>
        <w:r w:rsidR="00393A91" w:rsidRPr="00393A91">
          <w:rPr>
            <w:rStyle w:val="ac"/>
            <w:iCs/>
          </w:rPr>
          <w:t>3</w:t>
        </w:r>
      </w:hyperlink>
      <w:r w:rsidR="00393A91">
        <w:rPr>
          <w:iCs/>
        </w:rPr>
        <w:t xml:space="preserve"> к настоящей Инструкции</w:t>
      </w:r>
      <w:r w:rsidR="00202DD3" w:rsidRPr="00202DD3">
        <w:rPr>
          <w:iCs/>
        </w:rPr>
        <w:t>.</w:t>
      </w:r>
    </w:p>
    <w:p w14:paraId="3095B603" w14:textId="22767E45" w:rsidR="00BC1590" w:rsidRPr="00A75F9D" w:rsidRDefault="009D0545" w:rsidP="00A75F9D">
      <w:pPr>
        <w:pStyle w:val="2"/>
        <w:ind w:left="0" w:firstLine="0"/>
        <w:rPr>
          <w:i w:val="0"/>
          <w:lang w:val="ru-RU"/>
        </w:rPr>
      </w:pPr>
      <w:bookmarkStart w:id="57" w:name="_Toc437355524"/>
      <w:bookmarkStart w:id="58" w:name="_Toc107579761"/>
      <w:r w:rsidRPr="00A75F9D">
        <w:rPr>
          <w:i w:val="0"/>
          <w:caps w:val="0"/>
          <w:lang w:val="ru-RU"/>
        </w:rPr>
        <w:t xml:space="preserve">АНАЛИЗ </w:t>
      </w:r>
      <w:r w:rsidR="009B2C02">
        <w:rPr>
          <w:i w:val="0"/>
          <w:caps w:val="0"/>
          <w:lang w:val="ru-RU"/>
        </w:rPr>
        <w:t>ОУ</w:t>
      </w:r>
      <w:r w:rsidRPr="00A75F9D">
        <w:rPr>
          <w:i w:val="0"/>
          <w:caps w:val="0"/>
          <w:lang w:val="ru-RU"/>
        </w:rPr>
        <w:t xml:space="preserve"> И </w:t>
      </w:r>
      <w:r w:rsidR="009B2C02">
        <w:rPr>
          <w:i w:val="0"/>
          <w:caps w:val="0"/>
          <w:lang w:val="ru-RU"/>
        </w:rPr>
        <w:t>ОД</w:t>
      </w:r>
      <w:r w:rsidRPr="00A75F9D">
        <w:rPr>
          <w:i w:val="0"/>
          <w:caps w:val="0"/>
          <w:lang w:val="ru-RU"/>
        </w:rPr>
        <w:t xml:space="preserve"> И ПЛАНИРОВАНИЕ ДОПОЛНИТЕЛЬНЫХ МЕРОПРИЯТИЙ</w:t>
      </w:r>
      <w:bookmarkEnd w:id="57"/>
      <w:bookmarkEnd w:id="58"/>
    </w:p>
    <w:p w14:paraId="5D2BECAC" w14:textId="68EBB96E" w:rsidR="00BC1590" w:rsidRPr="0017579E" w:rsidRDefault="004F0640" w:rsidP="0017579E">
      <w:pPr>
        <w:pStyle w:val="111"/>
        <w:ind w:left="0" w:firstLine="0"/>
      </w:pPr>
      <w:r w:rsidRPr="0017579E">
        <w:t xml:space="preserve">Руководитель производственного СП, в котором выявлены </w:t>
      </w:r>
      <w:r w:rsidR="00790C73">
        <w:t>ОУ / ОД</w:t>
      </w:r>
      <w:r w:rsidRPr="0017579E">
        <w:t xml:space="preserve">, в течение 2 рабочих дней с момента </w:t>
      </w:r>
      <w:r w:rsidRPr="0017579E">
        <w:rPr>
          <w:iCs/>
        </w:rPr>
        <w:t xml:space="preserve">получения информации о выявленных </w:t>
      </w:r>
      <w:r w:rsidR="00790C73">
        <w:rPr>
          <w:iCs/>
        </w:rPr>
        <w:t>ОУ / ОД</w:t>
      </w:r>
      <w:r w:rsidR="00BC1590" w:rsidRPr="0017579E">
        <w:t>:</w:t>
      </w:r>
    </w:p>
    <w:p w14:paraId="79236802" w14:textId="401D6081" w:rsidR="00BC1590" w:rsidRPr="0017579E" w:rsidRDefault="004F0640" w:rsidP="0017579E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  <w:rPr>
          <w:iCs/>
        </w:rPr>
      </w:pPr>
      <w:r w:rsidRPr="0017579E">
        <w:rPr>
          <w:iCs/>
        </w:rPr>
        <w:t xml:space="preserve">организует устранение </w:t>
      </w:r>
      <w:r w:rsidR="00790C73">
        <w:rPr>
          <w:iCs/>
        </w:rPr>
        <w:t>ОУ / ОД</w:t>
      </w:r>
      <w:r w:rsidRPr="0017579E">
        <w:rPr>
          <w:iCs/>
        </w:rPr>
        <w:t>, если это не было сделано ранее, для более длительного срока устранения нарушений, необходимо приостановить работы, разработать корректирующие мероприятия со сроком выполнения</w:t>
      </w:r>
      <w:r w:rsidR="00BC1590" w:rsidRPr="0017579E">
        <w:rPr>
          <w:iCs/>
        </w:rPr>
        <w:t>;</w:t>
      </w:r>
    </w:p>
    <w:p w14:paraId="5E5A19A6" w14:textId="4686BE9E" w:rsidR="00BC1590" w:rsidRPr="0017579E" w:rsidRDefault="00BC1590" w:rsidP="0017579E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  <w:rPr>
          <w:iCs/>
        </w:rPr>
      </w:pPr>
      <w:r w:rsidRPr="0017579E">
        <w:rPr>
          <w:iCs/>
        </w:rPr>
        <w:t xml:space="preserve">организует сбор и регистрацию в электронном «Журнале учета </w:t>
      </w:r>
      <w:r w:rsidR="00733EBC" w:rsidRPr="0017579E">
        <w:rPr>
          <w:iCs/>
        </w:rPr>
        <w:t>ОУ</w:t>
      </w:r>
      <w:r w:rsidRPr="0017579E">
        <w:rPr>
          <w:iCs/>
        </w:rPr>
        <w:t xml:space="preserve"> и </w:t>
      </w:r>
      <w:r w:rsidR="00733EBC" w:rsidRPr="0017579E">
        <w:rPr>
          <w:iCs/>
        </w:rPr>
        <w:t>ОД</w:t>
      </w:r>
      <w:r w:rsidRPr="0017579E">
        <w:rPr>
          <w:iCs/>
        </w:rPr>
        <w:t>» (</w:t>
      </w:r>
      <w:hyperlink w:anchor="_ПРИЛОЖЕНИЕ_4._ФОРМА" w:history="1">
        <w:r w:rsidR="003F057E" w:rsidRPr="00E900B9">
          <w:rPr>
            <w:rStyle w:val="ac"/>
            <w:rFonts w:eastAsiaTheme="majorEastAsia"/>
            <w:bCs/>
            <w:iCs/>
            <w:snapToGrid w:val="0"/>
          </w:rPr>
          <w:t>П</w:t>
        </w:r>
        <w:r w:rsidR="00194331" w:rsidRPr="00E900B9">
          <w:rPr>
            <w:rStyle w:val="ac"/>
            <w:rFonts w:eastAsiaTheme="majorEastAsia"/>
            <w:bCs/>
            <w:iCs/>
            <w:snapToGrid w:val="0"/>
          </w:rPr>
          <w:t>риложение </w:t>
        </w:r>
        <w:r w:rsidR="00393A91" w:rsidRPr="00E900B9">
          <w:rPr>
            <w:rStyle w:val="ac"/>
            <w:rFonts w:eastAsiaTheme="majorEastAsia"/>
            <w:bCs/>
            <w:iCs/>
            <w:snapToGrid w:val="0"/>
          </w:rPr>
          <w:t>4</w:t>
        </w:r>
      </w:hyperlink>
      <w:r w:rsidRPr="0017579E">
        <w:rPr>
          <w:iCs/>
        </w:rPr>
        <w:t xml:space="preserve"> к настоящей Инструкции) информации об </w:t>
      </w:r>
      <w:r w:rsidR="00790C73">
        <w:rPr>
          <w:iCs/>
        </w:rPr>
        <w:t>ОУ / ОД</w:t>
      </w:r>
      <w:r w:rsidRPr="0017579E">
        <w:rPr>
          <w:iCs/>
        </w:rPr>
        <w:t>, выявленных в подчиненном подразделении</w:t>
      </w:r>
      <w:r w:rsidR="007252AE" w:rsidRPr="0017579E">
        <w:rPr>
          <w:iCs/>
        </w:rPr>
        <w:t>/курируемой подрядной организации</w:t>
      </w:r>
      <w:r w:rsidRPr="0017579E">
        <w:rPr>
          <w:iCs/>
        </w:rPr>
        <w:t>, а также предпринятых первоочередных действиях;</w:t>
      </w:r>
    </w:p>
    <w:p w14:paraId="52EE8098" w14:textId="712C9E4D" w:rsidR="00BC1590" w:rsidRPr="0017579E" w:rsidRDefault="0017579E" w:rsidP="0017579E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  <w:rPr>
          <w:iCs/>
        </w:rPr>
      </w:pPr>
      <w:r w:rsidRPr="0017579E">
        <w:rPr>
          <w:iCs/>
        </w:rPr>
        <w:t xml:space="preserve">проводит анализ выявленных </w:t>
      </w:r>
      <w:r w:rsidR="00790C73">
        <w:rPr>
          <w:iCs/>
        </w:rPr>
        <w:t>ОУ / ОД</w:t>
      </w:r>
      <w:r w:rsidRPr="0017579E">
        <w:rPr>
          <w:iCs/>
        </w:rPr>
        <w:t xml:space="preserve">, их причин, и разрабатывает дополнительные мероприятия, направленные на исключение повторения подобных </w:t>
      </w:r>
      <w:r w:rsidR="00790C73">
        <w:rPr>
          <w:iCs/>
        </w:rPr>
        <w:t>ОУ / ОД</w:t>
      </w:r>
      <w:r w:rsidRPr="0017579E">
        <w:rPr>
          <w:iCs/>
        </w:rPr>
        <w:t xml:space="preserve"> и предупреждение возникновения происшествий. Информация заносится в электронный «Журнал учета ОУ и ОД» (в соответствии с требованиями Положения Компании «Корректирующие и предупреждающие действия в области промышленной безопасности, охраны труда и окружающей среды» № П3-05 Р-0389)</w:t>
      </w:r>
      <w:r w:rsidR="00BC1590" w:rsidRPr="0017579E">
        <w:rPr>
          <w:iCs/>
        </w:rPr>
        <w:t>:</w:t>
      </w:r>
    </w:p>
    <w:p w14:paraId="22C824CE" w14:textId="3A8DCA6D" w:rsidR="00BC1590" w:rsidRPr="001D5E19" w:rsidRDefault="00BC1590" w:rsidP="00A75F9D">
      <w:pPr>
        <w:pStyle w:val="aff0"/>
        <w:numPr>
          <w:ilvl w:val="0"/>
          <w:numId w:val="42"/>
        </w:numPr>
        <w:tabs>
          <w:tab w:val="left" w:pos="539"/>
        </w:tabs>
        <w:spacing w:before="120"/>
        <w:ind w:left="1134" w:hanging="425"/>
        <w:contextualSpacing w:val="0"/>
        <w:jc w:val="both"/>
        <w:rPr>
          <w:iCs/>
        </w:rPr>
      </w:pPr>
      <w:r w:rsidRPr="001D5E19">
        <w:rPr>
          <w:iCs/>
        </w:rPr>
        <w:t xml:space="preserve">в отношении каждого </w:t>
      </w:r>
      <w:r w:rsidR="00790C73">
        <w:rPr>
          <w:iCs/>
        </w:rPr>
        <w:t>ОУ / ОД</w:t>
      </w:r>
      <w:r w:rsidRPr="001D5E19">
        <w:rPr>
          <w:iCs/>
        </w:rPr>
        <w:t xml:space="preserve"> – в течение </w:t>
      </w:r>
      <w:r w:rsidR="000114EA">
        <w:rPr>
          <w:iCs/>
        </w:rPr>
        <w:t>3</w:t>
      </w:r>
      <w:r w:rsidRPr="001D5E19">
        <w:rPr>
          <w:iCs/>
        </w:rPr>
        <w:t xml:space="preserve"> рабочих дней с момента его выявления (с целью оперативного внедрения и выполнения мероприятий по устранению непосредственных причин, выявленных </w:t>
      </w:r>
      <w:r w:rsidR="00790C73">
        <w:rPr>
          <w:iCs/>
        </w:rPr>
        <w:t>ОУ / ОД</w:t>
      </w:r>
      <w:r w:rsidRPr="001D5E19">
        <w:rPr>
          <w:iCs/>
        </w:rPr>
        <w:t>);</w:t>
      </w:r>
    </w:p>
    <w:p w14:paraId="7338C7A7" w14:textId="251EFEC5" w:rsidR="00BC1590" w:rsidRPr="001D5E19" w:rsidRDefault="00BC1590" w:rsidP="00A75F9D">
      <w:pPr>
        <w:pStyle w:val="aff0"/>
        <w:numPr>
          <w:ilvl w:val="0"/>
          <w:numId w:val="42"/>
        </w:numPr>
        <w:tabs>
          <w:tab w:val="left" w:pos="539"/>
        </w:tabs>
        <w:spacing w:before="120"/>
        <w:ind w:left="1134" w:hanging="425"/>
        <w:contextualSpacing w:val="0"/>
        <w:jc w:val="both"/>
        <w:rPr>
          <w:iCs/>
        </w:rPr>
      </w:pPr>
      <w:r w:rsidRPr="001D5E19">
        <w:rPr>
          <w:iCs/>
        </w:rPr>
        <w:t xml:space="preserve">в отношении всех выявленных </w:t>
      </w:r>
      <w:r w:rsidR="00790C73">
        <w:rPr>
          <w:iCs/>
        </w:rPr>
        <w:t>ОУ / ОД</w:t>
      </w:r>
      <w:r w:rsidRPr="001D5E19">
        <w:rPr>
          <w:iCs/>
        </w:rPr>
        <w:t xml:space="preserve"> – периодически не реже одного раза в месяц</w:t>
      </w:r>
      <w:r w:rsidRPr="005A1D8D">
        <w:rPr>
          <w:iCs/>
        </w:rPr>
        <w:t xml:space="preserve"> (с целью планирования и реализации мероприятий в отношении повторяющихся случаев и причин, их вызвавших)</w:t>
      </w:r>
      <w:r w:rsidRPr="001D5E19">
        <w:rPr>
          <w:iCs/>
        </w:rPr>
        <w:t>;</w:t>
      </w:r>
    </w:p>
    <w:p w14:paraId="6450432F" w14:textId="0463843E" w:rsidR="00BC1590" w:rsidRDefault="00BC1590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1D5E19">
        <w:rPr>
          <w:iCs/>
        </w:rPr>
        <w:t>организует реализацию запланированных мероприятий</w:t>
      </w:r>
      <w:r>
        <w:rPr>
          <w:iCs/>
        </w:rPr>
        <w:t xml:space="preserve"> в подчиненном </w:t>
      </w:r>
      <w:r w:rsidR="002B3036">
        <w:rPr>
          <w:iCs/>
        </w:rPr>
        <w:t>СП</w:t>
      </w:r>
      <w:r>
        <w:rPr>
          <w:iCs/>
        </w:rPr>
        <w:t xml:space="preserve"> с представлением ресурсов/людей для их выполнения, при необходимости, планирует необходимые средства в бизнес-плане Общества.</w:t>
      </w:r>
    </w:p>
    <w:p w14:paraId="762E431A" w14:textId="77777777" w:rsidR="00BC1590" w:rsidRPr="008E7809" w:rsidRDefault="00BC1590" w:rsidP="007514CD">
      <w:pPr>
        <w:jc w:val="both"/>
      </w:pPr>
    </w:p>
    <w:p w14:paraId="714BF5F0" w14:textId="2C173B33" w:rsidR="00BC1590" w:rsidRPr="00A75F9D" w:rsidRDefault="009D0545" w:rsidP="00A75F9D">
      <w:pPr>
        <w:pStyle w:val="2"/>
        <w:ind w:left="0" w:firstLine="0"/>
        <w:rPr>
          <w:i w:val="0"/>
          <w:lang w:val="ru-RU"/>
        </w:rPr>
      </w:pPr>
      <w:bookmarkStart w:id="59" w:name="_Toc437355525"/>
      <w:bookmarkStart w:id="60" w:name="_Toc107579762"/>
      <w:r w:rsidRPr="00A75F9D">
        <w:rPr>
          <w:i w:val="0"/>
          <w:caps w:val="0"/>
          <w:lang w:val="ru-RU"/>
        </w:rPr>
        <w:t>КОНТРОЛЬ ВЫПОЛНЕНИЯ ЗАПЛАНИРОВАННЫХ МЕРОПРИЯТИЙ И КОНСОЛИДАЦИЯ ИНФОРМАЦИИ</w:t>
      </w:r>
      <w:bookmarkEnd w:id="59"/>
      <w:bookmarkEnd w:id="60"/>
    </w:p>
    <w:p w14:paraId="14A0BFAA" w14:textId="4934BDF5" w:rsidR="00BC1590" w:rsidRPr="00EA461A" w:rsidRDefault="00BC1590" w:rsidP="00A75F9D">
      <w:pPr>
        <w:pStyle w:val="111"/>
        <w:ind w:left="0" w:firstLine="0"/>
      </w:pPr>
      <w:r w:rsidRPr="00EA461A">
        <w:t xml:space="preserve">Руководитель </w:t>
      </w:r>
      <w:r w:rsidR="00EA461A" w:rsidRPr="00EA461A">
        <w:t xml:space="preserve">производственного </w:t>
      </w:r>
      <w:r w:rsidR="002B3036">
        <w:t>СП</w:t>
      </w:r>
      <w:r w:rsidRPr="00EA461A">
        <w:t xml:space="preserve">, в котором выявлены </w:t>
      </w:r>
      <w:r w:rsidR="00790C73">
        <w:t>ОУ / ОД</w:t>
      </w:r>
      <w:r w:rsidRPr="00EA461A">
        <w:t xml:space="preserve">: </w:t>
      </w:r>
    </w:p>
    <w:p w14:paraId="75E5AC07" w14:textId="257E4A6C" w:rsidR="00BC1590" w:rsidRPr="00EA461A" w:rsidRDefault="00BC1590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EA461A">
        <w:rPr>
          <w:iCs/>
        </w:rPr>
        <w:t>осуществляет контроль выполнения запланированных мероприятий в подчиненном подразделении</w:t>
      </w:r>
      <w:r w:rsidR="00EA461A" w:rsidRPr="00EA461A">
        <w:rPr>
          <w:iCs/>
        </w:rPr>
        <w:t xml:space="preserve">, </w:t>
      </w:r>
      <w:r w:rsidR="00A03167">
        <w:rPr>
          <w:iCs/>
        </w:rPr>
        <w:t xml:space="preserve">курируемой </w:t>
      </w:r>
      <w:r w:rsidR="00EA461A" w:rsidRPr="00EA461A">
        <w:rPr>
          <w:iCs/>
        </w:rPr>
        <w:t>подрядной организации</w:t>
      </w:r>
      <w:r w:rsidR="008F73DB">
        <w:rPr>
          <w:iCs/>
        </w:rPr>
        <w:t xml:space="preserve"> согласно установленны</w:t>
      </w:r>
      <w:r w:rsidR="00CA5A8B">
        <w:rPr>
          <w:iCs/>
        </w:rPr>
        <w:t>м</w:t>
      </w:r>
      <w:r w:rsidR="008F73DB">
        <w:rPr>
          <w:iCs/>
        </w:rPr>
        <w:t xml:space="preserve"> срок</w:t>
      </w:r>
      <w:r w:rsidR="00CA5A8B">
        <w:rPr>
          <w:iCs/>
        </w:rPr>
        <w:t>ам</w:t>
      </w:r>
      <w:r w:rsidR="00EA461A" w:rsidRPr="00EA461A">
        <w:rPr>
          <w:iCs/>
        </w:rPr>
        <w:t>;</w:t>
      </w:r>
    </w:p>
    <w:p w14:paraId="07058F7E" w14:textId="6CCF7D38" w:rsidR="00BC1590" w:rsidRPr="000143C8" w:rsidRDefault="00925455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0143C8">
        <w:rPr>
          <w:iCs/>
        </w:rPr>
        <w:t xml:space="preserve">до 5-го числа месяца, следующего за отчетным кварталом, направляет по электронной почте в СОБПП на электронный адрес </w:t>
      </w:r>
      <w:r w:rsidRPr="000143C8">
        <w:rPr>
          <w:iCs/>
          <w:lang w:val="en-US"/>
        </w:rPr>
        <w:t>sobpp</w:t>
      </w:r>
      <w:r w:rsidRPr="000143C8">
        <w:rPr>
          <w:iCs/>
        </w:rPr>
        <w:t>@</w:t>
      </w:r>
      <w:r w:rsidRPr="000143C8">
        <w:rPr>
          <w:iCs/>
          <w:lang w:val="en-US"/>
        </w:rPr>
        <w:t>snkng</w:t>
      </w:r>
      <w:r w:rsidRPr="000143C8">
        <w:rPr>
          <w:iCs/>
        </w:rPr>
        <w:t>.</w:t>
      </w:r>
      <w:r w:rsidRPr="000143C8">
        <w:rPr>
          <w:iCs/>
          <w:lang w:val="en-US"/>
        </w:rPr>
        <w:t>ru</w:t>
      </w:r>
      <w:r w:rsidRPr="000143C8">
        <w:rPr>
          <w:iCs/>
        </w:rPr>
        <w:t xml:space="preserve"> заполненный электронный «Журнал учета ОУ и ОД» </w:t>
      </w:r>
      <w:r w:rsidR="00BC1590" w:rsidRPr="000143C8">
        <w:rPr>
          <w:iCs/>
        </w:rPr>
        <w:t>(</w:t>
      </w:r>
      <w:r w:rsidR="009E3A57" w:rsidRPr="000143C8">
        <w:rPr>
          <w:iCs/>
        </w:rPr>
        <w:t xml:space="preserve">по форме </w:t>
      </w:r>
      <w:hyperlink w:anchor="Прил4" w:history="1">
        <w:r w:rsidR="007514CD" w:rsidRPr="000143C8">
          <w:rPr>
            <w:rStyle w:val="ac"/>
            <w:iCs/>
          </w:rPr>
          <w:t>П</w:t>
        </w:r>
        <w:r w:rsidR="00BC1590" w:rsidRPr="000143C8">
          <w:rPr>
            <w:rStyle w:val="ac"/>
            <w:iCs/>
          </w:rPr>
          <w:t>риложени</w:t>
        </w:r>
        <w:r w:rsidR="009E3A57" w:rsidRPr="000143C8">
          <w:rPr>
            <w:rStyle w:val="ac"/>
            <w:iCs/>
          </w:rPr>
          <w:t>я</w:t>
        </w:r>
        <w:r w:rsidR="00BC1590" w:rsidRPr="000143C8">
          <w:rPr>
            <w:rStyle w:val="ac"/>
            <w:iCs/>
          </w:rPr>
          <w:t xml:space="preserve"> </w:t>
        </w:r>
        <w:r w:rsidR="00393A91" w:rsidRPr="000143C8">
          <w:rPr>
            <w:rStyle w:val="ac"/>
            <w:iCs/>
          </w:rPr>
          <w:t>4</w:t>
        </w:r>
      </w:hyperlink>
      <w:r w:rsidR="00BC1590" w:rsidRPr="000143C8">
        <w:rPr>
          <w:iCs/>
          <w:color w:val="FF0000"/>
        </w:rPr>
        <w:t xml:space="preserve"> </w:t>
      </w:r>
      <w:r w:rsidR="00BC1590" w:rsidRPr="000143C8">
        <w:rPr>
          <w:iCs/>
        </w:rPr>
        <w:t>к настоящей Инструкции</w:t>
      </w:r>
      <w:r w:rsidR="00F71158" w:rsidRPr="000143C8">
        <w:rPr>
          <w:iCs/>
        </w:rPr>
        <w:t>)</w:t>
      </w:r>
      <w:r w:rsidR="001B7C87" w:rsidRPr="000143C8">
        <w:rPr>
          <w:iCs/>
        </w:rPr>
        <w:t>;</w:t>
      </w:r>
    </w:p>
    <w:p w14:paraId="7B5E8D7E" w14:textId="22E5AB6C" w:rsidR="00BC1590" w:rsidRDefault="00BC1590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0143C8">
        <w:rPr>
          <w:iCs/>
        </w:rPr>
        <w:t>организует информирование работника, выявившего</w:t>
      </w:r>
      <w:r>
        <w:rPr>
          <w:iCs/>
        </w:rPr>
        <w:t xml:space="preserve"> </w:t>
      </w:r>
      <w:r w:rsidR="00790C73">
        <w:rPr>
          <w:iCs/>
        </w:rPr>
        <w:t>ОУ / ОД</w:t>
      </w:r>
      <w:r>
        <w:rPr>
          <w:iCs/>
        </w:rPr>
        <w:t xml:space="preserve">, </w:t>
      </w:r>
      <w:r w:rsidRPr="009B165E">
        <w:rPr>
          <w:iCs/>
        </w:rPr>
        <w:t xml:space="preserve">о </w:t>
      </w:r>
      <w:r>
        <w:rPr>
          <w:iCs/>
        </w:rPr>
        <w:t xml:space="preserve">результатах анализа выявленных </w:t>
      </w:r>
      <w:r w:rsidR="00790C73">
        <w:rPr>
          <w:iCs/>
        </w:rPr>
        <w:t>ОУ / ОД</w:t>
      </w:r>
      <w:r>
        <w:rPr>
          <w:iCs/>
        </w:rPr>
        <w:t xml:space="preserve">, а также о </w:t>
      </w:r>
      <w:r w:rsidRPr="009B165E">
        <w:rPr>
          <w:iCs/>
        </w:rPr>
        <w:t xml:space="preserve">выполнении </w:t>
      </w:r>
      <w:r>
        <w:rPr>
          <w:iCs/>
        </w:rPr>
        <w:t xml:space="preserve">запланированных </w:t>
      </w:r>
      <w:r w:rsidRPr="009B165E">
        <w:rPr>
          <w:iCs/>
        </w:rPr>
        <w:t>мероприятий</w:t>
      </w:r>
      <w:r>
        <w:rPr>
          <w:iCs/>
        </w:rPr>
        <w:t xml:space="preserve"> (если работник в «Карте регистрации ОУ и ОД» указал адрес электронной почты для обратной связи)</w:t>
      </w:r>
      <w:r w:rsidR="008F73DB">
        <w:rPr>
          <w:iCs/>
        </w:rPr>
        <w:t xml:space="preserve"> в течение </w:t>
      </w:r>
      <w:r w:rsidR="00673866">
        <w:rPr>
          <w:iCs/>
        </w:rPr>
        <w:t>30 календарных дней</w:t>
      </w:r>
      <w:r w:rsidR="008F73DB">
        <w:rPr>
          <w:iCs/>
        </w:rPr>
        <w:t xml:space="preserve"> момента выявления ОУ/ОД</w:t>
      </w:r>
      <w:r>
        <w:rPr>
          <w:iCs/>
        </w:rPr>
        <w:t>;</w:t>
      </w:r>
    </w:p>
    <w:p w14:paraId="756707DE" w14:textId="67C8A10A" w:rsidR="00BC1590" w:rsidRPr="00E53E69" w:rsidRDefault="008F73DB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>
        <w:rPr>
          <w:iCs/>
        </w:rPr>
        <w:t xml:space="preserve">ежемесячно </w:t>
      </w:r>
      <w:r w:rsidR="00BC1590" w:rsidRPr="00232A9F">
        <w:rPr>
          <w:iCs/>
        </w:rPr>
        <w:t xml:space="preserve">организует обсуждение с работниками </w:t>
      </w:r>
      <w:r w:rsidR="002B3036">
        <w:rPr>
          <w:iCs/>
        </w:rPr>
        <w:t>СП</w:t>
      </w:r>
      <w:r>
        <w:rPr>
          <w:iCs/>
        </w:rPr>
        <w:t>/курируемой подрядной организации</w:t>
      </w:r>
      <w:r w:rsidR="00BC1590" w:rsidRPr="00232A9F">
        <w:rPr>
          <w:iCs/>
        </w:rPr>
        <w:t xml:space="preserve"> информации о выявленных </w:t>
      </w:r>
      <w:r w:rsidR="00790C73">
        <w:rPr>
          <w:iCs/>
        </w:rPr>
        <w:t>ОУ / ОД</w:t>
      </w:r>
      <w:r w:rsidR="00BC1590" w:rsidRPr="00232A9F">
        <w:rPr>
          <w:iCs/>
        </w:rPr>
        <w:t xml:space="preserve">, а также доводит до них статус выполнения запланированных мероприятий </w:t>
      </w:r>
      <w:r w:rsidR="00BC1590">
        <w:rPr>
          <w:iCs/>
        </w:rPr>
        <w:t xml:space="preserve">на </w:t>
      </w:r>
      <w:r w:rsidR="00BC1590" w:rsidRPr="00232A9F">
        <w:rPr>
          <w:iCs/>
        </w:rPr>
        <w:t>совещаниях по вопросам ПБОТОС</w:t>
      </w:r>
      <w:r w:rsidR="00BC1590">
        <w:rPr>
          <w:iCs/>
        </w:rPr>
        <w:t>, включая</w:t>
      </w:r>
      <w:r w:rsidR="00BC1590" w:rsidRPr="00232A9F">
        <w:rPr>
          <w:iCs/>
        </w:rPr>
        <w:t xml:space="preserve"> тематически</w:t>
      </w:r>
      <w:r w:rsidR="00BC1590">
        <w:rPr>
          <w:iCs/>
        </w:rPr>
        <w:t>е</w:t>
      </w:r>
      <w:r w:rsidR="00BC1590" w:rsidRPr="00232A9F">
        <w:rPr>
          <w:iCs/>
        </w:rPr>
        <w:t xml:space="preserve"> совещани</w:t>
      </w:r>
      <w:r w:rsidR="00BC1590">
        <w:rPr>
          <w:iCs/>
        </w:rPr>
        <w:t>я</w:t>
      </w:r>
      <w:r w:rsidR="00BC1590" w:rsidRPr="00232A9F">
        <w:rPr>
          <w:iCs/>
        </w:rPr>
        <w:t xml:space="preserve"> «Час безопасности» (в соответствии с требованиями Положения Компании «</w:t>
      </w:r>
      <w:r w:rsidR="00BC1590" w:rsidRPr="0064078F">
        <w:rPr>
          <w:iCs/>
        </w:rPr>
        <w:t>Порядок планирования, организации, проведения тематических совещаний «Час безопасности» и мониторинга реализации принятых на совещаниях решений</w:t>
      </w:r>
      <w:r w:rsidR="00BC1590" w:rsidRPr="00232A9F">
        <w:rPr>
          <w:iCs/>
        </w:rPr>
        <w:t>» № П3-05 С-0001)</w:t>
      </w:r>
      <w:r w:rsidR="00BC1590">
        <w:rPr>
          <w:iCs/>
        </w:rPr>
        <w:t>.</w:t>
      </w:r>
    </w:p>
    <w:p w14:paraId="0CA5BB79" w14:textId="77777777" w:rsidR="00BC1590" w:rsidRDefault="00BC1590" w:rsidP="007514CD">
      <w:pPr>
        <w:jc w:val="both"/>
      </w:pPr>
    </w:p>
    <w:p w14:paraId="4D15D31E" w14:textId="3C28485C" w:rsidR="00BC1590" w:rsidRPr="00EA461A" w:rsidRDefault="00BC1590" w:rsidP="007514CD">
      <w:pPr>
        <w:pStyle w:val="111"/>
        <w:ind w:left="709"/>
        <w:rPr>
          <w:iCs/>
        </w:rPr>
      </w:pPr>
      <w:r w:rsidRPr="00EA461A">
        <w:t xml:space="preserve">Начальник </w:t>
      </w:r>
      <w:r w:rsidR="00EA461A" w:rsidRPr="00EA461A">
        <w:t>СОБПП</w:t>
      </w:r>
      <w:r w:rsidRPr="00EA461A">
        <w:t xml:space="preserve"> до 20-го числа месяца, </w:t>
      </w:r>
      <w:r w:rsidRPr="00EA461A">
        <w:rPr>
          <w:iCs/>
        </w:rPr>
        <w:t>следующего за отчетным кварталом</w:t>
      </w:r>
      <w:r w:rsidRPr="00EA461A">
        <w:t>:</w:t>
      </w:r>
    </w:p>
    <w:p w14:paraId="59510EA6" w14:textId="50BFAEA3" w:rsidR="00BC1590" w:rsidRDefault="00BC1590" w:rsidP="00B32BE9">
      <w:pPr>
        <w:pStyle w:val="aff0"/>
        <w:numPr>
          <w:ilvl w:val="0"/>
          <w:numId w:val="41"/>
        </w:numPr>
        <w:tabs>
          <w:tab w:val="left" w:pos="567"/>
        </w:tabs>
        <w:spacing w:before="120"/>
        <w:ind w:left="567" w:hanging="425"/>
        <w:contextualSpacing w:val="0"/>
        <w:jc w:val="both"/>
        <w:rPr>
          <w:iCs/>
        </w:rPr>
      </w:pPr>
      <w:r w:rsidRPr="00EA461A">
        <w:t>организует</w:t>
      </w:r>
      <w:r w:rsidRPr="00EA461A">
        <w:rPr>
          <w:iCs/>
        </w:rPr>
        <w:t xml:space="preserve"> консолидацию информации </w:t>
      </w:r>
      <w:r w:rsidR="001A36C0">
        <w:rPr>
          <w:iCs/>
        </w:rPr>
        <w:t xml:space="preserve">в произвольной форме </w:t>
      </w:r>
      <w:r w:rsidRPr="00EA461A">
        <w:rPr>
          <w:iCs/>
        </w:rPr>
        <w:t xml:space="preserve">от руководителей </w:t>
      </w:r>
      <w:r w:rsidR="002B3036">
        <w:rPr>
          <w:iCs/>
        </w:rPr>
        <w:t>СП</w:t>
      </w:r>
      <w:r w:rsidRPr="00EA461A">
        <w:rPr>
          <w:iCs/>
        </w:rPr>
        <w:t xml:space="preserve"> об </w:t>
      </w:r>
      <w:r w:rsidR="00790C73">
        <w:rPr>
          <w:iCs/>
        </w:rPr>
        <w:t>ОУ / ОД</w:t>
      </w:r>
      <w:r w:rsidRPr="00EA461A">
        <w:rPr>
          <w:iCs/>
        </w:rPr>
        <w:t>, выявленных в Обществе</w:t>
      </w:r>
      <w:r w:rsidR="002B5F00">
        <w:rPr>
          <w:iCs/>
        </w:rPr>
        <w:t xml:space="preserve"> / подрядных организациях</w:t>
      </w:r>
      <w:r w:rsidRPr="00EA461A">
        <w:rPr>
          <w:iCs/>
        </w:rPr>
        <w:t>, их причинах и выполнении запланированных</w:t>
      </w:r>
      <w:r>
        <w:rPr>
          <w:iCs/>
        </w:rPr>
        <w:t xml:space="preserve"> мероприятий;</w:t>
      </w:r>
      <w:r w:rsidR="002F7DD3">
        <w:rPr>
          <w:iCs/>
        </w:rPr>
        <w:t xml:space="preserve"> </w:t>
      </w:r>
    </w:p>
    <w:p w14:paraId="15ABCD99" w14:textId="19DEDB48" w:rsidR="00BC1590" w:rsidRDefault="00BC1590" w:rsidP="00B32BE9">
      <w:pPr>
        <w:pStyle w:val="aff0"/>
        <w:numPr>
          <w:ilvl w:val="0"/>
          <w:numId w:val="41"/>
        </w:numPr>
        <w:tabs>
          <w:tab w:val="left" w:pos="567"/>
        </w:tabs>
        <w:spacing w:before="120"/>
        <w:ind w:left="567" w:hanging="425"/>
        <w:contextualSpacing w:val="0"/>
        <w:jc w:val="both"/>
        <w:rPr>
          <w:iCs/>
        </w:rPr>
      </w:pPr>
      <w:r>
        <w:rPr>
          <w:iCs/>
        </w:rPr>
        <w:t>организует проведение анализа и формирование консолидированных отчетов</w:t>
      </w:r>
      <w:r w:rsidR="001A36C0">
        <w:rPr>
          <w:iCs/>
        </w:rPr>
        <w:t xml:space="preserve"> в произвольной </w:t>
      </w:r>
      <w:r w:rsidR="009C1140">
        <w:rPr>
          <w:iCs/>
        </w:rPr>
        <w:t>форме по</w:t>
      </w:r>
      <w:r>
        <w:rPr>
          <w:iCs/>
        </w:rPr>
        <w:t xml:space="preserve"> Обществу в целом;</w:t>
      </w:r>
    </w:p>
    <w:p w14:paraId="7AFB3182" w14:textId="57DDE250" w:rsidR="00BC1590" w:rsidRPr="007968C1" w:rsidRDefault="007968C1" w:rsidP="00B32BE9">
      <w:pPr>
        <w:pStyle w:val="aff0"/>
        <w:numPr>
          <w:ilvl w:val="0"/>
          <w:numId w:val="41"/>
        </w:numPr>
        <w:tabs>
          <w:tab w:val="left" w:pos="567"/>
        </w:tabs>
        <w:spacing w:before="120"/>
        <w:ind w:left="567" w:hanging="425"/>
        <w:contextualSpacing w:val="0"/>
        <w:jc w:val="both"/>
        <w:rPr>
          <w:iCs/>
        </w:rPr>
      </w:pPr>
      <w:r w:rsidRPr="007968C1">
        <w:rPr>
          <w:iCs/>
        </w:rPr>
        <w:t>доводит результаты анализа до ЗГД ПБОТОС Общества, руководителей производственных СП (кураторов договоров)</w:t>
      </w:r>
      <w:r w:rsidR="00BC1590" w:rsidRPr="007968C1">
        <w:rPr>
          <w:iCs/>
        </w:rPr>
        <w:t>.</w:t>
      </w:r>
    </w:p>
    <w:p w14:paraId="57818D81" w14:textId="4FD6C84F" w:rsidR="00BC1590" w:rsidRPr="00A75F9D" w:rsidRDefault="009D0545" w:rsidP="00623489">
      <w:pPr>
        <w:pStyle w:val="2"/>
        <w:spacing w:before="240"/>
        <w:ind w:left="0" w:firstLine="0"/>
        <w:rPr>
          <w:i w:val="0"/>
          <w:lang w:val="ru-RU"/>
        </w:rPr>
      </w:pPr>
      <w:bookmarkStart w:id="61" w:name="_Toc42174134"/>
      <w:bookmarkStart w:id="62" w:name="_Toc437355526"/>
      <w:bookmarkStart w:id="63" w:name="_Toc107579763"/>
      <w:bookmarkEnd w:id="61"/>
      <w:r w:rsidRPr="00A75F9D">
        <w:rPr>
          <w:i w:val="0"/>
          <w:caps w:val="0"/>
          <w:lang w:val="ru-RU"/>
        </w:rPr>
        <w:t xml:space="preserve">ПООЩРЕНИЕ ЗА АКТИВНОЕ УЧАСТИЕ В ВЫЯВЛЕНИИ </w:t>
      </w:r>
      <w:r w:rsidR="00733EBC">
        <w:rPr>
          <w:i w:val="0"/>
          <w:caps w:val="0"/>
          <w:lang w:val="ru-RU"/>
        </w:rPr>
        <w:t>ОУ</w:t>
      </w:r>
      <w:r w:rsidRPr="00A75F9D">
        <w:rPr>
          <w:i w:val="0"/>
          <w:caps w:val="0"/>
          <w:lang w:val="ru-RU"/>
        </w:rPr>
        <w:t xml:space="preserve"> И </w:t>
      </w:r>
      <w:bookmarkEnd w:id="62"/>
      <w:r w:rsidR="00733EBC">
        <w:rPr>
          <w:i w:val="0"/>
          <w:caps w:val="0"/>
          <w:lang w:val="ru-RU"/>
        </w:rPr>
        <w:t>ОД</w:t>
      </w:r>
      <w:bookmarkEnd w:id="63"/>
    </w:p>
    <w:p w14:paraId="491E5A54" w14:textId="79A28D99" w:rsidR="00BC1590" w:rsidRPr="00C11D05" w:rsidRDefault="00BC1590" w:rsidP="00A75F9D">
      <w:pPr>
        <w:pStyle w:val="111"/>
        <w:ind w:left="0" w:firstLine="0"/>
        <w:rPr>
          <w:rFonts w:eastAsia="Times New Roman"/>
        </w:rPr>
      </w:pPr>
      <w:r>
        <w:rPr>
          <w:rFonts w:eastAsia="Times New Roman"/>
        </w:rPr>
        <w:t>С целью стимулирования активного участия работников Общества в выявлении ОУ и ОД, к данным работникам могут быть применены меры поощрения.</w:t>
      </w:r>
      <w:r w:rsidRPr="00C11D05">
        <w:rPr>
          <w:rFonts w:eastAsia="Times New Roman"/>
        </w:rPr>
        <w:t xml:space="preserve"> </w:t>
      </w:r>
    </w:p>
    <w:p w14:paraId="2C7C36D0" w14:textId="77777777" w:rsidR="00BC1590" w:rsidRPr="00C11D05" w:rsidRDefault="00BC1590" w:rsidP="00A75F9D">
      <w:pPr>
        <w:pStyle w:val="111"/>
        <w:numPr>
          <w:ilvl w:val="0"/>
          <w:numId w:val="0"/>
        </w:numPr>
        <w:rPr>
          <w:rFonts w:eastAsia="Times New Roman"/>
        </w:rPr>
      </w:pPr>
    </w:p>
    <w:p w14:paraId="344F8B6D" w14:textId="77777777" w:rsidR="00BC1590" w:rsidRPr="002B5F00" w:rsidRDefault="00BC1590" w:rsidP="00A75F9D">
      <w:pPr>
        <w:pStyle w:val="111"/>
        <w:ind w:left="0" w:firstLine="0"/>
        <w:rPr>
          <w:rFonts w:eastAsia="Times New Roman"/>
        </w:rPr>
      </w:pPr>
      <w:bookmarkStart w:id="64" w:name="_Ref449705059"/>
      <w:r>
        <w:rPr>
          <w:rFonts w:eastAsia="Times New Roman"/>
        </w:rPr>
        <w:t xml:space="preserve">Кандидатов на поощрение рекомендуется отбирать по следующим основным </w:t>
      </w:r>
      <w:r w:rsidRPr="002B5F00">
        <w:rPr>
          <w:rFonts w:eastAsia="Times New Roman"/>
        </w:rPr>
        <w:t>критериям (но не ограничиваясь):</w:t>
      </w:r>
      <w:bookmarkEnd w:id="64"/>
    </w:p>
    <w:p w14:paraId="68B2361C" w14:textId="3E133CFF" w:rsidR="009040D6" w:rsidRPr="009040D6" w:rsidRDefault="009040D6" w:rsidP="009040D6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jc w:val="both"/>
        <w:rPr>
          <w:iCs/>
        </w:rPr>
      </w:pPr>
      <w:r w:rsidRPr="009040D6">
        <w:rPr>
          <w:iCs/>
        </w:rPr>
        <w:t xml:space="preserve">потенциальное происшествие, которое удалось предупредить в связи с выявлением и устранением конкретного </w:t>
      </w:r>
      <w:r w:rsidR="00790C73">
        <w:rPr>
          <w:iCs/>
        </w:rPr>
        <w:t>ОУ / ОД</w:t>
      </w:r>
      <w:r w:rsidRPr="009040D6">
        <w:rPr>
          <w:iCs/>
        </w:rPr>
        <w:t>;</w:t>
      </w:r>
    </w:p>
    <w:p w14:paraId="75E4A3B9" w14:textId="17D2C104" w:rsidR="00BC1590" w:rsidRPr="009040D6" w:rsidRDefault="009040D6" w:rsidP="009040D6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9040D6">
        <w:rPr>
          <w:iCs/>
        </w:rPr>
        <w:t>скрытая проблема в области ПБОТОС, которую удалось решить по результатам анализа представленной информации;</w:t>
      </w:r>
    </w:p>
    <w:p w14:paraId="5F69F0B5" w14:textId="636E1196" w:rsidR="00BC1590" w:rsidRPr="003132F6" w:rsidRDefault="00BC1590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9040D6">
        <w:rPr>
          <w:iCs/>
        </w:rPr>
        <w:t>существенная инициатива</w:t>
      </w:r>
      <w:r>
        <w:rPr>
          <w:iCs/>
        </w:rPr>
        <w:t xml:space="preserve"> по усилению безопасности труда, предотвращению потенциальных происшествий, в т.ч. </w:t>
      </w:r>
      <w:r w:rsidRPr="00232A9F">
        <w:rPr>
          <w:iCs/>
        </w:rPr>
        <w:t xml:space="preserve">результативность и эффективность (универсальность, широта области внедрения) мероприятий, которые были предложены для устранения выявленных </w:t>
      </w:r>
      <w:r w:rsidR="00EA461A">
        <w:rPr>
          <w:iCs/>
        </w:rPr>
        <w:t>несоответствий</w:t>
      </w:r>
      <w:r>
        <w:rPr>
          <w:iCs/>
        </w:rPr>
        <w:t>.</w:t>
      </w:r>
    </w:p>
    <w:p w14:paraId="7E443D5F" w14:textId="77777777" w:rsidR="00BC1590" w:rsidRDefault="00BC1590" w:rsidP="00A75F9D">
      <w:pPr>
        <w:pStyle w:val="111"/>
        <w:numPr>
          <w:ilvl w:val="0"/>
          <w:numId w:val="0"/>
        </w:numPr>
        <w:ind w:left="709"/>
        <w:rPr>
          <w:rFonts w:eastAsia="Times New Roman"/>
        </w:rPr>
      </w:pPr>
    </w:p>
    <w:p w14:paraId="44CA7CD6" w14:textId="6674DEA1" w:rsidR="00015F72" w:rsidRPr="00A56AD7" w:rsidRDefault="00B32BE9" w:rsidP="00A56AD7">
      <w:pPr>
        <w:pStyle w:val="111"/>
        <w:spacing w:after="240"/>
        <w:ind w:left="0" w:firstLine="0"/>
        <w:rPr>
          <w:rFonts w:eastAsia="Times New Roman"/>
        </w:rPr>
      </w:pPr>
      <w:r w:rsidRPr="00A56AD7">
        <w:rPr>
          <w:rFonts w:eastAsia="Times New Roman"/>
        </w:rPr>
        <w:t xml:space="preserve">Список работников </w:t>
      </w:r>
      <w:r>
        <w:rPr>
          <w:rFonts w:eastAsia="Times New Roman"/>
        </w:rPr>
        <w:t>О</w:t>
      </w:r>
      <w:r w:rsidRPr="00A56AD7">
        <w:rPr>
          <w:rFonts w:eastAsia="Times New Roman"/>
        </w:rPr>
        <w:t xml:space="preserve">бщества – кандидатов на дополнительное поощрение формируется </w:t>
      </w:r>
      <w:r>
        <w:rPr>
          <w:rFonts w:eastAsia="Times New Roman"/>
        </w:rPr>
        <w:t>СОБПП</w:t>
      </w:r>
      <w:r w:rsidRPr="00A56AD7">
        <w:rPr>
          <w:rFonts w:eastAsia="Times New Roman"/>
        </w:rPr>
        <w:t xml:space="preserve"> по результатам отчетного квартала для последующего согласования с заместителем генерального директора по персоналу и социальным программам</w:t>
      </w:r>
      <w:r w:rsidR="005F25AF" w:rsidRPr="00A56AD7">
        <w:rPr>
          <w:rFonts w:eastAsia="Times New Roman"/>
        </w:rPr>
        <w:t xml:space="preserve"> </w:t>
      </w:r>
      <w:r>
        <w:rPr>
          <w:rFonts w:eastAsia="Times New Roman"/>
        </w:rPr>
        <w:t>О</w:t>
      </w:r>
      <w:r w:rsidRPr="00A56AD7">
        <w:rPr>
          <w:rFonts w:eastAsia="Times New Roman"/>
        </w:rPr>
        <w:t xml:space="preserve">бщества и утверждения генеральным директором </w:t>
      </w:r>
      <w:r>
        <w:rPr>
          <w:rFonts w:eastAsia="Times New Roman"/>
        </w:rPr>
        <w:t>О</w:t>
      </w:r>
      <w:r w:rsidRPr="00A56AD7">
        <w:rPr>
          <w:rFonts w:eastAsia="Times New Roman"/>
        </w:rPr>
        <w:t>бщества</w:t>
      </w:r>
      <w:r w:rsidR="00BC1590" w:rsidRPr="00A56AD7">
        <w:rPr>
          <w:rFonts w:eastAsia="Times New Roman"/>
        </w:rPr>
        <w:t>.</w:t>
      </w:r>
    </w:p>
    <w:p w14:paraId="69727594" w14:textId="00AB7467" w:rsidR="00015F72" w:rsidRPr="00A56AD7" w:rsidRDefault="00B32BE9" w:rsidP="00A56AD7">
      <w:pPr>
        <w:pStyle w:val="111"/>
        <w:spacing w:after="240"/>
        <w:ind w:left="0" w:firstLine="0"/>
        <w:rPr>
          <w:rFonts w:eastAsia="Times New Roman"/>
        </w:rPr>
      </w:pPr>
      <w:r w:rsidRPr="00A56AD7">
        <w:rPr>
          <w:rFonts w:eastAsia="Times New Roman"/>
        </w:rPr>
        <w:t xml:space="preserve">Источником материального поощрения является фонд </w:t>
      </w:r>
      <w:r w:rsidR="00586E73">
        <w:rPr>
          <w:rFonts w:eastAsia="Times New Roman"/>
        </w:rPr>
        <w:t>руководителя</w:t>
      </w:r>
      <w:r w:rsidRPr="00A56AD7">
        <w:rPr>
          <w:rFonts w:eastAsia="Times New Roman"/>
        </w:rPr>
        <w:t xml:space="preserve"> </w:t>
      </w:r>
      <w:r>
        <w:rPr>
          <w:rFonts w:eastAsia="Times New Roman"/>
        </w:rPr>
        <w:t>О</w:t>
      </w:r>
      <w:r w:rsidRPr="00A56AD7">
        <w:rPr>
          <w:rFonts w:eastAsia="Times New Roman"/>
        </w:rPr>
        <w:t xml:space="preserve">бщества в соответствии с </w:t>
      </w:r>
      <w:r w:rsidR="00586E73">
        <w:rPr>
          <w:rFonts w:eastAsia="Times New Roman"/>
        </w:rPr>
        <w:t xml:space="preserve">Положением </w:t>
      </w:r>
      <w:r w:rsidR="00790C73">
        <w:rPr>
          <w:rFonts w:eastAsia="Times New Roman"/>
        </w:rPr>
        <w:t>ООО «Славнефть-Красноярскнефтегаз»</w:t>
      </w:r>
      <w:r w:rsidR="00586E73">
        <w:rPr>
          <w:rFonts w:eastAsia="Times New Roman"/>
        </w:rPr>
        <w:t xml:space="preserve"> «</w:t>
      </w:r>
      <w:r w:rsidR="00586E73" w:rsidRPr="0064078F">
        <w:rPr>
          <w:rFonts w:eastAsia="Times New Roman"/>
        </w:rPr>
        <w:t>Об оплате труда и премировании, социальных льготах, гарантиях и компенсациях работников</w:t>
      </w:r>
      <w:r w:rsidR="00586E73">
        <w:rPr>
          <w:rFonts w:eastAsia="Times New Roman"/>
        </w:rPr>
        <w:t xml:space="preserve">» </w:t>
      </w:r>
      <w:r w:rsidR="00CA5A8B">
        <w:rPr>
          <w:rFonts w:eastAsia="Times New Roman"/>
        </w:rPr>
        <w:t>№ </w:t>
      </w:r>
      <w:r w:rsidR="00586E73">
        <w:rPr>
          <w:rFonts w:eastAsia="Times New Roman"/>
        </w:rPr>
        <w:t>П</w:t>
      </w:r>
      <w:r w:rsidR="00586E73" w:rsidRPr="00586E73">
        <w:rPr>
          <w:rFonts w:eastAsia="Times New Roman"/>
        </w:rPr>
        <w:t>2-03 Р-1377 ЮЛ-428</w:t>
      </w:r>
      <w:r w:rsidR="00586E73">
        <w:rPr>
          <w:rFonts w:eastAsia="Times New Roman"/>
        </w:rPr>
        <w:t xml:space="preserve">. </w:t>
      </w:r>
    </w:p>
    <w:p w14:paraId="5B545863" w14:textId="1FC2924F" w:rsidR="00BC1590" w:rsidRPr="00B32BE9" w:rsidRDefault="00B32BE9" w:rsidP="00A56AD7">
      <w:pPr>
        <w:pStyle w:val="111"/>
        <w:spacing w:after="240"/>
        <w:ind w:left="0" w:firstLine="0"/>
        <w:rPr>
          <w:rFonts w:eastAsia="Times New Roman"/>
        </w:rPr>
      </w:pPr>
      <w:r w:rsidRPr="00B32BE9">
        <w:rPr>
          <w:rFonts w:eastAsia="Times New Roman"/>
        </w:rPr>
        <w:t xml:space="preserve">Максимальный размер единовременного материального поощрения работника (по итогам отчетного квартала) может составлять не более 5 (пяти) минимальных размеров оплаты труда на территории </w:t>
      </w:r>
      <w:r>
        <w:rPr>
          <w:rFonts w:eastAsia="Times New Roman"/>
        </w:rPr>
        <w:t>РФ</w:t>
      </w:r>
      <w:r w:rsidRPr="00B32BE9">
        <w:rPr>
          <w:rFonts w:eastAsia="Times New Roman"/>
        </w:rPr>
        <w:t xml:space="preserve"> (с учетом районного коэффициента и процентной надбавки). Конкретный размер единовременного поощрения определяется генеральным директором </w:t>
      </w:r>
      <w:r>
        <w:rPr>
          <w:rFonts w:eastAsia="Times New Roman"/>
        </w:rPr>
        <w:t>О</w:t>
      </w:r>
      <w:r w:rsidRPr="00B32BE9">
        <w:rPr>
          <w:rFonts w:eastAsia="Times New Roman"/>
        </w:rPr>
        <w:t>бщества с учетом анализа по критериям п.</w:t>
      </w:r>
      <w:r w:rsidR="00015F72" w:rsidRPr="00B32BE9">
        <w:rPr>
          <w:rFonts w:eastAsia="Times New Roman"/>
        </w:rPr>
        <w:t>3.4.2</w:t>
      </w:r>
      <w:r w:rsidR="00BC1590" w:rsidRPr="00B32BE9">
        <w:rPr>
          <w:rFonts w:eastAsia="Times New Roman"/>
        </w:rPr>
        <w:t>.</w:t>
      </w:r>
    </w:p>
    <w:p w14:paraId="13B71308" w14:textId="34D91B91" w:rsidR="00BC1590" w:rsidRPr="00B32BE9" w:rsidRDefault="00B32BE9" w:rsidP="00A56AD7">
      <w:pPr>
        <w:pStyle w:val="111"/>
        <w:spacing w:after="240"/>
        <w:ind w:left="0" w:firstLine="0"/>
        <w:rPr>
          <w:rFonts w:eastAsia="Times New Roman"/>
        </w:rPr>
      </w:pPr>
      <w:bookmarkStart w:id="65" w:name="_Toc57244960"/>
      <w:r w:rsidRPr="00B32BE9">
        <w:rPr>
          <w:rFonts w:eastAsia="Times New Roman"/>
        </w:rPr>
        <w:t xml:space="preserve">По итогам каждого отчетного года по решению руководства </w:t>
      </w:r>
      <w:r>
        <w:rPr>
          <w:rFonts w:eastAsia="Times New Roman"/>
        </w:rPr>
        <w:t>О</w:t>
      </w:r>
      <w:r w:rsidRPr="00B32BE9">
        <w:rPr>
          <w:rFonts w:eastAsia="Times New Roman"/>
        </w:rPr>
        <w:t xml:space="preserve">бщества (по представлению заместителя генерального директора по </w:t>
      </w:r>
      <w:r w:rsidR="00C54A28" w:rsidRPr="00B32BE9">
        <w:rPr>
          <w:rFonts w:eastAsia="Times New Roman"/>
        </w:rPr>
        <w:t>промышленной безопасности, охране труда и окружающей среды</w:t>
      </w:r>
      <w:r w:rsidRPr="00EE1C57">
        <w:rPr>
          <w:rFonts w:eastAsia="Times New Roman"/>
        </w:rPr>
        <w:t xml:space="preserve">) предусматривается поощрение работников </w:t>
      </w:r>
      <w:r w:rsidR="00246122">
        <w:rPr>
          <w:rFonts w:eastAsia="Times New Roman"/>
        </w:rPr>
        <w:t>Общества</w:t>
      </w:r>
      <w:r w:rsidRPr="00EE1C57">
        <w:rPr>
          <w:rFonts w:eastAsia="Times New Roman"/>
        </w:rPr>
        <w:t xml:space="preserve">, внесших наибольший вклад в результаты работы по выявлению </w:t>
      </w:r>
      <w:r>
        <w:rPr>
          <w:rFonts w:eastAsia="Times New Roman"/>
        </w:rPr>
        <w:t>ОУ</w:t>
      </w:r>
      <w:r w:rsidRPr="00B32BE9">
        <w:rPr>
          <w:rFonts w:eastAsia="Times New Roman"/>
        </w:rPr>
        <w:t xml:space="preserve"> и </w:t>
      </w:r>
      <w:r>
        <w:rPr>
          <w:rFonts w:eastAsia="Times New Roman"/>
        </w:rPr>
        <w:t>ОД</w:t>
      </w:r>
      <w:r w:rsidRPr="00B32BE9">
        <w:rPr>
          <w:rFonts w:eastAsia="Times New Roman"/>
        </w:rPr>
        <w:t xml:space="preserve">. В знак признания заслуг указанные работники могут быть представлены </w:t>
      </w:r>
      <w:r>
        <w:rPr>
          <w:rFonts w:eastAsia="Times New Roman"/>
        </w:rPr>
        <w:t>О</w:t>
      </w:r>
      <w:r w:rsidRPr="00B32BE9">
        <w:rPr>
          <w:rFonts w:eastAsia="Times New Roman"/>
        </w:rPr>
        <w:t xml:space="preserve">бществом </w:t>
      </w:r>
      <w:r w:rsidR="002B5F00" w:rsidRPr="00B32BE9">
        <w:rPr>
          <w:rFonts w:eastAsia="Times New Roman"/>
        </w:rPr>
        <w:t>к</w:t>
      </w:r>
      <w:r w:rsidR="00BC1590" w:rsidRPr="00B32BE9">
        <w:rPr>
          <w:rFonts w:eastAsia="Times New Roman"/>
        </w:rPr>
        <w:t xml:space="preserve"> </w:t>
      </w:r>
      <w:r w:rsidR="00015F72" w:rsidRPr="00B32BE9">
        <w:rPr>
          <w:rFonts w:eastAsia="Times New Roman"/>
        </w:rPr>
        <w:t xml:space="preserve">награждению </w:t>
      </w:r>
      <w:r w:rsidRPr="00B32BE9">
        <w:rPr>
          <w:rFonts w:eastAsia="Times New Roman"/>
        </w:rPr>
        <w:t xml:space="preserve">кубком, вымпелом, благодарственным письмом </w:t>
      </w:r>
      <w:r>
        <w:rPr>
          <w:rFonts w:eastAsia="Times New Roman"/>
        </w:rPr>
        <w:t>О</w:t>
      </w:r>
      <w:r w:rsidRPr="00B32BE9">
        <w:rPr>
          <w:rFonts w:eastAsia="Times New Roman"/>
        </w:rPr>
        <w:t>бщества за вклад в развитие культуры безопасности труда.</w:t>
      </w:r>
      <w:bookmarkEnd w:id="65"/>
    </w:p>
    <w:p w14:paraId="6F413D86" w14:textId="44A6C842" w:rsidR="0065195C" w:rsidRPr="00F4311F" w:rsidRDefault="0065195C" w:rsidP="00A75F9D"/>
    <w:p w14:paraId="4D5D7134" w14:textId="2377A0C0" w:rsidR="00F4311F" w:rsidRDefault="00F4311F" w:rsidP="00A75F9D"/>
    <w:p w14:paraId="3F5EA298" w14:textId="77777777" w:rsidR="00ED13AE" w:rsidRPr="00A75F9D" w:rsidRDefault="00ED13AE" w:rsidP="00A75F9D">
      <w:pPr>
        <w:sectPr w:rsidR="00ED13AE" w:rsidRPr="00A75F9D" w:rsidSect="00EE2365">
          <w:headerReference w:type="even" r:id="rId25"/>
          <w:headerReference w:type="default" r:id="rId26"/>
          <w:headerReference w:type="firs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1421A3D" w14:textId="638F5790" w:rsidR="00E70701" w:rsidRPr="000470C7" w:rsidRDefault="004D29F6" w:rsidP="00A75F9D">
      <w:pPr>
        <w:pStyle w:val="10"/>
        <w:rPr>
          <w:rFonts w:cs="Arial"/>
          <w:caps/>
          <w:szCs w:val="32"/>
          <w:lang w:val="ru-RU"/>
        </w:rPr>
      </w:pPr>
      <w:bookmarkStart w:id="66" w:name="_Toc107579764"/>
      <w:r>
        <w:rPr>
          <w:rFonts w:cs="Arial"/>
          <w:caps/>
          <w:szCs w:val="32"/>
          <w:lang w:val="ru-RU"/>
        </w:rPr>
        <w:t xml:space="preserve">4. </w:t>
      </w:r>
      <w:r w:rsidR="00563D38" w:rsidRPr="000470C7">
        <w:rPr>
          <w:rFonts w:cs="Arial"/>
          <w:caps/>
          <w:szCs w:val="32"/>
          <w:lang w:val="ru-RU"/>
        </w:rPr>
        <w:t>ССЫЛКИ</w:t>
      </w:r>
      <w:bookmarkEnd w:id="66"/>
    </w:p>
    <w:p w14:paraId="6AE80E33" w14:textId="12347A3B" w:rsidR="00571D9D" w:rsidRPr="00A75F9D" w:rsidRDefault="00571D9D" w:rsidP="00A75F9D">
      <w:pPr>
        <w:pStyle w:val="aff0"/>
        <w:numPr>
          <w:ilvl w:val="0"/>
          <w:numId w:val="44"/>
        </w:numPr>
        <w:spacing w:before="120" w:after="240"/>
        <w:ind w:left="567" w:hanging="567"/>
        <w:contextualSpacing w:val="0"/>
        <w:jc w:val="both"/>
        <w:rPr>
          <w:b/>
          <w:bCs/>
        </w:rPr>
      </w:pPr>
      <w:r>
        <w:t>Гражданский кодекс Р</w:t>
      </w:r>
      <w:r w:rsidR="00194FF6">
        <w:t xml:space="preserve">оссийской </w:t>
      </w:r>
      <w:r>
        <w:t>Ф</w:t>
      </w:r>
      <w:r w:rsidR="00194FF6">
        <w:t>едерации</w:t>
      </w:r>
      <w:r>
        <w:t xml:space="preserve"> </w:t>
      </w:r>
      <w:r w:rsidRPr="00571D9D">
        <w:t>(часть вторая) от 26.01.1996 №</w:t>
      </w:r>
      <w:r w:rsidRPr="00A75F9D">
        <w:t xml:space="preserve"> 14-ФЗ</w:t>
      </w:r>
      <w:r>
        <w:t>.</w:t>
      </w:r>
    </w:p>
    <w:p w14:paraId="3553E29D" w14:textId="481D37B8" w:rsidR="00736855" w:rsidRPr="00736855" w:rsidRDefault="00736855" w:rsidP="00A75F9D">
      <w:pPr>
        <w:pStyle w:val="aff0"/>
        <w:numPr>
          <w:ilvl w:val="0"/>
          <w:numId w:val="44"/>
        </w:numPr>
        <w:spacing w:before="120" w:after="240"/>
        <w:ind w:left="567" w:hanging="567"/>
        <w:contextualSpacing w:val="0"/>
        <w:jc w:val="both"/>
      </w:pPr>
      <w:r w:rsidRPr="004D29F6">
        <w:rPr>
          <w:bCs/>
          <w:iCs/>
        </w:rPr>
        <w:t xml:space="preserve">Политика Компании в области промышленной безопасности, охраны труда и окружающей среды № П3-05 П-11 версия 1.00, утвержденная решением Совета директоров ПАО «НК «Роснефть», протокол заседания от 29.10.2018 № 10, введенная в действие приказом </w:t>
      </w:r>
      <w:r w:rsidR="00790C73">
        <w:t>ООО «Славнефть-Красноярскнефтегаз»</w:t>
      </w:r>
      <w:r w:rsidRPr="004D29F6">
        <w:rPr>
          <w:bCs/>
          <w:iCs/>
        </w:rPr>
        <w:t xml:space="preserve"> от 19.12.2018 № 1239.</w:t>
      </w:r>
    </w:p>
    <w:p w14:paraId="5D65D1E1" w14:textId="324CB78A" w:rsidR="00D97896" w:rsidRDefault="00D97896" w:rsidP="00A75F9D">
      <w:pPr>
        <w:pStyle w:val="aff0"/>
        <w:numPr>
          <w:ilvl w:val="0"/>
          <w:numId w:val="44"/>
        </w:numPr>
        <w:spacing w:before="240" w:after="240"/>
        <w:ind w:left="567" w:hanging="567"/>
        <w:contextualSpacing w:val="0"/>
        <w:jc w:val="both"/>
      </w:pPr>
      <w:r w:rsidRPr="000470C7">
        <w:t xml:space="preserve">Положение Компании «Корректирующие и предупреждающие действия в области промышленной безопасности, охраны труда и окружающей среды» </w:t>
      </w:r>
      <w:r w:rsidR="000532B8" w:rsidRPr="004D29F6">
        <w:rPr>
          <w:bCs/>
          <w:iCs/>
        </w:rPr>
        <w:t>№ П3-05</w:t>
      </w:r>
      <w:r w:rsidR="000532B8">
        <w:rPr>
          <w:bCs/>
          <w:iCs/>
        </w:rPr>
        <w:t xml:space="preserve"> Р-0389 </w:t>
      </w:r>
      <w:r w:rsidRPr="000470C7">
        <w:t xml:space="preserve">версия 2.00, утвержденное приказом </w:t>
      </w:r>
      <w:r w:rsidR="000532B8">
        <w:t>О</w:t>
      </w:r>
      <w:r w:rsidRPr="000470C7">
        <w:t xml:space="preserve">АО «НК «Роснефть» от 31.12.2014 №762, введенное в действие приказом </w:t>
      </w:r>
      <w:r w:rsidR="00790C73">
        <w:t>ООО «Славнефть-Красноярскнефтегаз»</w:t>
      </w:r>
      <w:r w:rsidRPr="000470C7">
        <w:rPr>
          <w:lang w:eastAsia="ru-RU"/>
        </w:rPr>
        <w:t xml:space="preserve"> </w:t>
      </w:r>
      <w:r w:rsidRPr="000470C7">
        <w:t>от 24.06.2016 №</w:t>
      </w:r>
      <w:r w:rsidR="00EE1C57">
        <w:t> </w:t>
      </w:r>
      <w:r w:rsidRPr="000470C7">
        <w:t>171.</w:t>
      </w:r>
    </w:p>
    <w:p w14:paraId="6D2603F8" w14:textId="1B1CD7FE" w:rsidR="0065195C" w:rsidRDefault="0065195C" w:rsidP="00A75F9D">
      <w:pPr>
        <w:pStyle w:val="aff0"/>
        <w:numPr>
          <w:ilvl w:val="0"/>
          <w:numId w:val="44"/>
        </w:numPr>
        <w:spacing w:before="240" w:after="240"/>
        <w:ind w:left="567" w:hanging="567"/>
        <w:contextualSpacing w:val="0"/>
        <w:jc w:val="both"/>
      </w:pPr>
      <w:r w:rsidRPr="000470C7">
        <w:t>Положение Компании</w:t>
      </w:r>
      <w:r w:rsidRPr="0065195C">
        <w:t xml:space="preserve"> </w:t>
      </w:r>
      <w:r>
        <w:t>«</w:t>
      </w:r>
      <w:r w:rsidRPr="0065195C">
        <w:t xml:space="preserve">Порядок планирования, организации, проведения тематических совещаний </w:t>
      </w:r>
      <w:r w:rsidR="000532B8">
        <w:t>«</w:t>
      </w:r>
      <w:r w:rsidRPr="0065195C">
        <w:t>Час безопасности</w:t>
      </w:r>
      <w:r w:rsidR="000532B8">
        <w:t>»</w:t>
      </w:r>
      <w:r w:rsidRPr="0065195C">
        <w:t xml:space="preserve"> и мониторинга реализации принятых на совещаниях решений</w:t>
      </w:r>
      <w:r>
        <w:t xml:space="preserve">» </w:t>
      </w:r>
      <w:r w:rsidR="000532B8" w:rsidRPr="004D29F6">
        <w:rPr>
          <w:bCs/>
          <w:iCs/>
        </w:rPr>
        <w:t>№ П3-05</w:t>
      </w:r>
      <w:r w:rsidR="000532B8">
        <w:rPr>
          <w:bCs/>
          <w:iCs/>
        </w:rPr>
        <w:t xml:space="preserve"> С-0001 </w:t>
      </w:r>
      <w:r w:rsidRPr="000470C7">
        <w:t>версия 2.00</w:t>
      </w:r>
      <w:r>
        <w:t xml:space="preserve">, </w:t>
      </w:r>
      <w:r w:rsidRPr="000470C7">
        <w:t xml:space="preserve">утвержденное приказом </w:t>
      </w:r>
      <w:r w:rsidR="000532B8">
        <w:t>О</w:t>
      </w:r>
      <w:r w:rsidRPr="000470C7">
        <w:t xml:space="preserve">АО «НК «Роснефть» от </w:t>
      </w:r>
      <w:r>
        <w:t>10</w:t>
      </w:r>
      <w:r w:rsidRPr="000470C7">
        <w:t>.</w:t>
      </w:r>
      <w:r>
        <w:t>0</w:t>
      </w:r>
      <w:r w:rsidRPr="000470C7">
        <w:t>1.201</w:t>
      </w:r>
      <w:r>
        <w:t>2</w:t>
      </w:r>
      <w:r w:rsidRPr="000470C7">
        <w:t xml:space="preserve"> №</w:t>
      </w:r>
      <w:r w:rsidR="00EE1C57">
        <w:t xml:space="preserve"> </w:t>
      </w:r>
      <w:r w:rsidRPr="000470C7">
        <w:t>2, вв</w:t>
      </w:r>
      <w:r w:rsidR="00F20C52">
        <w:t xml:space="preserve">еденное в действие приказом </w:t>
      </w:r>
      <w:r w:rsidR="00790C73">
        <w:t>ООО «Славнефть-Красноярскнефтегаз»</w:t>
      </w:r>
      <w:r w:rsidRPr="000470C7">
        <w:rPr>
          <w:lang w:eastAsia="ru-RU"/>
        </w:rPr>
        <w:t xml:space="preserve"> </w:t>
      </w:r>
      <w:r w:rsidRPr="000470C7">
        <w:t>от 24.06.2016 №</w:t>
      </w:r>
      <w:r w:rsidR="00F20C52">
        <w:t> </w:t>
      </w:r>
      <w:r w:rsidRPr="000470C7">
        <w:t>171.</w:t>
      </w:r>
    </w:p>
    <w:p w14:paraId="268ADAF3" w14:textId="1D75EE88" w:rsidR="000226FD" w:rsidRDefault="000226FD" w:rsidP="000226FD">
      <w:pPr>
        <w:pStyle w:val="aff0"/>
        <w:numPr>
          <w:ilvl w:val="0"/>
          <w:numId w:val="44"/>
        </w:numPr>
        <w:spacing w:before="240" w:after="240"/>
        <w:ind w:left="567" w:hanging="567"/>
        <w:contextualSpacing w:val="0"/>
        <w:jc w:val="both"/>
      </w:pPr>
      <w:r w:rsidRPr="000226FD">
        <w:t xml:space="preserve">Положение </w:t>
      </w:r>
      <w:r w:rsidR="00790C73">
        <w:t>ООО «Славнефть-Красноярскнефтегаз»</w:t>
      </w:r>
      <w:r w:rsidRPr="000226FD">
        <w:t xml:space="preserve"> «Об оплате труда и премировании, социальных льготах, гарантиях и компенсациях работников» </w:t>
      </w:r>
      <w:r w:rsidR="00811A6C">
        <w:t>№ </w:t>
      </w:r>
      <w:r w:rsidRPr="000226FD">
        <w:t xml:space="preserve">П2-03 Р-1377 ЮЛ-428 версия 1.00, утвержденное и введенное в действие приказом </w:t>
      </w:r>
      <w:r w:rsidR="00790C73">
        <w:t>ООО «Славнефть-Красноярскнефтегаз»</w:t>
      </w:r>
      <w:r w:rsidRPr="000226FD">
        <w:t xml:space="preserve"> от 27.03.2020 №</w:t>
      </w:r>
      <w:r w:rsidR="00F20C52">
        <w:t> </w:t>
      </w:r>
      <w:r w:rsidRPr="000226FD">
        <w:t>455.</w:t>
      </w:r>
    </w:p>
    <w:p w14:paraId="31ACFDE9" w14:textId="2F8F543F" w:rsidR="00BE5B6A" w:rsidRPr="000226FD" w:rsidRDefault="00BE5B6A" w:rsidP="000226FD">
      <w:pPr>
        <w:ind w:left="567" w:hanging="425"/>
        <w:jc w:val="both"/>
      </w:pPr>
    </w:p>
    <w:p w14:paraId="323F65B5" w14:textId="5FB36FCC" w:rsidR="00BE5B6A" w:rsidRPr="000470C7" w:rsidRDefault="00BE5B6A" w:rsidP="000226FD">
      <w:pPr>
        <w:pStyle w:val="aff0"/>
        <w:spacing w:before="240" w:after="240"/>
        <w:ind w:left="567"/>
        <w:contextualSpacing w:val="0"/>
        <w:jc w:val="both"/>
      </w:pPr>
    </w:p>
    <w:p w14:paraId="771220D2" w14:textId="77777777" w:rsidR="00E70701" w:rsidRPr="000470C7" w:rsidRDefault="00E70701" w:rsidP="009D24B4">
      <w:pPr>
        <w:jc w:val="both"/>
      </w:pPr>
    </w:p>
    <w:p w14:paraId="0D81FD7C" w14:textId="77777777" w:rsidR="00E70701" w:rsidRPr="000470C7" w:rsidRDefault="00E70701" w:rsidP="009D24B4">
      <w:pPr>
        <w:pStyle w:val="10"/>
        <w:tabs>
          <w:tab w:val="left" w:pos="360"/>
        </w:tabs>
        <w:rPr>
          <w:caps/>
          <w:szCs w:val="10"/>
          <w:lang w:val="ru-RU"/>
        </w:rPr>
        <w:sectPr w:rsidR="00E70701" w:rsidRPr="000470C7" w:rsidSect="00EE2365">
          <w:headerReference w:type="even" r:id="rId28"/>
          <w:headerReference w:type="default" r:id="rId29"/>
          <w:headerReference w:type="first" r:id="rId3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67" w:name="_Toc153013103"/>
      <w:bookmarkStart w:id="68" w:name="_Toc156727028"/>
      <w:bookmarkStart w:id="69" w:name="_Toc164238422"/>
    </w:p>
    <w:p w14:paraId="4EE62A2E" w14:textId="77777777" w:rsidR="00E70701" w:rsidRPr="000470C7" w:rsidRDefault="00E70701" w:rsidP="009D24B4">
      <w:pPr>
        <w:pStyle w:val="10"/>
        <w:rPr>
          <w:rFonts w:cs="Arial"/>
          <w:caps/>
          <w:szCs w:val="32"/>
          <w:lang w:val="ru-RU"/>
        </w:rPr>
      </w:pPr>
      <w:bookmarkStart w:id="70" w:name="_ПРИЛОЖЕНИЯ"/>
      <w:bookmarkStart w:id="71" w:name="_Toc107579765"/>
      <w:bookmarkEnd w:id="67"/>
      <w:bookmarkEnd w:id="68"/>
      <w:bookmarkEnd w:id="69"/>
      <w:bookmarkEnd w:id="70"/>
      <w:r w:rsidRPr="000470C7">
        <w:rPr>
          <w:rFonts w:cs="Arial"/>
          <w:caps/>
          <w:szCs w:val="32"/>
          <w:lang w:val="ru-RU"/>
        </w:rPr>
        <w:t>ПРИЛОЖЕНИЯ</w:t>
      </w:r>
      <w:bookmarkEnd w:id="71"/>
    </w:p>
    <w:p w14:paraId="6EED0006" w14:textId="0AB2EF30" w:rsidR="0092109A" w:rsidRPr="000470C7" w:rsidRDefault="0092109A" w:rsidP="00A75F9D">
      <w:pPr>
        <w:pStyle w:val="15"/>
        <w:spacing w:after="60"/>
        <w:jc w:val="right"/>
        <w:rPr>
          <w:rFonts w:ascii="Arial" w:hAnsi="Arial" w:cs="Arial"/>
          <w:color w:val="auto"/>
        </w:rPr>
      </w:pPr>
      <w:bookmarkStart w:id="72" w:name="_ПРИЛОЖЕНИЕ_15._СХЕМА"/>
      <w:bookmarkStart w:id="73" w:name="_ПРИЛОЖЕНИЕ_12._СХЕМА"/>
      <w:bookmarkStart w:id="74" w:name="_ПРИЛОЖЕНИЕ_13._СХЕМА"/>
      <w:bookmarkEnd w:id="72"/>
      <w:bookmarkEnd w:id="73"/>
      <w:bookmarkEnd w:id="74"/>
      <w:r w:rsidRPr="000470C7">
        <w:rPr>
          <w:rFonts w:ascii="Arial" w:hAnsi="Arial" w:cs="Arial"/>
          <w:color w:val="auto"/>
        </w:rPr>
        <w:t xml:space="preserve">Таблица </w:t>
      </w:r>
      <w:r w:rsidR="0065195C">
        <w:rPr>
          <w:rFonts w:ascii="Arial" w:hAnsi="Arial" w:cs="Arial"/>
          <w:color w:val="auto"/>
        </w:rPr>
        <w:t>1</w:t>
      </w:r>
    </w:p>
    <w:p w14:paraId="1526D3CD" w14:textId="591E888A" w:rsidR="0092109A" w:rsidRPr="000470C7" w:rsidRDefault="0092109A" w:rsidP="003A7972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E538ED">
        <w:rPr>
          <w:rFonts w:ascii="Arial" w:hAnsi="Arial" w:cs="Arial"/>
          <w:b/>
          <w:sz w:val="20"/>
          <w:szCs w:val="20"/>
        </w:rPr>
        <w:t>Инструкции</w:t>
      </w:r>
    </w:p>
    <w:tbl>
      <w:tblPr>
        <w:tblW w:w="5000" w:type="pct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461"/>
        <w:gridCol w:w="5304"/>
        <w:gridCol w:w="2844"/>
      </w:tblGrid>
      <w:tr w:rsidR="0092109A" w:rsidRPr="000470C7" w14:paraId="50837F66" w14:textId="77777777" w:rsidTr="00A75F9D">
        <w:trPr>
          <w:tblHeader/>
        </w:trPr>
        <w:tc>
          <w:tcPr>
            <w:tcW w:w="7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982F6D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26014CF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80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B0B031E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92109A" w:rsidRPr="003A7972" w14:paraId="3507671F" w14:textId="77777777" w:rsidTr="00A75F9D">
        <w:trPr>
          <w:tblHeader/>
        </w:trPr>
        <w:tc>
          <w:tcPr>
            <w:tcW w:w="7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FBB3C4D" w14:textId="77777777" w:rsidR="0092109A" w:rsidRPr="00A75F9D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A75F9D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D05446B" w14:textId="77777777" w:rsidR="0092109A" w:rsidRPr="00A75F9D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A75F9D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480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E1E8CAC" w14:textId="77777777" w:rsidR="0092109A" w:rsidRPr="00A75F9D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A75F9D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146641" w:rsidRPr="000470C7" w14:paraId="168DDDDA" w14:textId="77777777" w:rsidTr="00E57A1C">
        <w:trPr>
          <w:trHeight w:val="57"/>
        </w:trPr>
        <w:tc>
          <w:tcPr>
            <w:tcW w:w="760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780BD26C" w14:textId="77777777" w:rsidR="00146641" w:rsidRPr="000470C7" w:rsidRDefault="00146641" w:rsidP="00146641">
            <w:r w:rsidRPr="000470C7">
              <w:t>1</w:t>
            </w:r>
          </w:p>
        </w:tc>
        <w:tc>
          <w:tcPr>
            <w:tcW w:w="27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461FB" w14:textId="2E95717B" w:rsidR="00146641" w:rsidRPr="000470C7" w:rsidRDefault="00AB6382" w:rsidP="009B2C02">
            <w:r>
              <w:t xml:space="preserve">Форма </w:t>
            </w:r>
            <w:r w:rsidR="009B2C02">
              <w:t>к</w:t>
            </w:r>
            <w:r w:rsidR="00146641">
              <w:t xml:space="preserve">арты регистрации </w:t>
            </w:r>
            <w:r w:rsidR="009B2C02">
              <w:t>ОУ</w:t>
            </w:r>
            <w:r w:rsidR="00146641">
              <w:t xml:space="preserve"> и </w:t>
            </w:r>
            <w:r w:rsidR="009B2C02">
              <w:t>ОД</w:t>
            </w:r>
            <w:r w:rsidR="00146641">
              <w:t xml:space="preserve"> </w:t>
            </w:r>
            <w:r w:rsidR="00146641" w:rsidRPr="000102D9">
              <w:t>(на б</w:t>
            </w:r>
            <w:r w:rsidR="00146641">
              <w:t>умажном носителе)</w:t>
            </w:r>
          </w:p>
        </w:tc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F7FD7FC" w14:textId="5E5F011C" w:rsidR="00146641" w:rsidRPr="000470C7" w:rsidRDefault="00146641" w:rsidP="00146641">
            <w:r w:rsidRPr="003A4091">
              <w:rPr>
                <w:bCs/>
              </w:rPr>
              <w:t>Включено в настоящий файл</w:t>
            </w:r>
          </w:p>
        </w:tc>
      </w:tr>
      <w:tr w:rsidR="00146641" w:rsidRPr="000470C7" w14:paraId="39F56885" w14:textId="77777777" w:rsidTr="00A75F9D">
        <w:trPr>
          <w:trHeight w:val="57"/>
        </w:trPr>
        <w:tc>
          <w:tcPr>
            <w:tcW w:w="76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69DE13F" w14:textId="728DCB68" w:rsidR="00146641" w:rsidRPr="000470C7" w:rsidRDefault="00146641" w:rsidP="00146641">
            <w:r>
              <w:t>2</w:t>
            </w:r>
          </w:p>
        </w:tc>
        <w:tc>
          <w:tcPr>
            <w:tcW w:w="27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9583C" w14:textId="6C04CF1F" w:rsidR="00146641" w:rsidRPr="000470C7" w:rsidRDefault="00AB6382" w:rsidP="009B2C02">
            <w:pPr>
              <w:rPr>
                <w:bCs/>
              </w:rPr>
            </w:pPr>
            <w:r>
              <w:t>Форма</w:t>
            </w:r>
            <w:r w:rsidR="00146641">
              <w:t xml:space="preserve"> </w:t>
            </w:r>
            <w:r w:rsidR="009B2C02">
              <w:t>к</w:t>
            </w:r>
            <w:r w:rsidR="00146641">
              <w:t xml:space="preserve">арты регистрации </w:t>
            </w:r>
            <w:r w:rsidR="009B2C02">
              <w:t>ОУ</w:t>
            </w:r>
            <w:r w:rsidR="00146641">
              <w:t xml:space="preserve"> и </w:t>
            </w:r>
            <w:r w:rsidR="009B2C02">
              <w:t>ОД</w:t>
            </w:r>
            <w:r w:rsidR="009B2C02" w:rsidDel="009B2C02">
              <w:t xml:space="preserve"> </w:t>
            </w:r>
            <w:r w:rsidR="00146641" w:rsidRPr="000102D9">
              <w:t>(</w:t>
            </w:r>
            <w:r w:rsidR="00146641">
              <w:t>в электронном виде)</w:t>
            </w:r>
          </w:p>
        </w:tc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8AAC286" w14:textId="7378E06A" w:rsidR="00146641" w:rsidRPr="000470C7" w:rsidRDefault="00146641" w:rsidP="00146641">
            <w:r w:rsidRPr="003A4091">
              <w:rPr>
                <w:bCs/>
              </w:rPr>
              <w:t>Включено в настоящий файл</w:t>
            </w:r>
          </w:p>
        </w:tc>
      </w:tr>
      <w:tr w:rsidR="00146641" w:rsidRPr="000470C7" w14:paraId="3A270040" w14:textId="77777777" w:rsidTr="00A75F9D">
        <w:trPr>
          <w:trHeight w:val="57"/>
        </w:trPr>
        <w:tc>
          <w:tcPr>
            <w:tcW w:w="76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6756FB0D" w14:textId="042C118B" w:rsidR="00146641" w:rsidRPr="000470C7" w:rsidRDefault="00146641" w:rsidP="00146641">
            <w:r>
              <w:t>3</w:t>
            </w:r>
          </w:p>
        </w:tc>
        <w:tc>
          <w:tcPr>
            <w:tcW w:w="27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A1B8F" w14:textId="2B204733" w:rsidR="00146641" w:rsidRDefault="00146641" w:rsidP="009B2C02">
            <w:r w:rsidRPr="00146641">
              <w:t xml:space="preserve">Блок-схема «Последовательность действий работника, выявившего </w:t>
            </w:r>
            <w:r w:rsidR="009B2C02">
              <w:t>ОУ</w:t>
            </w:r>
            <w:r w:rsidRPr="00146641">
              <w:t xml:space="preserve"> или </w:t>
            </w:r>
            <w:r w:rsidR="009B2C02">
              <w:t>ОД</w:t>
            </w:r>
            <w:r w:rsidRPr="00146641">
              <w:t>»</w:t>
            </w:r>
          </w:p>
        </w:tc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62FFDC3" w14:textId="512A8636" w:rsidR="00146641" w:rsidRPr="000470C7" w:rsidRDefault="00146641" w:rsidP="00146641">
            <w:r w:rsidRPr="00417327">
              <w:t>Включено в настоящий файл</w:t>
            </w:r>
          </w:p>
        </w:tc>
      </w:tr>
      <w:tr w:rsidR="00146641" w:rsidRPr="000470C7" w14:paraId="4479BA45" w14:textId="77777777" w:rsidTr="00B83EF3">
        <w:trPr>
          <w:trHeight w:val="57"/>
        </w:trPr>
        <w:tc>
          <w:tcPr>
            <w:tcW w:w="76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3434DEE8" w14:textId="3291C1B1" w:rsidR="00146641" w:rsidRDefault="00146641" w:rsidP="00146641">
            <w:r>
              <w:t>4</w:t>
            </w:r>
          </w:p>
        </w:tc>
        <w:tc>
          <w:tcPr>
            <w:tcW w:w="276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6B583EA6" w14:textId="1913207E" w:rsidR="00146641" w:rsidRDefault="009B2C02" w:rsidP="009B2C02">
            <w:r>
              <w:t>Форма ж</w:t>
            </w:r>
            <w:r w:rsidR="00146641">
              <w:t>урнал</w:t>
            </w:r>
            <w:r>
              <w:t>а</w:t>
            </w:r>
            <w:r w:rsidR="00146641">
              <w:t xml:space="preserve"> учета </w:t>
            </w:r>
            <w:r>
              <w:t>ОУ и ОД</w:t>
            </w:r>
            <w:r w:rsidR="00146641">
              <w:t xml:space="preserve"> </w:t>
            </w:r>
          </w:p>
        </w:tc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33685460" w14:textId="676BAEBD" w:rsidR="00146641" w:rsidRPr="003A4091" w:rsidRDefault="00146641" w:rsidP="00146641">
            <w:pPr>
              <w:rPr>
                <w:bCs/>
              </w:rPr>
            </w:pPr>
            <w:r w:rsidRPr="00417327">
              <w:t>Включено в настоящий файл</w:t>
            </w:r>
          </w:p>
        </w:tc>
      </w:tr>
    </w:tbl>
    <w:p w14:paraId="16B787FE" w14:textId="77777777" w:rsidR="006B4D23" w:rsidRPr="000470C7" w:rsidRDefault="006B4D23" w:rsidP="009D24B4">
      <w:pPr>
        <w:jc w:val="both"/>
        <w:rPr>
          <w:bCs/>
          <w:i/>
          <w:sz w:val="18"/>
          <w:szCs w:val="18"/>
          <w:lang w:eastAsia="ru-RU"/>
        </w:rPr>
        <w:sectPr w:rsidR="006B4D23" w:rsidRPr="000470C7" w:rsidSect="00A75F9D">
          <w:headerReference w:type="even" r:id="rId31"/>
          <w:headerReference w:type="default" r:id="rId32"/>
          <w:headerReference w:type="first" r:id="rId33"/>
          <w:pgSz w:w="11907" w:h="16839" w:code="9"/>
          <w:pgMar w:top="510" w:right="1021" w:bottom="567" w:left="1247" w:header="737" w:footer="680" w:gutter="0"/>
          <w:cols w:space="708"/>
          <w:docGrid w:linePitch="360"/>
        </w:sectPr>
      </w:pPr>
    </w:p>
    <w:p w14:paraId="6D4D87F0" w14:textId="2D8A3ED9" w:rsidR="00A77AFF" w:rsidRPr="00516A44" w:rsidRDefault="00A77AFF" w:rsidP="00516A44">
      <w:pPr>
        <w:pStyle w:val="10"/>
        <w:rPr>
          <w:rFonts w:cs="Arial"/>
          <w:caps/>
          <w:sz w:val="24"/>
          <w:lang w:val="ru-RU"/>
        </w:rPr>
      </w:pPr>
      <w:bookmarkStart w:id="75" w:name="_ПРИЛОЖЕНИЕ_1._ФОРМА"/>
      <w:bookmarkStart w:id="76" w:name="_Toc59036831"/>
      <w:bookmarkStart w:id="77" w:name="_Toc107579766"/>
      <w:bookmarkStart w:id="78" w:name="Прил1"/>
      <w:bookmarkEnd w:id="75"/>
      <w:r w:rsidRPr="00516A44">
        <w:rPr>
          <w:rFonts w:cs="Arial"/>
          <w:caps/>
          <w:sz w:val="24"/>
          <w:lang w:val="ru-RU"/>
        </w:rPr>
        <w:t xml:space="preserve">ПРИЛОЖЕНИЕ 1. ФОРМА КАРТЫ РЕГИСТРАЦИИ </w:t>
      </w:r>
      <w:r w:rsidR="009B2C02">
        <w:rPr>
          <w:rFonts w:cs="Arial"/>
          <w:caps/>
          <w:sz w:val="24"/>
          <w:lang w:val="ru-RU"/>
        </w:rPr>
        <w:t xml:space="preserve">ОУ </w:t>
      </w:r>
      <w:r w:rsidRPr="00516A44">
        <w:rPr>
          <w:rFonts w:cs="Arial"/>
          <w:caps/>
          <w:sz w:val="24"/>
          <w:lang w:val="ru-RU"/>
        </w:rPr>
        <w:t xml:space="preserve">И </w:t>
      </w:r>
      <w:r w:rsidR="009B2C02">
        <w:rPr>
          <w:rFonts w:cs="Arial"/>
          <w:caps/>
          <w:sz w:val="24"/>
          <w:lang w:val="ru-RU"/>
        </w:rPr>
        <w:t>ОД</w:t>
      </w:r>
      <w:r w:rsidRPr="00516A44">
        <w:rPr>
          <w:rFonts w:cs="Arial"/>
          <w:caps/>
          <w:sz w:val="24"/>
          <w:lang w:val="ru-RU"/>
        </w:rPr>
        <w:t xml:space="preserve"> (НА БУМАЖНОМ НОСИТЕЛЕ)</w:t>
      </w:r>
      <w:bookmarkEnd w:id="76"/>
      <w:bookmarkEnd w:id="77"/>
    </w:p>
    <w:p w14:paraId="15583F34" w14:textId="77777777" w:rsidR="00F20C52" w:rsidRDefault="00F20C52" w:rsidP="00A77AFF">
      <w:pPr>
        <w:pStyle w:val="aff5"/>
        <w:rPr>
          <w:b/>
        </w:rPr>
      </w:pPr>
    </w:p>
    <w:p w14:paraId="07C5FE5B" w14:textId="13EA0F43" w:rsidR="00A77AFF" w:rsidRDefault="00A77AFF" w:rsidP="00A77AFF">
      <w:pPr>
        <w:pStyle w:val="aff5"/>
        <w:rPr>
          <w:b/>
        </w:rPr>
      </w:pPr>
      <w:r w:rsidRPr="00C305AB">
        <w:rPr>
          <w:b/>
        </w:rPr>
        <w:t>Лицевая сторона</w:t>
      </w:r>
    </w:p>
    <w:p w14:paraId="51BBAF6A" w14:textId="77777777" w:rsidR="00A77AFF" w:rsidRPr="00C305AB" w:rsidRDefault="00A77AFF" w:rsidP="00A77AFF">
      <w:pPr>
        <w:pStyle w:val="aff5"/>
        <w:rPr>
          <w:b/>
        </w:rPr>
      </w:pPr>
    </w:p>
    <w:tbl>
      <w:tblPr>
        <w:tblStyle w:val="aff"/>
        <w:tblW w:w="9183" w:type="dxa"/>
        <w:tblLayout w:type="fixed"/>
        <w:tblLook w:val="04A0" w:firstRow="1" w:lastRow="0" w:firstColumn="1" w:lastColumn="0" w:noHBand="0" w:noVBand="1"/>
      </w:tblPr>
      <w:tblGrid>
        <w:gridCol w:w="237"/>
        <w:gridCol w:w="566"/>
        <w:gridCol w:w="508"/>
        <w:gridCol w:w="70"/>
        <w:gridCol w:w="142"/>
        <w:gridCol w:w="133"/>
        <w:gridCol w:w="434"/>
        <w:gridCol w:w="145"/>
        <w:gridCol w:w="852"/>
        <w:gridCol w:w="136"/>
        <w:gridCol w:w="145"/>
        <w:gridCol w:w="132"/>
        <w:gridCol w:w="10"/>
        <w:gridCol w:w="286"/>
        <w:gridCol w:w="1277"/>
        <w:gridCol w:w="422"/>
        <w:gridCol w:w="369"/>
        <w:gridCol w:w="184"/>
        <w:gridCol w:w="2852"/>
        <w:gridCol w:w="283"/>
      </w:tblGrid>
      <w:tr w:rsidR="00A77AFF" w:rsidRPr="004661A6" w14:paraId="1F2F03A4" w14:textId="77777777" w:rsidTr="00A77AFF">
        <w:trPr>
          <w:trHeight w:val="70"/>
        </w:trPr>
        <w:tc>
          <w:tcPr>
            <w:tcW w:w="237" w:type="dxa"/>
            <w:tcBorders>
              <w:bottom w:val="nil"/>
              <w:right w:val="nil"/>
            </w:tcBorders>
          </w:tcPr>
          <w:p w14:paraId="284564DA" w14:textId="77777777" w:rsidR="00A77AFF" w:rsidRDefault="00A77AFF" w:rsidP="00A77AFF">
            <w:pPr>
              <w:pStyle w:val="aff5"/>
              <w:rPr>
                <w:sz w:val="2"/>
                <w:szCs w:val="2"/>
              </w:rPr>
            </w:pPr>
          </w:p>
          <w:p w14:paraId="093AD5E4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  <w:tc>
          <w:tcPr>
            <w:tcW w:w="1074" w:type="dxa"/>
            <w:gridSpan w:val="2"/>
            <w:tcBorders>
              <w:left w:val="nil"/>
              <w:bottom w:val="nil"/>
              <w:right w:val="nil"/>
            </w:tcBorders>
          </w:tcPr>
          <w:p w14:paraId="312C4560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  <w:tc>
          <w:tcPr>
            <w:tcW w:w="345" w:type="dxa"/>
            <w:gridSpan w:val="3"/>
            <w:tcBorders>
              <w:left w:val="nil"/>
              <w:bottom w:val="nil"/>
              <w:right w:val="nil"/>
            </w:tcBorders>
            <w:textDirection w:val="btLr"/>
            <w:vAlign w:val="center"/>
          </w:tcPr>
          <w:p w14:paraId="0A6E3A89" w14:textId="77777777" w:rsidR="00A77AFF" w:rsidRPr="004661A6" w:rsidRDefault="00A77AFF" w:rsidP="00A77AFF">
            <w:pPr>
              <w:pStyle w:val="aff5"/>
              <w:ind w:left="113" w:right="113"/>
              <w:jc w:val="left"/>
              <w:rPr>
                <w:sz w:val="2"/>
                <w:szCs w:val="2"/>
              </w:rPr>
            </w:pPr>
          </w:p>
        </w:tc>
        <w:tc>
          <w:tcPr>
            <w:tcW w:w="1844" w:type="dxa"/>
            <w:gridSpan w:val="6"/>
            <w:tcBorders>
              <w:left w:val="nil"/>
              <w:bottom w:val="nil"/>
              <w:right w:val="nil"/>
            </w:tcBorders>
            <w:textDirection w:val="btLr"/>
            <w:vAlign w:val="center"/>
          </w:tcPr>
          <w:p w14:paraId="41C85843" w14:textId="77777777" w:rsidR="00A77AFF" w:rsidRPr="004661A6" w:rsidRDefault="00A77AFF" w:rsidP="00A77AFF">
            <w:pPr>
              <w:pStyle w:val="aff5"/>
              <w:ind w:left="113" w:right="113"/>
              <w:jc w:val="left"/>
              <w:rPr>
                <w:sz w:val="2"/>
                <w:szCs w:val="2"/>
              </w:rPr>
            </w:pPr>
          </w:p>
        </w:tc>
        <w:tc>
          <w:tcPr>
            <w:tcW w:w="5400" w:type="dxa"/>
            <w:gridSpan w:val="7"/>
            <w:tcBorders>
              <w:left w:val="nil"/>
              <w:bottom w:val="nil"/>
              <w:right w:val="nil"/>
            </w:tcBorders>
          </w:tcPr>
          <w:p w14:paraId="3DEEC88C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  <w:tc>
          <w:tcPr>
            <w:tcW w:w="283" w:type="dxa"/>
            <w:tcBorders>
              <w:left w:val="nil"/>
              <w:bottom w:val="nil"/>
            </w:tcBorders>
          </w:tcPr>
          <w:p w14:paraId="0C908445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</w:tr>
      <w:tr w:rsidR="00A77AFF" w:rsidRPr="00836871" w14:paraId="19F4DE53" w14:textId="77777777" w:rsidTr="00A77AFF">
        <w:trPr>
          <w:trHeight w:val="225"/>
        </w:trPr>
        <w:tc>
          <w:tcPr>
            <w:tcW w:w="237" w:type="dxa"/>
            <w:tcBorders>
              <w:top w:val="nil"/>
              <w:bottom w:val="nil"/>
              <w:right w:val="nil"/>
            </w:tcBorders>
          </w:tcPr>
          <w:p w14:paraId="69AB635F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 w:val="restart"/>
            <w:tcBorders>
              <w:top w:val="nil"/>
              <w:left w:val="nil"/>
              <w:right w:val="nil"/>
            </w:tcBorders>
            <w:textDirection w:val="btLr"/>
          </w:tcPr>
          <w:p w14:paraId="6F102793" w14:textId="77777777" w:rsidR="00A77AFF" w:rsidRPr="00744E7D" w:rsidRDefault="00A77AFF" w:rsidP="00A77AFF">
            <w:pPr>
              <w:pStyle w:val="aff5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16"/>
                <w:szCs w:val="20"/>
              </w:rPr>
              <w:t>КАРТ</w:t>
            </w:r>
            <w:r w:rsidRPr="001713CB">
              <w:rPr>
                <w:rFonts w:ascii="Arial" w:hAnsi="Arial" w:cs="Arial"/>
                <w:b/>
                <w:sz w:val="16"/>
                <w:szCs w:val="20"/>
              </w:rPr>
              <w:t>У</w:t>
            </w:r>
            <w:r w:rsidRPr="00A77AFF">
              <w:rPr>
                <w:rFonts w:ascii="Arial" w:hAnsi="Arial" w:cs="Arial"/>
                <w:b/>
                <w:sz w:val="16"/>
                <w:szCs w:val="20"/>
              </w:rPr>
              <w:t xml:space="preserve"> ЗАПОЛНИЛ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CB1A1A" w14:textId="77777777" w:rsidR="00A77AFF" w:rsidRPr="001713CB" w:rsidRDefault="00A77AFF" w:rsidP="00A77AFF">
            <w:pPr>
              <w:pStyle w:val="aff5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Ф.И.О.</w:t>
            </w:r>
            <w:r>
              <w:rPr>
                <w:rFonts w:ascii="Arial" w:hAnsi="Arial" w:cs="Arial"/>
                <w:b/>
                <w:sz w:val="16"/>
                <w:szCs w:val="20"/>
              </w:rPr>
              <w:t>:</w:t>
            </w:r>
          </w:p>
        </w:tc>
        <w:tc>
          <w:tcPr>
            <w:tcW w:w="7377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FB54045" w14:textId="77777777" w:rsidR="00A77AFF" w:rsidRPr="001713CB" w:rsidRDefault="00A77AFF" w:rsidP="00A77AFF">
            <w:pPr>
              <w:pStyle w:val="aff5"/>
              <w:spacing w:before="120"/>
              <w:jc w:val="left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476F7553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836871" w14:paraId="5F15B6AE" w14:textId="77777777" w:rsidTr="00A77AFF">
        <w:trPr>
          <w:trHeight w:val="225"/>
        </w:trPr>
        <w:tc>
          <w:tcPr>
            <w:tcW w:w="237" w:type="dxa"/>
            <w:tcBorders>
              <w:top w:val="nil"/>
              <w:bottom w:val="nil"/>
              <w:right w:val="nil"/>
            </w:tcBorders>
          </w:tcPr>
          <w:p w14:paraId="6201E294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/>
            <w:tcBorders>
              <w:left w:val="nil"/>
              <w:right w:val="nil"/>
            </w:tcBorders>
          </w:tcPr>
          <w:p w14:paraId="7D5E2C17" w14:textId="77777777" w:rsidR="00A77AFF" w:rsidRPr="00744E7D" w:rsidRDefault="00A77AFF" w:rsidP="00A77AFF">
            <w:pPr>
              <w:pStyle w:val="aff5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87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CE76E1" w14:textId="77777777" w:rsidR="00A77AFF" w:rsidRPr="001713CB" w:rsidRDefault="00A77AFF" w:rsidP="00A77AFF">
            <w:pPr>
              <w:pStyle w:val="aff5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ДОЛЖНОСТЬ</w:t>
            </w:r>
            <w:r>
              <w:rPr>
                <w:rFonts w:ascii="Arial" w:hAnsi="Arial" w:cs="Arial"/>
                <w:b/>
                <w:sz w:val="16"/>
                <w:szCs w:val="20"/>
              </w:rPr>
              <w:t>:</w:t>
            </w:r>
          </w:p>
        </w:tc>
        <w:tc>
          <w:tcPr>
            <w:tcW w:w="6810" w:type="dxa"/>
            <w:gridSpan w:val="1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2BB3476B" w14:textId="77777777" w:rsidR="00A77AFF" w:rsidRPr="001713CB" w:rsidRDefault="00A77AFF" w:rsidP="00A77AFF">
            <w:pPr>
              <w:pStyle w:val="aff5"/>
              <w:spacing w:before="120"/>
              <w:jc w:val="left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17C797C2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836871" w14:paraId="0615E958" w14:textId="77777777" w:rsidTr="00A77AFF">
        <w:trPr>
          <w:trHeight w:val="375"/>
        </w:trPr>
        <w:tc>
          <w:tcPr>
            <w:tcW w:w="237" w:type="dxa"/>
            <w:vMerge w:val="restart"/>
            <w:tcBorders>
              <w:top w:val="nil"/>
              <w:bottom w:val="nil"/>
              <w:right w:val="nil"/>
            </w:tcBorders>
          </w:tcPr>
          <w:p w14:paraId="5F0E1CCE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/>
            <w:tcBorders>
              <w:left w:val="nil"/>
              <w:right w:val="nil"/>
            </w:tcBorders>
          </w:tcPr>
          <w:p w14:paraId="3B7404BF" w14:textId="77777777" w:rsidR="00A77AFF" w:rsidRPr="00744E7D" w:rsidRDefault="00A77AFF" w:rsidP="00A77AFF">
            <w:pPr>
              <w:pStyle w:val="aff5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E6DB2A" w14:textId="77777777" w:rsidR="00A77AFF" w:rsidRPr="001713CB" w:rsidRDefault="00A77AFF" w:rsidP="00A77AFF">
            <w:pPr>
              <w:pStyle w:val="aff5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ТЕЛ.:</w:t>
            </w:r>
          </w:p>
        </w:tc>
        <w:tc>
          <w:tcPr>
            <w:tcW w:w="1842" w:type="dxa"/>
            <w:gridSpan w:val="6"/>
            <w:tcBorders>
              <w:top w:val="nil"/>
              <w:left w:val="nil"/>
              <w:right w:val="nil"/>
            </w:tcBorders>
            <w:vAlign w:val="bottom"/>
          </w:tcPr>
          <w:p w14:paraId="6F72DAE8" w14:textId="77777777" w:rsidR="00A77AFF" w:rsidRPr="001713CB" w:rsidRDefault="00A77AFF" w:rsidP="00A77AFF">
            <w:pPr>
              <w:pStyle w:val="aff5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</w:p>
        </w:tc>
        <w:tc>
          <w:tcPr>
            <w:tcW w:w="2272" w:type="dxa"/>
            <w:gridSpan w:val="6"/>
            <w:tcBorders>
              <w:left w:val="nil"/>
              <w:bottom w:val="nil"/>
              <w:right w:val="nil"/>
            </w:tcBorders>
            <w:vAlign w:val="bottom"/>
          </w:tcPr>
          <w:p w14:paraId="2444F1D7" w14:textId="77777777" w:rsidR="00A77AFF" w:rsidRPr="001713CB" w:rsidRDefault="00A77AFF" w:rsidP="00A77AFF">
            <w:pPr>
              <w:pStyle w:val="aff5"/>
              <w:spacing w:before="120"/>
              <w:ind w:right="-113"/>
              <w:jc w:val="righ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E-MAIL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 (если применимо)</w:t>
            </w:r>
            <w:r w:rsidRPr="001713CB">
              <w:rPr>
                <w:rFonts w:ascii="Arial" w:hAnsi="Arial" w:cs="Arial"/>
                <w:b/>
                <w:sz w:val="16"/>
                <w:szCs w:val="20"/>
              </w:rPr>
              <w:t>:</w:t>
            </w:r>
          </w:p>
        </w:tc>
        <w:tc>
          <w:tcPr>
            <w:tcW w:w="3405" w:type="dxa"/>
            <w:gridSpan w:val="3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03FE8CD1" w14:textId="77777777" w:rsidR="00A77AFF" w:rsidRPr="00744E7D" w:rsidRDefault="00A77AFF" w:rsidP="00A77AFF">
            <w:pPr>
              <w:pStyle w:val="aff5"/>
              <w:spacing w:before="12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 w:val="restart"/>
            <w:tcBorders>
              <w:top w:val="nil"/>
              <w:left w:val="nil"/>
              <w:bottom w:val="nil"/>
            </w:tcBorders>
          </w:tcPr>
          <w:p w14:paraId="576CDAE2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836871" w14:paraId="669C5ECB" w14:textId="77777777" w:rsidTr="00A77AFF">
        <w:trPr>
          <w:trHeight w:val="63"/>
        </w:trPr>
        <w:tc>
          <w:tcPr>
            <w:tcW w:w="237" w:type="dxa"/>
            <w:vMerge/>
            <w:tcBorders>
              <w:bottom w:val="nil"/>
              <w:right w:val="nil"/>
            </w:tcBorders>
          </w:tcPr>
          <w:p w14:paraId="11A59543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/>
            <w:tcBorders>
              <w:left w:val="nil"/>
              <w:bottom w:val="nil"/>
              <w:right w:val="nil"/>
            </w:tcBorders>
          </w:tcPr>
          <w:p w14:paraId="185BD8F9" w14:textId="77777777" w:rsidR="00A77AFF" w:rsidRPr="00744E7D" w:rsidRDefault="00A77AFF" w:rsidP="00A77AFF">
            <w:pPr>
              <w:pStyle w:val="aff5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9F93B0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845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F18881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7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070E6DDF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97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4F99AF8C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52" w:type="dxa"/>
            <w:tcBorders>
              <w:left w:val="nil"/>
              <w:bottom w:val="nil"/>
              <w:right w:val="nil"/>
            </w:tcBorders>
          </w:tcPr>
          <w:p w14:paraId="55F06CC8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038A2AE6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B90DB4" w14:paraId="49784EFF" w14:textId="77777777" w:rsidTr="00A77AFF">
        <w:trPr>
          <w:trHeight w:val="66"/>
        </w:trPr>
        <w:tc>
          <w:tcPr>
            <w:tcW w:w="237" w:type="dxa"/>
            <w:tcBorders>
              <w:top w:val="nil"/>
              <w:bottom w:val="nil"/>
              <w:right w:val="nil"/>
            </w:tcBorders>
          </w:tcPr>
          <w:p w14:paraId="17ED7627" w14:textId="77777777" w:rsidR="00A77AFF" w:rsidRPr="00B90DB4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DA78EF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72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75E163B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845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F87B21F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7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23C91D30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97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57190AD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52" w:type="dxa"/>
            <w:tcBorders>
              <w:top w:val="nil"/>
              <w:left w:val="nil"/>
              <w:bottom w:val="nil"/>
              <w:right w:val="nil"/>
            </w:tcBorders>
          </w:tcPr>
          <w:p w14:paraId="20C83FAD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3D3F8905" w14:textId="77777777" w:rsidR="00A77AFF" w:rsidRPr="00B90DB4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</w:tr>
      <w:tr w:rsidR="00A77AFF" w:rsidRPr="00836871" w14:paraId="3FD4FB8E" w14:textId="77777777" w:rsidTr="00A77AFF">
        <w:trPr>
          <w:trHeight w:val="225"/>
        </w:trPr>
        <w:tc>
          <w:tcPr>
            <w:tcW w:w="237" w:type="dxa"/>
            <w:vMerge w:val="restart"/>
            <w:tcBorders>
              <w:top w:val="nil"/>
              <w:bottom w:val="nil"/>
              <w:right w:val="single" w:sz="4" w:space="0" w:color="auto"/>
            </w:tcBorders>
          </w:tcPr>
          <w:p w14:paraId="277B5FBC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  <w:tc>
          <w:tcPr>
            <w:tcW w:w="128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473A2" w14:textId="77777777" w:rsidR="00A77AFF" w:rsidRPr="001713CB" w:rsidRDefault="00A77AFF" w:rsidP="00A77AFF">
            <w:pPr>
              <w:pStyle w:val="aff5"/>
              <w:spacing w:before="120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ДАТА:</w:t>
            </w:r>
          </w:p>
          <w:p w14:paraId="02A4DA82" w14:textId="77777777" w:rsidR="00A77AFF" w:rsidRPr="00744E7D" w:rsidRDefault="00A77AFF" w:rsidP="00A77AFF">
            <w:pPr>
              <w:pStyle w:val="aff5"/>
              <w:spacing w:before="120"/>
              <w:ind w:right="-108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2" w:type="dxa"/>
            <w:gridSpan w:val="3"/>
            <w:vMerge w:val="restart"/>
            <w:tcBorders>
              <w:top w:val="nil"/>
              <w:left w:val="single" w:sz="4" w:space="0" w:color="auto"/>
              <w:right w:val="nil"/>
            </w:tcBorders>
            <w:textDirection w:val="btLr"/>
            <w:vAlign w:val="bottom"/>
          </w:tcPr>
          <w:p w14:paraId="095F59BD" w14:textId="77777777" w:rsidR="00A77AFF" w:rsidRPr="00744E7D" w:rsidRDefault="00A77AFF" w:rsidP="00A77AFF">
            <w:pPr>
              <w:pStyle w:val="aff5"/>
              <w:spacing w:line="192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44E7D">
              <w:rPr>
                <w:rFonts w:ascii="Arial" w:hAnsi="Arial" w:cs="Arial"/>
                <w:b/>
                <w:sz w:val="20"/>
                <w:szCs w:val="20"/>
              </w:rPr>
              <w:t>МЕСТО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744E7D">
              <w:rPr>
                <w:rFonts w:ascii="Arial" w:hAnsi="Arial" w:cs="Arial"/>
                <w:sz w:val="16"/>
                <w:szCs w:val="20"/>
              </w:rPr>
              <w:t>наблюдаемой</w:t>
            </w:r>
            <w:r w:rsidRPr="00744E7D">
              <w:rPr>
                <w:rFonts w:ascii="Arial" w:hAnsi="Arial" w:cs="Arial"/>
                <w:sz w:val="16"/>
                <w:szCs w:val="20"/>
              </w:rPr>
              <w:br/>
              <w:t>ситуации</w:t>
            </w:r>
          </w:p>
        </w:tc>
        <w:tc>
          <w:tcPr>
            <w:tcW w:w="1275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025718" w14:textId="77777777" w:rsidR="00A77AFF" w:rsidRPr="001713CB" w:rsidRDefault="00A77AFF" w:rsidP="00A77AFF">
            <w:pPr>
              <w:pStyle w:val="aff5"/>
              <w:spacing w:before="120"/>
              <w:ind w:left="-113"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ОРГАНИЗАЦИЯ:</w:t>
            </w:r>
          </w:p>
        </w:tc>
        <w:tc>
          <w:tcPr>
            <w:tcW w:w="539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6D3FD5D" w14:textId="77777777" w:rsidR="00A77AFF" w:rsidRPr="00744E7D" w:rsidRDefault="00A77AFF" w:rsidP="00A77AFF">
            <w:pPr>
              <w:pStyle w:val="aff5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 w:val="restart"/>
            <w:tcBorders>
              <w:top w:val="nil"/>
              <w:left w:val="nil"/>
              <w:bottom w:val="nil"/>
            </w:tcBorders>
          </w:tcPr>
          <w:p w14:paraId="7DABB894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836871" w14:paraId="45BE4E70" w14:textId="77777777" w:rsidTr="00A77AFF">
        <w:trPr>
          <w:trHeight w:val="410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  <w:vAlign w:val="center"/>
          </w:tcPr>
          <w:p w14:paraId="68C33EBD" w14:textId="77777777" w:rsidR="00A77AFF" w:rsidRPr="00836871" w:rsidRDefault="00A77AFF" w:rsidP="00A77AFF">
            <w:pPr>
              <w:pStyle w:val="aff5"/>
              <w:jc w:val="left"/>
              <w:rPr>
                <w:sz w:val="20"/>
                <w:szCs w:val="20"/>
              </w:rPr>
            </w:pPr>
          </w:p>
        </w:tc>
        <w:tc>
          <w:tcPr>
            <w:tcW w:w="1286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4AD5CB" w14:textId="77777777" w:rsidR="00A77AFF" w:rsidRPr="00744E7D" w:rsidRDefault="00A77AFF" w:rsidP="00A77AFF">
            <w:pPr>
              <w:pStyle w:val="aff5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2" w:type="dxa"/>
            <w:gridSpan w:val="3"/>
            <w:vMerge/>
            <w:tcBorders>
              <w:left w:val="single" w:sz="4" w:space="0" w:color="auto"/>
              <w:right w:val="nil"/>
            </w:tcBorders>
          </w:tcPr>
          <w:p w14:paraId="42F88D42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561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5005E0" w14:textId="77777777" w:rsidR="00A77AFF" w:rsidRPr="001713CB" w:rsidRDefault="00A77AFF" w:rsidP="00A77AFF">
            <w:pPr>
              <w:pStyle w:val="aff5"/>
              <w:spacing w:before="120"/>
              <w:ind w:left="-113"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ПОДРАЗДЕЛЕНИЕ:</w:t>
            </w:r>
          </w:p>
        </w:tc>
        <w:tc>
          <w:tcPr>
            <w:tcW w:w="510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CFE479B" w14:textId="77777777" w:rsidR="00A77AFF" w:rsidRPr="00744E7D" w:rsidRDefault="00A77AFF" w:rsidP="00A77AFF">
            <w:pPr>
              <w:pStyle w:val="aff5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620DC7FE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836871" w14:paraId="1320CBCC" w14:textId="77777777" w:rsidTr="00A77AFF">
        <w:trPr>
          <w:trHeight w:val="403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</w:tcPr>
          <w:p w14:paraId="30D3FF7F" w14:textId="77777777" w:rsidR="00A77AFF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  <w:tc>
          <w:tcPr>
            <w:tcW w:w="1286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D78B0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2" w:type="dxa"/>
            <w:gridSpan w:val="3"/>
            <w:vMerge/>
            <w:tcBorders>
              <w:left w:val="single" w:sz="4" w:space="0" w:color="auto"/>
              <w:bottom w:val="nil"/>
              <w:right w:val="nil"/>
            </w:tcBorders>
          </w:tcPr>
          <w:p w14:paraId="4A0BD1B4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78B118" w14:textId="77777777" w:rsidR="00A77AFF" w:rsidRPr="001713CB" w:rsidRDefault="00A77AFF" w:rsidP="00A77AFF">
            <w:pPr>
              <w:pStyle w:val="aff5"/>
              <w:spacing w:before="120"/>
              <w:ind w:left="-113"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ОБЪЕКТ:</w:t>
            </w:r>
          </w:p>
        </w:tc>
        <w:tc>
          <w:tcPr>
            <w:tcW w:w="5813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B2EC33B" w14:textId="77777777" w:rsidR="00A77AFF" w:rsidRPr="00744E7D" w:rsidRDefault="00A77AFF" w:rsidP="00A77AFF">
            <w:pPr>
              <w:pStyle w:val="aff5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3C047C49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836871" w14:paraId="33ABD8EA" w14:textId="77777777" w:rsidTr="00A77AFF">
        <w:trPr>
          <w:trHeight w:val="83"/>
        </w:trPr>
        <w:tc>
          <w:tcPr>
            <w:tcW w:w="237" w:type="dxa"/>
            <w:vMerge/>
            <w:tcBorders>
              <w:bottom w:val="nil"/>
              <w:right w:val="nil"/>
            </w:tcBorders>
          </w:tcPr>
          <w:p w14:paraId="6C370B54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  <w:tc>
          <w:tcPr>
            <w:tcW w:w="8663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6BA7487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0A151ED0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674BB4C7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5E631E5E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1B90E174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2025E8CC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6960A2CA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3B520091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53EC84B4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</w:tr>
      <w:tr w:rsidR="00A77AFF" w:rsidRPr="00836871" w14:paraId="15E13DF4" w14:textId="77777777" w:rsidTr="00A77AFF">
        <w:trPr>
          <w:trHeight w:val="149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</w:tcPr>
          <w:p w14:paraId="62AD5595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  <w:tc>
          <w:tcPr>
            <w:tcW w:w="8663" w:type="dxa"/>
            <w:gridSpan w:val="1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EB92765" w14:textId="77777777" w:rsidR="00A77AFF" w:rsidRPr="00744E7D" w:rsidRDefault="00A77AFF" w:rsidP="00A77AFF">
            <w:pPr>
              <w:pStyle w:val="aff5"/>
              <w:tabs>
                <w:tab w:val="left" w:pos="322"/>
              </w:tabs>
              <w:spacing w:before="60"/>
              <w:rPr>
                <w:rFonts w:ascii="Arial" w:hAnsi="Arial" w:cs="Arial"/>
                <w:sz w:val="20"/>
                <w:szCs w:val="20"/>
              </w:rPr>
            </w:pPr>
            <w:r w:rsidRPr="00744E7D">
              <w:rPr>
                <w:rFonts w:ascii="Arial" w:hAnsi="Arial" w:cs="Arial"/>
                <w:sz w:val="14"/>
                <w:szCs w:val="20"/>
              </w:rPr>
              <w:t>Вид наблюдения (</w:t>
            </w:r>
            <w:r>
              <w:rPr>
                <w:rFonts w:ascii="Arial" w:hAnsi="Arial" w:cs="Arial"/>
                <w:sz w:val="14"/>
                <w:szCs w:val="20"/>
              </w:rPr>
              <w:t>выберите</w:t>
            </w:r>
            <w:r w:rsidRPr="00744E7D">
              <w:rPr>
                <w:rFonts w:ascii="Arial" w:hAnsi="Arial" w:cs="Arial"/>
                <w:sz w:val="14"/>
                <w:szCs w:val="20"/>
              </w:rPr>
              <w:t xml:space="preserve">): </w:t>
            </w:r>
          </w:p>
        </w:tc>
        <w:tc>
          <w:tcPr>
            <w:tcW w:w="283" w:type="dxa"/>
            <w:vMerge/>
            <w:tcBorders>
              <w:left w:val="single" w:sz="4" w:space="0" w:color="auto"/>
              <w:bottom w:val="nil"/>
            </w:tcBorders>
          </w:tcPr>
          <w:p w14:paraId="1029279C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</w:tr>
      <w:tr w:rsidR="00A77AFF" w:rsidRPr="00836871" w14:paraId="268D1E20" w14:textId="77777777" w:rsidTr="00A77AFF">
        <w:trPr>
          <w:trHeight w:val="436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</w:tcPr>
          <w:p w14:paraId="7D12688B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  <w:tc>
          <w:tcPr>
            <w:tcW w:w="5627" w:type="dxa"/>
            <w:gridSpan w:val="1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46419176" w14:textId="77777777" w:rsidR="00A77AFF" w:rsidRPr="001713CB" w:rsidRDefault="00A77AFF" w:rsidP="00A77AFF">
            <w:pPr>
              <w:pStyle w:val="aff5"/>
              <w:tabs>
                <w:tab w:val="left" w:pos="322"/>
              </w:tabs>
              <w:spacing w:before="60" w:after="60"/>
              <w:ind w:left="39"/>
              <w:rPr>
                <w:rFonts w:ascii="Arial" w:hAnsi="Arial" w:cs="Arial"/>
                <w:b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>  ОПАСНОЕ ДЕЙСТВИЕ</w:t>
            </w:r>
          </w:p>
          <w:p w14:paraId="5C76242C" w14:textId="77777777" w:rsidR="00A77AFF" w:rsidRPr="001713CB" w:rsidRDefault="00A77AFF" w:rsidP="00A77AFF">
            <w:pPr>
              <w:pStyle w:val="aff5"/>
              <w:tabs>
                <w:tab w:val="left" w:pos="322"/>
              </w:tabs>
              <w:spacing w:before="60" w:after="60"/>
              <w:ind w:left="39"/>
              <w:rPr>
                <w:rFonts w:ascii="Arial" w:hAnsi="Arial" w:cs="Arial"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 xml:space="preserve">  ПРОИСШЕСТВИЕ БЕЗ ПОСЛЕДСТВИЙ</w:t>
            </w:r>
          </w:p>
        </w:tc>
        <w:tc>
          <w:tcPr>
            <w:tcW w:w="30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B5690B0" w14:textId="77777777" w:rsidR="00A77AFF" w:rsidRDefault="00A77AFF" w:rsidP="00A77AFF">
            <w:pPr>
              <w:pStyle w:val="aff5"/>
              <w:tabs>
                <w:tab w:val="left" w:pos="322"/>
              </w:tabs>
              <w:spacing w:before="60" w:after="60"/>
              <w:ind w:left="82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 xml:space="preserve">  ОПАСНОЕ УСЛОВИЕ</w:t>
            </w:r>
          </w:p>
          <w:p w14:paraId="02F98E93" w14:textId="77777777" w:rsidR="00A77AFF" w:rsidRPr="001713CB" w:rsidRDefault="00A77AFF" w:rsidP="00A77AFF">
            <w:pPr>
              <w:pStyle w:val="aff5"/>
              <w:tabs>
                <w:tab w:val="left" w:pos="322"/>
              </w:tabs>
              <w:spacing w:before="60" w:after="60"/>
              <w:ind w:left="82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 xml:space="preserve">  ДРУГОЕ</w:t>
            </w:r>
          </w:p>
        </w:tc>
        <w:tc>
          <w:tcPr>
            <w:tcW w:w="283" w:type="dxa"/>
            <w:vMerge/>
            <w:tcBorders>
              <w:left w:val="single" w:sz="4" w:space="0" w:color="auto"/>
              <w:bottom w:val="nil"/>
            </w:tcBorders>
          </w:tcPr>
          <w:p w14:paraId="3ADF60B0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</w:tr>
      <w:tr w:rsidR="00A77AFF" w:rsidRPr="00836871" w14:paraId="6C6750B0" w14:textId="77777777" w:rsidTr="00A77AFF">
        <w:trPr>
          <w:trHeight w:val="581"/>
        </w:trPr>
        <w:tc>
          <w:tcPr>
            <w:tcW w:w="8900" w:type="dxa"/>
            <w:gridSpan w:val="19"/>
            <w:tcBorders>
              <w:top w:val="nil"/>
              <w:bottom w:val="nil"/>
              <w:right w:val="nil"/>
            </w:tcBorders>
          </w:tcPr>
          <w:p w14:paraId="0EC98878" w14:textId="77777777" w:rsidR="00A77AFF" w:rsidRPr="00354E6F" w:rsidRDefault="00A77AFF" w:rsidP="00A77AFF">
            <w:pPr>
              <w:pStyle w:val="aff5"/>
              <w:tabs>
                <w:tab w:val="left" w:pos="322"/>
              </w:tabs>
              <w:ind w:left="39"/>
              <w:rPr>
                <w:rFonts w:ascii="Arial" w:hAnsi="Arial" w:cs="Arial"/>
                <w:sz w:val="10"/>
                <w:szCs w:val="20"/>
              </w:rPr>
            </w:pPr>
          </w:p>
          <w:p w14:paraId="64852B13" w14:textId="77777777" w:rsidR="00A77AFF" w:rsidRDefault="00A77AFF" w:rsidP="00A77AFF">
            <w:pPr>
              <w:pStyle w:val="aff5"/>
              <w:tabs>
                <w:tab w:val="left" w:pos="322"/>
              </w:tabs>
              <w:ind w:left="39"/>
              <w:rPr>
                <w:rFonts w:ascii="Arial" w:hAnsi="Arial" w:cs="Arial"/>
                <w:sz w:val="14"/>
                <w:szCs w:val="20"/>
              </w:rPr>
            </w:pPr>
          </w:p>
          <w:p w14:paraId="63D25CAE" w14:textId="77777777" w:rsidR="00A77AFF" w:rsidRDefault="00A77AFF" w:rsidP="00A77AFF">
            <w:pPr>
              <w:pStyle w:val="aff5"/>
              <w:tabs>
                <w:tab w:val="left" w:pos="322"/>
              </w:tabs>
              <w:ind w:left="39"/>
              <w:rPr>
                <w:rFonts w:ascii="Arial" w:hAnsi="Arial" w:cs="Arial"/>
                <w:sz w:val="14"/>
                <w:szCs w:val="20"/>
              </w:rPr>
            </w:pPr>
          </w:p>
          <w:p w14:paraId="183A64D1" w14:textId="77777777" w:rsidR="00A77AFF" w:rsidRPr="00354E6F" w:rsidRDefault="00A77AFF" w:rsidP="00A77AFF">
            <w:pPr>
              <w:pStyle w:val="aff5"/>
              <w:tabs>
                <w:tab w:val="left" w:pos="322"/>
              </w:tabs>
              <w:ind w:left="39"/>
              <w:rPr>
                <w:rFonts w:ascii="Arial" w:hAnsi="Arial" w:cs="Arial"/>
                <w:b/>
                <w:sz w:val="4"/>
                <w:szCs w:val="20"/>
              </w:rPr>
            </w:pPr>
          </w:p>
          <w:p w14:paraId="133A6518" w14:textId="77777777" w:rsidR="00A77AFF" w:rsidRPr="00C305AB" w:rsidRDefault="00A77AFF" w:rsidP="00A77AFF">
            <w:pPr>
              <w:pStyle w:val="aff5"/>
              <w:tabs>
                <w:tab w:val="left" w:pos="322"/>
              </w:tabs>
              <w:ind w:left="142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C305AB">
              <w:rPr>
                <w:rFonts w:ascii="Arial" w:hAnsi="Arial" w:cs="Arial"/>
                <w:b/>
                <w:i/>
                <w:sz w:val="20"/>
                <w:szCs w:val="20"/>
              </w:rPr>
              <w:t>Пожалуйста, кратко опишите ситуацию на обр</w:t>
            </w:r>
            <w:r>
              <w:rPr>
                <w:rFonts w:ascii="Arial" w:hAnsi="Arial" w:cs="Arial"/>
                <w:b/>
                <w:i/>
                <w:sz w:val="20"/>
                <w:szCs w:val="20"/>
              </w:rPr>
              <w:t>а</w:t>
            </w:r>
            <w:r w:rsidRPr="00C305AB">
              <w:rPr>
                <w:rFonts w:ascii="Arial" w:hAnsi="Arial" w:cs="Arial"/>
                <w:b/>
                <w:i/>
                <w:sz w:val="20"/>
                <w:szCs w:val="20"/>
              </w:rPr>
              <w:t>тной стороне карт</w:t>
            </w:r>
            <w:r>
              <w:rPr>
                <w:rFonts w:ascii="Arial" w:hAnsi="Arial" w:cs="Arial"/>
                <w:b/>
                <w:i/>
                <w:sz w:val="20"/>
                <w:szCs w:val="20"/>
              </w:rPr>
              <w:t>ы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424501EA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</w:tr>
      <w:tr w:rsidR="00A77AFF" w:rsidRPr="004661A6" w14:paraId="7C518B65" w14:textId="77777777" w:rsidTr="00A77AFF">
        <w:trPr>
          <w:trHeight w:val="70"/>
        </w:trPr>
        <w:tc>
          <w:tcPr>
            <w:tcW w:w="237" w:type="dxa"/>
            <w:tcBorders>
              <w:top w:val="nil"/>
              <w:right w:val="nil"/>
            </w:tcBorders>
          </w:tcPr>
          <w:p w14:paraId="528F523E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  <w:tc>
          <w:tcPr>
            <w:tcW w:w="8663" w:type="dxa"/>
            <w:gridSpan w:val="18"/>
            <w:tcBorders>
              <w:top w:val="nil"/>
              <w:left w:val="nil"/>
              <w:right w:val="nil"/>
            </w:tcBorders>
          </w:tcPr>
          <w:p w14:paraId="5F52FA59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  <w:tc>
          <w:tcPr>
            <w:tcW w:w="283" w:type="dxa"/>
            <w:tcBorders>
              <w:top w:val="nil"/>
              <w:left w:val="nil"/>
            </w:tcBorders>
          </w:tcPr>
          <w:p w14:paraId="0D5B22C5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</w:tr>
    </w:tbl>
    <w:p w14:paraId="5F5DABDC" w14:textId="77777777" w:rsidR="00A77AFF" w:rsidRDefault="00A77AFF" w:rsidP="00A77AFF">
      <w:pPr>
        <w:pStyle w:val="aff5"/>
      </w:pPr>
    </w:p>
    <w:p w14:paraId="2796EEAA" w14:textId="77777777" w:rsidR="00A77AFF" w:rsidRDefault="00A77AFF" w:rsidP="00A77AFF">
      <w:pPr>
        <w:pStyle w:val="aff5"/>
        <w:rPr>
          <w:b/>
        </w:rPr>
      </w:pPr>
      <w:r>
        <w:rPr>
          <w:b/>
        </w:rPr>
        <w:t>Об</w:t>
      </w:r>
      <w:r w:rsidRPr="001713CB">
        <w:rPr>
          <w:b/>
        </w:rPr>
        <w:t>р</w:t>
      </w:r>
      <w:r>
        <w:rPr>
          <w:b/>
        </w:rPr>
        <w:t>а</w:t>
      </w:r>
      <w:r w:rsidRPr="001713CB">
        <w:rPr>
          <w:b/>
        </w:rPr>
        <w:t>тная сторона</w:t>
      </w:r>
    </w:p>
    <w:p w14:paraId="644EBE22" w14:textId="77777777" w:rsidR="00A77AFF" w:rsidRDefault="00A77AFF" w:rsidP="00A77AFF">
      <w:pPr>
        <w:pStyle w:val="aff5"/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236"/>
        <w:gridCol w:w="8661"/>
        <w:gridCol w:w="283"/>
      </w:tblGrid>
      <w:tr w:rsidR="00A77AFF" w14:paraId="1942BC28" w14:textId="77777777" w:rsidTr="00A77AFF">
        <w:trPr>
          <w:trHeight w:val="317"/>
        </w:trPr>
        <w:tc>
          <w:tcPr>
            <w:tcW w:w="236" w:type="dxa"/>
            <w:vMerge w:val="restart"/>
            <w:tcBorders>
              <w:right w:val="nil"/>
            </w:tcBorders>
          </w:tcPr>
          <w:p w14:paraId="3BE0F80B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bottom w:val="nil"/>
              <w:right w:val="nil"/>
            </w:tcBorders>
          </w:tcPr>
          <w:p w14:paraId="409881BB" w14:textId="77777777" w:rsidR="00A77AFF" w:rsidRPr="00BA076C" w:rsidRDefault="00A77AFF" w:rsidP="00A77AFF">
            <w:pPr>
              <w:pStyle w:val="aff5"/>
              <w:tabs>
                <w:tab w:val="left" w:pos="-94"/>
              </w:tabs>
              <w:spacing w:before="120"/>
              <w:ind w:left="-96"/>
            </w:pPr>
            <w:r w:rsidRPr="00BA076C">
              <w:rPr>
                <w:rFonts w:ascii="Arial" w:hAnsi="Arial" w:cs="Arial"/>
                <w:b/>
                <w:sz w:val="16"/>
                <w:szCs w:val="20"/>
              </w:rPr>
              <w:t>КРАТКОЕ ОПИСАНИЕ СИТУАЦИИ</w:t>
            </w:r>
          </w:p>
        </w:tc>
        <w:tc>
          <w:tcPr>
            <w:tcW w:w="283" w:type="dxa"/>
            <w:vMerge w:val="restart"/>
            <w:tcBorders>
              <w:left w:val="nil"/>
            </w:tcBorders>
          </w:tcPr>
          <w:p w14:paraId="35B5C491" w14:textId="77777777" w:rsidR="00A77AFF" w:rsidRPr="00BA076C" w:rsidRDefault="00A77AFF" w:rsidP="00A77AFF">
            <w:pPr>
              <w:pStyle w:val="aff5"/>
              <w:rPr>
                <w:sz w:val="16"/>
              </w:rPr>
            </w:pPr>
          </w:p>
        </w:tc>
      </w:tr>
      <w:tr w:rsidR="00A77AFF" w14:paraId="0B5C4E95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3038F6F7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top w:val="nil"/>
              <w:left w:val="nil"/>
              <w:right w:val="nil"/>
            </w:tcBorders>
          </w:tcPr>
          <w:p w14:paraId="1467308F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55BE94B9" w14:textId="77777777" w:rsidR="00A77AFF" w:rsidRDefault="00A77AFF" w:rsidP="00A77AFF">
            <w:pPr>
              <w:pStyle w:val="aff5"/>
            </w:pPr>
          </w:p>
        </w:tc>
      </w:tr>
      <w:tr w:rsidR="00A77AFF" w14:paraId="283E22E0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6F3F67A4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6E7803A6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0D30E7ED" w14:textId="77777777" w:rsidR="00A77AFF" w:rsidRDefault="00A77AFF" w:rsidP="00A77AFF">
            <w:pPr>
              <w:pStyle w:val="aff5"/>
            </w:pPr>
          </w:p>
        </w:tc>
      </w:tr>
      <w:tr w:rsidR="00A77AFF" w14:paraId="795DEB0E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72CCB28E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31EAE0DB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1AC1015C" w14:textId="77777777" w:rsidR="00A77AFF" w:rsidRDefault="00A77AFF" w:rsidP="00A77AFF">
            <w:pPr>
              <w:pStyle w:val="aff5"/>
            </w:pPr>
          </w:p>
        </w:tc>
      </w:tr>
      <w:tr w:rsidR="00A77AFF" w14:paraId="1485CEDD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230F609D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1FFA2980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5B16CB65" w14:textId="77777777" w:rsidR="00A77AFF" w:rsidRDefault="00A77AFF" w:rsidP="00A77AFF">
            <w:pPr>
              <w:pStyle w:val="aff5"/>
            </w:pPr>
          </w:p>
        </w:tc>
      </w:tr>
      <w:tr w:rsidR="00A77AFF" w14:paraId="53120DCD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6C5DC0B6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63B6EA72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7B4CF9A4" w14:textId="77777777" w:rsidR="00A77AFF" w:rsidRDefault="00A77AFF" w:rsidP="00A77AFF">
            <w:pPr>
              <w:pStyle w:val="aff5"/>
            </w:pPr>
          </w:p>
        </w:tc>
      </w:tr>
      <w:tr w:rsidR="00A77AFF" w14:paraId="334CAFDA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76A849CF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31249052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62C17905" w14:textId="77777777" w:rsidR="00A77AFF" w:rsidRDefault="00A77AFF" w:rsidP="00A77AFF">
            <w:pPr>
              <w:pStyle w:val="aff5"/>
            </w:pPr>
          </w:p>
        </w:tc>
      </w:tr>
      <w:tr w:rsidR="00A77AFF" w14:paraId="308F0E52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2002FB6A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2D73D458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FA60EB5" w14:textId="77777777" w:rsidR="00A77AFF" w:rsidRDefault="00A77AFF" w:rsidP="00A77AFF">
            <w:pPr>
              <w:pStyle w:val="aff5"/>
            </w:pPr>
          </w:p>
        </w:tc>
      </w:tr>
      <w:tr w:rsidR="00A77AFF" w14:paraId="62B7E484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7B252E16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bottom w:val="single" w:sz="4" w:space="0" w:color="auto"/>
              <w:right w:val="nil"/>
            </w:tcBorders>
          </w:tcPr>
          <w:p w14:paraId="5C65FB13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F5DF61F" w14:textId="77777777" w:rsidR="00A77AFF" w:rsidRDefault="00A77AFF" w:rsidP="00A77AFF">
            <w:pPr>
              <w:pStyle w:val="aff5"/>
            </w:pPr>
          </w:p>
        </w:tc>
      </w:tr>
      <w:tr w:rsidR="00A77AFF" w14:paraId="62D89074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43C69350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bottom w:val="nil"/>
              <w:right w:val="nil"/>
            </w:tcBorders>
          </w:tcPr>
          <w:p w14:paraId="340E4B77" w14:textId="77777777" w:rsidR="00A77AFF" w:rsidRDefault="00A77AFF" w:rsidP="00A77AFF">
            <w:pPr>
              <w:pStyle w:val="aff5"/>
              <w:spacing w:before="120"/>
            </w:pPr>
            <w:r>
              <w:rPr>
                <w:rFonts w:ascii="Arial" w:hAnsi="Arial" w:cs="Arial"/>
                <w:b/>
                <w:sz w:val="16"/>
                <w:szCs w:val="20"/>
              </w:rPr>
              <w:t>МЕРЫ, ПРИНЯТЫЕ НА МЕСТЕ</w:t>
            </w:r>
          </w:p>
        </w:tc>
        <w:tc>
          <w:tcPr>
            <w:tcW w:w="283" w:type="dxa"/>
            <w:vMerge/>
            <w:tcBorders>
              <w:left w:val="nil"/>
            </w:tcBorders>
          </w:tcPr>
          <w:p w14:paraId="2371E12F" w14:textId="77777777" w:rsidR="00A77AFF" w:rsidRDefault="00A77AFF" w:rsidP="00A77AFF">
            <w:pPr>
              <w:pStyle w:val="aff5"/>
            </w:pPr>
          </w:p>
        </w:tc>
      </w:tr>
      <w:tr w:rsidR="00A77AFF" w14:paraId="16319FC4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292A9DD0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top w:val="nil"/>
              <w:left w:val="nil"/>
              <w:right w:val="nil"/>
            </w:tcBorders>
          </w:tcPr>
          <w:p w14:paraId="62F50F13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6E5035EC" w14:textId="77777777" w:rsidR="00A77AFF" w:rsidRDefault="00A77AFF" w:rsidP="00A77AFF">
            <w:pPr>
              <w:pStyle w:val="aff5"/>
            </w:pPr>
          </w:p>
        </w:tc>
      </w:tr>
      <w:tr w:rsidR="00A77AFF" w14:paraId="5B4B8219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08CACD97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673DD3D9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9F51C4D" w14:textId="77777777" w:rsidR="00A77AFF" w:rsidRDefault="00A77AFF" w:rsidP="00A77AFF">
            <w:pPr>
              <w:pStyle w:val="aff5"/>
            </w:pPr>
          </w:p>
        </w:tc>
      </w:tr>
      <w:tr w:rsidR="00A77AFF" w14:paraId="34ED32BA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7ACAE7E6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552F5532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13E435B6" w14:textId="77777777" w:rsidR="00A77AFF" w:rsidRDefault="00A77AFF" w:rsidP="00A77AFF">
            <w:pPr>
              <w:pStyle w:val="aff5"/>
            </w:pPr>
          </w:p>
        </w:tc>
      </w:tr>
      <w:tr w:rsidR="00A77AFF" w14:paraId="6F9BF71F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0ABFD879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7CE057B2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5913B47" w14:textId="77777777" w:rsidR="00A77AFF" w:rsidRDefault="00A77AFF" w:rsidP="00A77AFF">
            <w:pPr>
              <w:pStyle w:val="aff5"/>
            </w:pPr>
          </w:p>
        </w:tc>
      </w:tr>
    </w:tbl>
    <w:p w14:paraId="4D64426B" w14:textId="77777777" w:rsidR="00A77AFF" w:rsidRDefault="00A77AFF" w:rsidP="00A77AFF">
      <w:pPr>
        <w:pStyle w:val="aff5"/>
        <w:rPr>
          <w:lang w:val="en-US"/>
        </w:rPr>
      </w:pPr>
    </w:p>
    <w:p w14:paraId="2B1D80A9" w14:textId="77777777" w:rsidR="00A77AFF" w:rsidRDefault="00A77AFF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bookmarkEnd w:id="78"/>
    <w:p w14:paraId="5DFD9017" w14:textId="77777777" w:rsidR="0065195C" w:rsidRPr="00127E3C" w:rsidRDefault="0065195C" w:rsidP="0065195C">
      <w:pPr>
        <w:sectPr w:rsidR="0065195C" w:rsidRPr="00127E3C" w:rsidSect="00A75F9D">
          <w:headerReference w:type="even" r:id="rId34"/>
          <w:headerReference w:type="first" r:id="rId3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0E672646" w14:textId="65F5A870" w:rsidR="0065195C" w:rsidRPr="00516A44" w:rsidRDefault="0065195C" w:rsidP="00516A44">
      <w:pPr>
        <w:pStyle w:val="10"/>
        <w:rPr>
          <w:rFonts w:cs="Arial"/>
          <w:caps/>
          <w:sz w:val="24"/>
          <w:lang w:val="ru-RU"/>
        </w:rPr>
      </w:pPr>
      <w:bookmarkStart w:id="79" w:name="_ПРИЛОЖЕНИЕ_1._БЛАНК"/>
      <w:bookmarkStart w:id="80" w:name="_Приложение_2._БЛАНК"/>
      <w:bookmarkStart w:id="81" w:name="_ПРИЛОЖЕНИЕ_2._ФОРМА"/>
      <w:bookmarkStart w:id="82" w:name="_Toc406676974"/>
      <w:bookmarkStart w:id="83" w:name="_Toc407372817"/>
      <w:bookmarkStart w:id="84" w:name="_Toc416963571"/>
      <w:bookmarkStart w:id="85" w:name="_Toc416963760"/>
      <w:bookmarkStart w:id="86" w:name="_Toc59036832"/>
      <w:bookmarkStart w:id="87" w:name="_Toc107579767"/>
      <w:bookmarkEnd w:id="79"/>
      <w:bookmarkEnd w:id="80"/>
      <w:bookmarkEnd w:id="81"/>
      <w:r w:rsidRPr="00516A44">
        <w:rPr>
          <w:rFonts w:cs="Arial"/>
          <w:caps/>
          <w:sz w:val="24"/>
          <w:lang w:val="ru-RU"/>
        </w:rPr>
        <w:t xml:space="preserve">ПРИЛОЖЕНИЕ </w:t>
      </w:r>
      <w:r w:rsidR="00701473" w:rsidRPr="00516A44">
        <w:rPr>
          <w:rFonts w:cs="Arial"/>
          <w:caps/>
          <w:sz w:val="24"/>
          <w:lang w:val="ru-RU"/>
        </w:rPr>
        <w:t>2</w:t>
      </w:r>
      <w:r w:rsidRPr="00516A44">
        <w:rPr>
          <w:rFonts w:cs="Arial"/>
          <w:caps/>
          <w:sz w:val="24"/>
          <w:lang w:val="ru-RU"/>
        </w:rPr>
        <w:t xml:space="preserve">. </w:t>
      </w:r>
      <w:r w:rsidR="00987E78" w:rsidRPr="00516A44">
        <w:rPr>
          <w:rFonts w:cs="Arial"/>
          <w:caps/>
          <w:sz w:val="24"/>
          <w:lang w:val="ru-RU"/>
        </w:rPr>
        <w:t xml:space="preserve">ФОРМА </w:t>
      </w:r>
      <w:r w:rsidRPr="00516A44">
        <w:rPr>
          <w:rFonts w:cs="Arial"/>
          <w:caps/>
          <w:sz w:val="24"/>
          <w:lang w:val="ru-RU"/>
        </w:rPr>
        <w:t xml:space="preserve">КАРТЫ РЕГИСТРАЦИИ </w:t>
      </w:r>
      <w:r w:rsidR="009B2C02">
        <w:rPr>
          <w:rFonts w:cs="Arial"/>
          <w:caps/>
          <w:sz w:val="24"/>
          <w:lang w:val="ru-RU"/>
        </w:rPr>
        <w:t>ОУ</w:t>
      </w:r>
      <w:r w:rsidRPr="00516A44">
        <w:rPr>
          <w:rFonts w:cs="Arial"/>
          <w:caps/>
          <w:sz w:val="24"/>
          <w:lang w:val="ru-RU"/>
        </w:rPr>
        <w:t xml:space="preserve"> И </w:t>
      </w:r>
      <w:r w:rsidR="009B2C02">
        <w:rPr>
          <w:rFonts w:cs="Arial"/>
          <w:caps/>
          <w:sz w:val="24"/>
          <w:lang w:val="ru-RU"/>
        </w:rPr>
        <w:t>ОД</w:t>
      </w:r>
      <w:r w:rsidR="009B2C02" w:rsidRPr="00516A44" w:rsidDel="009B2C02">
        <w:rPr>
          <w:rFonts w:cs="Arial"/>
          <w:caps/>
          <w:sz w:val="24"/>
          <w:lang w:val="ru-RU"/>
        </w:rPr>
        <w:t xml:space="preserve"> </w:t>
      </w:r>
      <w:r w:rsidRPr="00516A44">
        <w:rPr>
          <w:rFonts w:cs="Arial"/>
          <w:caps/>
          <w:sz w:val="24"/>
          <w:lang w:val="ru-RU"/>
        </w:rPr>
        <w:t>(В ЭЛЕКТРОННОМ ВИДЕ)</w:t>
      </w:r>
      <w:bookmarkEnd w:id="82"/>
      <w:bookmarkEnd w:id="83"/>
      <w:bookmarkEnd w:id="84"/>
      <w:bookmarkEnd w:id="85"/>
      <w:bookmarkEnd w:id="86"/>
      <w:bookmarkEnd w:id="87"/>
    </w:p>
    <w:p w14:paraId="2634093F" w14:textId="73BE774D" w:rsidR="0065195C" w:rsidRDefault="005674A6" w:rsidP="0065195C">
      <w:r w:rsidRPr="005674A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30F2A609" wp14:editId="5AF4EE4E">
                <wp:simplePos x="0" y="0"/>
                <wp:positionH relativeFrom="column">
                  <wp:posOffset>-142875</wp:posOffset>
                </wp:positionH>
                <wp:positionV relativeFrom="paragraph">
                  <wp:posOffset>182880</wp:posOffset>
                </wp:positionV>
                <wp:extent cx="7785867" cy="369332"/>
                <wp:effectExtent l="0" t="0" r="0" b="0"/>
                <wp:wrapNone/>
                <wp:docPr id="11" name="Text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85867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6A4839E" w14:textId="4F326345" w:rsidR="003B53B9" w:rsidRDefault="003B53B9" w:rsidP="005674A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КАРТА РЕГИСТРАЦИИ ОПАСНЫХ УСЛОВИЙ И ОПАСНЫХ ДЕЙСТВИЙ №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 xml:space="preserve">__  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0F2A609" id="_x0000_t202" coordsize="21600,21600" o:spt="202" path="m,l,21600r21600,l21600,xe">
                <v:stroke joinstyle="miter"/>
                <v:path gradientshapeok="t" o:connecttype="rect"/>
              </v:shapetype>
              <v:shape id="TextBox 10" o:spid="_x0000_s1026" type="#_x0000_t202" style="position:absolute;margin-left:-11.25pt;margin-top:14.4pt;width:613.05pt;height:29.1pt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Qn5lQEAAA8DAAAOAAAAZHJzL2Uyb0RvYy54bWysUttuEzEQfUfqP1h+J5uLSMIqmwqoyksF&#10;SC0f4HjtrKW1x51xspu/79gJCYI3xMvYnsuZM2e8uR99L44GyUFo5GwylcIEDa0L+0b+fHl8v5aC&#10;kgqt6iGYRp4Myfvt3bvNEGszhw761qBgkED1EBvZpRTrqiLdGa9oAtEEDlpArxI/cV+1qAZG9301&#10;n06X1QDYRgRtiNj7cA7KbcG31uj03VoySfSNZG6pWCx2l2213ah6jyp2Tl9oqH9g4ZUL3PQK9aCS&#10;Egd0f0F5pxEIbJpo8BVY67QpM/A0s+kf0zx3KpoyC4tD8SoT/T9Y/e34A4VreXczKYLyvKMXM6bP&#10;MIpZkWeIVHPWc+S8NLKfU7Ns2U/szFOPFn0+eR7BcRb6dBWXwYRm52q1/rBerqTQHFssPy4W8wxT&#10;3aojUvpqwIt8aSTy8oqm6vhE6Zz6KyU3C/Do+j77b1TyLY278cJvB+2JaQ+830bS60GhkQJT/wXK&#10;d8goFD8dEiOVBrn8XHNBZdULxcsPyWv9/V2ybv94+wYAAP//AwBQSwMEFAAGAAgAAAAhAIfwUYje&#10;AAAACgEAAA8AAABkcnMvZG93bnJldi54bWxMj8tOwzAQRfdI/IM1SOxau0EtUcikqnhILNjQhv00&#10;HuKI2I5it0n/HncFy9Ec3XtuuZ1tL848hs47hNVSgWDXeN25FqE+vC1yECGS09R7xwgXDrCtbm9K&#10;KrSf3Cef97EVKcSFghBMjEMhZWgMWwpLP7BLv28/WorpHFupR5pSuO1lptRGWupcajA08LPh5md/&#10;sggx6t3qUr/a8P41f7xMRjVrqhHv7+bdE4jIc/yD4aqf1KFKTkd/cjqIHmGRZeuEImR5mnAFMvWw&#10;AXFEyB8VyKqU/ydUvwAAAP//AwBQSwECLQAUAAYACAAAACEAtoM4kv4AAADhAQAAEwAAAAAAAAAA&#10;AAAAAAAAAAAAW0NvbnRlbnRfVHlwZXNdLnhtbFBLAQItABQABgAIAAAAIQA4/SH/1gAAAJQBAAAL&#10;AAAAAAAAAAAAAAAAAC8BAABfcmVscy8ucmVsc1BLAQItABQABgAIAAAAIQBfcQn5lQEAAA8DAAAO&#10;AAAAAAAAAAAAAAAAAC4CAABkcnMvZTJvRG9jLnhtbFBLAQItABQABgAIAAAAIQCH8FGI3gAAAAoB&#10;AAAPAAAAAAAAAAAAAAAAAO8DAABkcnMvZG93bnJldi54bWxQSwUGAAAAAAQABADzAAAA+gQAAAAA&#10;" filled="f" stroked="f">
                <v:textbox style="mso-fit-shape-to-text:t">
                  <w:txbxContent>
                    <w:p w14:paraId="66A4839E" w14:textId="4F326345" w:rsidR="003B53B9" w:rsidRDefault="003B53B9" w:rsidP="005674A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КАРТА РЕГИСТРАЦИИ ОПАСНЫХ УСЛОВИЙ И ОПАСНЫХ ДЕЙСТВИЙ №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 xml:space="preserve">__  </w:t>
                      </w:r>
                    </w:p>
                  </w:txbxContent>
                </v:textbox>
              </v:shape>
            </w:pict>
          </mc:Fallback>
        </mc:AlternateContent>
      </w:r>
    </w:p>
    <w:p w14:paraId="43118D18" w14:textId="6CF3AB06" w:rsidR="00231FB0" w:rsidRDefault="009B2C02" w:rsidP="0065195C">
      <w:r w:rsidRPr="005674A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306C144" wp14:editId="66989A5D">
                <wp:simplePos x="0" y="0"/>
                <wp:positionH relativeFrom="column">
                  <wp:posOffset>7250430</wp:posOffset>
                </wp:positionH>
                <wp:positionV relativeFrom="paragraph">
                  <wp:posOffset>7620</wp:posOffset>
                </wp:positionV>
                <wp:extent cx="2390775" cy="368935"/>
                <wp:effectExtent l="0" t="0" r="0" b="0"/>
                <wp:wrapNone/>
                <wp:docPr id="7" name="Text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7580EBF" w14:textId="58B4EF4A" w:rsidR="003B53B9" w:rsidRDefault="003B53B9" w:rsidP="005674A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Дата: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__._____.20_ г.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306C144" id="TextBox 6" o:spid="_x0000_s1027" type="#_x0000_t202" style="position:absolute;margin-left:570.9pt;margin-top:.6pt;width:188.25pt;height:29.05pt;z-index:251652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T49lwEAABQDAAAOAAAAZHJzL2Uyb0RvYy54bWysUsFuGyEQvVfqPyDu9W5sxU5WXkdto/RS&#10;tZWSfgBmwYu0MHQGe9d/3wE7TtTeolwGmBke771hfTf5QRwMkoPQyqtZLYUJGjoXdq38/fTw6UYK&#10;Sip0aoBgWnk0JO82Hz+sx9iYOfQwdAYFgwRqxtjKPqXYVBXp3nhFM4gmcNECepX4iLuqQzUyuh+q&#10;eV0vqxGwiwjaEHH2/lSUm4JvrdHpp7VkkhhaydxSiVjiNsdqs1bNDlXsnT7TUG9g4ZUL/OgF6l4l&#10;Jfbo/oPyTiMQ2DTT4Cuw1mlTNLCaq/ofNY+9iqZoYXMoXmyi94PVPw6/ULiulSspgvI8oiczpS8w&#10;iWU2Z4zUcM9j5K40cZqH/JwnTmbNk0WfV1YjuM42Hy/WMpbQnJwvbuvV6loKzbXF8uZ2cZ1hqpfb&#10;ESl9M+BF3rQSeXTFUXX4TunU+tySHwvw4IYh5zPFE5W8S9N2KnouNLfQHZn9yENuJf3ZKzRSYBq+&#10;QvkTGYzi531iwPJORjndOYOz9YXp+Zvk2b4+l66Xz7z5CwAA//8DAFBLAwQUAAYACAAAACEAvRAg&#10;Rd0AAAAKAQAADwAAAGRycy9kb3ducmV2LnhtbEyPzU7DMBCE70i8g7VI3KjjlqAS4lQVPxIHLi3h&#10;7sZLHBGvo9ht0rdne4LbjGY0+225mX0vTjjGLpAGtchAIDXBdtRqqD/f7tYgYjJkTR8INZwxwqa6&#10;vipNYcNEOzztUyt4hGJhNLiUhkLK2Dj0Ji7CgMTZdxi9SWzHVtrRTDzue7nMsgfpTUd8wZkBnx02&#10;P/uj15CS3apz/erj+9f88TK5rMlNrfXtzbx9ApFwTn9luOAzOlTMdAhHslH07NW9YvbEagniUsjV&#10;egXioCF/XIGsSvn/heoXAAD//wMAUEsBAi0AFAAGAAgAAAAhALaDOJL+AAAA4QEAABMAAAAAAAAA&#10;AAAAAAAAAAAAAFtDb250ZW50X1R5cGVzXS54bWxQSwECLQAUAAYACAAAACEAOP0h/9YAAACUAQAA&#10;CwAAAAAAAAAAAAAAAAAvAQAAX3JlbHMvLnJlbHNQSwECLQAUAAYACAAAACEANAU+PZcBAAAUAwAA&#10;DgAAAAAAAAAAAAAAAAAuAgAAZHJzL2Uyb0RvYy54bWxQSwECLQAUAAYACAAAACEAvRAgRd0AAAAK&#10;AQAADwAAAAAAAAAAAAAAAADxAwAAZHJzL2Rvd25yZXYueG1sUEsFBgAAAAAEAAQA8wAAAPsEAAAA&#10;AA==&#10;" filled="f" stroked="f">
                <v:textbox style="mso-fit-shape-to-text:t">
                  <w:txbxContent>
                    <w:p w14:paraId="17580EBF" w14:textId="58B4EF4A" w:rsidR="003B53B9" w:rsidRDefault="003B53B9" w:rsidP="005674A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Дата: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_</w:t>
                      </w:r>
                      <w:proofErr w:type="gramStart"/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_._</w:t>
                      </w:r>
                      <w:proofErr w:type="gramEnd"/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____.20_ г.</w:t>
                      </w:r>
                    </w:p>
                  </w:txbxContent>
                </v:textbox>
              </v:shape>
            </w:pict>
          </mc:Fallback>
        </mc:AlternateContent>
      </w:r>
    </w:p>
    <w:p w14:paraId="0194D7C1" w14:textId="3A457B9E" w:rsidR="0065195C" w:rsidRDefault="00353932" w:rsidP="0065195C"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4C1134A6" wp14:editId="58733221">
                <wp:simplePos x="0" y="0"/>
                <wp:positionH relativeFrom="column">
                  <wp:posOffset>4249538</wp:posOffset>
                </wp:positionH>
                <wp:positionV relativeFrom="paragraph">
                  <wp:posOffset>110830</wp:posOffset>
                </wp:positionV>
                <wp:extent cx="3222896" cy="369332"/>
                <wp:effectExtent l="0" t="0" r="0" b="0"/>
                <wp:wrapNone/>
                <wp:docPr id="14" name="Text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289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AC8BD51" w14:textId="77777777" w:rsidR="003B53B9" w:rsidRDefault="003B53B9" w:rsidP="00036DC8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31849B" w:themeColor="accent5" w:themeShade="BF"/>
                                <w:kern w:val="24"/>
                                <w:sz w:val="36"/>
                                <w:szCs w:val="36"/>
                              </w:rPr>
                              <w:t>Место наблюдения ситуации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1134A6" id="TextBox 13" o:spid="_x0000_s1028" type="#_x0000_t202" style="position:absolute;margin-left:334.6pt;margin-top:8.75pt;width:253.75pt;height:29.1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shXlwEAABYDAAAOAAAAZHJzL2Uyb0RvYy54bWysUsGO0zAQvSPxD5bvNG2Cqt2o6QpYLRcE&#10;SLt8gOvYjaXYY2bcJv17xm63RXBDXJz4zfj5vTfePMx+FEeD5CB0crVYSmGCht6FfSd/vDy9u5OC&#10;kgq9GiGYTp4MyYft2zebKbamhgHG3qBgkkDtFDs5pBTbqiI9GK9oAdEELlpArxJvcV/1qCZm92NV&#10;L5fragLsI4I2RIw+notyW/itNTp9s5ZMEmMnWVsqK5Z1l9dqu1HtHlUcnL7IUP+gwisX+NIr1aNK&#10;ShzQ/UXlnUYgsGmhwVdgrdOmeGA3q+Ufbp4HFU3xwuFQvMZE/49Wfz1+R+F6nt17KYLyPKMXM6eP&#10;MItVk+OZIrXc9Ry5L82Mc+srTgxm17NFn7/sR3Cdgz5dw2UyoRls6rq+u19LobnWrO+bps401e10&#10;REqfDXiRfzqJPLySqTp+oXRufW3JlwV4cuOY8SzxLCX/pXk3F0eFPyM76E+sfuIxd5J+HhQaKTCN&#10;n6C8ikxG8cMhMWG553bmQs7hF6WXh5Kn+/u+dN2e8/YXAAAA//8DAFBLAwQUAAYACAAAACEA512L&#10;rN4AAAAKAQAADwAAAGRycy9kb3ducmV2LnhtbEyPy07DMBBF90j8gzVI7KiTSkkgjVNVPCQWbChh&#10;P42ncUQ8jmK3Sf8edwXL0T2690y1XewgzjT53rGCdJWAIG6d7rlT0Hy9PTyC8AFZ4+CYFFzIw7a+&#10;vamw1G7mTzrvQydiCfsSFZgQxlJK3xqy6FduJI7Z0U0WQzynTuoJ51huB7lOklxa7DkuGBzp2VD7&#10;sz9ZBSHoXXppXq1//14+XmaTtBk2St3fLbsNiEBL+IPhqh/VoY5OB3di7cWgIM+f1hGNQZGBuAJp&#10;kRcgDgqKrABZV/L/C/UvAAAA//8DAFBLAQItABQABgAIAAAAIQC2gziS/gAAAOEBAAATAAAAAAAA&#10;AAAAAAAAAAAAAABbQ29udGVudF9UeXBlc10ueG1sUEsBAi0AFAAGAAgAAAAhADj9If/WAAAAlAEA&#10;AAsAAAAAAAAAAAAAAAAALwEAAF9yZWxzLy5yZWxzUEsBAi0AFAAGAAgAAAAhAOtuyFeXAQAAFgMA&#10;AA4AAAAAAAAAAAAAAAAALgIAAGRycy9lMm9Eb2MueG1sUEsBAi0AFAAGAAgAAAAhAOddi6zeAAAA&#10;CgEAAA8AAAAAAAAAAAAAAAAA8QMAAGRycy9kb3ducmV2LnhtbFBLBQYAAAAABAAEAPMAAAD8BAAA&#10;AAA=&#10;" filled="f" stroked="f">
                <v:textbox style="mso-fit-shape-to-text:t">
                  <w:txbxContent>
                    <w:p w14:paraId="7AC8BD51" w14:textId="77777777" w:rsidR="003B53B9" w:rsidRDefault="003B53B9" w:rsidP="00036DC8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31849B" w:themeColor="accent5" w:themeShade="BF"/>
                          <w:kern w:val="24"/>
                          <w:sz w:val="36"/>
                          <w:szCs w:val="36"/>
                        </w:rPr>
                        <w:t>Место наблюдения ситуации</w:t>
                      </w:r>
                    </w:p>
                  </w:txbxContent>
                </v:textbox>
              </v:shape>
            </w:pict>
          </mc:Fallback>
        </mc:AlternateContent>
      </w:r>
    </w:p>
    <w:p w14:paraId="4625AFA6" w14:textId="0EBCDEC7" w:rsidR="0065195C" w:rsidRDefault="0065195C" w:rsidP="0065195C"/>
    <w:p w14:paraId="2D56E729" w14:textId="37B8850A" w:rsidR="0065195C" w:rsidRPr="00A75F9D" w:rsidRDefault="00EB44AB" w:rsidP="00036DC8">
      <w:pPr>
        <w:rPr>
          <w:i/>
        </w:rPr>
      </w:pPr>
      <w:r w:rsidRPr="005B5E2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969604B" wp14:editId="7C217265">
                <wp:simplePos x="0" y="0"/>
                <wp:positionH relativeFrom="column">
                  <wp:posOffset>4271861</wp:posOffset>
                </wp:positionH>
                <wp:positionV relativeFrom="paragraph">
                  <wp:posOffset>2511509</wp:posOffset>
                </wp:positionV>
                <wp:extent cx="5175849" cy="923330"/>
                <wp:effectExtent l="0" t="0" r="0" b="0"/>
                <wp:wrapNone/>
                <wp:docPr id="17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5849" cy="923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38CCED2" w14:textId="31DC60BB" w:rsidR="003B53B9" w:rsidRDefault="003B53B9" w:rsidP="00A77AFF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ОПАСНЫЕ ФАКТОРЫ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1. __________________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>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br/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        (основные)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ab/>
                              <w:t xml:space="preserve">       2. ______________________ 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ab/>
                              <w:t xml:space="preserve">   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 xml:space="preserve">              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 xml:space="preserve">      3. ______________________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969604B" id="TextBox 16" o:spid="_x0000_s1029" type="#_x0000_t202" style="position:absolute;margin-left:336.35pt;margin-top:197.75pt;width:407.55pt;height:72.7pt;z-index:251658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yJlmgEAABYDAAAOAAAAZHJzL2Uyb0RvYy54bWysUsluGzEMvRfIPwi61+Ol2QYeB02D5FK0&#10;BZJ8gKyRPAJGokrKnvHfh5KXFO2tyEULST2+96jl3eh7sTNIDkIjZ5OpFCZoaF3YNPL15fHzjRSU&#10;VGhVD8E0cm9I3q0uPi2HWJs5dNC3BgWDBKqH2MgupVhXFenOeEUTiCZw0gJ6lfiKm6pFNTC676v5&#10;dHpVDYBtRNCGiKMPh6RcFXxrjU4/rSWTRN9I5pbKimVd57VaLVW9QRU7p4801H+w8MoFbnqGelBJ&#10;iS26f6C80wgENk00+AqsddoUDaxmNv1LzXOnoila2ByKZ5vo42D1j90vFK7l2V1LEZTnGb2YMd3D&#10;KGZX2Z4hUs1Vz5Hr0shxLj3FiYNZ9WjR5531CM6z0fuzuQwmNAcvZ9eXN19updCcu50vFovifvX+&#10;OiKlJwNe5EMjkYdXPFW775SYCZeeSnKzAI+u73M8UzxQyac0rseiaHGiuYZ2z+wHHnMj6fdWoZEC&#10;U/8Nyq/IYBS/bhMDlj4Z5fDmCM7ml/bHj5Kn++e9VL1/59UbAAAA//8DAFBLAwQUAAYACAAAACEA&#10;h9GXGuEAAAAMAQAADwAAAGRycy9kb3ducmV2LnhtbEyPy07DMBBF90j8gzVI7KjT0jRtyKSqeEgs&#10;uqGEvRsPcUQ8jmK3Sf8edwXL0Rzde26xnWwnzjT41jHCfJaAIK6dbrlBqD7fHtYgfFCsVeeYEC7k&#10;YVve3hQq127kDzofQiNiCPtcIZgQ+lxKXxuyys9cTxx/326wKsRzaKQe1BjDbScXSbKSVrUcG4zq&#10;6dlQ/XM4WYQQ9G5+qV6tf/+a9i+jSepUVYj3d9PuCUSgKfzBcNWP6lBGp6M7sfaiQ1hliyyiCI+b&#10;NAVxJZbrLK45IqTLZAOyLOT/EeUvAAAA//8DAFBLAQItABQABgAIAAAAIQC2gziS/gAAAOEBAAAT&#10;AAAAAAAAAAAAAAAAAAAAAABbQ29udGVudF9UeXBlc10ueG1sUEsBAi0AFAAGAAgAAAAhADj9If/W&#10;AAAAlAEAAAsAAAAAAAAAAAAAAAAALwEAAF9yZWxzLy5yZWxzUEsBAi0AFAAGAAgAAAAhAAUzImWa&#10;AQAAFgMAAA4AAAAAAAAAAAAAAAAALgIAAGRycy9lMm9Eb2MueG1sUEsBAi0AFAAGAAgAAAAhAIfR&#10;lxrhAAAADAEAAA8AAAAAAAAAAAAAAAAA9AMAAGRycy9kb3ducmV2LnhtbFBLBQYAAAAABAAEAPMA&#10;AAACBQAAAAA=&#10;" filled="f" stroked="f">
                <v:textbox style="mso-fit-shape-to-text:t">
                  <w:txbxContent>
                    <w:p w14:paraId="038CCED2" w14:textId="31DC60BB" w:rsidR="003B53B9" w:rsidRDefault="003B53B9" w:rsidP="00A77AFF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ОПАСНЫЕ ФАКТОРЫ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1. __________________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t>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br/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        (основные)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ab/>
                        <w:t xml:space="preserve">       2. ______________________ 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ab/>
                        <w:t xml:space="preserve">   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t xml:space="preserve">              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 xml:space="preserve">      3. 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8D898F7" wp14:editId="3636FB98">
                <wp:simplePos x="0" y="0"/>
                <wp:positionH relativeFrom="page">
                  <wp:posOffset>5098211</wp:posOffset>
                </wp:positionH>
                <wp:positionV relativeFrom="paragraph">
                  <wp:posOffset>1666120</wp:posOffset>
                </wp:positionV>
                <wp:extent cx="5013745" cy="1200150"/>
                <wp:effectExtent l="0" t="0" r="0" b="0"/>
                <wp:wrapNone/>
                <wp:docPr id="16" name="Text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3745" cy="12001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5E4D658" w14:textId="081CFF19" w:rsidR="003B53B9" w:rsidRDefault="003B53B9" w:rsidP="00036DC8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КРАТКОЕ ОПИСАНИЕ СИТУАЦИИ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br/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____________________________________________________________________________________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br/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8D898F7" id="TextBox 15" o:spid="_x0000_s1030" type="#_x0000_t202" style="position:absolute;margin-left:401.45pt;margin-top:131.2pt;width:394.8pt;height:94.5pt;z-index:2516577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X6JmgEAABcDAAAOAAAAZHJzL2Uyb0RvYy54bWysUstu2zAQvBfoPxC8x5KSOC0Ey0HbIL0U&#10;aYGkH0BTpEVA5LK7tCX/fZb0I0V7K3rhY3c5OzPL1f3sR7E3SA5CJ5tFLYUJGnoXtp38+fJ49VEK&#10;Sir0aoRgOnkwJO/X79+tptiaaxhg7A0KBgnUTrGTQ0qxrSrSg/GKFhBN4KQF9CrxFbdVj2pidD9W&#10;13V9V02AfUTQhoijD8ekXBd8a41O360lk8TYSeaWyopl3eS1Wq9Uu0UVB6dPNNQ/sPDKBW56gXpQ&#10;SYkdur+gvNMIBDYtNPgKrHXaFA2spqn/UPM8qGiKFjaH4sUm+n+w+mn/A4XreXZ3UgTleUYvZk6f&#10;YRbNMtszRWq56jlyXZo5zqXnOHEwq54t+ryzHsF5NvpwMZfBhObgsm5uPtwupdCca3h2zbLYX709&#10;j0jpqwEv8qGTyNMrpqr9N0pMhUvPJblbgEc3jjmeOR655FOaN3ORdHvmuYH+wPQnnnMn6ddOoZEC&#10;0/gFyrfIYBQ/7RIDlj4Z5fjmBM7ul/ann5LH+/u9VL395/UrAAAA//8DAFBLAwQUAAYACAAAACEA&#10;HM7YBOAAAAAMAQAADwAAAGRycy9kb3ducmV2LnhtbEyPy07DMBBF90j8gzVI7KgdK6nakElV8ZBY&#10;sKGEvRsPcURsR7HbpH+Pu4Ll6B7de6baLXZgZ5pC7x1CthLAyLVe965DaD5fHzbAQlROq8E7QrhQ&#10;gF19e1OpUvvZfdD5EDuWSlwoFYKJcSw5D60hq8LKj+RS9u0nq2I6p47rSc2p3A5cCrHmVvUuLRg1&#10;0pOh9udwsggx6n12aV5sePta3p9nI9pCNYj3d8v+EVikJf7BcNVP6lAnp6M/OR3YgLARcptQBLmW&#10;ObArUWxlAeyIkBdZDryu+P8n6l8AAAD//wMAUEsBAi0AFAAGAAgAAAAhALaDOJL+AAAA4QEAABMA&#10;AAAAAAAAAAAAAAAAAAAAAFtDb250ZW50X1R5cGVzXS54bWxQSwECLQAUAAYACAAAACEAOP0h/9YA&#10;AACUAQAACwAAAAAAAAAAAAAAAAAvAQAAX3JlbHMvLnJlbHNQSwECLQAUAAYACAAAACEAyLV+iZoB&#10;AAAXAwAADgAAAAAAAAAAAAAAAAAuAgAAZHJzL2Uyb0RvYy54bWxQSwECLQAUAAYACAAAACEAHM7Y&#10;BOAAAAAMAQAADwAAAAAAAAAAAAAAAAD0AwAAZHJzL2Rvd25yZXYueG1sUEsFBgAAAAAEAAQA8wAA&#10;AAEFAAAAAA==&#10;" filled="f" stroked="f">
                <v:textbox style="mso-fit-shape-to-text:t">
                  <w:txbxContent>
                    <w:p w14:paraId="25E4D658" w14:textId="081CFF19" w:rsidR="003B53B9" w:rsidRDefault="003B53B9" w:rsidP="00036DC8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КРАТКОЕ ОПИСАНИЕ СИТУАЦИИ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br/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____________________________________________________________________________________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br/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025540C" wp14:editId="4075DEB3">
                <wp:simplePos x="0" y="0"/>
                <wp:positionH relativeFrom="column">
                  <wp:posOffset>-6841</wp:posOffset>
                </wp:positionH>
                <wp:positionV relativeFrom="paragraph">
                  <wp:posOffset>104738</wp:posOffset>
                </wp:positionV>
                <wp:extent cx="4083050" cy="3245209"/>
                <wp:effectExtent l="19050" t="19050" r="12700" b="12700"/>
                <wp:wrapNone/>
                <wp:docPr id="2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3050" cy="3245209"/>
                        </a:xfrm>
                        <a:prstGeom prst="rect">
                          <a:avLst/>
                        </a:prstGeom>
                        <a:noFill/>
                        <a:ln w="31750" cap="flat" cmpd="dbl" algn="ctr">
                          <a:solidFill>
                            <a:srgbClr val="0070C0"/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95E268" id="Прямоугольник 9" o:spid="_x0000_s1026" style="position:absolute;margin-left:-.55pt;margin-top:8.25pt;width:321.5pt;height:255.5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b5w7AEAAIQDAAAOAAAAZHJzL2Uyb0RvYy54bWysU81uEzEQviPxDpbvZDfblrarbHpIVC4I&#10;KhUewPHau5b8p7HJJjckrkg8Ag/BBVHoM2zeqGMnpPzcEBev7fn8zcw3386uNkaTtYCgnG3odFJS&#10;Iix3rbJdQ9++uX52QUmIzLZMOysauhWBXs2fPpkNvhaV651uBRAksaEefEP7GH1dFIH3wrAwcV5Y&#10;DEoHhkU8Qle0wAZkN7qoyvJ5MThoPTguQsDb5T5I55lfSsHjaymDiEQ3FGuLeYW8rtJazGes7oD5&#10;XvFDGewfqjBMWUx6pFqyyMg7UH9RGcXBBSfjhDtTOCkVF7kH7GZa/tHNbc+8yL2gOMEfZQr/j5a/&#10;Wt8AUW1DK0osMzii8fPu/e7T+H28330Yv4z3493u4/hj/Dp+I5dJr8GHGp/d+hs4nAJuU/MbCSZ9&#10;sS2yyRpvjxqLTSQcL0/Li5PyDEfBMXZSnZ5VZWYtHp97CPGFcIakTUMBh5i1ZeuXIWJKhP6EpGzW&#10;XSut8yC1JQOyTs9zAoZ+kppFzGU8dtiuNCVMd2hUHiFTBqdVm54nogDdaqGBrFkyS3leLrI/MN1v&#10;sJR7yUK/x+VQkgVh2iYakW13KDWJtZcn7Vau3aLcEPXC7Q3JLO8d+jEVlEgSCked6Q62TF769ZxR&#10;jz/P/AEAAP//AwBQSwMEFAAGAAgAAAAhAFWPrkbeAAAACQEAAA8AAABkcnMvZG93bnJldi54bWxM&#10;j81OwzAQhO9IvIO1SNxaJxUJNI1ToYpe4EJLe3dj4wTsdRQ7P317lhMcZ2c08225nZ1lo+5D61FA&#10;ukyAaay9atEIOH3sF0/AQpSopPWoBVx1gG11e1PKQvkJD3o8RsOoBEMhBTQxdgXnoW60k2HpO43k&#10;ffreyUiyN1z1cqJyZ/kqSXLuZIu00MhO7xpdfx8HJ2A4v+4O42mvzPntxaKp369f2STE/d38vAEW&#10;9Rz/wvCLT+hQEdPFD6gCswIWaUpJuucZMPLzh3QN7CIgWz3mwKuS//+g+gEAAP//AwBQSwECLQAU&#10;AAYACAAAACEAtoM4kv4AAADhAQAAEwAAAAAAAAAAAAAAAAAAAAAAW0NvbnRlbnRfVHlwZXNdLnht&#10;bFBLAQItABQABgAIAAAAIQA4/SH/1gAAAJQBAAALAAAAAAAAAAAAAAAAAC8BAABfcmVscy8ucmVs&#10;c1BLAQItABQABgAIAAAAIQCfPb5w7AEAAIQDAAAOAAAAAAAAAAAAAAAAAC4CAABkcnMvZTJvRG9j&#10;LnhtbFBLAQItABQABgAIAAAAIQBVj65G3gAAAAkBAAAPAAAAAAAAAAAAAAAAAEYEAABkcnMvZG93&#10;bnJldi54bWxQSwUGAAAAAAQABADzAAAAUQUAAAAA&#10;" filled="f" strokecolor="#0070c0" strokeweight="2.5pt">
                <v:stroke linestyle="thinThin"/>
              </v:rect>
            </w:pict>
          </mc:Fallback>
        </mc:AlternateContent>
      </w:r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30CC8E5" wp14:editId="3EC41A91">
                <wp:simplePos x="0" y="0"/>
                <wp:positionH relativeFrom="margin">
                  <wp:posOffset>4461642</wp:posOffset>
                </wp:positionH>
                <wp:positionV relativeFrom="paragraph">
                  <wp:posOffset>191003</wp:posOffset>
                </wp:positionV>
                <wp:extent cx="4789421" cy="923290"/>
                <wp:effectExtent l="0" t="0" r="0" b="0"/>
                <wp:wrapNone/>
                <wp:docPr id="13" name="Text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89421" cy="923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E9AF471" w14:textId="063045FC" w:rsidR="003B53B9" w:rsidRDefault="003B53B9" w:rsidP="00036DC8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Организация: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</w:t>
                            </w:r>
                          </w:p>
                          <w:p w14:paraId="19A09175" w14:textId="458281A0" w:rsidR="003B53B9" w:rsidRDefault="003B53B9" w:rsidP="00036DC8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Подразделение: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</w:t>
                            </w:r>
                          </w:p>
                          <w:p w14:paraId="3FF8F977" w14:textId="5702CC6D" w:rsidR="003B53B9" w:rsidRDefault="003B53B9" w:rsidP="00036DC8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Объект: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0CC8E5" id="TextBox 12" o:spid="_x0000_s1031" type="#_x0000_t202" style="position:absolute;margin-left:351.3pt;margin-top:15.05pt;width:377.1pt;height:72.7pt;z-index:25165568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LwemgEAABYDAAAOAAAAZHJzL2Uyb0RvYy54bWysUstu2zAQvBfoPxC817KVpI0Fy0HbILkU&#10;bYGkH0BTpEVA5LK7tCX/fZb0I0F7K3rhY3c5OzPL1d3kB7E3SA5CKxezuRQmaOhc2Lby1/PDh1sp&#10;KKnQqQGCaeXBkLxbv3+3GmNjauhh6AwKBgnUjLGVfUqxqSrSvfGKZhBN4KQF9CrxFbdVh2pkdD9U&#10;9Xz+sRoBu4igDRFH749JuS741hqdflhLJomhlcwtlRXLuslrtV6pZosq9k6faKh/YOGVC9z0AnWv&#10;khI7dH9BeacRCGyaafAVWOu0KRpYzWL+h5qnXkVTtLA5FC820f+D1d/3P1G4jmd3JUVQnmf0bKb0&#10;BSaxqLM9Y6SGq54i16WJ41x6jhMHs+rJos876xGcZ6MPF3MZTGgOXn+6XV7XCyk055b1Vb0s7lev&#10;ryNSejTgRT60Enl4xVO1/0aJmXDpuSQ3C/DghiHHM8UjlXxK02Yqim7ONDfQHZj9yGNuJf3eKTRS&#10;YBq+QvkVGYzi511iwNInoxzfnMDZ/NL+9FHydN/eS9Xrd16/AAAA//8DAFBLAwQUAAYACAAAACEA&#10;uLR/jN8AAAALAQAADwAAAGRycy9kb3ducmV2LnhtbEyPTU/DMAyG70j8h8hI3FjSQTvUNZ0mPiQO&#10;XBjlnjVeW9E4VZOt3b/HO7GbLT96/bzFZna9OOEYOk8akoUCgVR721Gjofp+f3gGEaIha3pPqOGM&#10;ATbl7U1hcusn+sLTLjaCQyjkRkMb45BLGeoWnQkLPyDx7eBHZyKvYyPtaCYOd71cKpVJZzriD60Z&#10;8KXF+nd3dBpitNvkXL258PEzf75OrapTU2l9fzdv1yAizvEfhos+q0PJTnt/JBtEr2GllhmjGh5V&#10;AuICPKUZl9nztEpTkGUhrzuUfwAAAP//AwBQSwECLQAUAAYACAAAACEAtoM4kv4AAADhAQAAEwAA&#10;AAAAAAAAAAAAAAAAAAAAW0NvbnRlbnRfVHlwZXNdLnhtbFBLAQItABQABgAIAAAAIQA4/SH/1gAA&#10;AJQBAAALAAAAAAAAAAAAAAAAAC8BAABfcmVscy8ucmVsc1BLAQItABQABgAIAAAAIQCJBLwemgEA&#10;ABYDAAAOAAAAAAAAAAAAAAAAAC4CAABkcnMvZTJvRG9jLnhtbFBLAQItABQABgAIAAAAIQC4tH+M&#10;3wAAAAsBAAAPAAAAAAAAAAAAAAAAAPQDAABkcnMvZG93bnJldi54bWxQSwUGAAAAAAQABADzAAAA&#10;AAUAAAAA&#10;" filled="f" stroked="f">
                <v:textbox style="mso-fit-shape-to-text:t">
                  <w:txbxContent>
                    <w:p w14:paraId="7E9AF471" w14:textId="063045FC" w:rsidR="003B53B9" w:rsidRDefault="003B53B9" w:rsidP="00036DC8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Организация: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</w:t>
                      </w:r>
                    </w:p>
                    <w:p w14:paraId="19A09175" w14:textId="458281A0" w:rsidR="003B53B9" w:rsidRDefault="003B53B9" w:rsidP="00036DC8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Подразделение: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</w:t>
                      </w:r>
                    </w:p>
                    <w:p w14:paraId="3FF8F977" w14:textId="5702CC6D" w:rsidR="003B53B9" w:rsidRDefault="003B53B9" w:rsidP="00036DC8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Объект: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C33EF" w:rsidRPr="00B06F1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8C79EA1" wp14:editId="4750E8F6">
                <wp:simplePos x="0" y="0"/>
                <wp:positionH relativeFrom="page">
                  <wp:posOffset>6867525</wp:posOffset>
                </wp:positionH>
                <wp:positionV relativeFrom="paragraph">
                  <wp:posOffset>3482340</wp:posOffset>
                </wp:positionV>
                <wp:extent cx="3562350" cy="1200150"/>
                <wp:effectExtent l="0" t="0" r="0" b="0"/>
                <wp:wrapNone/>
                <wp:docPr id="29" name="Text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2350" cy="12001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6BDBE0F" w14:textId="5DCE32BE" w:rsidR="003B53B9" w:rsidRDefault="003B53B9" w:rsidP="00B06F1A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    МЕРЫ, ПРИНЯТЫЕ НА МЕСТЕ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:</w:t>
                            </w:r>
                          </w:p>
                          <w:p w14:paraId="383102F7" w14:textId="55531C3C" w:rsidR="003B53B9" w:rsidRDefault="003B53B9" w:rsidP="00B06F1A">
                            <w:pPr>
                              <w:pStyle w:val="aff0"/>
                              <w:numPr>
                                <w:ilvl w:val="0"/>
                                <w:numId w:val="50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</w:t>
                            </w:r>
                          </w:p>
                          <w:p w14:paraId="4B4B9C71" w14:textId="2C9BE290" w:rsidR="003B53B9" w:rsidRDefault="003B53B9" w:rsidP="00B06F1A">
                            <w:pPr>
                              <w:pStyle w:val="aff0"/>
                              <w:numPr>
                                <w:ilvl w:val="0"/>
                                <w:numId w:val="50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</w:t>
                            </w:r>
                          </w:p>
                          <w:p w14:paraId="260C1C9E" w14:textId="18CB61A8" w:rsidR="003B53B9" w:rsidRDefault="003B53B9" w:rsidP="00B06F1A">
                            <w:pPr>
                              <w:pStyle w:val="aff0"/>
                              <w:numPr>
                                <w:ilvl w:val="0"/>
                                <w:numId w:val="50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</w:t>
                            </w:r>
                          </w:p>
                          <w:p w14:paraId="39B2A740" w14:textId="77777777" w:rsidR="003B53B9" w:rsidRDefault="003B53B9"/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C79EA1" id="TextBox 28" o:spid="_x0000_s1032" type="#_x0000_t202" style="position:absolute;margin-left:540.75pt;margin-top:274.2pt;width:280.5pt;height:94.5pt;z-index:25166284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REwmAEAABcDAAAOAAAAZHJzL2Uyb0RvYy54bWysUttuGyEQfa/Uf0C812tvFCtdeR2ljZKX&#10;qImU9AMwC16khaEz2Lv++w74kqp9q/ICzIXDOWdY3U5+EHuD5CC0cjGbS2GChs6FbSt/vj18uZGC&#10;kgqdGiCYVh4Mydv150+rMTamhh6GzqBgkEDNGFvZpxSbqiLdG69oBtEELlpArxKHuK06VCOj+6Gq&#10;5/NlNQJ2EUEbIs7eH4tyXfCtNTo9W0smiaGVzC2VFcu6yWu1Xqlmiyr2Tp9oqP9g4ZUL/OgF6l4l&#10;JXbo/oHyTiMQ2DTT4Cuw1mlTNLCaxfwvNa+9iqZoYXMoXmyij4PVP/YvKFzXyvqrFEF5ntGbmdI3&#10;mER9k+0ZIzXc9Rq5L02c5zGf88TJrHqy6PPOegTX2ejDxVwGE5qTV9fL+uqaS5prC57dggPGr96v&#10;R6T0aMCLfGgl8vSKqWr/ROnYem7JrwV4cMOQ85njkUs+pWkzFUnLM88NdAemP/KcW0m/dgqNFJiG&#10;71C+RQajeLdLDFjeySjHOydwdr8wPf2UPN4/49L1/p/XvwEAAP//AwBQSwMEFAAGAAgAAAAhACzA&#10;kTXgAAAADQEAAA8AAABkcnMvZG93bnJldi54bWxMj8tugzAQRfeV+g/WVOqusUkhQRQTRX1IXXTT&#10;lO4dPMEoeIywE8jf11k1yztzdOdMuZltz844+s6RhGQhgCE1TnfUSqh/Pp5yYD4o0qp3hBIu6GFT&#10;3d+VqtBuom8870LLYgn5QkkwIQwF574xaJVfuAEp7g5utCrEOLZcj2qK5bbnSyFW3KqO4gWjBnw1&#10;2Bx3JyshBL1NLvW79Z+/89fbZESTqVrKx4d5+wIs4Bz+YbjqR3WootPenUh71scs8iSLrIQszVNg&#10;V2SVLuNoL2H9vE6BVyW//aL6AwAA//8DAFBLAQItABQABgAIAAAAIQC2gziS/gAAAOEBAAATAAAA&#10;AAAAAAAAAAAAAAAAAABbQ29udGVudF9UeXBlc10ueG1sUEsBAi0AFAAGAAgAAAAhADj9If/WAAAA&#10;lAEAAAsAAAAAAAAAAAAAAAAALwEAAF9yZWxzLy5yZWxzUEsBAi0AFAAGAAgAAAAhAKglETCYAQAA&#10;FwMAAA4AAAAAAAAAAAAAAAAALgIAAGRycy9lMm9Eb2MueG1sUEsBAi0AFAAGAAgAAAAhACzAkTXg&#10;AAAADQEAAA8AAAAAAAAAAAAAAAAA8gMAAGRycy9kb3ducmV2LnhtbFBLBQYAAAAABAAEAPMAAAD/&#10;BAAAAAA=&#10;" filled="f" stroked="f">
                <v:textbox style="mso-fit-shape-to-text:t">
                  <w:txbxContent>
                    <w:p w14:paraId="06BDBE0F" w14:textId="5DCE32BE" w:rsidR="003B53B9" w:rsidRDefault="003B53B9" w:rsidP="00B06F1A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    МЕРЫ, ПРИНЯТЫЕ НА МЕСТЕ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:</w:t>
                      </w:r>
                    </w:p>
                    <w:p w14:paraId="383102F7" w14:textId="55531C3C" w:rsidR="003B53B9" w:rsidRDefault="003B53B9" w:rsidP="00B06F1A">
                      <w:pPr>
                        <w:pStyle w:val="aff0"/>
                        <w:numPr>
                          <w:ilvl w:val="0"/>
                          <w:numId w:val="50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</w:t>
                      </w:r>
                    </w:p>
                    <w:p w14:paraId="4B4B9C71" w14:textId="2C9BE290" w:rsidR="003B53B9" w:rsidRDefault="003B53B9" w:rsidP="00B06F1A">
                      <w:pPr>
                        <w:pStyle w:val="aff0"/>
                        <w:numPr>
                          <w:ilvl w:val="0"/>
                          <w:numId w:val="50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</w:t>
                      </w:r>
                    </w:p>
                    <w:p w14:paraId="260C1C9E" w14:textId="18CB61A8" w:rsidR="003B53B9" w:rsidRDefault="003B53B9" w:rsidP="00B06F1A">
                      <w:pPr>
                        <w:pStyle w:val="aff0"/>
                        <w:numPr>
                          <w:ilvl w:val="0"/>
                          <w:numId w:val="50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</w:t>
                      </w:r>
                    </w:p>
                    <w:p w14:paraId="39B2A740" w14:textId="77777777" w:rsidR="003B53B9" w:rsidRDefault="003B53B9"/>
                  </w:txbxContent>
                </v:textbox>
                <w10:wrap anchorx="page"/>
              </v:shape>
            </w:pict>
          </mc:Fallback>
        </mc:AlternateContent>
      </w:r>
      <w:r w:rsidR="00CC0EDD"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3C3CAED" wp14:editId="07772E49">
                <wp:simplePos x="0" y="0"/>
                <wp:positionH relativeFrom="page">
                  <wp:posOffset>5067301</wp:posOffset>
                </wp:positionH>
                <wp:positionV relativeFrom="paragraph">
                  <wp:posOffset>1272540</wp:posOffset>
                </wp:positionV>
                <wp:extent cx="5048250" cy="368935"/>
                <wp:effectExtent l="0" t="0" r="0" b="0"/>
                <wp:wrapNone/>
                <wp:docPr id="15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8250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6438DD6" w14:textId="24756372" w:rsidR="003B53B9" w:rsidRDefault="003B53B9" w:rsidP="00036DC8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ap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НАБЛЮДАЕМОЕ СОБЫТИЕ</w:t>
                            </w:r>
                            <w:r>
                              <w:rPr>
                                <w:rFonts w:asciiTheme="minorHAnsi" w:hAnsi="Calibri" w:cstheme="minorBidi"/>
                                <w:cap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3C3CAED" id="TextBox 14" o:spid="_x0000_s1033" type="#_x0000_t202" style="position:absolute;margin-left:399pt;margin-top:100.2pt;width:397.5pt;height:29.05pt;z-index:25165670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+ZyImQEAABYDAAAOAAAAZHJzL2Uyb0RvYy54bWysUk1vEzEQvSPxHyzfyW7SpoRVNhVQlQuC&#10;Si0/wPHaWUtrj5lxspt/z9j5KIIb4jK2Z8bP773x+n7ygzgYJAehlfNZLYUJGjoXdq388fL4biUF&#10;JRU6NUAwrTwakvebt2/WY2zMAnoYOoOCQQI1Y2xln1Jsqop0b7yiGUQTuGgBvUp8xF3VoRoZ3Q/V&#10;oq7vqhGwiwjaEHH24VSUm4JvrdHpu7VkkhhaydxSiVjiNsdqs1bNDlXsnT7TUP/AwisX+NEr1INK&#10;SuzR/QXlnUYgsGmmwVdgrdOmaGA18/oPNc+9iqZoYXMoXm2i/wervx2eULiOZ7eUIijPM3oxU/oE&#10;k5jfZnvGSA13PUfuSxPnufWSJ05m1ZNFn1fWI7jORh+v5jKY0Jxc1rerxZJLmms3d6sPN8sMU73e&#10;jkjpiwEv8qaVyMMrnqrDV0qn1ktLfizAoxuGnM8UT1TyLk3bqSh6f6G5he7I7Ececyvp516hkQLT&#10;8BnKr8hgFD/uEwOWdzLK6c4ZnM0vTM8fJU/393Ppev3Om18AAAD//wMAUEsDBBQABgAIAAAAIQC/&#10;Y9PS3gAAAAwBAAAPAAAAZHJzL2Rvd25yZXYueG1sTI/NTsMwEITvSLyDtUjcqFMgkIY4VcWPxKEX&#10;SrhvY5NExOso3jbp27M9wXFnRzPfFOvZ9+roxtgFMrBcJKAc1cF21BioPt9uMlCRkSz2gZyBk4uw&#10;Li8vCsxtmOjDHXfcKAmhmKOBlnnItY516zzGRRgcye87jB5ZzrHRdsRJwn2vb5PkQXvsSBpaHNxz&#10;6+qf3cEbYLab5al69fH9a96+TG1Sp1gZc301b55AsZv5zwxnfEGHUpj24UA2qt7A4yqTLWxAau5B&#10;nR3p6k6kvUhploIuC/1/RPkLAAD//wMAUEsBAi0AFAAGAAgAAAAhALaDOJL+AAAA4QEAABMAAAAA&#10;AAAAAAAAAAAAAAAAAFtDb250ZW50X1R5cGVzXS54bWxQSwECLQAUAAYACAAAACEAOP0h/9YAAACU&#10;AQAACwAAAAAAAAAAAAAAAAAvAQAAX3JlbHMvLnJlbHNQSwECLQAUAAYACAAAACEAPvmciJkBAAAW&#10;AwAADgAAAAAAAAAAAAAAAAAuAgAAZHJzL2Uyb0RvYy54bWxQSwECLQAUAAYACAAAACEAv2PT0t4A&#10;AAAMAQAADwAAAAAAAAAAAAAAAADzAwAAZHJzL2Rvd25yZXYueG1sUEsFBgAAAAAEAAQA8wAAAP4E&#10;AAAAAA==&#10;" filled="f" stroked="f">
                <v:textbox style="mso-fit-shape-to-text:t">
                  <w:txbxContent>
                    <w:p w14:paraId="56438DD6" w14:textId="24756372" w:rsidR="003B53B9" w:rsidRDefault="003B53B9" w:rsidP="00036DC8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aps/>
                          <w:color w:val="000000" w:themeColor="text1"/>
                          <w:kern w:val="24"/>
                          <w:sz w:val="36"/>
                          <w:szCs w:val="36"/>
                        </w:rPr>
                        <w:t>НАБЛЮДАЕМОЕ СОБЫТИЕ</w:t>
                      </w:r>
                      <w:r>
                        <w:rPr>
                          <w:rFonts w:asciiTheme="minorHAnsi" w:hAnsi="Calibri" w:cstheme="minorBidi"/>
                          <w:caps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26D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4E43D9F" wp14:editId="22E51FDD">
                <wp:simplePos x="0" y="0"/>
                <wp:positionH relativeFrom="page">
                  <wp:posOffset>5143500</wp:posOffset>
                </wp:positionH>
                <wp:positionV relativeFrom="paragraph">
                  <wp:posOffset>110490</wp:posOffset>
                </wp:positionV>
                <wp:extent cx="4901565" cy="1136650"/>
                <wp:effectExtent l="19050" t="19050" r="13335" b="25400"/>
                <wp:wrapNone/>
                <wp:docPr id="10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1565" cy="1136650"/>
                        </a:xfrm>
                        <a:prstGeom prst="rect">
                          <a:avLst/>
                        </a:prstGeom>
                        <a:noFill/>
                        <a:ln w="31750" cmpd="dbl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32773D7" id="Прямоугольник 9" o:spid="_x0000_s1026" style="position:absolute;margin-left:405pt;margin-top:8.7pt;width:385.95pt;height:89.5pt;z-index:25165465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wyUMQIAAG4EAAAOAAAAZHJzL2Uyb0RvYy54bWysVEtu2zAQ3RfoHQjua0lO7TSC5SwcpJui&#10;DZrmADRFWgT4A8la9q5AtwV6hB6im6KfnEG+UYaUrARt0EVRLShSnPdm3uNQi/OdkmjLnBdGV7iY&#10;5BgxTU0t9KbCN+8un73AyAeiayKNZhXeM4/Pl0+fLFpbsqlpjKyZQ0CifdnaCjch2DLLPG2YIn5i&#10;LNOwyY1TJMDSbbLakRbYlcymeT7PWuNq6wxl3sPXi34TLxM/54yGN5x7FpCsMNQW0ujSuI5jtlyQ&#10;cuOIbQQdyiD/UIUiQkPSkeqCBILeO/EHlRLUGW94mFCjMsO5oCxpADVF/pua64ZYlrSAOd6ONvn/&#10;R0tfb68cEjWcHdijiYIz6r4cPhw+dz+728PH7mt32/04fOp+dd+67+gsGtZaXwLu2l65YeVhGtXv&#10;uFPxDbrQLpm8H01mu4AofHx+lhez+QwjCntFcTKfz9IxZPdw63x4yYxCcVJhB6eYzCXbVz5ASgg9&#10;hsRs2lwKKdNJSo3aCp8Up8CJqLKgq17LBPZGijoGRoh3m/VKOrQlsS/y03x1rOFBGKSRGrJFvb3C&#10;NAt7ySKH1G8ZB+tA07TPEJuWjbSEUqZD0W81pGZ9tlkOT7QR6FObR0RaJcLIzKHKkXsgeJy7pxni&#10;I5Slnh/B+d8K68EjImU2OoxgJbRxjxFIUDVk7uOPJvXWRJfWpt5DY7kgV6a/ekTTxsDNo8ElcIyC&#10;pk7KhwsYb83DdaK9/00s7wAAAP//AwBQSwMEFAAGAAgAAAAhACMzxZfgAAAACwEAAA8AAABkcnMv&#10;ZG93bnJldi54bWxMj81OwzAQhO9IvIO1SNyoE9SWNI1ToYpe4EJLe3dj1wnY6yh2fvr2bE9w29GM&#10;Zr8pNpOzbNBdaDwKSGcJMI2VVw0aAcev3VMGLESJSlqPWsBVB9iU93eFzJUfca+HQzSMSjDkUkAd&#10;Y5tzHqpaOxlmvtVI3sV3TkaSneGqkyOVO8ufk2TJnWyQPtSy1dtaVz+H3gnoT+/b/XDcKXP6eLNo&#10;qs/r92IU4vFhel0Di3qKf2G44RM6lMR09j2qwKyALE1oSyTjZQ7sFlhk6QrYma7Vcg68LPj/DeUv&#10;AAAA//8DAFBLAQItABQABgAIAAAAIQC2gziS/gAAAOEBAAATAAAAAAAAAAAAAAAAAAAAAABbQ29u&#10;dGVudF9UeXBlc10ueG1sUEsBAi0AFAAGAAgAAAAhADj9If/WAAAAlAEAAAsAAAAAAAAAAAAAAAAA&#10;LwEAAF9yZWxzLy5yZWxzUEsBAi0AFAAGAAgAAAAhAHibDJQxAgAAbgQAAA4AAAAAAAAAAAAAAAAA&#10;LgIAAGRycy9lMm9Eb2MueG1sUEsBAi0AFAAGAAgAAAAhACMzxZfgAAAACwEAAA8AAAAAAAAAAAAA&#10;AAAAiwQAAGRycy9kb3ducmV2LnhtbFBLBQYAAAAABAAEAPMAAACYBQAAAAA=&#10;" filled="f" strokecolor="#0070c0" strokeweight="2.5pt">
                <v:stroke linestyle="thinThin"/>
                <w10:wrap anchorx="page"/>
              </v:rect>
            </w:pict>
          </mc:Fallback>
        </mc:AlternateContent>
      </w:r>
      <w:r w:rsidR="000226FD" w:rsidRPr="00B06F1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0AD3108" wp14:editId="2581A041">
                <wp:simplePos x="0" y="0"/>
                <wp:positionH relativeFrom="margin">
                  <wp:posOffset>-148855</wp:posOffset>
                </wp:positionH>
                <wp:positionV relativeFrom="paragraph">
                  <wp:posOffset>3480361</wp:posOffset>
                </wp:positionV>
                <wp:extent cx="6810375" cy="1200150"/>
                <wp:effectExtent l="0" t="0" r="0" b="0"/>
                <wp:wrapNone/>
                <wp:docPr id="28" name="Text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0375" cy="12001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DE0939A" w14:textId="77777777" w:rsidR="003B53B9" w:rsidRDefault="003B53B9" w:rsidP="00B06F1A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ОСНОВНЫЕ ПРИЧИНЫ СОБЫТИЯ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: (по мнению наблюдающего)</w:t>
                            </w:r>
                          </w:p>
                          <w:p w14:paraId="3B8B5469" w14:textId="31A718EA" w:rsidR="003B53B9" w:rsidRDefault="003B53B9" w:rsidP="00B06F1A">
                            <w:pPr>
                              <w:pStyle w:val="aff0"/>
                              <w:numPr>
                                <w:ilvl w:val="0"/>
                                <w:numId w:val="49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</w:t>
                            </w:r>
                          </w:p>
                          <w:p w14:paraId="6B321556" w14:textId="4CB5DCE0" w:rsidR="003B53B9" w:rsidRDefault="003B53B9" w:rsidP="00B06F1A">
                            <w:pPr>
                              <w:pStyle w:val="aff0"/>
                              <w:numPr>
                                <w:ilvl w:val="0"/>
                                <w:numId w:val="49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</w:t>
                            </w:r>
                          </w:p>
                          <w:p w14:paraId="7B69723C" w14:textId="152EF4E8" w:rsidR="003B53B9" w:rsidRDefault="003B53B9" w:rsidP="00B06F1A">
                            <w:pPr>
                              <w:pStyle w:val="aff0"/>
                              <w:numPr>
                                <w:ilvl w:val="0"/>
                                <w:numId w:val="49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AD3108" id="TextBox 27" o:spid="_x0000_s1034" type="#_x0000_t202" style="position:absolute;margin-left:-11.7pt;margin-top:274.05pt;width:536.25pt;height:94.5pt;z-index:2516608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rdGmgEAABcDAAAOAAAAZHJzL2Uyb0RvYy54bWysUstu2zAQvBfoPxC815JcJDEEy0HaIL0U&#10;bYGkH0BTpEVA5LK7tCX/fZf0I0V7K3LhY3c5OzvD9f3sR3EwSA5CJ5tFLYUJGnoXdp38+fL0YSUF&#10;JRV6NUIwnTwakveb9+/WU2zNEgYYe4OCQQK1U+zkkFJsq4r0YLyiBUQTOGkBvUp8xV3Vo5oY3Y/V&#10;sq5vqwmwjwjaEHH08ZSUm4JvrdHpu7Vkkhg7ydxSWbGs27xWm7Vqd6ji4PSZhvoPFl65wE2vUI8q&#10;KbFH9w+UdxqBwKaFBl+BtU6bMgNP09R/TfM8qGjKLCwOxatM9Haw+tvhBwrXd3LJTgXl2aMXM6dP&#10;MIvlXZZnitRy1XPkujRznG2+xImDeerZos87zyM4z0Ifr+IymNAcvF019ce7Gyk05xr2rrkp8lev&#10;zyNS+mLAi3zoJLJ7RVR1+EqJqXDppSR3C/DkxjHHM8cTl3xK83YuI60uPLfQH5n+xD53kn7tFRop&#10;MI2foXyLDEbxYZ8YsPTJKKc3Z3BWv7Q//5Rs75/3UvX6nze/AQAA//8DAFBLAwQUAAYACAAAACEA&#10;4ojaW+EAAAAMAQAADwAAAGRycy9kb3ducmV2LnhtbEyPTU/DMAyG70j8h8hI3La0W8dGqTtNfEgc&#10;dmGUe9aYpqJxqiZbu39PdoKbLT96/bzFdrKdONPgW8cI6TwBQVw73XKDUH2+zTYgfFCsVeeYEC7k&#10;YVve3hQq127kDzofQiNiCPtcIZgQ+lxKXxuyys9dTxxv326wKsR1aKQe1BjDbScXSfIgrWo5fjCq&#10;p2dD9c/hZBFC0Lv0Ur1a//417V9Gk9QrVSHe3027JxCBpvAHw1U/qkMZnY7uxNqLDmG2WGYRRVhl&#10;mxTElUiyxzgdEdbLdQqyLOT/EuUvAAAA//8DAFBLAQItABQABgAIAAAAIQC2gziS/gAAAOEBAAAT&#10;AAAAAAAAAAAAAAAAAAAAAABbQ29udGVudF9UeXBlc10ueG1sUEsBAi0AFAAGAAgAAAAhADj9If/W&#10;AAAAlAEAAAsAAAAAAAAAAAAAAAAALwEAAF9yZWxzLy5yZWxzUEsBAi0AFAAGAAgAAAAhAIGOt0aa&#10;AQAAFwMAAA4AAAAAAAAAAAAAAAAALgIAAGRycy9lMm9Eb2MueG1sUEsBAi0AFAAGAAgAAAAhAOKI&#10;2lvhAAAADAEAAA8AAAAAAAAAAAAAAAAA9AMAAGRycy9kb3ducmV2LnhtbFBLBQYAAAAABAAEAPMA&#10;AAACBQAAAAA=&#10;" filled="f" stroked="f">
                <v:textbox style="mso-fit-shape-to-text:t">
                  <w:txbxContent>
                    <w:p w14:paraId="4DE0939A" w14:textId="77777777" w:rsidR="003B53B9" w:rsidRDefault="003B53B9" w:rsidP="00B06F1A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ОСНОВНЫЕ ПРИЧИНЫ СОБЫТИЯ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: (по мнению наблюдающего)</w:t>
                      </w:r>
                    </w:p>
                    <w:p w14:paraId="3B8B5469" w14:textId="31A718EA" w:rsidR="003B53B9" w:rsidRDefault="003B53B9" w:rsidP="00B06F1A">
                      <w:pPr>
                        <w:pStyle w:val="aff0"/>
                        <w:numPr>
                          <w:ilvl w:val="0"/>
                          <w:numId w:val="49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</w:t>
                      </w:r>
                    </w:p>
                    <w:p w14:paraId="6B321556" w14:textId="4CB5DCE0" w:rsidR="003B53B9" w:rsidRDefault="003B53B9" w:rsidP="00B06F1A">
                      <w:pPr>
                        <w:pStyle w:val="aff0"/>
                        <w:numPr>
                          <w:ilvl w:val="0"/>
                          <w:numId w:val="49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</w:t>
                      </w:r>
                    </w:p>
                    <w:p w14:paraId="7B69723C" w14:textId="152EF4E8" w:rsidR="003B53B9" w:rsidRDefault="003B53B9" w:rsidP="00B06F1A">
                      <w:pPr>
                        <w:pStyle w:val="aff0"/>
                        <w:numPr>
                          <w:ilvl w:val="0"/>
                          <w:numId w:val="49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86E73"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364CAD6" wp14:editId="5B0EFABA">
                <wp:simplePos x="0" y="0"/>
                <wp:positionH relativeFrom="column">
                  <wp:posOffset>910856</wp:posOffset>
                </wp:positionH>
                <wp:positionV relativeFrom="paragraph">
                  <wp:posOffset>1299121</wp:posOffset>
                </wp:positionV>
                <wp:extent cx="2028825" cy="369332"/>
                <wp:effectExtent l="0" t="0" r="0" b="0"/>
                <wp:wrapNone/>
                <wp:docPr id="5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8825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147BF28" w14:textId="71580EB1" w:rsidR="003B53B9" w:rsidRPr="00B06F1A" w:rsidRDefault="003B53B9" w:rsidP="00B06F1A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ap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МЕСТО ДЛЯ ФОТО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64CAD6" id="_x0000_s1035" type="#_x0000_t202" style="position:absolute;margin-left:71.7pt;margin-top:102.3pt;width:159.75pt;height:29.1pt;z-index:251661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DRalwEAABUDAAAOAAAAZHJzL2Uyb0RvYy54bWysUttO4zAQfUfaf7D8vk2aAipRU7QLghe0&#10;iwR8gOvYjaXYYzxuk/49Y/cCgjfEiy8z4zPnnPHierQ926qABlzDp5OSM+UktMatG/7yfPd7zhlG&#10;4VrRg1MN3ynk18tfZ4vB16qCDvpWBUYgDuvBN7yL0ddFgbJTVuAEvHKU1BCsiHQN66INYiB02xdV&#10;WV4WA4TWB5AKkaK3+yRfZnytlYz/tUYVWd9w4hbzGvK6SmuxXIh6HYTvjDzQEN9gYYVx1PQEdSui&#10;YJtgvkBZIwMg6DiRYAvQ2kiVNZCaaflJzVMnvMpayBz0J5vw52Dlv+1jYKZt+AVnTlga0bMa418Y&#10;2fQ8uTN4rKnoyVNZHClOUz7GkYJJ9KiDTTvJYZQnn3cnbwmMSQpWZTWfV9REUm52eTWbVQmmeH/t&#10;A8Z7BZalQ8MDzS5bKrYPGPelx5LUzMGd6fsUTxT3VNIpjqsxC7o60lxBuyP2A0254fi6EUFxFmJ/&#10;A/lTJDD0fzaRAHOfhLJ/cwAn7zPTwz9Jw/14z1Xvv3n5BgAA//8DAFBLAwQUAAYACAAAACEArnL6&#10;B94AAAALAQAADwAAAGRycy9kb3ducmV2LnhtbEyPTU/DMAyG70j8h8hI3FiyUqpRmk4THxIHLoxy&#10;95rQVDRO1WRr9+8xJzi+9qPXj6vt4gdxslPsA2lYrxQIS20wPXUamo+Xmw2ImJAMDoGshrONsK0v&#10;LyosTZjp3Z72qRNcQrFEDS6lsZQyts56jKswWuLdV5g8Jo5TJ82EM5f7QWZKFdJjT3zB4WgfnW2/&#10;90evISWzW5+bZx9fP5e3p9mp9g4bra+vlt0DiGSX9AfDrz6rQ81Oh3AkE8XAOb/NGdWQqbwAwURe&#10;ZPcgDjwpsg3IupL/f6h/AAAA//8DAFBLAQItABQABgAIAAAAIQC2gziS/gAAAOEBAAATAAAAAAAA&#10;AAAAAAAAAAAAAABbQ29udGVudF9UeXBlc10ueG1sUEsBAi0AFAAGAAgAAAAhADj9If/WAAAAlAEA&#10;AAsAAAAAAAAAAAAAAAAALwEAAF9yZWxzLy5yZWxzUEsBAi0AFAAGAAgAAAAhACnYNFqXAQAAFQMA&#10;AA4AAAAAAAAAAAAAAAAALgIAAGRycy9lMm9Eb2MueG1sUEsBAi0AFAAGAAgAAAAhAK5y+gfeAAAA&#10;CwEAAA8AAAAAAAAAAAAAAAAA8QMAAGRycy9kb3ducmV2LnhtbFBLBQYAAAAABAAEAPMAAAD8BAAA&#10;AAA=&#10;" filled="f" stroked="f">
                <v:textbox style="mso-fit-shape-to-text:t">
                  <w:txbxContent>
                    <w:p w14:paraId="2147BF28" w14:textId="71580EB1" w:rsidR="003B53B9" w:rsidRPr="00B06F1A" w:rsidRDefault="003B53B9" w:rsidP="00B06F1A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aps/>
                          <w:color w:val="000000" w:themeColor="text1"/>
                          <w:kern w:val="24"/>
                          <w:sz w:val="36"/>
                          <w:szCs w:val="36"/>
                        </w:rPr>
                        <w:t>МЕСТО ДЛЯ ФОТО</w:t>
                      </w:r>
                    </w:p>
                  </w:txbxContent>
                </v:textbox>
              </v:shape>
            </w:pict>
          </mc:Fallback>
        </mc:AlternateContent>
      </w:r>
      <w:r w:rsidR="0065195C" w:rsidRPr="00A75F9D">
        <w:rPr>
          <w:i/>
        </w:rPr>
        <w:br w:type="page"/>
      </w:r>
    </w:p>
    <w:p w14:paraId="43D33586" w14:textId="77777777" w:rsidR="00C86B5A" w:rsidRDefault="00C86B5A" w:rsidP="00393A91">
      <w:pPr>
        <w:pStyle w:val="10"/>
        <w:rPr>
          <w:rFonts w:cs="Arial"/>
          <w:caps/>
          <w:sz w:val="24"/>
          <w:lang w:val="ru-RU"/>
        </w:rPr>
        <w:sectPr w:rsidR="00C86B5A" w:rsidSect="00B83EF3">
          <w:headerReference w:type="even" r:id="rId36"/>
          <w:headerReference w:type="default" r:id="rId37"/>
          <w:footerReference w:type="default" r:id="rId38"/>
          <w:headerReference w:type="first" r:id="rId39"/>
          <w:pgSz w:w="16838" w:h="11906" w:orient="landscape" w:code="9"/>
          <w:pgMar w:top="510" w:right="1021" w:bottom="567" w:left="1247" w:header="737" w:footer="680" w:gutter="0"/>
          <w:cols w:space="708"/>
          <w:docGrid w:linePitch="360"/>
        </w:sectPr>
      </w:pPr>
      <w:bookmarkStart w:id="88" w:name="_ПРИЛОЖЕНИЕ_3._БЛОК-СХЕМА"/>
      <w:bookmarkStart w:id="89" w:name="_Toc416963572"/>
      <w:bookmarkStart w:id="90" w:name="_Toc416963761"/>
      <w:bookmarkStart w:id="91" w:name="Прил5"/>
      <w:bookmarkEnd w:id="88"/>
    </w:p>
    <w:p w14:paraId="7B97D93C" w14:textId="6DB501FA" w:rsidR="00943197" w:rsidRPr="00393A91" w:rsidRDefault="00943197" w:rsidP="00393A91">
      <w:pPr>
        <w:pStyle w:val="10"/>
        <w:rPr>
          <w:rFonts w:cs="Arial"/>
          <w:caps/>
          <w:sz w:val="24"/>
          <w:lang w:val="ru-RU"/>
        </w:rPr>
      </w:pPr>
      <w:bookmarkStart w:id="92" w:name="Прил3"/>
      <w:bookmarkStart w:id="93" w:name="_Toc59036833"/>
      <w:bookmarkStart w:id="94" w:name="_Toc107579768"/>
      <w:r w:rsidRPr="00393A91">
        <w:rPr>
          <w:rFonts w:cs="Arial"/>
          <w:caps/>
          <w:sz w:val="24"/>
          <w:lang w:val="ru-RU"/>
        </w:rPr>
        <w:t>ПРИЛОЖЕНИЕ </w:t>
      </w:r>
      <w:r w:rsidR="003B2051" w:rsidRPr="00393A91">
        <w:rPr>
          <w:rFonts w:cs="Arial"/>
          <w:caps/>
          <w:sz w:val="24"/>
          <w:lang w:val="ru-RU"/>
        </w:rPr>
        <w:t>3</w:t>
      </w:r>
      <w:bookmarkEnd w:id="92"/>
      <w:r w:rsidRPr="00393A91">
        <w:rPr>
          <w:rFonts w:cs="Arial"/>
          <w:caps/>
          <w:sz w:val="24"/>
          <w:lang w:val="ru-RU"/>
        </w:rPr>
        <w:t xml:space="preserve">. </w:t>
      </w:r>
      <w:bookmarkEnd w:id="93"/>
      <w:r w:rsidR="0014572E" w:rsidRPr="0014572E">
        <w:rPr>
          <w:rFonts w:cs="Arial"/>
          <w:caps/>
          <w:sz w:val="24"/>
          <w:lang w:val="ru-RU"/>
        </w:rPr>
        <w:t>БЛОК-СХЕМА «ПОСЛЕДОВАТЕЛЬНОСТЬ ДЕЙСТВИЙ РАБОТНИКА, ВЫЯВИВШЕГО ОУ ИЛИ ОД»</w:t>
      </w:r>
      <w:bookmarkEnd w:id="94"/>
    </w:p>
    <w:p w14:paraId="19DDE156" w14:textId="7A411E07" w:rsidR="00387FE7" w:rsidRDefault="0014572E" w:rsidP="00F86AD4">
      <w:pPr>
        <w:jc w:val="center"/>
        <w:rPr>
          <w:rFonts w:ascii="Arial" w:hAnsi="Arial" w:cs="Arial"/>
          <w:b/>
        </w:rPr>
      </w:pPr>
      <w:r>
        <w:object w:dxaOrig="10620" w:dyaOrig="16200" w14:anchorId="32622563">
          <v:shape id="_x0000_i1026" type="#_x0000_t75" style="width:428.5pt;height:654.5pt" o:ole="">
            <v:imagedata r:id="rId40" o:title=""/>
          </v:shape>
          <o:OLEObject Type="Embed" ProgID="Visio.Drawing.15" ShapeID="_x0000_i1026" DrawAspect="Content" ObjectID="_1720361692" r:id="rId41"/>
        </w:object>
      </w:r>
      <w:r w:rsidR="00387FE7">
        <w:rPr>
          <w:rFonts w:ascii="Arial" w:hAnsi="Arial" w:cs="Arial"/>
          <w:b/>
        </w:rPr>
        <w:br w:type="page"/>
      </w:r>
    </w:p>
    <w:p w14:paraId="41559A26" w14:textId="77777777" w:rsidR="00C86B5A" w:rsidRDefault="00C86B5A" w:rsidP="00393A91">
      <w:pPr>
        <w:pStyle w:val="10"/>
        <w:rPr>
          <w:rFonts w:cs="Arial"/>
          <w:caps/>
          <w:sz w:val="24"/>
          <w:lang w:val="ru-RU"/>
        </w:rPr>
        <w:sectPr w:rsidR="00C86B5A" w:rsidSect="00B83EF3">
          <w:headerReference w:type="default" r:id="rId42"/>
          <w:footerReference w:type="default" r:id="rId4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95" w:name="_ПРИЛОЖЕНИЕ_4._ЖУРНАЛ"/>
      <w:bookmarkEnd w:id="95"/>
    </w:p>
    <w:p w14:paraId="35DB11F9" w14:textId="27E7E3C3" w:rsidR="0065195C" w:rsidRDefault="00AC560A" w:rsidP="005B07E2">
      <w:pPr>
        <w:pStyle w:val="10"/>
        <w:rPr>
          <w:rFonts w:cs="Arial"/>
          <w:sz w:val="24"/>
          <w:lang w:val="ru-RU"/>
        </w:rPr>
      </w:pPr>
      <w:bookmarkStart w:id="96" w:name="_ПРИЛОЖЕНИЕ_4._ФОРМА"/>
      <w:bookmarkStart w:id="97" w:name="Прил4"/>
      <w:bookmarkStart w:id="98" w:name="_Toc59036834"/>
      <w:bookmarkStart w:id="99" w:name="_Toc107579769"/>
      <w:bookmarkEnd w:id="96"/>
      <w:r w:rsidRPr="00393A91">
        <w:rPr>
          <w:rFonts w:cs="Arial"/>
          <w:sz w:val="24"/>
          <w:lang w:val="ru-RU"/>
        </w:rPr>
        <w:t>ПРИЛОЖЕНИЕ 4</w:t>
      </w:r>
      <w:bookmarkEnd w:id="97"/>
      <w:r w:rsidRPr="00393A91">
        <w:rPr>
          <w:rFonts w:cs="Arial"/>
          <w:sz w:val="24"/>
          <w:lang w:val="ru-RU"/>
        </w:rPr>
        <w:t xml:space="preserve">. </w:t>
      </w:r>
      <w:r>
        <w:rPr>
          <w:rFonts w:cs="Arial"/>
          <w:sz w:val="24"/>
          <w:lang w:val="ru-RU"/>
        </w:rPr>
        <w:t xml:space="preserve">ФОРМА </w:t>
      </w:r>
      <w:r w:rsidRPr="00393A91">
        <w:rPr>
          <w:rFonts w:cs="Arial"/>
          <w:sz w:val="24"/>
          <w:lang w:val="ru-RU"/>
        </w:rPr>
        <w:t>ЖУРНАЛ</w:t>
      </w:r>
      <w:r>
        <w:rPr>
          <w:rFonts w:cs="Arial"/>
          <w:sz w:val="24"/>
          <w:lang w:val="ru-RU"/>
        </w:rPr>
        <w:t>А</w:t>
      </w:r>
      <w:r w:rsidRPr="00393A91">
        <w:rPr>
          <w:rFonts w:cs="Arial"/>
          <w:sz w:val="24"/>
          <w:lang w:val="ru-RU"/>
        </w:rPr>
        <w:t xml:space="preserve"> УЧЕТА </w:t>
      </w:r>
      <w:r>
        <w:rPr>
          <w:rFonts w:cs="Arial"/>
          <w:sz w:val="24"/>
          <w:lang w:val="ru-RU"/>
        </w:rPr>
        <w:t>ОУ</w:t>
      </w:r>
      <w:r w:rsidRPr="00393A91">
        <w:rPr>
          <w:rFonts w:cs="Arial"/>
          <w:sz w:val="24"/>
          <w:lang w:val="ru-RU"/>
        </w:rPr>
        <w:t xml:space="preserve"> И </w:t>
      </w:r>
      <w:r>
        <w:rPr>
          <w:rFonts w:cs="Arial"/>
          <w:sz w:val="24"/>
          <w:lang w:val="ru-RU"/>
        </w:rPr>
        <w:t>ОД</w:t>
      </w:r>
      <w:bookmarkEnd w:id="98"/>
      <w:bookmarkEnd w:id="99"/>
      <w:r w:rsidRPr="00393A91" w:rsidDel="00086C3B">
        <w:rPr>
          <w:rFonts w:cs="Arial"/>
          <w:sz w:val="24"/>
          <w:lang w:val="ru-RU"/>
        </w:rPr>
        <w:t xml:space="preserve"> </w:t>
      </w:r>
      <w:bookmarkEnd w:id="89"/>
      <w:bookmarkEnd w:id="90"/>
      <w:bookmarkEnd w:id="91"/>
    </w:p>
    <w:p w14:paraId="061980B1" w14:textId="52E0ECBA" w:rsidR="00BF24F1" w:rsidRDefault="00BF24F1" w:rsidP="00BF24F1">
      <w:pPr>
        <w:jc w:val="center"/>
        <w:rPr>
          <w:b/>
        </w:rPr>
      </w:pPr>
      <w:r>
        <w:rPr>
          <w:b/>
        </w:rPr>
        <w:t>Журнал</w:t>
      </w:r>
      <w:r w:rsidRPr="00BF24F1">
        <w:rPr>
          <w:b/>
        </w:rPr>
        <w:t xml:space="preserve"> учета опасных условий и опасных действий</w:t>
      </w:r>
    </w:p>
    <w:p w14:paraId="642E02D5" w14:textId="77777777" w:rsidR="00BF24F1" w:rsidRPr="00BF24F1" w:rsidRDefault="00BF24F1" w:rsidP="00BF24F1">
      <w:pPr>
        <w:jc w:val="center"/>
        <w:rPr>
          <w:b/>
        </w:rPr>
      </w:pPr>
    </w:p>
    <w:tbl>
      <w:tblPr>
        <w:tblStyle w:val="aff"/>
        <w:tblW w:w="5000" w:type="pct"/>
        <w:tblLook w:val="04A0" w:firstRow="1" w:lastRow="0" w:firstColumn="1" w:lastColumn="0" w:noHBand="0" w:noVBand="1"/>
      </w:tblPr>
      <w:tblGrid>
        <w:gridCol w:w="400"/>
        <w:gridCol w:w="970"/>
        <w:gridCol w:w="1642"/>
        <w:gridCol w:w="1875"/>
        <w:gridCol w:w="1063"/>
        <w:gridCol w:w="1465"/>
        <w:gridCol w:w="1706"/>
        <w:gridCol w:w="1581"/>
        <w:gridCol w:w="1520"/>
        <w:gridCol w:w="2338"/>
      </w:tblGrid>
      <w:tr w:rsidR="0065195C" w:rsidRPr="00856802" w14:paraId="5AAF04EF" w14:textId="77777777" w:rsidTr="00B83EF3">
        <w:trPr>
          <w:trHeight w:val="397"/>
        </w:trPr>
        <w:tc>
          <w:tcPr>
            <w:tcW w:w="137" w:type="pct"/>
            <w:vMerge w:val="restart"/>
            <w:shd w:val="clear" w:color="auto" w:fill="B8CCE4" w:themeFill="accent1" w:themeFillTint="66"/>
            <w:vAlign w:val="center"/>
          </w:tcPr>
          <w:p w14:paraId="304D5294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№ п/п</w:t>
            </w:r>
          </w:p>
        </w:tc>
        <w:tc>
          <w:tcPr>
            <w:tcW w:w="333" w:type="pct"/>
            <w:vMerge w:val="restart"/>
            <w:shd w:val="clear" w:color="auto" w:fill="B8CCE4" w:themeFill="accent1" w:themeFillTint="66"/>
            <w:vAlign w:val="center"/>
          </w:tcPr>
          <w:p w14:paraId="2165B86E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Дата</w:t>
            </w:r>
          </w:p>
        </w:tc>
        <w:tc>
          <w:tcPr>
            <w:tcW w:w="2076" w:type="pct"/>
            <w:gridSpan w:val="4"/>
            <w:shd w:val="clear" w:color="auto" w:fill="B8CCE4" w:themeFill="accent1" w:themeFillTint="66"/>
            <w:vAlign w:val="center"/>
          </w:tcPr>
          <w:p w14:paraId="5661246F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Карт</w:t>
            </w:r>
            <w:r>
              <w:rPr>
                <w:rFonts w:ascii="Arial" w:hAnsi="Arial" w:cs="Arial"/>
                <w:b/>
                <w:sz w:val="18"/>
                <w:szCs w:val="20"/>
              </w:rPr>
              <w:t>у</w:t>
            </w:r>
            <w:r w:rsidRPr="00856802">
              <w:rPr>
                <w:rFonts w:ascii="Arial" w:hAnsi="Arial" w:cs="Arial"/>
                <w:b/>
                <w:sz w:val="18"/>
                <w:szCs w:val="20"/>
              </w:rPr>
              <w:t xml:space="preserve"> заполнил</w:t>
            </w:r>
          </w:p>
        </w:tc>
        <w:tc>
          <w:tcPr>
            <w:tcW w:w="1651" w:type="pct"/>
            <w:gridSpan w:val="3"/>
            <w:shd w:val="clear" w:color="auto" w:fill="B8CCE4" w:themeFill="accent1" w:themeFillTint="66"/>
            <w:vAlign w:val="center"/>
          </w:tcPr>
          <w:p w14:paraId="67BF934F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Место, где наблюдалась ситуация</w:t>
            </w:r>
          </w:p>
        </w:tc>
        <w:tc>
          <w:tcPr>
            <w:tcW w:w="803" w:type="pct"/>
            <w:vMerge w:val="restart"/>
            <w:shd w:val="clear" w:color="auto" w:fill="B8CCE4" w:themeFill="accent1" w:themeFillTint="66"/>
            <w:vAlign w:val="center"/>
          </w:tcPr>
          <w:p w14:paraId="3B832780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Вид наблюдения</w:t>
            </w:r>
          </w:p>
          <w:p w14:paraId="318F1F42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(Опасное действие / Опасное условие / Другое)</w:t>
            </w:r>
          </w:p>
        </w:tc>
      </w:tr>
      <w:tr w:rsidR="0065195C" w:rsidRPr="00856802" w14:paraId="39DB0789" w14:textId="77777777" w:rsidTr="00B83EF3">
        <w:tc>
          <w:tcPr>
            <w:tcW w:w="137" w:type="pct"/>
            <w:vMerge/>
            <w:shd w:val="clear" w:color="auto" w:fill="B8CCE4" w:themeFill="accent1" w:themeFillTint="66"/>
          </w:tcPr>
          <w:p w14:paraId="075D3C7D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</w:p>
        </w:tc>
        <w:tc>
          <w:tcPr>
            <w:tcW w:w="333" w:type="pct"/>
            <w:vMerge/>
            <w:shd w:val="clear" w:color="auto" w:fill="B8CCE4" w:themeFill="accent1" w:themeFillTint="66"/>
            <w:vAlign w:val="center"/>
          </w:tcPr>
          <w:p w14:paraId="1EE63DF6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</w:p>
        </w:tc>
        <w:tc>
          <w:tcPr>
            <w:tcW w:w="564" w:type="pct"/>
            <w:shd w:val="clear" w:color="auto" w:fill="B8CCE4" w:themeFill="accent1" w:themeFillTint="66"/>
            <w:vAlign w:val="center"/>
          </w:tcPr>
          <w:p w14:paraId="01E3C2D7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Ф.И.О.</w:t>
            </w:r>
          </w:p>
        </w:tc>
        <w:tc>
          <w:tcPr>
            <w:tcW w:w="644" w:type="pct"/>
            <w:shd w:val="clear" w:color="auto" w:fill="B8CCE4" w:themeFill="accent1" w:themeFillTint="66"/>
            <w:vAlign w:val="center"/>
          </w:tcPr>
          <w:p w14:paraId="19B655A0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Должность</w:t>
            </w:r>
          </w:p>
        </w:tc>
        <w:tc>
          <w:tcPr>
            <w:tcW w:w="365" w:type="pct"/>
            <w:shd w:val="clear" w:color="auto" w:fill="B8CCE4" w:themeFill="accent1" w:themeFillTint="66"/>
            <w:vAlign w:val="center"/>
          </w:tcPr>
          <w:p w14:paraId="02FF925B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Тел.</w:t>
            </w:r>
          </w:p>
        </w:tc>
        <w:tc>
          <w:tcPr>
            <w:tcW w:w="502" w:type="pct"/>
            <w:shd w:val="clear" w:color="auto" w:fill="B8CCE4" w:themeFill="accent1" w:themeFillTint="66"/>
            <w:vAlign w:val="center"/>
          </w:tcPr>
          <w:p w14:paraId="219E4C28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  <w:lang w:val="en-US"/>
              </w:rPr>
              <w:t>E</w:t>
            </w:r>
            <w:r w:rsidRPr="00856802">
              <w:rPr>
                <w:rFonts w:ascii="Arial" w:hAnsi="Arial" w:cs="Arial"/>
                <w:b/>
                <w:sz w:val="18"/>
                <w:szCs w:val="20"/>
              </w:rPr>
              <w:t>-</w:t>
            </w:r>
            <w:r w:rsidRPr="00856802">
              <w:rPr>
                <w:rFonts w:ascii="Arial" w:hAnsi="Arial" w:cs="Arial"/>
                <w:b/>
                <w:sz w:val="18"/>
                <w:szCs w:val="20"/>
                <w:lang w:val="en-US"/>
              </w:rPr>
              <w:t>mail</w:t>
            </w:r>
          </w:p>
        </w:tc>
        <w:tc>
          <w:tcPr>
            <w:tcW w:w="586" w:type="pct"/>
            <w:shd w:val="clear" w:color="auto" w:fill="B8CCE4" w:themeFill="accent1" w:themeFillTint="66"/>
            <w:vAlign w:val="center"/>
          </w:tcPr>
          <w:p w14:paraId="50DC5C9F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Организация</w:t>
            </w:r>
          </w:p>
        </w:tc>
        <w:tc>
          <w:tcPr>
            <w:tcW w:w="543" w:type="pct"/>
            <w:shd w:val="clear" w:color="auto" w:fill="B8CCE4" w:themeFill="accent1" w:themeFillTint="66"/>
            <w:vAlign w:val="center"/>
          </w:tcPr>
          <w:p w14:paraId="30DA122F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Подразделение</w:t>
            </w:r>
          </w:p>
        </w:tc>
        <w:tc>
          <w:tcPr>
            <w:tcW w:w="521" w:type="pct"/>
            <w:shd w:val="clear" w:color="auto" w:fill="B8CCE4" w:themeFill="accent1" w:themeFillTint="66"/>
            <w:vAlign w:val="center"/>
          </w:tcPr>
          <w:p w14:paraId="38F8676C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Объект</w:t>
            </w:r>
          </w:p>
        </w:tc>
        <w:tc>
          <w:tcPr>
            <w:tcW w:w="803" w:type="pct"/>
            <w:vMerge/>
            <w:shd w:val="clear" w:color="auto" w:fill="B8CCE4" w:themeFill="accent1" w:themeFillTint="66"/>
            <w:vAlign w:val="center"/>
          </w:tcPr>
          <w:p w14:paraId="2CA4659D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</w:p>
        </w:tc>
      </w:tr>
      <w:tr w:rsidR="0065195C" w:rsidRPr="0052708E" w14:paraId="0BA9B2F2" w14:textId="77777777" w:rsidTr="00B83EF3">
        <w:tc>
          <w:tcPr>
            <w:tcW w:w="137" w:type="pct"/>
            <w:shd w:val="clear" w:color="auto" w:fill="B8CCE4" w:themeFill="accent1" w:themeFillTint="66"/>
          </w:tcPr>
          <w:p w14:paraId="22BCE1E5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</w:t>
            </w:r>
          </w:p>
        </w:tc>
        <w:tc>
          <w:tcPr>
            <w:tcW w:w="333" w:type="pct"/>
            <w:shd w:val="clear" w:color="auto" w:fill="B8CCE4" w:themeFill="accent1" w:themeFillTint="66"/>
            <w:vAlign w:val="center"/>
          </w:tcPr>
          <w:p w14:paraId="4332E0D6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2</w:t>
            </w:r>
          </w:p>
        </w:tc>
        <w:tc>
          <w:tcPr>
            <w:tcW w:w="564" w:type="pct"/>
            <w:shd w:val="clear" w:color="auto" w:fill="B8CCE4" w:themeFill="accent1" w:themeFillTint="66"/>
            <w:vAlign w:val="center"/>
          </w:tcPr>
          <w:p w14:paraId="11E858FF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3</w:t>
            </w:r>
          </w:p>
        </w:tc>
        <w:tc>
          <w:tcPr>
            <w:tcW w:w="644" w:type="pct"/>
            <w:shd w:val="clear" w:color="auto" w:fill="B8CCE4" w:themeFill="accent1" w:themeFillTint="66"/>
            <w:vAlign w:val="center"/>
          </w:tcPr>
          <w:p w14:paraId="19AAEDA7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4</w:t>
            </w:r>
          </w:p>
        </w:tc>
        <w:tc>
          <w:tcPr>
            <w:tcW w:w="365" w:type="pct"/>
            <w:shd w:val="clear" w:color="auto" w:fill="B8CCE4" w:themeFill="accent1" w:themeFillTint="66"/>
            <w:vAlign w:val="center"/>
          </w:tcPr>
          <w:p w14:paraId="4D6BF04A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5</w:t>
            </w:r>
          </w:p>
        </w:tc>
        <w:tc>
          <w:tcPr>
            <w:tcW w:w="502" w:type="pct"/>
            <w:shd w:val="clear" w:color="auto" w:fill="B8CCE4" w:themeFill="accent1" w:themeFillTint="66"/>
            <w:vAlign w:val="center"/>
          </w:tcPr>
          <w:p w14:paraId="40EE31CE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6</w:t>
            </w:r>
          </w:p>
        </w:tc>
        <w:tc>
          <w:tcPr>
            <w:tcW w:w="586" w:type="pct"/>
            <w:shd w:val="clear" w:color="auto" w:fill="B8CCE4" w:themeFill="accent1" w:themeFillTint="66"/>
            <w:vAlign w:val="center"/>
          </w:tcPr>
          <w:p w14:paraId="0CF98D65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7</w:t>
            </w:r>
          </w:p>
        </w:tc>
        <w:tc>
          <w:tcPr>
            <w:tcW w:w="543" w:type="pct"/>
            <w:shd w:val="clear" w:color="auto" w:fill="B8CCE4" w:themeFill="accent1" w:themeFillTint="66"/>
            <w:vAlign w:val="center"/>
          </w:tcPr>
          <w:p w14:paraId="5CB22233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8</w:t>
            </w:r>
          </w:p>
        </w:tc>
        <w:tc>
          <w:tcPr>
            <w:tcW w:w="521" w:type="pct"/>
            <w:shd w:val="clear" w:color="auto" w:fill="B8CCE4" w:themeFill="accent1" w:themeFillTint="66"/>
            <w:vAlign w:val="center"/>
          </w:tcPr>
          <w:p w14:paraId="38D6D572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9</w:t>
            </w:r>
          </w:p>
        </w:tc>
        <w:tc>
          <w:tcPr>
            <w:tcW w:w="803" w:type="pct"/>
            <w:shd w:val="clear" w:color="auto" w:fill="B8CCE4" w:themeFill="accent1" w:themeFillTint="66"/>
            <w:vAlign w:val="center"/>
          </w:tcPr>
          <w:p w14:paraId="24C744DE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10</w:t>
            </w:r>
          </w:p>
        </w:tc>
      </w:tr>
      <w:tr w:rsidR="0065195C" w:rsidRPr="0052708E" w14:paraId="0E2C1503" w14:textId="77777777" w:rsidTr="00B83EF3">
        <w:trPr>
          <w:trHeight w:val="344"/>
        </w:trPr>
        <w:tc>
          <w:tcPr>
            <w:tcW w:w="137" w:type="pct"/>
          </w:tcPr>
          <w:p w14:paraId="0842AD88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333" w:type="pct"/>
            <w:vAlign w:val="center"/>
          </w:tcPr>
          <w:p w14:paraId="0107F60E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64" w:type="pct"/>
            <w:vAlign w:val="center"/>
          </w:tcPr>
          <w:p w14:paraId="29771AAE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644" w:type="pct"/>
            <w:vAlign w:val="center"/>
          </w:tcPr>
          <w:p w14:paraId="59474367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365" w:type="pct"/>
            <w:vAlign w:val="center"/>
          </w:tcPr>
          <w:p w14:paraId="1DF1A29F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02" w:type="pct"/>
            <w:vAlign w:val="center"/>
          </w:tcPr>
          <w:p w14:paraId="59F8619C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86" w:type="pct"/>
            <w:vAlign w:val="center"/>
          </w:tcPr>
          <w:p w14:paraId="28C59230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43" w:type="pct"/>
            <w:vAlign w:val="center"/>
          </w:tcPr>
          <w:p w14:paraId="3E860039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21" w:type="pct"/>
            <w:vAlign w:val="center"/>
          </w:tcPr>
          <w:p w14:paraId="35C35ACE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803" w:type="pct"/>
            <w:vAlign w:val="center"/>
          </w:tcPr>
          <w:p w14:paraId="227F7159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3C205B07" w14:textId="2578CA1D" w:rsidR="0065195C" w:rsidRDefault="0065195C" w:rsidP="0065195C"/>
    <w:p w14:paraId="4050E0C7" w14:textId="77777777" w:rsidR="0065195C" w:rsidRPr="00856802" w:rsidRDefault="0065195C" w:rsidP="0065195C">
      <w:pPr>
        <w:rPr>
          <w:b/>
        </w:rPr>
      </w:pPr>
      <w:r w:rsidRPr="00856802">
        <w:rPr>
          <w:b/>
        </w:rPr>
        <w:t>Продолжение</w:t>
      </w:r>
    </w:p>
    <w:tbl>
      <w:tblPr>
        <w:tblStyle w:val="aff"/>
        <w:tblW w:w="5000" w:type="pct"/>
        <w:tblLook w:val="04A0" w:firstRow="1" w:lastRow="0" w:firstColumn="1" w:lastColumn="0" w:noHBand="0" w:noVBand="1"/>
      </w:tblPr>
      <w:tblGrid>
        <w:gridCol w:w="2853"/>
        <w:gridCol w:w="2157"/>
        <w:gridCol w:w="1720"/>
        <w:gridCol w:w="1458"/>
        <w:gridCol w:w="1283"/>
        <w:gridCol w:w="1501"/>
        <w:gridCol w:w="1430"/>
        <w:gridCol w:w="2158"/>
      </w:tblGrid>
      <w:tr w:rsidR="0065195C" w:rsidRPr="00856802" w14:paraId="7F1B2F18" w14:textId="77777777" w:rsidTr="00B83EF3">
        <w:trPr>
          <w:trHeight w:val="691"/>
        </w:trPr>
        <w:tc>
          <w:tcPr>
            <w:tcW w:w="989" w:type="pct"/>
            <w:shd w:val="clear" w:color="auto" w:fill="B8CCE4" w:themeFill="accent1" w:themeFillTint="66"/>
            <w:vAlign w:val="center"/>
          </w:tcPr>
          <w:p w14:paraId="79CC05D6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Краткое описание ситуации</w:t>
            </w:r>
          </w:p>
        </w:tc>
        <w:tc>
          <w:tcPr>
            <w:tcW w:w="750" w:type="pct"/>
            <w:shd w:val="clear" w:color="auto" w:fill="B8CCE4" w:themeFill="accent1" w:themeFillTint="66"/>
            <w:vAlign w:val="center"/>
          </w:tcPr>
          <w:p w14:paraId="2308D0E4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Меры, принятые на месте</w:t>
            </w:r>
          </w:p>
        </w:tc>
        <w:tc>
          <w:tcPr>
            <w:tcW w:w="600" w:type="pct"/>
            <w:shd w:val="clear" w:color="auto" w:fill="B8CCE4" w:themeFill="accent1" w:themeFillTint="66"/>
            <w:vAlign w:val="center"/>
          </w:tcPr>
          <w:p w14:paraId="24426EE8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Причины</w:t>
            </w:r>
            <w:r>
              <w:rPr>
                <w:rFonts w:ascii="Arial" w:hAnsi="Arial" w:cs="Arial"/>
                <w:b/>
                <w:sz w:val="18"/>
                <w:szCs w:val="20"/>
              </w:rPr>
              <w:t xml:space="preserve"> </w:t>
            </w:r>
          </w:p>
        </w:tc>
        <w:tc>
          <w:tcPr>
            <w:tcW w:w="510" w:type="pct"/>
            <w:shd w:val="clear" w:color="auto" w:fill="B8CCE4" w:themeFill="accent1" w:themeFillTint="66"/>
            <w:vAlign w:val="center"/>
          </w:tcPr>
          <w:p w14:paraId="23A576FA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Планируемые мероприятия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1DD20D3E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 xml:space="preserve">Сроки выполнения 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1E52D4C0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Ответственные лица</w:t>
            </w:r>
          </w:p>
        </w:tc>
        <w:tc>
          <w:tcPr>
            <w:tcW w:w="500" w:type="pct"/>
            <w:shd w:val="clear" w:color="auto" w:fill="B8CCE4" w:themeFill="accent1" w:themeFillTint="66"/>
            <w:vAlign w:val="center"/>
          </w:tcPr>
          <w:p w14:paraId="6AB87954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Статус выполнения</w:t>
            </w:r>
          </w:p>
        </w:tc>
        <w:tc>
          <w:tcPr>
            <w:tcW w:w="750" w:type="pct"/>
            <w:shd w:val="clear" w:color="auto" w:fill="B8CCE4" w:themeFill="accent1" w:themeFillTint="66"/>
            <w:vAlign w:val="center"/>
          </w:tcPr>
          <w:p w14:paraId="42137278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 xml:space="preserve">Дата представления ответа </w:t>
            </w:r>
            <w:r>
              <w:rPr>
                <w:rFonts w:ascii="Arial" w:hAnsi="Arial" w:cs="Arial"/>
                <w:b/>
                <w:sz w:val="18"/>
                <w:szCs w:val="20"/>
              </w:rPr>
              <w:t>лицу, составившему Карту</w:t>
            </w:r>
          </w:p>
        </w:tc>
      </w:tr>
      <w:tr w:rsidR="0065195C" w:rsidRPr="0052708E" w14:paraId="66EF163C" w14:textId="77777777" w:rsidTr="00B83EF3">
        <w:tc>
          <w:tcPr>
            <w:tcW w:w="989" w:type="pct"/>
            <w:shd w:val="clear" w:color="auto" w:fill="B8CCE4" w:themeFill="accent1" w:themeFillTint="66"/>
          </w:tcPr>
          <w:p w14:paraId="50EAB330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11</w:t>
            </w:r>
          </w:p>
        </w:tc>
        <w:tc>
          <w:tcPr>
            <w:tcW w:w="750" w:type="pct"/>
            <w:shd w:val="clear" w:color="auto" w:fill="B8CCE4" w:themeFill="accent1" w:themeFillTint="66"/>
          </w:tcPr>
          <w:p w14:paraId="56E921DC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12</w:t>
            </w:r>
          </w:p>
        </w:tc>
        <w:tc>
          <w:tcPr>
            <w:tcW w:w="600" w:type="pct"/>
            <w:shd w:val="clear" w:color="auto" w:fill="B8CCE4" w:themeFill="accent1" w:themeFillTint="66"/>
            <w:vAlign w:val="center"/>
          </w:tcPr>
          <w:p w14:paraId="48C4E491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13</w:t>
            </w:r>
          </w:p>
        </w:tc>
        <w:tc>
          <w:tcPr>
            <w:tcW w:w="510" w:type="pct"/>
            <w:shd w:val="clear" w:color="auto" w:fill="B8CCE4" w:themeFill="accent1" w:themeFillTint="66"/>
            <w:vAlign w:val="center"/>
          </w:tcPr>
          <w:p w14:paraId="44815AE1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14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3188392A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15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5205C86A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16</w:t>
            </w:r>
          </w:p>
        </w:tc>
        <w:tc>
          <w:tcPr>
            <w:tcW w:w="500" w:type="pct"/>
            <w:shd w:val="clear" w:color="auto" w:fill="B8CCE4" w:themeFill="accent1" w:themeFillTint="66"/>
            <w:vAlign w:val="center"/>
          </w:tcPr>
          <w:p w14:paraId="42E66146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17</w:t>
            </w:r>
          </w:p>
        </w:tc>
        <w:tc>
          <w:tcPr>
            <w:tcW w:w="750" w:type="pct"/>
            <w:shd w:val="clear" w:color="auto" w:fill="B8CCE4" w:themeFill="accent1" w:themeFillTint="66"/>
            <w:vAlign w:val="center"/>
          </w:tcPr>
          <w:p w14:paraId="1B2EA14F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18</w:t>
            </w:r>
          </w:p>
        </w:tc>
      </w:tr>
      <w:tr w:rsidR="0065195C" w:rsidRPr="0052708E" w14:paraId="78E9DC6B" w14:textId="77777777" w:rsidTr="00B83EF3">
        <w:trPr>
          <w:trHeight w:val="345"/>
        </w:trPr>
        <w:tc>
          <w:tcPr>
            <w:tcW w:w="989" w:type="pct"/>
          </w:tcPr>
          <w:p w14:paraId="7D34E106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750" w:type="pct"/>
          </w:tcPr>
          <w:p w14:paraId="70A98C3A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600" w:type="pct"/>
            <w:vAlign w:val="center"/>
          </w:tcPr>
          <w:p w14:paraId="33758063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10" w:type="pct"/>
            <w:vAlign w:val="center"/>
          </w:tcPr>
          <w:p w14:paraId="3DCB1E6C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450" w:type="pct"/>
            <w:vAlign w:val="center"/>
          </w:tcPr>
          <w:p w14:paraId="345AE183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450" w:type="pct"/>
            <w:vAlign w:val="center"/>
          </w:tcPr>
          <w:p w14:paraId="1D8A34FC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00" w:type="pct"/>
            <w:vAlign w:val="center"/>
          </w:tcPr>
          <w:p w14:paraId="5A1F6B95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750" w:type="pct"/>
            <w:vAlign w:val="center"/>
          </w:tcPr>
          <w:p w14:paraId="026F0A46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3EB9EF88" w14:textId="77777777" w:rsidR="0065195C" w:rsidRDefault="0065195C" w:rsidP="0065195C"/>
    <w:p w14:paraId="7E270C25" w14:textId="77777777" w:rsidR="0065195C" w:rsidRPr="00A75F9D" w:rsidRDefault="0065195C" w:rsidP="00BF24F1">
      <w:pPr>
        <w:spacing w:after="240"/>
        <w:ind w:left="567"/>
        <w:rPr>
          <w:i/>
          <w:u w:val="single"/>
        </w:rPr>
      </w:pPr>
      <w:r w:rsidRPr="00A75F9D">
        <w:rPr>
          <w:i/>
          <w:u w:val="single"/>
        </w:rPr>
        <w:t xml:space="preserve">Примечание: </w:t>
      </w:r>
    </w:p>
    <w:p w14:paraId="3B09DC2E" w14:textId="20BB6BF0" w:rsidR="0065195C" w:rsidRPr="00A75F9D" w:rsidRDefault="0065195C" w:rsidP="00BF24F1">
      <w:pPr>
        <w:spacing w:after="240"/>
        <w:ind w:left="567"/>
        <w:jc w:val="both"/>
        <w:rPr>
          <w:i/>
        </w:rPr>
      </w:pPr>
      <w:r w:rsidRPr="00A75F9D">
        <w:rPr>
          <w:i/>
        </w:rPr>
        <w:t xml:space="preserve">1. В </w:t>
      </w:r>
      <w:r w:rsidR="00B30924">
        <w:rPr>
          <w:i/>
        </w:rPr>
        <w:t>П</w:t>
      </w:r>
      <w:r w:rsidRPr="00A75F9D">
        <w:rPr>
          <w:i/>
        </w:rPr>
        <w:t>риложении приведены обязательные графы «Журнала учета опасных условий и опасных действий», количество граф может быть увеличено.</w:t>
      </w:r>
    </w:p>
    <w:p w14:paraId="25ABB4E5" w14:textId="195CFBBA" w:rsidR="0065195C" w:rsidRPr="00A75F9D" w:rsidRDefault="0065195C" w:rsidP="00BF24F1">
      <w:pPr>
        <w:ind w:left="567"/>
        <w:jc w:val="both"/>
        <w:rPr>
          <w:i/>
        </w:rPr>
      </w:pPr>
      <w:r w:rsidRPr="00A75F9D">
        <w:rPr>
          <w:i/>
        </w:rPr>
        <w:t xml:space="preserve">2. Возможные причины, указываемые в графе 13 «Причины» (список </w:t>
      </w:r>
      <w:r w:rsidR="002B5F00" w:rsidRPr="00A75F9D">
        <w:rPr>
          <w:i/>
        </w:rPr>
        <w:t xml:space="preserve">не является исчерпывающим и </w:t>
      </w:r>
      <w:r w:rsidRPr="00A75F9D">
        <w:rPr>
          <w:i/>
        </w:rPr>
        <w:t>может дополняться):</w:t>
      </w:r>
    </w:p>
    <w:p w14:paraId="47478E95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отсутствие навыка или знания;</w:t>
      </w:r>
    </w:p>
    <w:p w14:paraId="1F35B85B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выполнение работы в соответствии с установленными процедурами требует больше времени и усилий;</w:t>
      </w:r>
    </w:p>
    <w:p w14:paraId="6AEE46CF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упрощение установленных процедур поощряется и допускается руководством;</w:t>
      </w:r>
    </w:p>
    <w:p w14:paraId="521F658A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несоблюдение установленной процедуры в прошлом не привело к происшествию;</w:t>
      </w:r>
    </w:p>
    <w:p w14:paraId="1987402B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отсутствие установленных процедур или их несоответствие требованиям;</w:t>
      </w:r>
    </w:p>
    <w:p w14:paraId="74B56DB6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неправильно / в недостаточном объёме доведена информация о требованиях установленных процедур;</w:t>
      </w:r>
    </w:p>
    <w:p w14:paraId="6F3ED2E1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инструменты или оборудование не соответствуют требованиям (наличие, дизайн, состояние);</w:t>
      </w:r>
    </w:p>
    <w:p w14:paraId="582CF401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погодные условия.</w:t>
      </w:r>
    </w:p>
    <w:sectPr w:rsidR="0065195C" w:rsidRPr="00A75F9D" w:rsidSect="00B83EF3">
      <w:headerReference w:type="default" r:id="rId44"/>
      <w:footerReference w:type="default" r:id="rId45"/>
      <w:pgSz w:w="16838" w:h="11906" w:orient="landscape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FA9BF3" w14:textId="77777777" w:rsidR="00C57520" w:rsidRDefault="00C57520" w:rsidP="00E70701">
      <w:r>
        <w:separator/>
      </w:r>
    </w:p>
  </w:endnote>
  <w:endnote w:type="continuationSeparator" w:id="0">
    <w:p w14:paraId="434313A7" w14:textId="77777777" w:rsidR="00C57520" w:rsidRDefault="00C57520" w:rsidP="00E70701">
      <w:r>
        <w:continuationSeparator/>
      </w:r>
    </w:p>
  </w:endnote>
  <w:endnote w:type="continuationNotice" w:id="1">
    <w:p w14:paraId="15D13A90" w14:textId="77777777" w:rsidR="00C57520" w:rsidRDefault="00C5752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Arial CYR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3124EB" w14:textId="7B3FBFDA" w:rsidR="003B53B9" w:rsidRDefault="003B53B9">
    <w:pPr>
      <w:pStyle w:val="a9"/>
      <w:rPr>
        <w:rFonts w:ascii="Arial" w:hAnsi="Arial" w:cs="Arial"/>
        <w:color w:val="999999"/>
        <w:sz w:val="10"/>
      </w:rPr>
    </w:pPr>
  </w:p>
  <w:p w14:paraId="46620238" w14:textId="20714203" w:rsidR="003B53B9" w:rsidRPr="00ED13AE" w:rsidRDefault="003B53B9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75BF24" w14:textId="77777777" w:rsidR="003B53B9" w:rsidRDefault="003B53B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3B53B9" w14:paraId="66DF2184" w14:textId="77777777" w:rsidTr="00965AC3">
      <w:tc>
        <w:tcPr>
          <w:tcW w:w="9638" w:type="dxa"/>
          <w:gridSpan w:val="2"/>
        </w:tcPr>
        <w:p w14:paraId="3932A48A" w14:textId="077CAF66" w:rsidR="003B53B9" w:rsidRDefault="003B53B9" w:rsidP="001F33D5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3B53B9" w14:paraId="6EC9F449" w14:textId="77777777" w:rsidTr="00965AC3">
      <w:tc>
        <w:tcPr>
          <w:tcW w:w="9638" w:type="dxa"/>
          <w:gridSpan w:val="2"/>
        </w:tcPr>
        <w:p w14:paraId="1915A790" w14:textId="74519B49" w:rsidR="003B53B9" w:rsidRDefault="003B53B9" w:rsidP="00E57A1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2020</w:t>
          </w:r>
        </w:p>
      </w:tc>
    </w:tr>
    <w:tr w:rsidR="003B53B9" w14:paraId="634072C5" w14:textId="77777777" w:rsidTr="00965AC3">
      <w:tc>
        <w:tcPr>
          <w:tcW w:w="7999" w:type="dxa"/>
          <w:tcBorders>
            <w:top w:val="single" w:sz="12" w:space="0" w:color="0070C0"/>
          </w:tcBorders>
        </w:tcPr>
        <w:p w14:paraId="54AD7E78" w14:textId="2A581B71" w:rsidR="003B53B9" w:rsidRDefault="003B53B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ДЕЙСТВИЙ»</w:t>
          </w:r>
        </w:p>
        <w:p w14:paraId="1ED99571" w14:textId="0960A726" w:rsidR="003B53B9" w:rsidRPr="00BD28EB" w:rsidRDefault="003B53B9" w:rsidP="00BF24F1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>
            <w:t xml:space="preserve"> </w:t>
          </w:r>
          <w:r w:rsidRPr="00BF24F1">
            <w:rPr>
              <w:rFonts w:ascii="Arial" w:hAnsi="Arial" w:cs="Arial"/>
              <w:b/>
              <w:sz w:val="10"/>
              <w:szCs w:val="10"/>
            </w:rPr>
            <w:t>П3-05 И-089704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1C46CD58" w14:textId="6E6637F3" w:rsidR="003B53B9" w:rsidRPr="00BD28EB" w:rsidRDefault="003B53B9" w:rsidP="00A75F9D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7ADF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7ADF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280E450" w14:textId="77777777" w:rsidR="00807ADF" w:rsidRDefault="00807ADF" w:rsidP="00807ADF">
    <w:pPr>
      <w:pStyle w:val="a9"/>
      <w:tabs>
        <w:tab w:val="clear" w:pos="9355"/>
        <w:tab w:val="right" w:pos="9180"/>
        <w:tab w:val="left" w:pos="9899"/>
      </w:tabs>
      <w:spacing w:before="60"/>
      <w:jc w:val="center"/>
      <w:rPr>
        <w:rFonts w:ascii="Arial" w:hAnsi="Arial" w:cs="Arial"/>
        <w:b/>
        <w:color w:val="999999"/>
        <w:sz w:val="12"/>
        <w:szCs w:val="2"/>
      </w:rPr>
    </w:pPr>
  </w:p>
  <w:p w14:paraId="32B427E6" w14:textId="77777777" w:rsidR="00807ADF" w:rsidRDefault="00807ADF" w:rsidP="00807ADF">
    <w:pPr>
      <w:pStyle w:val="a9"/>
      <w:tabs>
        <w:tab w:val="clear" w:pos="9355"/>
        <w:tab w:val="right" w:pos="9180"/>
        <w:tab w:val="left" w:pos="9899"/>
      </w:tabs>
      <w:spacing w:before="60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26.07.2022 17:19:30</w:t>
    </w:r>
  </w:p>
  <w:p w14:paraId="58A28FCC" w14:textId="5FA75D53" w:rsidR="003B53B9" w:rsidRPr="00807ADF" w:rsidRDefault="003B53B9" w:rsidP="00807ADF">
    <w:pPr>
      <w:pStyle w:val="a9"/>
      <w:tabs>
        <w:tab w:val="clear" w:pos="9355"/>
        <w:tab w:val="right" w:pos="9180"/>
        <w:tab w:val="left" w:pos="9899"/>
      </w:tabs>
      <w:spacing w:before="60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961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1672"/>
    </w:tblGrid>
    <w:tr w:rsidR="003B53B9" w:rsidRPr="00BD28EB" w14:paraId="27D10C3B" w14:textId="77777777" w:rsidTr="00B83EF3">
      <w:tc>
        <w:tcPr>
          <w:tcW w:w="7938" w:type="dxa"/>
          <w:tcBorders>
            <w:top w:val="single" w:sz="12" w:space="0" w:color="0070C0"/>
          </w:tcBorders>
        </w:tcPr>
        <w:p w14:paraId="3B5BDBD6" w14:textId="73DCA363" w:rsidR="003B53B9" w:rsidRDefault="003B53B9" w:rsidP="00560CD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ДЕЙСТВИЙ»</w:t>
          </w:r>
        </w:p>
        <w:p w14:paraId="47E292FD" w14:textId="145586AA" w:rsidR="003B53B9" w:rsidRPr="00BD28EB" w:rsidRDefault="003B53B9" w:rsidP="00BF24F1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BF24F1">
            <w:rPr>
              <w:rFonts w:ascii="Arial" w:hAnsi="Arial" w:cs="Arial"/>
              <w:b/>
              <w:sz w:val="10"/>
              <w:szCs w:val="10"/>
            </w:rPr>
            <w:t>П3-05 И-089704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72" w:type="dxa"/>
          <w:tcBorders>
            <w:top w:val="single" w:sz="12" w:space="0" w:color="0070C0"/>
          </w:tcBorders>
        </w:tcPr>
        <w:p w14:paraId="5A2DBDA3" w14:textId="2C85215C" w:rsidR="003B53B9" w:rsidRPr="00BD28EB" w:rsidRDefault="003B53B9" w:rsidP="00A75F9D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7ADF">
            <w:rPr>
              <w:rFonts w:ascii="Arial" w:hAnsi="Arial" w:cs="Arial"/>
              <w:b/>
              <w:noProof/>
              <w:sz w:val="12"/>
              <w:szCs w:val="12"/>
            </w:rPr>
            <w:t>14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7ADF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C5D5108" w14:textId="77777777" w:rsidR="00807ADF" w:rsidRDefault="00807ADF" w:rsidP="00807ADF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6FCC0FB1" w14:textId="77777777" w:rsidR="00807ADF" w:rsidRDefault="00807ADF" w:rsidP="00807ADF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26.07.2022 17:19:30</w:t>
    </w:r>
  </w:p>
  <w:p w14:paraId="31F8E4C2" w14:textId="423E6C43" w:rsidR="003B53B9" w:rsidRPr="00807ADF" w:rsidRDefault="003B53B9" w:rsidP="00807ADF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449"/>
      <w:gridCol w:w="2121"/>
    </w:tblGrid>
    <w:tr w:rsidR="003B53B9" w:rsidRPr="00BD28EB" w14:paraId="2881BC48" w14:textId="77777777" w:rsidTr="00B83EF3">
      <w:tc>
        <w:tcPr>
          <w:tcW w:w="4272" w:type="pct"/>
          <w:tcBorders>
            <w:top w:val="single" w:sz="12" w:space="0" w:color="0070C0"/>
          </w:tcBorders>
        </w:tcPr>
        <w:p w14:paraId="17AFEAA6" w14:textId="070062A4" w:rsidR="003B53B9" w:rsidRDefault="003B53B9" w:rsidP="00560CD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ДЕЙСТВИЙ»</w:t>
          </w:r>
        </w:p>
        <w:p w14:paraId="52C99794" w14:textId="0531AE18" w:rsidR="003B53B9" w:rsidRPr="00BD28EB" w:rsidRDefault="003B53B9" w:rsidP="0006294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BF24F1">
            <w:rPr>
              <w:rFonts w:ascii="Arial" w:hAnsi="Arial" w:cs="Arial"/>
              <w:b/>
              <w:sz w:val="10"/>
              <w:szCs w:val="10"/>
            </w:rPr>
            <w:t>П3-05 И-089704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728" w:type="pct"/>
          <w:tcBorders>
            <w:top w:val="single" w:sz="12" w:space="0" w:color="0070C0"/>
          </w:tcBorders>
        </w:tcPr>
        <w:p w14:paraId="1AC8E83A" w14:textId="667BB467" w:rsidR="003B53B9" w:rsidRPr="00BD28EB" w:rsidRDefault="003B53B9" w:rsidP="00987E78">
          <w:pPr>
            <w:pStyle w:val="a7"/>
            <w:spacing w:before="60"/>
            <w:ind w:left="-108" w:hanging="73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7ADF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7ADF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CC5FB1A" w14:textId="77777777" w:rsidR="00807ADF" w:rsidRDefault="00807ADF" w:rsidP="00807ADF">
    <w:pPr>
      <w:spacing w:before="60"/>
      <w:jc w:val="center"/>
      <w:rPr>
        <w:rFonts w:ascii="Arial" w:hAnsi="Arial" w:cs="Arial"/>
        <w:b/>
        <w:color w:val="999999"/>
        <w:sz w:val="12"/>
        <w:szCs w:val="2"/>
      </w:rPr>
    </w:pPr>
  </w:p>
  <w:p w14:paraId="7D11EB24" w14:textId="77777777" w:rsidR="00807ADF" w:rsidRDefault="00807ADF" w:rsidP="00807ADF">
    <w:pPr>
      <w:spacing w:before="60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26.07.2022 17:19:30</w:t>
    </w:r>
  </w:p>
  <w:p w14:paraId="1420ED60" w14:textId="7C1642E9" w:rsidR="003B53B9" w:rsidRPr="00807ADF" w:rsidRDefault="003B53B9" w:rsidP="00807ADF">
    <w:pPr>
      <w:spacing w:before="60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1700"/>
    </w:tblGrid>
    <w:tr w:rsidR="003B53B9" w:rsidRPr="00BD28EB" w14:paraId="28F90690" w14:textId="77777777" w:rsidTr="00B83EF3">
      <w:tc>
        <w:tcPr>
          <w:tcW w:w="4118" w:type="pct"/>
          <w:tcBorders>
            <w:top w:val="single" w:sz="12" w:space="0" w:color="0070C0"/>
          </w:tcBorders>
        </w:tcPr>
        <w:p w14:paraId="1CF6955B" w14:textId="77777777" w:rsidR="003B53B9" w:rsidRDefault="003B53B9" w:rsidP="00560CD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ДЕЙСТВИЙ»</w:t>
          </w:r>
        </w:p>
        <w:p w14:paraId="3ACC8AA4" w14:textId="2C4BF860" w:rsidR="003B53B9" w:rsidRPr="00BD28EB" w:rsidRDefault="003B53B9" w:rsidP="0006294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B83EF3">
            <w:rPr>
              <w:rFonts w:ascii="Arial" w:hAnsi="Arial" w:cs="Arial"/>
              <w:b/>
              <w:sz w:val="10"/>
              <w:szCs w:val="10"/>
            </w:rPr>
            <w:t>П3-05 И-089704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882" w:type="pct"/>
          <w:tcBorders>
            <w:top w:val="single" w:sz="12" w:space="0" w:color="0070C0"/>
          </w:tcBorders>
        </w:tcPr>
        <w:p w14:paraId="53EF9376" w14:textId="43FA2C4E" w:rsidR="003B53B9" w:rsidRPr="00BD28EB" w:rsidRDefault="003B53B9" w:rsidP="00987E78">
          <w:pPr>
            <w:pStyle w:val="a7"/>
            <w:spacing w:before="60"/>
            <w:ind w:left="-108" w:hanging="73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7ADF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7ADF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D308BA5" w14:textId="02BC6203" w:rsidR="003B53B9" w:rsidRPr="004A5018" w:rsidRDefault="003B53B9" w:rsidP="00B83EF3">
    <w:pPr>
      <w:spacing w:before="60"/>
      <w:rPr>
        <w:rFonts w:ascii="Arial" w:hAnsi="Arial" w:cs="Arial"/>
        <w:color w:val="999999"/>
        <w:sz w:val="10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530"/>
      <w:gridCol w:w="2040"/>
    </w:tblGrid>
    <w:tr w:rsidR="003B53B9" w:rsidRPr="00BD28EB" w14:paraId="2F9F42B1" w14:textId="77777777" w:rsidTr="00B83EF3">
      <w:tc>
        <w:tcPr>
          <w:tcW w:w="4300" w:type="pct"/>
          <w:tcBorders>
            <w:top w:val="single" w:sz="12" w:space="0" w:color="0070C0"/>
          </w:tcBorders>
        </w:tcPr>
        <w:p w14:paraId="11352176" w14:textId="77777777" w:rsidR="003B53B9" w:rsidRDefault="003B53B9" w:rsidP="00560CD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ДЕЙСТВИЙ»</w:t>
          </w:r>
        </w:p>
        <w:p w14:paraId="3E516663" w14:textId="4D94BAC7" w:rsidR="003B53B9" w:rsidRPr="00BD28EB" w:rsidRDefault="003B53B9" w:rsidP="0006294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BF24F1">
            <w:rPr>
              <w:rFonts w:ascii="Arial" w:hAnsi="Arial" w:cs="Arial"/>
              <w:b/>
              <w:sz w:val="10"/>
              <w:szCs w:val="10"/>
            </w:rPr>
            <w:t>П3-05 И-089704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700" w:type="pct"/>
          <w:tcBorders>
            <w:top w:val="single" w:sz="12" w:space="0" w:color="0070C0"/>
          </w:tcBorders>
        </w:tcPr>
        <w:p w14:paraId="53D1B87C" w14:textId="7CB2E5E8" w:rsidR="003B53B9" w:rsidRPr="00BD28EB" w:rsidRDefault="003B53B9" w:rsidP="00987E78">
          <w:pPr>
            <w:pStyle w:val="a7"/>
            <w:spacing w:before="60"/>
            <w:ind w:left="-108" w:hanging="73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7ADF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07ADF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42EA23B" w14:textId="06FADBAB" w:rsidR="003B53B9" w:rsidRPr="004A5018" w:rsidRDefault="003B53B9" w:rsidP="00B83EF3">
    <w:pPr>
      <w:spacing w:before="60"/>
      <w:rPr>
        <w:rFonts w:ascii="Arial" w:hAnsi="Arial" w:cs="Arial"/>
        <w:color w:val="999999"/>
        <w:sz w:val="10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A6051CF" w14:textId="77777777" w:rsidR="00C57520" w:rsidRDefault="00C57520" w:rsidP="00E70701">
      <w:r>
        <w:separator/>
      </w:r>
    </w:p>
  </w:footnote>
  <w:footnote w:type="continuationSeparator" w:id="0">
    <w:p w14:paraId="497A1BDD" w14:textId="77777777" w:rsidR="00C57520" w:rsidRDefault="00C57520" w:rsidP="00E70701">
      <w:r>
        <w:continuationSeparator/>
      </w:r>
    </w:p>
  </w:footnote>
  <w:footnote w:type="continuationNotice" w:id="1">
    <w:p w14:paraId="476EBECD" w14:textId="77777777" w:rsidR="00C57520" w:rsidRDefault="00C5752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C48876" w14:textId="6503D2BC" w:rsidR="003B53B9" w:rsidRDefault="003B53B9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3B53B9" w14:paraId="097887CE" w14:textId="77777777" w:rsidTr="00A75F9D">
      <w:trPr>
        <w:trHeight w:val="283"/>
      </w:trPr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3CE071BF" w14:textId="1634F50C" w:rsidR="003B53B9" w:rsidRDefault="003B53B9" w:rsidP="001F33D5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</w:tc>
    </w:tr>
  </w:tbl>
  <w:p w14:paraId="6FFE8E06" w14:textId="5EB872AD" w:rsidR="003B53B9" w:rsidRPr="00607BFD" w:rsidRDefault="003B53B9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8C59BB" w14:textId="49E15843" w:rsidR="003B53B9" w:rsidRDefault="003B53B9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9D3D47" w14:textId="559EFEF3" w:rsidR="003B53B9" w:rsidRDefault="003B53B9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3B53B9" w14:paraId="75A54A67" w14:textId="77777777" w:rsidTr="00A75F9D">
      <w:trPr>
        <w:trHeight w:val="283"/>
      </w:trPr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50520561" w14:textId="74AB9535" w:rsidR="003B53B9" w:rsidRDefault="003B53B9" w:rsidP="001F33D5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</w:tc>
    </w:tr>
  </w:tbl>
  <w:p w14:paraId="61244E66" w14:textId="4FA791C2" w:rsidR="003B53B9" w:rsidRPr="00607BFD" w:rsidRDefault="003B53B9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7A3EDF" w14:textId="651444C4" w:rsidR="003B53B9" w:rsidRDefault="003B53B9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664EC7" w14:textId="255EC349" w:rsidR="003B53B9" w:rsidRDefault="003B53B9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3B53B9" w14:paraId="4BA232FC" w14:textId="77777777" w:rsidTr="00A75F9D">
      <w:trPr>
        <w:trHeight w:val="283"/>
      </w:trPr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2792F3DD" w14:textId="44EB9F85" w:rsidR="003B53B9" w:rsidRDefault="003B53B9" w:rsidP="001F33D5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ГЛОССАРИЙ</w:t>
          </w:r>
        </w:p>
      </w:tc>
    </w:tr>
  </w:tbl>
  <w:p w14:paraId="288AD540" w14:textId="3F767B85" w:rsidR="003B53B9" w:rsidRPr="00607BFD" w:rsidRDefault="003B53B9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BEB662" w14:textId="553D226E" w:rsidR="003B53B9" w:rsidRDefault="003B53B9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FB6404" w14:textId="7C07833B" w:rsidR="003B53B9" w:rsidRDefault="003B53B9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3B53B9" w14:paraId="15040FFD" w14:textId="77777777" w:rsidTr="00A75F9D">
      <w:trPr>
        <w:trHeight w:val="283"/>
      </w:trPr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7AA7DE32" w14:textId="231AB170" w:rsidR="003B53B9" w:rsidRDefault="003B53B9" w:rsidP="001F33D5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ОРГАНИЗАЦИЯ ПРОЦЕССА</w:t>
          </w:r>
        </w:p>
      </w:tc>
    </w:tr>
  </w:tbl>
  <w:p w14:paraId="57E61F12" w14:textId="474274EE" w:rsidR="003B53B9" w:rsidRPr="005932AE" w:rsidRDefault="003B53B9" w:rsidP="005932AE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4A677A" w14:textId="5783F2D4" w:rsidR="003B53B9" w:rsidRDefault="003B53B9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B49399" w14:textId="3E66608B" w:rsidR="003B53B9" w:rsidRDefault="003B53B9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3B53B9" w14:paraId="52CCE770" w14:textId="77777777" w:rsidTr="00A75F9D">
      <w:trPr>
        <w:trHeight w:val="283"/>
      </w:trPr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65D2607F" w14:textId="16EFF4B5" w:rsidR="003B53B9" w:rsidRDefault="003B53B9" w:rsidP="00286122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РЕАЛИЗАЦИИ ПРОЦЕССА</w:t>
          </w:r>
        </w:p>
      </w:tc>
    </w:tr>
  </w:tbl>
  <w:p w14:paraId="19D7A4D5" w14:textId="789277B4" w:rsidR="003B53B9" w:rsidRPr="005932AE" w:rsidRDefault="003B53B9" w:rsidP="005932AE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54E1ED" w14:textId="5B8CAA19" w:rsidR="003B53B9" w:rsidRDefault="003B53B9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1BF1B" w14:textId="7D14E16A" w:rsidR="003B53B9" w:rsidRDefault="003B53B9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3B53B9" w14:paraId="4D1EA46B" w14:textId="77777777" w:rsidTr="00A75F9D">
      <w:trPr>
        <w:trHeight w:val="283"/>
      </w:trPr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54514706" w14:textId="46601C7F" w:rsidR="003B53B9" w:rsidRDefault="003B53B9" w:rsidP="001F33D5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</w:tc>
    </w:tr>
  </w:tbl>
  <w:p w14:paraId="2B9684A6" w14:textId="2518960C" w:rsidR="003B53B9" w:rsidRPr="005932AE" w:rsidRDefault="003B53B9" w:rsidP="005932AE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1E777E" w14:textId="260731F9" w:rsidR="003B53B9" w:rsidRDefault="003B53B9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7B3120" w14:textId="4967B49E" w:rsidR="003B53B9" w:rsidRDefault="003B53B9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99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7"/>
    </w:tblGrid>
    <w:tr w:rsidR="003B53B9" w14:paraId="767F4D46" w14:textId="77777777" w:rsidTr="00B83EF3">
      <w:trPr>
        <w:trHeight w:val="283"/>
      </w:trPr>
      <w:tc>
        <w:tcPr>
          <w:tcW w:w="5000" w:type="pct"/>
          <w:vAlign w:val="center"/>
        </w:tcPr>
        <w:p w14:paraId="4A56942D" w14:textId="77777777" w:rsidR="003B53B9" w:rsidRPr="00D94184" w:rsidRDefault="003B53B9" w:rsidP="00EA2A87">
          <w:pPr>
            <w:pStyle w:val="a7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0CC468D9" w14:textId="2A88F3C8" w:rsidR="003B53B9" w:rsidRPr="00066552" w:rsidRDefault="003B53B9" w:rsidP="00EA2A87">
    <w:pPr>
      <w:pStyle w:val="a7"/>
      <w:jc w:val="right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C03F63" w14:textId="3B410B9F" w:rsidR="003B53B9" w:rsidRDefault="003B53B9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5885F6" w14:textId="1FDF704E" w:rsidR="003B53B9" w:rsidRDefault="003B53B9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BF0E1C" w14:textId="62FD0616" w:rsidR="003B53B9" w:rsidRDefault="003B53B9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F69CED" w14:textId="2281CE91" w:rsidR="003B53B9" w:rsidRDefault="003B53B9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14570"/>
    </w:tblGrid>
    <w:tr w:rsidR="003B53B9" w14:paraId="58A54B73" w14:textId="77777777" w:rsidTr="00B83EF3">
      <w:trPr>
        <w:trHeight w:val="283"/>
      </w:trPr>
      <w:tc>
        <w:tcPr>
          <w:tcW w:w="5000" w:type="pct"/>
          <w:vAlign w:val="center"/>
        </w:tcPr>
        <w:p w14:paraId="35ECCDF0" w14:textId="77777777" w:rsidR="003B53B9" w:rsidRPr="00D94184" w:rsidRDefault="003B53B9" w:rsidP="00EA2A87">
          <w:pPr>
            <w:pStyle w:val="a7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584C5DC2" w14:textId="68DE53CF" w:rsidR="003B53B9" w:rsidRPr="00066552" w:rsidRDefault="003B53B9" w:rsidP="00EA2A87">
    <w:pPr>
      <w:pStyle w:val="a7"/>
      <w:jc w:val="right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E5EBBC" w14:textId="59E432E8" w:rsidR="003B53B9" w:rsidRDefault="003B53B9">
    <w:pPr>
      <w:pStyle w:val="a7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3B53B9" w14:paraId="214E4A82" w14:textId="77777777" w:rsidTr="00B83EF3">
      <w:trPr>
        <w:trHeight w:val="283"/>
      </w:trPr>
      <w:tc>
        <w:tcPr>
          <w:tcW w:w="5000" w:type="pct"/>
          <w:vAlign w:val="center"/>
        </w:tcPr>
        <w:p w14:paraId="12E97586" w14:textId="77777777" w:rsidR="003B53B9" w:rsidRPr="00D94184" w:rsidRDefault="003B53B9" w:rsidP="00EA2A87">
          <w:pPr>
            <w:pStyle w:val="a7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538D12E0" w14:textId="45E352E2" w:rsidR="003B53B9" w:rsidRPr="00066552" w:rsidRDefault="003B53B9" w:rsidP="00EA2A87">
    <w:pPr>
      <w:pStyle w:val="a7"/>
      <w:jc w:val="right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14570"/>
    </w:tblGrid>
    <w:tr w:rsidR="003B53B9" w14:paraId="617361D0" w14:textId="77777777" w:rsidTr="00B83EF3">
      <w:trPr>
        <w:trHeight w:val="283"/>
      </w:trPr>
      <w:tc>
        <w:tcPr>
          <w:tcW w:w="5000" w:type="pct"/>
          <w:vAlign w:val="center"/>
        </w:tcPr>
        <w:p w14:paraId="5552B840" w14:textId="77777777" w:rsidR="003B53B9" w:rsidRPr="00D94184" w:rsidRDefault="003B53B9" w:rsidP="00EA2A87">
          <w:pPr>
            <w:pStyle w:val="a7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227C5E5A" w14:textId="1859B425" w:rsidR="003B53B9" w:rsidRPr="00066552" w:rsidRDefault="003B53B9" w:rsidP="00EA2A87">
    <w:pPr>
      <w:pStyle w:val="a7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C042C3A"/>
    <w:multiLevelType w:val="multilevel"/>
    <w:tmpl w:val="75967C00"/>
    <w:lvl w:ilvl="0">
      <w:start w:val="4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5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" w15:restartNumberingAfterBreak="0">
    <w:nsid w:val="15E9325A"/>
    <w:multiLevelType w:val="hybridMultilevel"/>
    <w:tmpl w:val="7B0ABEA6"/>
    <w:lvl w:ilvl="0" w:tplc="753621C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35724C"/>
    <w:multiLevelType w:val="multilevel"/>
    <w:tmpl w:val="4BC88CFE"/>
    <w:lvl w:ilvl="0">
      <w:start w:val="1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bullet"/>
      <w:lvlText w:val=""/>
      <w:lvlJc w:val="left"/>
      <w:pPr>
        <w:ind w:left="2880" w:hanging="720"/>
      </w:pPr>
      <w:rPr>
        <w:rFonts w:ascii="Wingdings" w:hAnsi="Wingdings"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185A7B2A"/>
    <w:multiLevelType w:val="multilevel"/>
    <w:tmpl w:val="4DE0E0FA"/>
    <w:lvl w:ilvl="0">
      <w:start w:val="2"/>
      <w:numFmt w:val="decimal"/>
      <w:pStyle w:val="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isLgl/>
      <w:lvlText w:val="%1.%2."/>
      <w:lvlJc w:val="left"/>
      <w:pPr>
        <w:ind w:left="1080" w:hanging="720"/>
      </w:pPr>
      <w:rPr>
        <w:rFonts w:hint="default"/>
        <w:i w:val="0"/>
      </w:rPr>
    </w:lvl>
    <w:lvl w:ilvl="2">
      <w:start w:val="1"/>
      <w:numFmt w:val="decimal"/>
      <w:pStyle w:val="3"/>
      <w:isLgl/>
      <w:lvlText w:val="%1.%2.%3.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pStyle w:val="4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6" w15:restartNumberingAfterBreak="0">
    <w:nsid w:val="188E3576"/>
    <w:multiLevelType w:val="hybridMultilevel"/>
    <w:tmpl w:val="65B66924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53542112">
      <w:start w:val="1"/>
      <w:numFmt w:val="bullet"/>
      <w:lvlText w:val="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7" w15:restartNumberingAfterBreak="0">
    <w:nsid w:val="18B04A2C"/>
    <w:multiLevelType w:val="multilevel"/>
    <w:tmpl w:val="F566ED14"/>
    <w:lvl w:ilvl="0">
      <w:start w:val="2"/>
      <w:numFmt w:val="decimal"/>
      <w:lvlText w:val="3.6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7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8" w15:restartNumberingAfterBreak="0">
    <w:nsid w:val="18BA5199"/>
    <w:multiLevelType w:val="hybridMultilevel"/>
    <w:tmpl w:val="6694BF3A"/>
    <w:lvl w:ilvl="0" w:tplc="B964D5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F3C2A1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74C379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62821F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98020C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0829EE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41611B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98A69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5922DA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9505538"/>
    <w:multiLevelType w:val="multilevel"/>
    <w:tmpl w:val="5C3283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3.4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0" w15:restartNumberingAfterBreak="0">
    <w:nsid w:val="19D532D1"/>
    <w:multiLevelType w:val="multilevel"/>
    <w:tmpl w:val="4B80BABC"/>
    <w:lvl w:ilvl="0">
      <w:start w:val="1"/>
      <w:numFmt w:val="decimal"/>
      <w:lvlText w:val="4.2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1" w15:restartNumberingAfterBreak="0">
    <w:nsid w:val="1B68225D"/>
    <w:multiLevelType w:val="hybridMultilevel"/>
    <w:tmpl w:val="B5807094"/>
    <w:lvl w:ilvl="0" w:tplc="197ACBFE">
      <w:start w:val="1"/>
      <w:numFmt w:val="decimal"/>
      <w:lvlText w:val="%1."/>
      <w:lvlJc w:val="left"/>
      <w:pPr>
        <w:tabs>
          <w:tab w:val="num" w:pos="473"/>
        </w:tabs>
        <w:ind w:left="113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1BAA0C29"/>
    <w:multiLevelType w:val="multilevel"/>
    <w:tmpl w:val="DC962ABA"/>
    <w:lvl w:ilvl="0">
      <w:start w:val="1"/>
      <w:numFmt w:val="decimal"/>
      <w:lvlText w:val="3.3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3" w15:restartNumberingAfterBreak="0">
    <w:nsid w:val="1CD6741E"/>
    <w:multiLevelType w:val="hybridMultilevel"/>
    <w:tmpl w:val="971A48D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49005C"/>
    <w:multiLevelType w:val="hybridMultilevel"/>
    <w:tmpl w:val="E66A165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F332D5"/>
    <w:multiLevelType w:val="hybridMultilevel"/>
    <w:tmpl w:val="6F6AA91C"/>
    <w:lvl w:ilvl="0" w:tplc="01BA746A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2C76BDE"/>
    <w:multiLevelType w:val="multilevel"/>
    <w:tmpl w:val="CCB24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23036E95"/>
    <w:multiLevelType w:val="hybridMultilevel"/>
    <w:tmpl w:val="2DB2657E"/>
    <w:lvl w:ilvl="0" w:tplc="49D027AE">
      <w:start w:val="1"/>
      <w:numFmt w:val="bullet"/>
      <w:lvlText w:val=""/>
      <w:lvlJc w:val="left"/>
      <w:pPr>
        <w:ind w:left="360" w:hanging="360"/>
      </w:pPr>
      <w:rPr>
        <w:rFonts w:ascii="Wingdings" w:hAnsi="Wingdings" w:hint="default"/>
        <w:sz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3F10041"/>
    <w:multiLevelType w:val="hybridMultilevel"/>
    <w:tmpl w:val="79900672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A7444574">
      <w:start w:val="1"/>
      <w:numFmt w:val="bullet"/>
      <w:lvlText w:val=""/>
      <w:lvlJc w:val="left"/>
      <w:pPr>
        <w:tabs>
          <w:tab w:val="num" w:pos="1999"/>
        </w:tabs>
        <w:ind w:left="1999" w:hanging="360"/>
      </w:pPr>
      <w:rPr>
        <w:rFonts w:ascii="Symbol" w:hAnsi="Symbol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9" w15:restartNumberingAfterBreak="0">
    <w:nsid w:val="2A495B88"/>
    <w:multiLevelType w:val="hybridMultilevel"/>
    <w:tmpl w:val="5268F682"/>
    <w:lvl w:ilvl="0" w:tplc="9AD685C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BFB7514"/>
    <w:multiLevelType w:val="hybridMultilevel"/>
    <w:tmpl w:val="B472FD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EA354FF"/>
    <w:multiLevelType w:val="multilevel"/>
    <w:tmpl w:val="A348996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22" w15:restartNumberingAfterBreak="0">
    <w:nsid w:val="338004C1"/>
    <w:multiLevelType w:val="multilevel"/>
    <w:tmpl w:val="746837D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</w:rPr>
    </w:lvl>
    <w:lvl w:ilvl="2">
      <w:start w:val="4"/>
      <w:numFmt w:val="decimal"/>
      <w:lvlText w:val="3.1.%3."/>
      <w:lvlJc w:val="left"/>
      <w:pPr>
        <w:ind w:left="34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33CD7124"/>
    <w:multiLevelType w:val="multilevel"/>
    <w:tmpl w:val="01789A3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3.1.%3."/>
      <w:lvlJc w:val="left"/>
      <w:pPr>
        <w:ind w:left="34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34C46FBB"/>
    <w:multiLevelType w:val="multilevel"/>
    <w:tmpl w:val="D67A9C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3.7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5" w15:restartNumberingAfterBreak="0">
    <w:nsid w:val="355B229F"/>
    <w:multiLevelType w:val="hybridMultilevel"/>
    <w:tmpl w:val="D6D8DB4A"/>
    <w:lvl w:ilvl="0" w:tplc="56402D7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C26F66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B7EC9E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F6EB1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D36CC9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EE8AA2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CC015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7BE401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3AE1B8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7" w15:restartNumberingAfterBreak="0">
    <w:nsid w:val="383F780D"/>
    <w:multiLevelType w:val="multilevel"/>
    <w:tmpl w:val="72EE760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3A13219C"/>
    <w:multiLevelType w:val="hybridMultilevel"/>
    <w:tmpl w:val="1ECA6E9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D203AAB"/>
    <w:multiLevelType w:val="hybridMultilevel"/>
    <w:tmpl w:val="0424300C"/>
    <w:lvl w:ilvl="0" w:tplc="49D027AE">
      <w:start w:val="1"/>
      <w:numFmt w:val="bullet"/>
      <w:lvlText w:val=""/>
      <w:lvlJc w:val="left"/>
      <w:pPr>
        <w:ind w:left="360" w:hanging="360"/>
      </w:pPr>
      <w:rPr>
        <w:rFonts w:ascii="Wingdings" w:hAnsi="Wingdings" w:hint="default"/>
        <w:color w:val="auto"/>
        <w:sz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D687B5D"/>
    <w:multiLevelType w:val="hybridMultilevel"/>
    <w:tmpl w:val="0278F074"/>
    <w:lvl w:ilvl="0" w:tplc="2B60542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 w15:restartNumberingAfterBreak="0">
    <w:nsid w:val="449F5079"/>
    <w:multiLevelType w:val="hybridMultilevel"/>
    <w:tmpl w:val="E05E156C"/>
    <w:lvl w:ilvl="0" w:tplc="53542112">
      <w:start w:val="1"/>
      <w:numFmt w:val="bullet"/>
      <w:lvlText w:val="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A7444574">
      <w:start w:val="1"/>
      <w:numFmt w:val="bullet"/>
      <w:lvlText w:val=""/>
      <w:lvlJc w:val="left"/>
      <w:pPr>
        <w:tabs>
          <w:tab w:val="num" w:pos="1999"/>
        </w:tabs>
        <w:ind w:left="1999" w:hanging="360"/>
      </w:pPr>
      <w:rPr>
        <w:rFonts w:ascii="Symbol" w:hAnsi="Symbol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32" w15:restartNumberingAfterBreak="0">
    <w:nsid w:val="4D42112C"/>
    <w:multiLevelType w:val="multilevel"/>
    <w:tmpl w:val="07C803B4"/>
    <w:lvl w:ilvl="0">
      <w:start w:val="4"/>
      <w:numFmt w:val="decimal"/>
      <w:lvlText w:val="4.1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3" w15:restartNumberingAfterBreak="0">
    <w:nsid w:val="509B12EB"/>
    <w:multiLevelType w:val="multilevel"/>
    <w:tmpl w:val="94AC2A02"/>
    <w:lvl w:ilvl="0">
      <w:start w:val="1"/>
      <w:numFmt w:val="decimal"/>
      <w:lvlText w:val="4.1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4" w15:restartNumberingAfterBreak="0">
    <w:nsid w:val="51E34A9C"/>
    <w:multiLevelType w:val="multilevel"/>
    <w:tmpl w:val="2676DBE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58CD7F49"/>
    <w:multiLevelType w:val="multilevel"/>
    <w:tmpl w:val="9F42382A"/>
    <w:lvl w:ilvl="0">
      <w:start w:val="4"/>
      <w:numFmt w:val="decimal"/>
      <w:lvlText w:val="4.7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6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6" w15:restartNumberingAfterBreak="0">
    <w:nsid w:val="5AD85786"/>
    <w:multiLevelType w:val="hybridMultilevel"/>
    <w:tmpl w:val="FE1289CE"/>
    <w:lvl w:ilvl="0" w:tplc="53542112">
      <w:start w:val="1"/>
      <w:numFmt w:val="bullet"/>
      <w:lvlText w:val=""/>
      <w:lvlJc w:val="left"/>
      <w:pPr>
        <w:ind w:left="177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2" w:hanging="360"/>
      </w:pPr>
      <w:rPr>
        <w:rFonts w:ascii="Wingdings" w:hAnsi="Wingdings" w:hint="default"/>
      </w:rPr>
    </w:lvl>
  </w:abstractNum>
  <w:abstractNum w:abstractNumId="37" w15:restartNumberingAfterBreak="0">
    <w:nsid w:val="5C241FB7"/>
    <w:multiLevelType w:val="multilevel"/>
    <w:tmpl w:val="F9CEF0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4"/>
      <w:numFmt w:val="decimal"/>
      <w:lvlText w:val="3.4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8" w15:restartNumberingAfterBreak="0">
    <w:nsid w:val="64793BED"/>
    <w:multiLevelType w:val="multilevel"/>
    <w:tmpl w:val="550E65EC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298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9" w15:restartNumberingAfterBreak="0">
    <w:nsid w:val="650C3C3B"/>
    <w:multiLevelType w:val="multilevel"/>
    <w:tmpl w:val="19204AFC"/>
    <w:lvl w:ilvl="0">
      <w:start w:val="1"/>
      <w:numFmt w:val="decimal"/>
      <w:lvlText w:val="3.2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68F247E8"/>
    <w:multiLevelType w:val="hybridMultilevel"/>
    <w:tmpl w:val="979A54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D1622D6"/>
    <w:multiLevelType w:val="hybridMultilevel"/>
    <w:tmpl w:val="2D4079A6"/>
    <w:lvl w:ilvl="0" w:tplc="57523782">
      <w:start w:val="1"/>
      <w:numFmt w:val="bullet"/>
      <w:pStyle w:val="20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EBC658C"/>
    <w:multiLevelType w:val="hybridMultilevel"/>
    <w:tmpl w:val="D9EA7DC2"/>
    <w:lvl w:ilvl="0" w:tplc="18F61418">
      <w:start w:val="1"/>
      <w:numFmt w:val="decimal"/>
      <w:lvlText w:val="%1."/>
      <w:lvlJc w:val="left"/>
      <w:pPr>
        <w:ind w:left="252" w:hanging="360"/>
      </w:pPr>
      <w:rPr>
        <w:rFonts w:ascii="Times New Roman" w:hAnsi="Times New Roman" w:cs="Times New Roman" w:hint="default"/>
        <w:b w:val="0"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ind w:left="972" w:hanging="360"/>
      </w:pPr>
    </w:lvl>
    <w:lvl w:ilvl="2" w:tplc="0419001B" w:tentative="1">
      <w:start w:val="1"/>
      <w:numFmt w:val="lowerRoman"/>
      <w:lvlText w:val="%3."/>
      <w:lvlJc w:val="right"/>
      <w:pPr>
        <w:ind w:left="1692" w:hanging="180"/>
      </w:pPr>
    </w:lvl>
    <w:lvl w:ilvl="3" w:tplc="0419000F" w:tentative="1">
      <w:start w:val="1"/>
      <w:numFmt w:val="decimal"/>
      <w:lvlText w:val="%4."/>
      <w:lvlJc w:val="left"/>
      <w:pPr>
        <w:ind w:left="2412" w:hanging="360"/>
      </w:pPr>
    </w:lvl>
    <w:lvl w:ilvl="4" w:tplc="04190019" w:tentative="1">
      <w:start w:val="1"/>
      <w:numFmt w:val="lowerLetter"/>
      <w:lvlText w:val="%5."/>
      <w:lvlJc w:val="left"/>
      <w:pPr>
        <w:ind w:left="3132" w:hanging="360"/>
      </w:pPr>
    </w:lvl>
    <w:lvl w:ilvl="5" w:tplc="0419001B" w:tentative="1">
      <w:start w:val="1"/>
      <w:numFmt w:val="lowerRoman"/>
      <w:lvlText w:val="%6."/>
      <w:lvlJc w:val="right"/>
      <w:pPr>
        <w:ind w:left="3852" w:hanging="180"/>
      </w:pPr>
    </w:lvl>
    <w:lvl w:ilvl="6" w:tplc="0419000F" w:tentative="1">
      <w:start w:val="1"/>
      <w:numFmt w:val="decimal"/>
      <w:lvlText w:val="%7."/>
      <w:lvlJc w:val="left"/>
      <w:pPr>
        <w:ind w:left="4572" w:hanging="360"/>
      </w:pPr>
    </w:lvl>
    <w:lvl w:ilvl="7" w:tplc="04190019" w:tentative="1">
      <w:start w:val="1"/>
      <w:numFmt w:val="lowerLetter"/>
      <w:lvlText w:val="%8."/>
      <w:lvlJc w:val="left"/>
      <w:pPr>
        <w:ind w:left="5292" w:hanging="360"/>
      </w:pPr>
    </w:lvl>
    <w:lvl w:ilvl="8" w:tplc="0419001B" w:tentative="1">
      <w:start w:val="1"/>
      <w:numFmt w:val="lowerRoman"/>
      <w:lvlText w:val="%9."/>
      <w:lvlJc w:val="right"/>
      <w:pPr>
        <w:ind w:left="6012" w:hanging="180"/>
      </w:pPr>
    </w:lvl>
  </w:abstractNum>
  <w:abstractNum w:abstractNumId="43" w15:restartNumberingAfterBreak="0">
    <w:nsid w:val="74D96DA1"/>
    <w:multiLevelType w:val="multilevel"/>
    <w:tmpl w:val="77240B66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4" w15:restartNumberingAfterBreak="0">
    <w:nsid w:val="79B27A5F"/>
    <w:multiLevelType w:val="hybridMultilevel"/>
    <w:tmpl w:val="9CE22DB2"/>
    <w:lvl w:ilvl="0" w:tplc="49D027AE">
      <w:start w:val="1"/>
      <w:numFmt w:val="bullet"/>
      <w:lvlText w:val=""/>
      <w:lvlJc w:val="left"/>
      <w:pPr>
        <w:ind w:left="720" w:hanging="360"/>
      </w:pPr>
      <w:rPr>
        <w:rFonts w:ascii="Wingdings" w:hAnsi="Wingdings" w:hint="default"/>
        <w:sz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501510"/>
    <w:multiLevelType w:val="multilevel"/>
    <w:tmpl w:val="3E9A1AA4"/>
    <w:lvl w:ilvl="0">
      <w:start w:val="1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4.4.16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6" w15:restartNumberingAfterBreak="0">
    <w:nsid w:val="7B6E78DB"/>
    <w:multiLevelType w:val="multilevel"/>
    <w:tmpl w:val="DB2240E4"/>
    <w:lvl w:ilvl="0">
      <w:start w:val="1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7" w15:restartNumberingAfterBreak="0">
    <w:nsid w:val="7BFE1142"/>
    <w:multiLevelType w:val="multilevel"/>
    <w:tmpl w:val="A844D3E0"/>
    <w:lvl w:ilvl="0">
      <w:start w:val="1"/>
      <w:numFmt w:val="decimal"/>
      <w:lvlText w:val="4.3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8" w15:restartNumberingAfterBreak="0">
    <w:nsid w:val="7F646F64"/>
    <w:multiLevelType w:val="hybridMultilevel"/>
    <w:tmpl w:val="F224F3EA"/>
    <w:lvl w:ilvl="0" w:tplc="00482AAE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41"/>
  </w:num>
  <w:num w:numId="3">
    <w:abstractNumId w:val="26"/>
  </w:num>
  <w:num w:numId="4">
    <w:abstractNumId w:val="18"/>
  </w:num>
  <w:num w:numId="5">
    <w:abstractNumId w:val="3"/>
  </w:num>
  <w:num w:numId="6">
    <w:abstractNumId w:val="22"/>
  </w:num>
  <w:num w:numId="7">
    <w:abstractNumId w:val="39"/>
  </w:num>
  <w:num w:numId="8">
    <w:abstractNumId w:val="37"/>
  </w:num>
  <w:num w:numId="9">
    <w:abstractNumId w:val="12"/>
  </w:num>
  <w:num w:numId="10">
    <w:abstractNumId w:val="35"/>
  </w:num>
  <w:num w:numId="11">
    <w:abstractNumId w:val="2"/>
  </w:num>
  <w:num w:numId="12">
    <w:abstractNumId w:val="32"/>
  </w:num>
  <w:num w:numId="13">
    <w:abstractNumId w:val="11"/>
  </w:num>
  <w:num w:numId="14">
    <w:abstractNumId w:val="7"/>
  </w:num>
  <w:num w:numId="15">
    <w:abstractNumId w:val="48"/>
  </w:num>
  <w:num w:numId="16">
    <w:abstractNumId w:val="6"/>
  </w:num>
  <w:num w:numId="17">
    <w:abstractNumId w:val="38"/>
  </w:num>
  <w:num w:numId="18">
    <w:abstractNumId w:val="46"/>
  </w:num>
  <w:num w:numId="19">
    <w:abstractNumId w:val="42"/>
  </w:num>
  <w:num w:numId="20">
    <w:abstractNumId w:val="36"/>
  </w:num>
  <w:num w:numId="21">
    <w:abstractNumId w:val="31"/>
  </w:num>
  <w:num w:numId="22">
    <w:abstractNumId w:val="23"/>
  </w:num>
  <w:num w:numId="23">
    <w:abstractNumId w:val="9"/>
  </w:num>
  <w:num w:numId="24">
    <w:abstractNumId w:val="24"/>
  </w:num>
  <w:num w:numId="25">
    <w:abstractNumId w:val="27"/>
  </w:num>
  <w:num w:numId="26">
    <w:abstractNumId w:val="10"/>
  </w:num>
  <w:num w:numId="27">
    <w:abstractNumId w:val="47"/>
  </w:num>
  <w:num w:numId="28">
    <w:abstractNumId w:val="33"/>
  </w:num>
  <w:num w:numId="29">
    <w:abstractNumId w:val="45"/>
  </w:num>
  <w:num w:numId="30">
    <w:abstractNumId w:val="4"/>
  </w:num>
  <w:num w:numId="31">
    <w:abstractNumId w:val="0"/>
  </w:num>
  <w:num w:numId="32">
    <w:abstractNumId w:val="0"/>
  </w:num>
  <w:num w:numId="33">
    <w:abstractNumId w:val="0"/>
  </w:num>
  <w:num w:numId="34">
    <w:abstractNumId w:val="0"/>
  </w:num>
  <w:num w:numId="35">
    <w:abstractNumId w:val="34"/>
  </w:num>
  <w:num w:numId="36">
    <w:abstractNumId w:val="0"/>
  </w:num>
  <w:num w:numId="37">
    <w:abstractNumId w:val="0"/>
  </w:num>
  <w:num w:numId="3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8"/>
  </w:num>
  <w:num w:numId="40">
    <w:abstractNumId w:val="5"/>
  </w:num>
  <w:num w:numId="41">
    <w:abstractNumId w:val="15"/>
  </w:num>
  <w:num w:numId="42">
    <w:abstractNumId w:val="44"/>
  </w:num>
  <w:num w:numId="43">
    <w:abstractNumId w:val="21"/>
  </w:num>
  <w:num w:numId="44">
    <w:abstractNumId w:val="19"/>
  </w:num>
  <w:num w:numId="45">
    <w:abstractNumId w:val="16"/>
  </w:num>
  <w:num w:numId="46">
    <w:abstractNumId w:val="20"/>
  </w:num>
  <w:num w:numId="47">
    <w:abstractNumId w:val="40"/>
  </w:num>
  <w:num w:numId="48">
    <w:abstractNumId w:val="5"/>
    <w:lvlOverride w:ilvl="0">
      <w:startOverride w:val="3"/>
    </w:lvlOverride>
    <w:lvlOverride w:ilvl="1">
      <w:startOverride w:val="4"/>
    </w:lvlOverride>
    <w:lvlOverride w:ilvl="2">
      <w:startOverride w:val="4"/>
    </w:lvlOverride>
  </w:num>
  <w:num w:numId="49">
    <w:abstractNumId w:val="25"/>
  </w:num>
  <w:num w:numId="50">
    <w:abstractNumId w:val="8"/>
  </w:num>
  <w:num w:numId="51">
    <w:abstractNumId w:val="5"/>
  </w:num>
  <w:num w:numId="52">
    <w:abstractNumId w:val="43"/>
  </w:num>
  <w:num w:numId="53">
    <w:abstractNumId w:val="13"/>
  </w:num>
  <w:num w:numId="54">
    <w:abstractNumId w:val="17"/>
  </w:num>
  <w:num w:numId="55">
    <w:abstractNumId w:val="29"/>
  </w:num>
  <w:num w:numId="56">
    <w:abstractNumId w:val="14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4E2"/>
    <w:rsid w:val="0000234D"/>
    <w:rsid w:val="00002411"/>
    <w:rsid w:val="00002DF5"/>
    <w:rsid w:val="00006E41"/>
    <w:rsid w:val="00010B8D"/>
    <w:rsid w:val="000114EA"/>
    <w:rsid w:val="000143C8"/>
    <w:rsid w:val="00015F72"/>
    <w:rsid w:val="00016E31"/>
    <w:rsid w:val="00017D7C"/>
    <w:rsid w:val="000226FD"/>
    <w:rsid w:val="000235A0"/>
    <w:rsid w:val="0002366E"/>
    <w:rsid w:val="00030C81"/>
    <w:rsid w:val="00033660"/>
    <w:rsid w:val="00035571"/>
    <w:rsid w:val="00036DC8"/>
    <w:rsid w:val="00036EFE"/>
    <w:rsid w:val="00037C44"/>
    <w:rsid w:val="00043B80"/>
    <w:rsid w:val="0004445D"/>
    <w:rsid w:val="0004574D"/>
    <w:rsid w:val="00045AD9"/>
    <w:rsid w:val="00045C58"/>
    <w:rsid w:val="00045E87"/>
    <w:rsid w:val="000470C7"/>
    <w:rsid w:val="00047856"/>
    <w:rsid w:val="00051616"/>
    <w:rsid w:val="00052C87"/>
    <w:rsid w:val="000532B8"/>
    <w:rsid w:val="00053600"/>
    <w:rsid w:val="0005522C"/>
    <w:rsid w:val="0005723F"/>
    <w:rsid w:val="00062706"/>
    <w:rsid w:val="0006294D"/>
    <w:rsid w:val="000646DE"/>
    <w:rsid w:val="0006730D"/>
    <w:rsid w:val="0006777E"/>
    <w:rsid w:val="000735E6"/>
    <w:rsid w:val="000814C7"/>
    <w:rsid w:val="00081B3C"/>
    <w:rsid w:val="0008254C"/>
    <w:rsid w:val="000829D0"/>
    <w:rsid w:val="00083399"/>
    <w:rsid w:val="00083F41"/>
    <w:rsid w:val="00083F5B"/>
    <w:rsid w:val="00085FC9"/>
    <w:rsid w:val="00087A56"/>
    <w:rsid w:val="00090489"/>
    <w:rsid w:val="00090602"/>
    <w:rsid w:val="000922AA"/>
    <w:rsid w:val="000930D1"/>
    <w:rsid w:val="00094563"/>
    <w:rsid w:val="000954AE"/>
    <w:rsid w:val="000A08E1"/>
    <w:rsid w:val="000A67A8"/>
    <w:rsid w:val="000A7FAE"/>
    <w:rsid w:val="000B0A6C"/>
    <w:rsid w:val="000B280F"/>
    <w:rsid w:val="000B439F"/>
    <w:rsid w:val="000B5197"/>
    <w:rsid w:val="000B69C6"/>
    <w:rsid w:val="000B6D23"/>
    <w:rsid w:val="000C3A6D"/>
    <w:rsid w:val="000C3E58"/>
    <w:rsid w:val="000C4EA4"/>
    <w:rsid w:val="000C70C1"/>
    <w:rsid w:val="000D09AE"/>
    <w:rsid w:val="000D0BD4"/>
    <w:rsid w:val="000D0C7E"/>
    <w:rsid w:val="000D0D28"/>
    <w:rsid w:val="000D7DD8"/>
    <w:rsid w:val="000E0D17"/>
    <w:rsid w:val="000E20EB"/>
    <w:rsid w:val="000E2FC5"/>
    <w:rsid w:val="000E3BB6"/>
    <w:rsid w:val="000E489F"/>
    <w:rsid w:val="000E4E50"/>
    <w:rsid w:val="000E4F20"/>
    <w:rsid w:val="000E52BA"/>
    <w:rsid w:val="000E5357"/>
    <w:rsid w:val="000E55C2"/>
    <w:rsid w:val="000E592F"/>
    <w:rsid w:val="000F0CAA"/>
    <w:rsid w:val="000F13AC"/>
    <w:rsid w:val="000F39B3"/>
    <w:rsid w:val="000F72AF"/>
    <w:rsid w:val="00100780"/>
    <w:rsid w:val="00100EB2"/>
    <w:rsid w:val="00103394"/>
    <w:rsid w:val="001049CD"/>
    <w:rsid w:val="00105A5E"/>
    <w:rsid w:val="001076D0"/>
    <w:rsid w:val="00114BD0"/>
    <w:rsid w:val="001171BC"/>
    <w:rsid w:val="00120B61"/>
    <w:rsid w:val="0012172F"/>
    <w:rsid w:val="00124BE9"/>
    <w:rsid w:val="00127062"/>
    <w:rsid w:val="00127743"/>
    <w:rsid w:val="0013378E"/>
    <w:rsid w:val="00134CAE"/>
    <w:rsid w:val="001357D9"/>
    <w:rsid w:val="0014187D"/>
    <w:rsid w:val="0014280F"/>
    <w:rsid w:val="00144BAD"/>
    <w:rsid w:val="001452AF"/>
    <w:rsid w:val="0014572E"/>
    <w:rsid w:val="00146442"/>
    <w:rsid w:val="00146641"/>
    <w:rsid w:val="00147673"/>
    <w:rsid w:val="00152188"/>
    <w:rsid w:val="00153B65"/>
    <w:rsid w:val="001558B7"/>
    <w:rsid w:val="00155C89"/>
    <w:rsid w:val="00161241"/>
    <w:rsid w:val="001632E8"/>
    <w:rsid w:val="001636BE"/>
    <w:rsid w:val="0016403E"/>
    <w:rsid w:val="00164C25"/>
    <w:rsid w:val="00164DFB"/>
    <w:rsid w:val="0016583F"/>
    <w:rsid w:val="00167187"/>
    <w:rsid w:val="00170C7C"/>
    <w:rsid w:val="0017199F"/>
    <w:rsid w:val="00172635"/>
    <w:rsid w:val="00173515"/>
    <w:rsid w:val="0017579E"/>
    <w:rsid w:val="001779F4"/>
    <w:rsid w:val="00180F25"/>
    <w:rsid w:val="001814D5"/>
    <w:rsid w:val="001841D6"/>
    <w:rsid w:val="001873C4"/>
    <w:rsid w:val="00193D70"/>
    <w:rsid w:val="00194331"/>
    <w:rsid w:val="00194FF6"/>
    <w:rsid w:val="00196F90"/>
    <w:rsid w:val="00197810"/>
    <w:rsid w:val="001A2FA9"/>
    <w:rsid w:val="001A335B"/>
    <w:rsid w:val="001A345B"/>
    <w:rsid w:val="001A36C0"/>
    <w:rsid w:val="001A49C7"/>
    <w:rsid w:val="001A5758"/>
    <w:rsid w:val="001A6718"/>
    <w:rsid w:val="001A76C3"/>
    <w:rsid w:val="001B5B40"/>
    <w:rsid w:val="001B5B9B"/>
    <w:rsid w:val="001B632E"/>
    <w:rsid w:val="001B7C87"/>
    <w:rsid w:val="001C0131"/>
    <w:rsid w:val="001C01CD"/>
    <w:rsid w:val="001C1C09"/>
    <w:rsid w:val="001C2460"/>
    <w:rsid w:val="001C28DB"/>
    <w:rsid w:val="001C4E2C"/>
    <w:rsid w:val="001C598A"/>
    <w:rsid w:val="001D0937"/>
    <w:rsid w:val="001D1F2D"/>
    <w:rsid w:val="001D60A6"/>
    <w:rsid w:val="001D6F34"/>
    <w:rsid w:val="001D793E"/>
    <w:rsid w:val="001D7E51"/>
    <w:rsid w:val="001E0848"/>
    <w:rsid w:val="001E1E3F"/>
    <w:rsid w:val="001E345C"/>
    <w:rsid w:val="001E3980"/>
    <w:rsid w:val="001E4A31"/>
    <w:rsid w:val="001E5143"/>
    <w:rsid w:val="001E599B"/>
    <w:rsid w:val="001E6846"/>
    <w:rsid w:val="001F0B84"/>
    <w:rsid w:val="001F12D2"/>
    <w:rsid w:val="001F1AC6"/>
    <w:rsid w:val="001F31C2"/>
    <w:rsid w:val="001F33D5"/>
    <w:rsid w:val="001F5EEE"/>
    <w:rsid w:val="001F668C"/>
    <w:rsid w:val="001F77C7"/>
    <w:rsid w:val="0020057C"/>
    <w:rsid w:val="00200A32"/>
    <w:rsid w:val="0020123C"/>
    <w:rsid w:val="00202DD3"/>
    <w:rsid w:val="00203117"/>
    <w:rsid w:val="00203A84"/>
    <w:rsid w:val="0020661B"/>
    <w:rsid w:val="00206C71"/>
    <w:rsid w:val="002071C3"/>
    <w:rsid w:val="00211018"/>
    <w:rsid w:val="0021137F"/>
    <w:rsid w:val="00213D73"/>
    <w:rsid w:val="00215AE7"/>
    <w:rsid w:val="00217541"/>
    <w:rsid w:val="00220A2D"/>
    <w:rsid w:val="00227B89"/>
    <w:rsid w:val="00231848"/>
    <w:rsid w:val="00231FB0"/>
    <w:rsid w:val="00242E89"/>
    <w:rsid w:val="0024417E"/>
    <w:rsid w:val="002446D7"/>
    <w:rsid w:val="00244AB9"/>
    <w:rsid w:val="002456DD"/>
    <w:rsid w:val="00246122"/>
    <w:rsid w:val="00246739"/>
    <w:rsid w:val="002473CB"/>
    <w:rsid w:val="002476D7"/>
    <w:rsid w:val="00247FCC"/>
    <w:rsid w:val="0025258F"/>
    <w:rsid w:val="00255D3B"/>
    <w:rsid w:val="00255F2D"/>
    <w:rsid w:val="002608EF"/>
    <w:rsid w:val="002660D8"/>
    <w:rsid w:val="002713BF"/>
    <w:rsid w:val="00273078"/>
    <w:rsid w:val="00275BDB"/>
    <w:rsid w:val="002770BF"/>
    <w:rsid w:val="00277471"/>
    <w:rsid w:val="00280ABD"/>
    <w:rsid w:val="00281BCA"/>
    <w:rsid w:val="00284B28"/>
    <w:rsid w:val="00286122"/>
    <w:rsid w:val="00286654"/>
    <w:rsid w:val="0028687C"/>
    <w:rsid w:val="00292F1F"/>
    <w:rsid w:val="00293A2C"/>
    <w:rsid w:val="00294877"/>
    <w:rsid w:val="00296792"/>
    <w:rsid w:val="002A09CD"/>
    <w:rsid w:val="002A13C7"/>
    <w:rsid w:val="002A470A"/>
    <w:rsid w:val="002A63B3"/>
    <w:rsid w:val="002B036D"/>
    <w:rsid w:val="002B0F41"/>
    <w:rsid w:val="002B116A"/>
    <w:rsid w:val="002B3036"/>
    <w:rsid w:val="002B5F00"/>
    <w:rsid w:val="002B741D"/>
    <w:rsid w:val="002C2B0D"/>
    <w:rsid w:val="002C38B4"/>
    <w:rsid w:val="002C6D02"/>
    <w:rsid w:val="002C7CE9"/>
    <w:rsid w:val="002C7F0E"/>
    <w:rsid w:val="002D0674"/>
    <w:rsid w:val="002D3038"/>
    <w:rsid w:val="002D48F2"/>
    <w:rsid w:val="002D4A05"/>
    <w:rsid w:val="002D6452"/>
    <w:rsid w:val="002E428D"/>
    <w:rsid w:val="002E48DE"/>
    <w:rsid w:val="002E6DE6"/>
    <w:rsid w:val="002F3086"/>
    <w:rsid w:val="002F5CB7"/>
    <w:rsid w:val="002F7DD3"/>
    <w:rsid w:val="00302511"/>
    <w:rsid w:val="00304C5C"/>
    <w:rsid w:val="00305FE1"/>
    <w:rsid w:val="0030638C"/>
    <w:rsid w:val="00306B11"/>
    <w:rsid w:val="00307F7A"/>
    <w:rsid w:val="00310BBF"/>
    <w:rsid w:val="00310C42"/>
    <w:rsid w:val="00310DEA"/>
    <w:rsid w:val="0031467F"/>
    <w:rsid w:val="00314885"/>
    <w:rsid w:val="00316249"/>
    <w:rsid w:val="00316287"/>
    <w:rsid w:val="00317D90"/>
    <w:rsid w:val="00317F1D"/>
    <w:rsid w:val="00322A79"/>
    <w:rsid w:val="00323D7F"/>
    <w:rsid w:val="00324210"/>
    <w:rsid w:val="0032487E"/>
    <w:rsid w:val="0032609B"/>
    <w:rsid w:val="00331124"/>
    <w:rsid w:val="00333F59"/>
    <w:rsid w:val="003351E4"/>
    <w:rsid w:val="00335BD7"/>
    <w:rsid w:val="00337F6E"/>
    <w:rsid w:val="00340409"/>
    <w:rsid w:val="00340B27"/>
    <w:rsid w:val="00343378"/>
    <w:rsid w:val="00345242"/>
    <w:rsid w:val="00347D48"/>
    <w:rsid w:val="0035171B"/>
    <w:rsid w:val="00353932"/>
    <w:rsid w:val="00355875"/>
    <w:rsid w:val="00355F23"/>
    <w:rsid w:val="00356CF0"/>
    <w:rsid w:val="00361169"/>
    <w:rsid w:val="0036222F"/>
    <w:rsid w:val="00362E49"/>
    <w:rsid w:val="003639A9"/>
    <w:rsid w:val="0036466F"/>
    <w:rsid w:val="003672DF"/>
    <w:rsid w:val="003674DE"/>
    <w:rsid w:val="00370B37"/>
    <w:rsid w:val="003734A3"/>
    <w:rsid w:val="0038498E"/>
    <w:rsid w:val="0038699E"/>
    <w:rsid w:val="00387A28"/>
    <w:rsid w:val="00387FE7"/>
    <w:rsid w:val="003907BD"/>
    <w:rsid w:val="00390A60"/>
    <w:rsid w:val="00392301"/>
    <w:rsid w:val="00392BF6"/>
    <w:rsid w:val="00393A91"/>
    <w:rsid w:val="00397499"/>
    <w:rsid w:val="00397BC2"/>
    <w:rsid w:val="003A08D0"/>
    <w:rsid w:val="003A1555"/>
    <w:rsid w:val="003A435A"/>
    <w:rsid w:val="003A7972"/>
    <w:rsid w:val="003B0C23"/>
    <w:rsid w:val="003B2051"/>
    <w:rsid w:val="003B3499"/>
    <w:rsid w:val="003B53B9"/>
    <w:rsid w:val="003B5F07"/>
    <w:rsid w:val="003B73E2"/>
    <w:rsid w:val="003B78AE"/>
    <w:rsid w:val="003B79CC"/>
    <w:rsid w:val="003C35A8"/>
    <w:rsid w:val="003C374D"/>
    <w:rsid w:val="003C56A9"/>
    <w:rsid w:val="003D095B"/>
    <w:rsid w:val="003D12AB"/>
    <w:rsid w:val="003D2697"/>
    <w:rsid w:val="003E2CBF"/>
    <w:rsid w:val="003E2ED0"/>
    <w:rsid w:val="003E6CC4"/>
    <w:rsid w:val="003E7A22"/>
    <w:rsid w:val="003F0284"/>
    <w:rsid w:val="003F057E"/>
    <w:rsid w:val="003F262F"/>
    <w:rsid w:val="003F402F"/>
    <w:rsid w:val="003F5159"/>
    <w:rsid w:val="00404738"/>
    <w:rsid w:val="0040511E"/>
    <w:rsid w:val="004106C8"/>
    <w:rsid w:val="0041148C"/>
    <w:rsid w:val="00411592"/>
    <w:rsid w:val="00412555"/>
    <w:rsid w:val="0041305A"/>
    <w:rsid w:val="00415F63"/>
    <w:rsid w:val="00416EE4"/>
    <w:rsid w:val="00421651"/>
    <w:rsid w:val="0042203F"/>
    <w:rsid w:val="004227F1"/>
    <w:rsid w:val="00422EDC"/>
    <w:rsid w:val="00423C43"/>
    <w:rsid w:val="00424009"/>
    <w:rsid w:val="00424A82"/>
    <w:rsid w:val="00430756"/>
    <w:rsid w:val="00436854"/>
    <w:rsid w:val="00437A16"/>
    <w:rsid w:val="0044123B"/>
    <w:rsid w:val="00442DBC"/>
    <w:rsid w:val="00443DB2"/>
    <w:rsid w:val="004450C4"/>
    <w:rsid w:val="00446DDB"/>
    <w:rsid w:val="00447489"/>
    <w:rsid w:val="00447C0D"/>
    <w:rsid w:val="004504FE"/>
    <w:rsid w:val="00455958"/>
    <w:rsid w:val="00460AB8"/>
    <w:rsid w:val="00460AFA"/>
    <w:rsid w:val="00461334"/>
    <w:rsid w:val="0046291F"/>
    <w:rsid w:val="00463405"/>
    <w:rsid w:val="0046349A"/>
    <w:rsid w:val="0046407B"/>
    <w:rsid w:val="00464B53"/>
    <w:rsid w:val="004712F1"/>
    <w:rsid w:val="004719BD"/>
    <w:rsid w:val="00472E48"/>
    <w:rsid w:val="00473880"/>
    <w:rsid w:val="00474331"/>
    <w:rsid w:val="004753B4"/>
    <w:rsid w:val="004758E8"/>
    <w:rsid w:val="004832A5"/>
    <w:rsid w:val="004855C8"/>
    <w:rsid w:val="004928DC"/>
    <w:rsid w:val="004A0596"/>
    <w:rsid w:val="004A2888"/>
    <w:rsid w:val="004A2E24"/>
    <w:rsid w:val="004A5018"/>
    <w:rsid w:val="004A5C87"/>
    <w:rsid w:val="004B1EAE"/>
    <w:rsid w:val="004B1F8F"/>
    <w:rsid w:val="004B208C"/>
    <w:rsid w:val="004B4D58"/>
    <w:rsid w:val="004B56E1"/>
    <w:rsid w:val="004B59BD"/>
    <w:rsid w:val="004B61A2"/>
    <w:rsid w:val="004B61E3"/>
    <w:rsid w:val="004B67F5"/>
    <w:rsid w:val="004B79DB"/>
    <w:rsid w:val="004C1FCD"/>
    <w:rsid w:val="004C223F"/>
    <w:rsid w:val="004C24E5"/>
    <w:rsid w:val="004C57BD"/>
    <w:rsid w:val="004C5830"/>
    <w:rsid w:val="004D0597"/>
    <w:rsid w:val="004D05A7"/>
    <w:rsid w:val="004D0E8A"/>
    <w:rsid w:val="004D15A5"/>
    <w:rsid w:val="004D16D7"/>
    <w:rsid w:val="004D1C5B"/>
    <w:rsid w:val="004D1ED7"/>
    <w:rsid w:val="004D29F6"/>
    <w:rsid w:val="004D60B9"/>
    <w:rsid w:val="004D714E"/>
    <w:rsid w:val="004E0590"/>
    <w:rsid w:val="004E1CE2"/>
    <w:rsid w:val="004E51FF"/>
    <w:rsid w:val="004E6572"/>
    <w:rsid w:val="004E6C10"/>
    <w:rsid w:val="004E741B"/>
    <w:rsid w:val="004E760E"/>
    <w:rsid w:val="004F0640"/>
    <w:rsid w:val="004F0C1F"/>
    <w:rsid w:val="004F6056"/>
    <w:rsid w:val="004F6F72"/>
    <w:rsid w:val="0050049D"/>
    <w:rsid w:val="00500E47"/>
    <w:rsid w:val="00502FF9"/>
    <w:rsid w:val="0050565B"/>
    <w:rsid w:val="00507228"/>
    <w:rsid w:val="00507F02"/>
    <w:rsid w:val="0051060A"/>
    <w:rsid w:val="005110B2"/>
    <w:rsid w:val="00515621"/>
    <w:rsid w:val="00516047"/>
    <w:rsid w:val="00516207"/>
    <w:rsid w:val="00516A44"/>
    <w:rsid w:val="00520207"/>
    <w:rsid w:val="0052049C"/>
    <w:rsid w:val="00521772"/>
    <w:rsid w:val="00522147"/>
    <w:rsid w:val="00523103"/>
    <w:rsid w:val="005246E4"/>
    <w:rsid w:val="0053024E"/>
    <w:rsid w:val="00533F8D"/>
    <w:rsid w:val="005400D1"/>
    <w:rsid w:val="0054113D"/>
    <w:rsid w:val="00541914"/>
    <w:rsid w:val="00541F35"/>
    <w:rsid w:val="00546E82"/>
    <w:rsid w:val="005502B6"/>
    <w:rsid w:val="0055206C"/>
    <w:rsid w:val="0055413D"/>
    <w:rsid w:val="005553CD"/>
    <w:rsid w:val="0055565F"/>
    <w:rsid w:val="00557CFE"/>
    <w:rsid w:val="00560CD7"/>
    <w:rsid w:val="00561EB1"/>
    <w:rsid w:val="00563D38"/>
    <w:rsid w:val="0056444C"/>
    <w:rsid w:val="00564B93"/>
    <w:rsid w:val="005674A6"/>
    <w:rsid w:val="005701E2"/>
    <w:rsid w:val="00571D9D"/>
    <w:rsid w:val="005722D3"/>
    <w:rsid w:val="00572726"/>
    <w:rsid w:val="00575B4C"/>
    <w:rsid w:val="00581259"/>
    <w:rsid w:val="00581875"/>
    <w:rsid w:val="005829FF"/>
    <w:rsid w:val="00583A44"/>
    <w:rsid w:val="00585F07"/>
    <w:rsid w:val="00586E73"/>
    <w:rsid w:val="005921E8"/>
    <w:rsid w:val="00592DC0"/>
    <w:rsid w:val="005932AE"/>
    <w:rsid w:val="005951DD"/>
    <w:rsid w:val="00596348"/>
    <w:rsid w:val="005971C2"/>
    <w:rsid w:val="005A018E"/>
    <w:rsid w:val="005A0266"/>
    <w:rsid w:val="005A14B6"/>
    <w:rsid w:val="005A550E"/>
    <w:rsid w:val="005A5DD4"/>
    <w:rsid w:val="005A6867"/>
    <w:rsid w:val="005A6949"/>
    <w:rsid w:val="005A6F2A"/>
    <w:rsid w:val="005A756F"/>
    <w:rsid w:val="005B07E2"/>
    <w:rsid w:val="005B0F06"/>
    <w:rsid w:val="005B5E21"/>
    <w:rsid w:val="005C5E03"/>
    <w:rsid w:val="005D015E"/>
    <w:rsid w:val="005D0E77"/>
    <w:rsid w:val="005D242D"/>
    <w:rsid w:val="005D6A4C"/>
    <w:rsid w:val="005D749F"/>
    <w:rsid w:val="005D7FA5"/>
    <w:rsid w:val="005E18BE"/>
    <w:rsid w:val="005F011A"/>
    <w:rsid w:val="005F14D0"/>
    <w:rsid w:val="005F1AD6"/>
    <w:rsid w:val="005F25AF"/>
    <w:rsid w:val="005F2D43"/>
    <w:rsid w:val="005F367E"/>
    <w:rsid w:val="005F522A"/>
    <w:rsid w:val="005F65BD"/>
    <w:rsid w:val="005F667D"/>
    <w:rsid w:val="00600887"/>
    <w:rsid w:val="0060147B"/>
    <w:rsid w:val="00604273"/>
    <w:rsid w:val="00604D73"/>
    <w:rsid w:val="00604F7C"/>
    <w:rsid w:val="006059D6"/>
    <w:rsid w:val="00605A5F"/>
    <w:rsid w:val="00607A7B"/>
    <w:rsid w:val="00607BFD"/>
    <w:rsid w:val="00607F3F"/>
    <w:rsid w:val="00610E4D"/>
    <w:rsid w:val="0061405E"/>
    <w:rsid w:val="00615449"/>
    <w:rsid w:val="00615B8C"/>
    <w:rsid w:val="00620158"/>
    <w:rsid w:val="00623489"/>
    <w:rsid w:val="006239E1"/>
    <w:rsid w:val="00625321"/>
    <w:rsid w:val="00625BA3"/>
    <w:rsid w:val="00627AF3"/>
    <w:rsid w:val="00636EC5"/>
    <w:rsid w:val="006405B5"/>
    <w:rsid w:val="0064078F"/>
    <w:rsid w:val="0064338E"/>
    <w:rsid w:val="0064436D"/>
    <w:rsid w:val="00650924"/>
    <w:rsid w:val="0065195C"/>
    <w:rsid w:val="00651F9C"/>
    <w:rsid w:val="00653113"/>
    <w:rsid w:val="00654A96"/>
    <w:rsid w:val="00656C17"/>
    <w:rsid w:val="0066038B"/>
    <w:rsid w:val="006603F5"/>
    <w:rsid w:val="00662B16"/>
    <w:rsid w:val="00664362"/>
    <w:rsid w:val="006733BA"/>
    <w:rsid w:val="00673866"/>
    <w:rsid w:val="0068087A"/>
    <w:rsid w:val="00680B4D"/>
    <w:rsid w:val="00681C34"/>
    <w:rsid w:val="00682A20"/>
    <w:rsid w:val="0068371F"/>
    <w:rsid w:val="006872F7"/>
    <w:rsid w:val="006A1915"/>
    <w:rsid w:val="006A2B13"/>
    <w:rsid w:val="006A546C"/>
    <w:rsid w:val="006B1706"/>
    <w:rsid w:val="006B18D4"/>
    <w:rsid w:val="006B4D23"/>
    <w:rsid w:val="006B6BBD"/>
    <w:rsid w:val="006B77B6"/>
    <w:rsid w:val="006C0C04"/>
    <w:rsid w:val="006C43C4"/>
    <w:rsid w:val="006C5EDB"/>
    <w:rsid w:val="006D21CD"/>
    <w:rsid w:val="006D2280"/>
    <w:rsid w:val="006D5F6F"/>
    <w:rsid w:val="006D6122"/>
    <w:rsid w:val="006D71E6"/>
    <w:rsid w:val="006D73AE"/>
    <w:rsid w:val="006E246E"/>
    <w:rsid w:val="006E41CF"/>
    <w:rsid w:val="006E4DC9"/>
    <w:rsid w:val="006E58BE"/>
    <w:rsid w:val="006E7FF9"/>
    <w:rsid w:val="006F0201"/>
    <w:rsid w:val="006F13E2"/>
    <w:rsid w:val="006F47E7"/>
    <w:rsid w:val="006F4BA9"/>
    <w:rsid w:val="006F5BBA"/>
    <w:rsid w:val="006F76E7"/>
    <w:rsid w:val="0070030C"/>
    <w:rsid w:val="00700366"/>
    <w:rsid w:val="00700C31"/>
    <w:rsid w:val="00700E57"/>
    <w:rsid w:val="00701264"/>
    <w:rsid w:val="00701473"/>
    <w:rsid w:val="007038BE"/>
    <w:rsid w:val="00703CAB"/>
    <w:rsid w:val="00705F8D"/>
    <w:rsid w:val="007073AE"/>
    <w:rsid w:val="00711EF5"/>
    <w:rsid w:val="00713D78"/>
    <w:rsid w:val="00714174"/>
    <w:rsid w:val="00714FEA"/>
    <w:rsid w:val="007252AE"/>
    <w:rsid w:val="00730B9A"/>
    <w:rsid w:val="00730D50"/>
    <w:rsid w:val="00733EBC"/>
    <w:rsid w:val="007349F6"/>
    <w:rsid w:val="00735932"/>
    <w:rsid w:val="00736855"/>
    <w:rsid w:val="00745112"/>
    <w:rsid w:val="007473AA"/>
    <w:rsid w:val="00747CF9"/>
    <w:rsid w:val="007514CD"/>
    <w:rsid w:val="00751D99"/>
    <w:rsid w:val="007520C6"/>
    <w:rsid w:val="00752D68"/>
    <w:rsid w:val="00754A79"/>
    <w:rsid w:val="00762FF5"/>
    <w:rsid w:val="00763153"/>
    <w:rsid w:val="0076535E"/>
    <w:rsid w:val="00770469"/>
    <w:rsid w:val="00771732"/>
    <w:rsid w:val="00772166"/>
    <w:rsid w:val="007721FE"/>
    <w:rsid w:val="00772A0A"/>
    <w:rsid w:val="00773EEE"/>
    <w:rsid w:val="007767E5"/>
    <w:rsid w:val="0078298B"/>
    <w:rsid w:val="0078336F"/>
    <w:rsid w:val="00783627"/>
    <w:rsid w:val="00786D1A"/>
    <w:rsid w:val="00787DEE"/>
    <w:rsid w:val="00790C73"/>
    <w:rsid w:val="00796114"/>
    <w:rsid w:val="007968C1"/>
    <w:rsid w:val="00796C00"/>
    <w:rsid w:val="007972F4"/>
    <w:rsid w:val="0079763A"/>
    <w:rsid w:val="007A2CAD"/>
    <w:rsid w:val="007A5FAB"/>
    <w:rsid w:val="007A67E9"/>
    <w:rsid w:val="007B0CEB"/>
    <w:rsid w:val="007B0DA0"/>
    <w:rsid w:val="007B6AB9"/>
    <w:rsid w:val="007C1914"/>
    <w:rsid w:val="007C24D3"/>
    <w:rsid w:val="007C2A85"/>
    <w:rsid w:val="007C55A6"/>
    <w:rsid w:val="007C6D9E"/>
    <w:rsid w:val="007C6E07"/>
    <w:rsid w:val="007D1CA1"/>
    <w:rsid w:val="007D2312"/>
    <w:rsid w:val="007D3CA5"/>
    <w:rsid w:val="007D42FC"/>
    <w:rsid w:val="007D46D0"/>
    <w:rsid w:val="007D7CE4"/>
    <w:rsid w:val="007E1864"/>
    <w:rsid w:val="007E2CF6"/>
    <w:rsid w:val="007E6A8A"/>
    <w:rsid w:val="007F23C2"/>
    <w:rsid w:val="007F254E"/>
    <w:rsid w:val="007F4752"/>
    <w:rsid w:val="00801511"/>
    <w:rsid w:val="0080195E"/>
    <w:rsid w:val="008020DA"/>
    <w:rsid w:val="008037EF"/>
    <w:rsid w:val="008041A0"/>
    <w:rsid w:val="008054E7"/>
    <w:rsid w:val="00807ADF"/>
    <w:rsid w:val="00811A6C"/>
    <w:rsid w:val="00812873"/>
    <w:rsid w:val="00813EDF"/>
    <w:rsid w:val="00814E0C"/>
    <w:rsid w:val="00815100"/>
    <w:rsid w:val="00816E7D"/>
    <w:rsid w:val="00816F3C"/>
    <w:rsid w:val="008216D3"/>
    <w:rsid w:val="00821837"/>
    <w:rsid w:val="008220A6"/>
    <w:rsid w:val="00824267"/>
    <w:rsid w:val="0082465A"/>
    <w:rsid w:val="00824815"/>
    <w:rsid w:val="00825258"/>
    <w:rsid w:val="008262C1"/>
    <w:rsid w:val="00826D17"/>
    <w:rsid w:val="00826DCA"/>
    <w:rsid w:val="00826FDA"/>
    <w:rsid w:val="00827339"/>
    <w:rsid w:val="00831C18"/>
    <w:rsid w:val="008321B7"/>
    <w:rsid w:val="00833445"/>
    <w:rsid w:val="008338E6"/>
    <w:rsid w:val="00833935"/>
    <w:rsid w:val="00833A95"/>
    <w:rsid w:val="00840B2E"/>
    <w:rsid w:val="00843B97"/>
    <w:rsid w:val="00844119"/>
    <w:rsid w:val="00846A51"/>
    <w:rsid w:val="00850693"/>
    <w:rsid w:val="00856190"/>
    <w:rsid w:val="00861FEC"/>
    <w:rsid w:val="0086311C"/>
    <w:rsid w:val="0086696F"/>
    <w:rsid w:val="00871E49"/>
    <w:rsid w:val="00873C43"/>
    <w:rsid w:val="00875EA8"/>
    <w:rsid w:val="00876A02"/>
    <w:rsid w:val="00877772"/>
    <w:rsid w:val="00880D1B"/>
    <w:rsid w:val="00881D09"/>
    <w:rsid w:val="00882578"/>
    <w:rsid w:val="0088341E"/>
    <w:rsid w:val="008856EA"/>
    <w:rsid w:val="00885A61"/>
    <w:rsid w:val="00887B06"/>
    <w:rsid w:val="00890646"/>
    <w:rsid w:val="008914BD"/>
    <w:rsid w:val="00893F69"/>
    <w:rsid w:val="00895557"/>
    <w:rsid w:val="008961D6"/>
    <w:rsid w:val="0089693A"/>
    <w:rsid w:val="00896BD9"/>
    <w:rsid w:val="00896DD1"/>
    <w:rsid w:val="008A34AF"/>
    <w:rsid w:val="008A5C32"/>
    <w:rsid w:val="008A7A78"/>
    <w:rsid w:val="008B0909"/>
    <w:rsid w:val="008B0C94"/>
    <w:rsid w:val="008B1897"/>
    <w:rsid w:val="008B4159"/>
    <w:rsid w:val="008B4BBE"/>
    <w:rsid w:val="008B5DCA"/>
    <w:rsid w:val="008B6736"/>
    <w:rsid w:val="008C16F8"/>
    <w:rsid w:val="008C1B06"/>
    <w:rsid w:val="008C21FB"/>
    <w:rsid w:val="008C22EB"/>
    <w:rsid w:val="008C2A7F"/>
    <w:rsid w:val="008C2B44"/>
    <w:rsid w:val="008C3D48"/>
    <w:rsid w:val="008D3F26"/>
    <w:rsid w:val="008D43FC"/>
    <w:rsid w:val="008D5630"/>
    <w:rsid w:val="008D5959"/>
    <w:rsid w:val="008D6FA2"/>
    <w:rsid w:val="008D7F13"/>
    <w:rsid w:val="008E0A48"/>
    <w:rsid w:val="008E11B9"/>
    <w:rsid w:val="008E475E"/>
    <w:rsid w:val="008E50A5"/>
    <w:rsid w:val="008E5518"/>
    <w:rsid w:val="008E584A"/>
    <w:rsid w:val="008E59A7"/>
    <w:rsid w:val="008E60C3"/>
    <w:rsid w:val="008E6567"/>
    <w:rsid w:val="008E7376"/>
    <w:rsid w:val="008F0E75"/>
    <w:rsid w:val="008F3AE4"/>
    <w:rsid w:val="008F5110"/>
    <w:rsid w:val="008F6127"/>
    <w:rsid w:val="008F6337"/>
    <w:rsid w:val="008F73DB"/>
    <w:rsid w:val="00901D39"/>
    <w:rsid w:val="009040D6"/>
    <w:rsid w:val="00905468"/>
    <w:rsid w:val="009064B3"/>
    <w:rsid w:val="00906961"/>
    <w:rsid w:val="009101E0"/>
    <w:rsid w:val="0091145C"/>
    <w:rsid w:val="00911673"/>
    <w:rsid w:val="00911741"/>
    <w:rsid w:val="009127BD"/>
    <w:rsid w:val="009140C2"/>
    <w:rsid w:val="009142FA"/>
    <w:rsid w:val="009164EE"/>
    <w:rsid w:val="009209EE"/>
    <w:rsid w:val="00921099"/>
    <w:rsid w:val="0092109A"/>
    <w:rsid w:val="00921E97"/>
    <w:rsid w:val="00924FC5"/>
    <w:rsid w:val="00925455"/>
    <w:rsid w:val="0092781D"/>
    <w:rsid w:val="009278B2"/>
    <w:rsid w:val="00931A5B"/>
    <w:rsid w:val="00931E4F"/>
    <w:rsid w:val="00932A6D"/>
    <w:rsid w:val="00933A03"/>
    <w:rsid w:val="00935FD1"/>
    <w:rsid w:val="0093678A"/>
    <w:rsid w:val="00937A05"/>
    <w:rsid w:val="00937DD1"/>
    <w:rsid w:val="009416A4"/>
    <w:rsid w:val="00943197"/>
    <w:rsid w:val="00945989"/>
    <w:rsid w:val="00951DCF"/>
    <w:rsid w:val="00953DD9"/>
    <w:rsid w:val="00955AF8"/>
    <w:rsid w:val="00960198"/>
    <w:rsid w:val="00962778"/>
    <w:rsid w:val="00963042"/>
    <w:rsid w:val="00963C5F"/>
    <w:rsid w:val="0096424A"/>
    <w:rsid w:val="00964A94"/>
    <w:rsid w:val="00965AC3"/>
    <w:rsid w:val="00967661"/>
    <w:rsid w:val="00967E25"/>
    <w:rsid w:val="00970FD8"/>
    <w:rsid w:val="0097349B"/>
    <w:rsid w:val="00977C68"/>
    <w:rsid w:val="00983A8A"/>
    <w:rsid w:val="00986091"/>
    <w:rsid w:val="0098617C"/>
    <w:rsid w:val="00987E78"/>
    <w:rsid w:val="00991775"/>
    <w:rsid w:val="00995DDF"/>
    <w:rsid w:val="00996136"/>
    <w:rsid w:val="009974C6"/>
    <w:rsid w:val="009976E0"/>
    <w:rsid w:val="009978F7"/>
    <w:rsid w:val="009A42A5"/>
    <w:rsid w:val="009A5F9E"/>
    <w:rsid w:val="009B1097"/>
    <w:rsid w:val="009B1AC2"/>
    <w:rsid w:val="009B2C02"/>
    <w:rsid w:val="009B53D9"/>
    <w:rsid w:val="009B5989"/>
    <w:rsid w:val="009B6136"/>
    <w:rsid w:val="009B67DE"/>
    <w:rsid w:val="009B7634"/>
    <w:rsid w:val="009C007A"/>
    <w:rsid w:val="009C03CE"/>
    <w:rsid w:val="009C0CC5"/>
    <w:rsid w:val="009C1140"/>
    <w:rsid w:val="009C1DCA"/>
    <w:rsid w:val="009C6363"/>
    <w:rsid w:val="009D0545"/>
    <w:rsid w:val="009D068F"/>
    <w:rsid w:val="009D09F5"/>
    <w:rsid w:val="009D0F19"/>
    <w:rsid w:val="009D166D"/>
    <w:rsid w:val="009D1BC7"/>
    <w:rsid w:val="009D240E"/>
    <w:rsid w:val="009D24B4"/>
    <w:rsid w:val="009D7E17"/>
    <w:rsid w:val="009E2159"/>
    <w:rsid w:val="009E2DB7"/>
    <w:rsid w:val="009E3575"/>
    <w:rsid w:val="009E3A57"/>
    <w:rsid w:val="009E3F4B"/>
    <w:rsid w:val="009E7988"/>
    <w:rsid w:val="009F1348"/>
    <w:rsid w:val="009F1C77"/>
    <w:rsid w:val="009F2B7E"/>
    <w:rsid w:val="009F3E49"/>
    <w:rsid w:val="009F64C4"/>
    <w:rsid w:val="009F6EC0"/>
    <w:rsid w:val="00A01480"/>
    <w:rsid w:val="00A01C56"/>
    <w:rsid w:val="00A03167"/>
    <w:rsid w:val="00A108BD"/>
    <w:rsid w:val="00A11829"/>
    <w:rsid w:val="00A1186E"/>
    <w:rsid w:val="00A128DA"/>
    <w:rsid w:val="00A128F7"/>
    <w:rsid w:val="00A1300B"/>
    <w:rsid w:val="00A1429C"/>
    <w:rsid w:val="00A15F58"/>
    <w:rsid w:val="00A176B6"/>
    <w:rsid w:val="00A22710"/>
    <w:rsid w:val="00A22967"/>
    <w:rsid w:val="00A27D57"/>
    <w:rsid w:val="00A307A5"/>
    <w:rsid w:val="00A329F6"/>
    <w:rsid w:val="00A3394F"/>
    <w:rsid w:val="00A34339"/>
    <w:rsid w:val="00A37165"/>
    <w:rsid w:val="00A40109"/>
    <w:rsid w:val="00A46A06"/>
    <w:rsid w:val="00A46EF2"/>
    <w:rsid w:val="00A50099"/>
    <w:rsid w:val="00A509ED"/>
    <w:rsid w:val="00A51E79"/>
    <w:rsid w:val="00A54B67"/>
    <w:rsid w:val="00A56216"/>
    <w:rsid w:val="00A56AD7"/>
    <w:rsid w:val="00A57E1F"/>
    <w:rsid w:val="00A61934"/>
    <w:rsid w:val="00A6608D"/>
    <w:rsid w:val="00A67E43"/>
    <w:rsid w:val="00A72692"/>
    <w:rsid w:val="00A75F9D"/>
    <w:rsid w:val="00A7675C"/>
    <w:rsid w:val="00A77AFF"/>
    <w:rsid w:val="00A807D6"/>
    <w:rsid w:val="00A8146E"/>
    <w:rsid w:val="00A849CF"/>
    <w:rsid w:val="00A87BCB"/>
    <w:rsid w:val="00A92642"/>
    <w:rsid w:val="00A92FF4"/>
    <w:rsid w:val="00A94120"/>
    <w:rsid w:val="00A96064"/>
    <w:rsid w:val="00A968AC"/>
    <w:rsid w:val="00A971EC"/>
    <w:rsid w:val="00AA0633"/>
    <w:rsid w:val="00AA0C4B"/>
    <w:rsid w:val="00AA4254"/>
    <w:rsid w:val="00AA4817"/>
    <w:rsid w:val="00AB1347"/>
    <w:rsid w:val="00AB4753"/>
    <w:rsid w:val="00AB6382"/>
    <w:rsid w:val="00AC390A"/>
    <w:rsid w:val="00AC560A"/>
    <w:rsid w:val="00AC5E94"/>
    <w:rsid w:val="00AC635A"/>
    <w:rsid w:val="00AD0F94"/>
    <w:rsid w:val="00AD35C3"/>
    <w:rsid w:val="00AD5065"/>
    <w:rsid w:val="00AD7FB7"/>
    <w:rsid w:val="00AE0FB1"/>
    <w:rsid w:val="00AE2374"/>
    <w:rsid w:val="00AE3164"/>
    <w:rsid w:val="00AF0837"/>
    <w:rsid w:val="00AF16BD"/>
    <w:rsid w:val="00AF1F1C"/>
    <w:rsid w:val="00AF2B61"/>
    <w:rsid w:val="00AF2D76"/>
    <w:rsid w:val="00AF3951"/>
    <w:rsid w:val="00AF6540"/>
    <w:rsid w:val="00AF6950"/>
    <w:rsid w:val="00B0562B"/>
    <w:rsid w:val="00B0599C"/>
    <w:rsid w:val="00B06F1A"/>
    <w:rsid w:val="00B075F2"/>
    <w:rsid w:val="00B1020F"/>
    <w:rsid w:val="00B12CAF"/>
    <w:rsid w:val="00B16AF6"/>
    <w:rsid w:val="00B228D3"/>
    <w:rsid w:val="00B233E9"/>
    <w:rsid w:val="00B3003E"/>
    <w:rsid w:val="00B30924"/>
    <w:rsid w:val="00B30FFE"/>
    <w:rsid w:val="00B31F3B"/>
    <w:rsid w:val="00B32BE9"/>
    <w:rsid w:val="00B36030"/>
    <w:rsid w:val="00B3654F"/>
    <w:rsid w:val="00B41D23"/>
    <w:rsid w:val="00B45E27"/>
    <w:rsid w:val="00B5063F"/>
    <w:rsid w:val="00B508CD"/>
    <w:rsid w:val="00B5262D"/>
    <w:rsid w:val="00B52EA3"/>
    <w:rsid w:val="00B547CB"/>
    <w:rsid w:val="00B54EDC"/>
    <w:rsid w:val="00B55B04"/>
    <w:rsid w:val="00B55F21"/>
    <w:rsid w:val="00B5641B"/>
    <w:rsid w:val="00B56607"/>
    <w:rsid w:val="00B566C0"/>
    <w:rsid w:val="00B60736"/>
    <w:rsid w:val="00B6125A"/>
    <w:rsid w:val="00B63968"/>
    <w:rsid w:val="00B63EC4"/>
    <w:rsid w:val="00B64F74"/>
    <w:rsid w:val="00B6587A"/>
    <w:rsid w:val="00B66042"/>
    <w:rsid w:val="00B66479"/>
    <w:rsid w:val="00B66C42"/>
    <w:rsid w:val="00B66D17"/>
    <w:rsid w:val="00B74FDB"/>
    <w:rsid w:val="00B769B6"/>
    <w:rsid w:val="00B77B32"/>
    <w:rsid w:val="00B81187"/>
    <w:rsid w:val="00B81BCC"/>
    <w:rsid w:val="00B824BA"/>
    <w:rsid w:val="00B8279D"/>
    <w:rsid w:val="00B83EF3"/>
    <w:rsid w:val="00B84505"/>
    <w:rsid w:val="00B84639"/>
    <w:rsid w:val="00B84D0F"/>
    <w:rsid w:val="00B85BA1"/>
    <w:rsid w:val="00B86A26"/>
    <w:rsid w:val="00B86C04"/>
    <w:rsid w:val="00B90A7E"/>
    <w:rsid w:val="00B91D1A"/>
    <w:rsid w:val="00B91D5E"/>
    <w:rsid w:val="00B9235E"/>
    <w:rsid w:val="00B92EF3"/>
    <w:rsid w:val="00B93589"/>
    <w:rsid w:val="00B9551E"/>
    <w:rsid w:val="00BA08D6"/>
    <w:rsid w:val="00BA3866"/>
    <w:rsid w:val="00BA6C19"/>
    <w:rsid w:val="00BB0055"/>
    <w:rsid w:val="00BB11E5"/>
    <w:rsid w:val="00BB21CE"/>
    <w:rsid w:val="00BB3801"/>
    <w:rsid w:val="00BB43E7"/>
    <w:rsid w:val="00BB4920"/>
    <w:rsid w:val="00BB59B3"/>
    <w:rsid w:val="00BC017E"/>
    <w:rsid w:val="00BC1590"/>
    <w:rsid w:val="00BC252A"/>
    <w:rsid w:val="00BC5F3E"/>
    <w:rsid w:val="00BC7AFB"/>
    <w:rsid w:val="00BD28EB"/>
    <w:rsid w:val="00BD5D1F"/>
    <w:rsid w:val="00BD61ED"/>
    <w:rsid w:val="00BD6AE4"/>
    <w:rsid w:val="00BE0E24"/>
    <w:rsid w:val="00BE5B6A"/>
    <w:rsid w:val="00BE5E84"/>
    <w:rsid w:val="00BF13A8"/>
    <w:rsid w:val="00BF164E"/>
    <w:rsid w:val="00BF24F1"/>
    <w:rsid w:val="00BF2F11"/>
    <w:rsid w:val="00BF3C5D"/>
    <w:rsid w:val="00BF506C"/>
    <w:rsid w:val="00BF7D79"/>
    <w:rsid w:val="00BF7DF8"/>
    <w:rsid w:val="00C006D9"/>
    <w:rsid w:val="00C00797"/>
    <w:rsid w:val="00C009CE"/>
    <w:rsid w:val="00C052C4"/>
    <w:rsid w:val="00C104C5"/>
    <w:rsid w:val="00C10620"/>
    <w:rsid w:val="00C1127A"/>
    <w:rsid w:val="00C1738B"/>
    <w:rsid w:val="00C2288A"/>
    <w:rsid w:val="00C22FC7"/>
    <w:rsid w:val="00C24165"/>
    <w:rsid w:val="00C2498C"/>
    <w:rsid w:val="00C276A5"/>
    <w:rsid w:val="00C33843"/>
    <w:rsid w:val="00C33E2F"/>
    <w:rsid w:val="00C341F4"/>
    <w:rsid w:val="00C35013"/>
    <w:rsid w:val="00C36548"/>
    <w:rsid w:val="00C36D53"/>
    <w:rsid w:val="00C37A05"/>
    <w:rsid w:val="00C44BA1"/>
    <w:rsid w:val="00C45238"/>
    <w:rsid w:val="00C4530A"/>
    <w:rsid w:val="00C4545E"/>
    <w:rsid w:val="00C46121"/>
    <w:rsid w:val="00C5363F"/>
    <w:rsid w:val="00C54A28"/>
    <w:rsid w:val="00C5552E"/>
    <w:rsid w:val="00C557B4"/>
    <w:rsid w:val="00C57520"/>
    <w:rsid w:val="00C609DC"/>
    <w:rsid w:val="00C6493F"/>
    <w:rsid w:val="00C66A30"/>
    <w:rsid w:val="00C671E2"/>
    <w:rsid w:val="00C720F3"/>
    <w:rsid w:val="00C74203"/>
    <w:rsid w:val="00C767F9"/>
    <w:rsid w:val="00C80438"/>
    <w:rsid w:val="00C8194C"/>
    <w:rsid w:val="00C81DBE"/>
    <w:rsid w:val="00C83155"/>
    <w:rsid w:val="00C842FE"/>
    <w:rsid w:val="00C8448D"/>
    <w:rsid w:val="00C85DE1"/>
    <w:rsid w:val="00C86787"/>
    <w:rsid w:val="00C86B5A"/>
    <w:rsid w:val="00C86D87"/>
    <w:rsid w:val="00C86DE6"/>
    <w:rsid w:val="00C86F92"/>
    <w:rsid w:val="00C87809"/>
    <w:rsid w:val="00C92332"/>
    <w:rsid w:val="00C93AF8"/>
    <w:rsid w:val="00C93E7B"/>
    <w:rsid w:val="00C97138"/>
    <w:rsid w:val="00CA160C"/>
    <w:rsid w:val="00CA187C"/>
    <w:rsid w:val="00CA4238"/>
    <w:rsid w:val="00CA4EF7"/>
    <w:rsid w:val="00CA5A8B"/>
    <w:rsid w:val="00CA7B2F"/>
    <w:rsid w:val="00CB0F36"/>
    <w:rsid w:val="00CB1C37"/>
    <w:rsid w:val="00CB1F9B"/>
    <w:rsid w:val="00CB4AB3"/>
    <w:rsid w:val="00CB6A5D"/>
    <w:rsid w:val="00CC0EDD"/>
    <w:rsid w:val="00CC22DE"/>
    <w:rsid w:val="00CC2A2A"/>
    <w:rsid w:val="00CC312A"/>
    <w:rsid w:val="00CC33EF"/>
    <w:rsid w:val="00CC35F7"/>
    <w:rsid w:val="00CC41B0"/>
    <w:rsid w:val="00CC587A"/>
    <w:rsid w:val="00CC77C8"/>
    <w:rsid w:val="00CC7C70"/>
    <w:rsid w:val="00CD16CC"/>
    <w:rsid w:val="00CD1AD4"/>
    <w:rsid w:val="00CD21A4"/>
    <w:rsid w:val="00CD7C79"/>
    <w:rsid w:val="00CE0209"/>
    <w:rsid w:val="00CE2B84"/>
    <w:rsid w:val="00CF2EB8"/>
    <w:rsid w:val="00CF7256"/>
    <w:rsid w:val="00CF78F9"/>
    <w:rsid w:val="00D0015D"/>
    <w:rsid w:val="00D0045B"/>
    <w:rsid w:val="00D0753C"/>
    <w:rsid w:val="00D07EBD"/>
    <w:rsid w:val="00D106E4"/>
    <w:rsid w:val="00D117AE"/>
    <w:rsid w:val="00D11A16"/>
    <w:rsid w:val="00D12C64"/>
    <w:rsid w:val="00D21407"/>
    <w:rsid w:val="00D21C2F"/>
    <w:rsid w:val="00D2244F"/>
    <w:rsid w:val="00D23F1D"/>
    <w:rsid w:val="00D2580C"/>
    <w:rsid w:val="00D27DC6"/>
    <w:rsid w:val="00D27FA7"/>
    <w:rsid w:val="00D31160"/>
    <w:rsid w:val="00D31E79"/>
    <w:rsid w:val="00D3537B"/>
    <w:rsid w:val="00D4008A"/>
    <w:rsid w:val="00D44FA6"/>
    <w:rsid w:val="00D4583F"/>
    <w:rsid w:val="00D45932"/>
    <w:rsid w:val="00D509AC"/>
    <w:rsid w:val="00D51EFB"/>
    <w:rsid w:val="00D53EB2"/>
    <w:rsid w:val="00D54825"/>
    <w:rsid w:val="00D55276"/>
    <w:rsid w:val="00D561AC"/>
    <w:rsid w:val="00D6488D"/>
    <w:rsid w:val="00D64BB9"/>
    <w:rsid w:val="00D67D36"/>
    <w:rsid w:val="00D67F24"/>
    <w:rsid w:val="00D707B3"/>
    <w:rsid w:val="00D7094A"/>
    <w:rsid w:val="00D70DFA"/>
    <w:rsid w:val="00D719E7"/>
    <w:rsid w:val="00D72AE0"/>
    <w:rsid w:val="00D74C65"/>
    <w:rsid w:val="00D755F4"/>
    <w:rsid w:val="00D7656D"/>
    <w:rsid w:val="00D77130"/>
    <w:rsid w:val="00D77BDA"/>
    <w:rsid w:val="00D80267"/>
    <w:rsid w:val="00D81414"/>
    <w:rsid w:val="00D8230B"/>
    <w:rsid w:val="00D82615"/>
    <w:rsid w:val="00D83E9B"/>
    <w:rsid w:val="00D8513E"/>
    <w:rsid w:val="00D86426"/>
    <w:rsid w:val="00D87377"/>
    <w:rsid w:val="00D87F36"/>
    <w:rsid w:val="00D902A8"/>
    <w:rsid w:val="00D909BA"/>
    <w:rsid w:val="00D91002"/>
    <w:rsid w:val="00D95DD8"/>
    <w:rsid w:val="00D97896"/>
    <w:rsid w:val="00DA02FF"/>
    <w:rsid w:val="00DA1906"/>
    <w:rsid w:val="00DA2B81"/>
    <w:rsid w:val="00DA35A8"/>
    <w:rsid w:val="00DA55D7"/>
    <w:rsid w:val="00DB0792"/>
    <w:rsid w:val="00DB2319"/>
    <w:rsid w:val="00DB2E46"/>
    <w:rsid w:val="00DB5FE1"/>
    <w:rsid w:val="00DB6361"/>
    <w:rsid w:val="00DB68C7"/>
    <w:rsid w:val="00DC7428"/>
    <w:rsid w:val="00DD06A2"/>
    <w:rsid w:val="00DD2093"/>
    <w:rsid w:val="00DD4385"/>
    <w:rsid w:val="00DD4B9E"/>
    <w:rsid w:val="00DD52D5"/>
    <w:rsid w:val="00DD6AE5"/>
    <w:rsid w:val="00DE22FC"/>
    <w:rsid w:val="00DE4384"/>
    <w:rsid w:val="00DE438F"/>
    <w:rsid w:val="00DE48DA"/>
    <w:rsid w:val="00DE4D5C"/>
    <w:rsid w:val="00DE597E"/>
    <w:rsid w:val="00DE7815"/>
    <w:rsid w:val="00DF110F"/>
    <w:rsid w:val="00DF194E"/>
    <w:rsid w:val="00DF196B"/>
    <w:rsid w:val="00DF2780"/>
    <w:rsid w:val="00DF3C1A"/>
    <w:rsid w:val="00DF5182"/>
    <w:rsid w:val="00DF55F4"/>
    <w:rsid w:val="00E00197"/>
    <w:rsid w:val="00E00CCF"/>
    <w:rsid w:val="00E020E6"/>
    <w:rsid w:val="00E02C82"/>
    <w:rsid w:val="00E046BC"/>
    <w:rsid w:val="00E047E8"/>
    <w:rsid w:val="00E04982"/>
    <w:rsid w:val="00E06272"/>
    <w:rsid w:val="00E0649F"/>
    <w:rsid w:val="00E07789"/>
    <w:rsid w:val="00E10A83"/>
    <w:rsid w:val="00E161E5"/>
    <w:rsid w:val="00E170C2"/>
    <w:rsid w:val="00E17AB4"/>
    <w:rsid w:val="00E27848"/>
    <w:rsid w:val="00E30982"/>
    <w:rsid w:val="00E34CE1"/>
    <w:rsid w:val="00E41BE4"/>
    <w:rsid w:val="00E425C7"/>
    <w:rsid w:val="00E4435B"/>
    <w:rsid w:val="00E45CFC"/>
    <w:rsid w:val="00E47345"/>
    <w:rsid w:val="00E51D6A"/>
    <w:rsid w:val="00E53802"/>
    <w:rsid w:val="00E538ED"/>
    <w:rsid w:val="00E5426E"/>
    <w:rsid w:val="00E554E7"/>
    <w:rsid w:val="00E567D1"/>
    <w:rsid w:val="00E576A1"/>
    <w:rsid w:val="00E57A1C"/>
    <w:rsid w:val="00E60BC0"/>
    <w:rsid w:val="00E65850"/>
    <w:rsid w:val="00E65A18"/>
    <w:rsid w:val="00E65B74"/>
    <w:rsid w:val="00E6725A"/>
    <w:rsid w:val="00E67794"/>
    <w:rsid w:val="00E70701"/>
    <w:rsid w:val="00E7115E"/>
    <w:rsid w:val="00E72759"/>
    <w:rsid w:val="00E75645"/>
    <w:rsid w:val="00E75842"/>
    <w:rsid w:val="00E75BDA"/>
    <w:rsid w:val="00E75D08"/>
    <w:rsid w:val="00E84786"/>
    <w:rsid w:val="00E900B9"/>
    <w:rsid w:val="00E908BB"/>
    <w:rsid w:val="00E93F8C"/>
    <w:rsid w:val="00E95A9D"/>
    <w:rsid w:val="00EA0351"/>
    <w:rsid w:val="00EA2A87"/>
    <w:rsid w:val="00EA38DF"/>
    <w:rsid w:val="00EA3AC2"/>
    <w:rsid w:val="00EA3EB0"/>
    <w:rsid w:val="00EA461A"/>
    <w:rsid w:val="00EB003A"/>
    <w:rsid w:val="00EB17E9"/>
    <w:rsid w:val="00EB3223"/>
    <w:rsid w:val="00EB4351"/>
    <w:rsid w:val="00EB44AB"/>
    <w:rsid w:val="00EB502D"/>
    <w:rsid w:val="00EB6A9F"/>
    <w:rsid w:val="00EC01D5"/>
    <w:rsid w:val="00EC333E"/>
    <w:rsid w:val="00EC48D1"/>
    <w:rsid w:val="00EC5656"/>
    <w:rsid w:val="00EC58B9"/>
    <w:rsid w:val="00EC5B6C"/>
    <w:rsid w:val="00EC6507"/>
    <w:rsid w:val="00EC6578"/>
    <w:rsid w:val="00EC66F1"/>
    <w:rsid w:val="00EC6D08"/>
    <w:rsid w:val="00ED13AE"/>
    <w:rsid w:val="00ED18BA"/>
    <w:rsid w:val="00ED1AD9"/>
    <w:rsid w:val="00ED205B"/>
    <w:rsid w:val="00ED33F4"/>
    <w:rsid w:val="00ED47BB"/>
    <w:rsid w:val="00EE1A48"/>
    <w:rsid w:val="00EE1C57"/>
    <w:rsid w:val="00EE2365"/>
    <w:rsid w:val="00EE5582"/>
    <w:rsid w:val="00EE672F"/>
    <w:rsid w:val="00EE7E18"/>
    <w:rsid w:val="00EF5C83"/>
    <w:rsid w:val="00F0089C"/>
    <w:rsid w:val="00F0137E"/>
    <w:rsid w:val="00F023F0"/>
    <w:rsid w:val="00F025E5"/>
    <w:rsid w:val="00F0290B"/>
    <w:rsid w:val="00F02918"/>
    <w:rsid w:val="00F054EC"/>
    <w:rsid w:val="00F075EB"/>
    <w:rsid w:val="00F07B37"/>
    <w:rsid w:val="00F1114F"/>
    <w:rsid w:val="00F11DF1"/>
    <w:rsid w:val="00F12A5B"/>
    <w:rsid w:val="00F12BB4"/>
    <w:rsid w:val="00F16603"/>
    <w:rsid w:val="00F16A0F"/>
    <w:rsid w:val="00F20C52"/>
    <w:rsid w:val="00F211EC"/>
    <w:rsid w:val="00F22453"/>
    <w:rsid w:val="00F243FD"/>
    <w:rsid w:val="00F249FA"/>
    <w:rsid w:val="00F24BEE"/>
    <w:rsid w:val="00F24E35"/>
    <w:rsid w:val="00F3230E"/>
    <w:rsid w:val="00F35D2F"/>
    <w:rsid w:val="00F36452"/>
    <w:rsid w:val="00F375DE"/>
    <w:rsid w:val="00F37741"/>
    <w:rsid w:val="00F4311F"/>
    <w:rsid w:val="00F440A2"/>
    <w:rsid w:val="00F53ACD"/>
    <w:rsid w:val="00F5446F"/>
    <w:rsid w:val="00F5511E"/>
    <w:rsid w:val="00F56016"/>
    <w:rsid w:val="00F5666D"/>
    <w:rsid w:val="00F56A5F"/>
    <w:rsid w:val="00F5700F"/>
    <w:rsid w:val="00F574E4"/>
    <w:rsid w:val="00F57702"/>
    <w:rsid w:val="00F57859"/>
    <w:rsid w:val="00F64206"/>
    <w:rsid w:val="00F66A57"/>
    <w:rsid w:val="00F67ACB"/>
    <w:rsid w:val="00F71158"/>
    <w:rsid w:val="00F7310D"/>
    <w:rsid w:val="00F756B6"/>
    <w:rsid w:val="00F7606E"/>
    <w:rsid w:val="00F80D0B"/>
    <w:rsid w:val="00F816A9"/>
    <w:rsid w:val="00F82C26"/>
    <w:rsid w:val="00F834B0"/>
    <w:rsid w:val="00F84E63"/>
    <w:rsid w:val="00F84E86"/>
    <w:rsid w:val="00F85A2D"/>
    <w:rsid w:val="00F86AD4"/>
    <w:rsid w:val="00F9007D"/>
    <w:rsid w:val="00F911A2"/>
    <w:rsid w:val="00FA2E87"/>
    <w:rsid w:val="00FA5BEC"/>
    <w:rsid w:val="00FA6690"/>
    <w:rsid w:val="00FB0EBF"/>
    <w:rsid w:val="00FB17A8"/>
    <w:rsid w:val="00FB2640"/>
    <w:rsid w:val="00FB3B0C"/>
    <w:rsid w:val="00FB6E33"/>
    <w:rsid w:val="00FB786F"/>
    <w:rsid w:val="00FB7BE6"/>
    <w:rsid w:val="00FC2240"/>
    <w:rsid w:val="00FC3BF0"/>
    <w:rsid w:val="00FC472F"/>
    <w:rsid w:val="00FC4E0B"/>
    <w:rsid w:val="00FC4EAA"/>
    <w:rsid w:val="00FC6623"/>
    <w:rsid w:val="00FC6BB9"/>
    <w:rsid w:val="00FC6D87"/>
    <w:rsid w:val="00FC72BD"/>
    <w:rsid w:val="00FC76F6"/>
    <w:rsid w:val="00FD27F5"/>
    <w:rsid w:val="00FD4D98"/>
    <w:rsid w:val="00FD5B06"/>
    <w:rsid w:val="00FD6684"/>
    <w:rsid w:val="00FE1638"/>
    <w:rsid w:val="00FE26A0"/>
    <w:rsid w:val="00FE45F9"/>
    <w:rsid w:val="00FE737C"/>
    <w:rsid w:val="00FE7F40"/>
    <w:rsid w:val="00FF17C2"/>
    <w:rsid w:val="00FF33B5"/>
    <w:rsid w:val="00FF650D"/>
    <w:rsid w:val="00FF6C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7C02D56A"/>
  <w15:docId w15:val="{F85C7365-9005-4EEF-8561-FAC25511B1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0">
    <w:name w:val="heading 1"/>
    <w:basedOn w:val="a0"/>
    <w:next w:val="a0"/>
    <w:link w:val="11"/>
    <w:qFormat/>
    <w:rsid w:val="009D0545"/>
    <w:pPr>
      <w:spacing w:after="240"/>
      <w:jc w:val="both"/>
      <w:outlineLvl w:val="0"/>
    </w:pPr>
    <w:rPr>
      <w:rFonts w:ascii="Arial" w:hAnsi="Arial"/>
      <w:b/>
      <w:bCs/>
      <w:sz w:val="32"/>
      <w:lang w:val="en-US"/>
    </w:rPr>
  </w:style>
  <w:style w:type="paragraph" w:styleId="21">
    <w:name w:val="heading 2"/>
    <w:basedOn w:val="a0"/>
    <w:next w:val="a0"/>
    <w:link w:val="22"/>
    <w:qFormat/>
    <w:rsid w:val="009D0545"/>
    <w:pPr>
      <w:spacing w:after="240"/>
      <w:jc w:val="both"/>
      <w:outlineLvl w:val="1"/>
    </w:pPr>
    <w:rPr>
      <w:rFonts w:ascii="Arial" w:hAnsi="Arial"/>
      <w:b/>
      <w:bCs/>
      <w:iCs/>
      <w:lang w:val="en-US"/>
    </w:rPr>
  </w:style>
  <w:style w:type="paragraph" w:styleId="30">
    <w:name w:val="heading 3"/>
    <w:basedOn w:val="a0"/>
    <w:next w:val="a0"/>
    <w:link w:val="31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0">
    <w:name w:val="heading 4"/>
    <w:basedOn w:val="a0"/>
    <w:next w:val="a0"/>
    <w:link w:val="41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9D0545"/>
    <w:rPr>
      <w:rFonts w:ascii="Arial" w:hAnsi="Arial"/>
      <w:b/>
      <w:bCs/>
      <w:sz w:val="32"/>
      <w:szCs w:val="24"/>
      <w:lang w:val="en-US"/>
    </w:rPr>
  </w:style>
  <w:style w:type="character" w:customStyle="1" w:styleId="22">
    <w:name w:val="Заголовок 2 Знак"/>
    <w:basedOn w:val="a1"/>
    <w:link w:val="21"/>
    <w:rsid w:val="009D0545"/>
    <w:rPr>
      <w:rFonts w:ascii="Arial" w:hAnsi="Arial"/>
      <w:b/>
      <w:bCs/>
      <w:iCs/>
      <w:sz w:val="24"/>
      <w:szCs w:val="24"/>
      <w:lang w:val="en-US"/>
    </w:rPr>
  </w:style>
  <w:style w:type="character" w:customStyle="1" w:styleId="31">
    <w:name w:val="Заголовок 3 Знак"/>
    <w:basedOn w:val="a1"/>
    <w:link w:val="30"/>
    <w:rsid w:val="00B6125A"/>
    <w:rPr>
      <w:sz w:val="28"/>
      <w:szCs w:val="24"/>
      <w:lang w:val="en-US"/>
    </w:rPr>
  </w:style>
  <w:style w:type="character" w:customStyle="1" w:styleId="41">
    <w:name w:val="Заголовок 4 Знак"/>
    <w:basedOn w:val="a1"/>
    <w:link w:val="40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h,I.L.T.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h Знак,I.L.T.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3734A3"/>
    <w:pPr>
      <w:tabs>
        <w:tab w:val="left" w:pos="284"/>
        <w:tab w:val="right" w:leader="dot" w:pos="9720"/>
      </w:tabs>
      <w:spacing w:before="240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3">
    <w:name w:val="toc 2"/>
    <w:basedOn w:val="a0"/>
    <w:next w:val="a0"/>
    <w:autoRedefine/>
    <w:uiPriority w:val="39"/>
    <w:rsid w:val="00412555"/>
    <w:pPr>
      <w:tabs>
        <w:tab w:val="left" w:pos="426"/>
        <w:tab w:val="right" w:leader="dot" w:pos="9628"/>
      </w:tabs>
      <w:spacing w:before="240"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2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2">
    <w:name w:val="toc 4"/>
    <w:basedOn w:val="a0"/>
    <w:next w:val="a0"/>
    <w:autoRedefine/>
    <w:uiPriority w:val="39"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uiPriority w:val="39"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uiPriority w:val="39"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uiPriority w:val="39"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uiPriority w:val="39"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uiPriority w:val="39"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3">
    <w:name w:val="Body Text 3"/>
    <w:basedOn w:val="a0"/>
    <w:link w:val="34"/>
    <w:rsid w:val="00E70701"/>
    <w:pPr>
      <w:spacing w:before="240" w:after="240"/>
      <w:jc w:val="both"/>
    </w:pPr>
    <w:rPr>
      <w:lang w:eastAsia="ru-RU"/>
    </w:rPr>
  </w:style>
  <w:style w:type="character" w:customStyle="1" w:styleId="34">
    <w:name w:val="Основной текст 3 Знак"/>
    <w:basedOn w:val="a1"/>
    <w:link w:val="33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uiPriority w:val="99"/>
    <w:rsid w:val="00E70701"/>
    <w:rPr>
      <w:vertAlign w:val="superscript"/>
    </w:rPr>
  </w:style>
  <w:style w:type="paragraph" w:styleId="20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5">
    <w:name w:val="Body Text Indent 3"/>
    <w:basedOn w:val="a0"/>
    <w:link w:val="36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6">
    <w:name w:val="Основной текст с отступом 3 Знак"/>
    <w:basedOn w:val="a1"/>
    <w:link w:val="35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7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4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uiPriority w:val="99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5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А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BodyText21">
    <w:name w:val="Body Text 21"/>
    <w:basedOn w:val="a0"/>
    <w:uiPriority w:val="99"/>
    <w:rsid w:val="00B0599C"/>
    <w:pPr>
      <w:jc w:val="both"/>
    </w:pPr>
    <w:rPr>
      <w:szCs w:val="20"/>
      <w:lang w:eastAsia="ru-RU"/>
    </w:rPr>
  </w:style>
  <w:style w:type="paragraph" w:customStyle="1" w:styleId="aff5">
    <w:name w:val="М_Обычный"/>
    <w:basedOn w:val="a0"/>
    <w:qFormat/>
    <w:rsid w:val="00B0599C"/>
    <w:pPr>
      <w:jc w:val="both"/>
    </w:pPr>
    <w:rPr>
      <w:rFonts w:eastAsia="Calibri"/>
      <w:szCs w:val="22"/>
    </w:rPr>
  </w:style>
  <w:style w:type="character" w:customStyle="1" w:styleId="FontStyle115">
    <w:name w:val="Font Style115"/>
    <w:uiPriority w:val="99"/>
    <w:rsid w:val="004E51FF"/>
    <w:rPr>
      <w:rFonts w:ascii="Times New Roman" w:hAnsi="Times New Roman" w:cs="Times New Roman"/>
      <w:sz w:val="22"/>
      <w:szCs w:val="22"/>
    </w:rPr>
  </w:style>
  <w:style w:type="character" w:customStyle="1" w:styleId="aff1">
    <w:name w:val="Абзац списка Знак"/>
    <w:aliases w:val="Bullet_IRAO Знак,Мой Список Знак,List Paragraph Знак,А Знак"/>
    <w:link w:val="aff0"/>
    <w:uiPriority w:val="34"/>
    <w:locked/>
    <w:rsid w:val="00F023F0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32609B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val="x-none" w:eastAsia="x-none"/>
    </w:rPr>
  </w:style>
  <w:style w:type="character" w:styleId="aff6">
    <w:name w:val="FollowedHyperlink"/>
    <w:basedOn w:val="a1"/>
    <w:uiPriority w:val="99"/>
    <w:semiHidden/>
    <w:unhideWhenUsed/>
    <w:rsid w:val="0032609B"/>
    <w:rPr>
      <w:color w:val="800080" w:themeColor="followedHyperlink"/>
      <w:u w:val="single"/>
    </w:rPr>
  </w:style>
  <w:style w:type="character" w:customStyle="1" w:styleId="FontStyle147">
    <w:name w:val="Font Style147"/>
    <w:uiPriority w:val="99"/>
    <w:rsid w:val="002C38B4"/>
    <w:rPr>
      <w:rFonts w:ascii="Times New Roman" w:hAnsi="Times New Roman" w:cs="Times New Roman"/>
      <w:sz w:val="22"/>
      <w:szCs w:val="22"/>
    </w:rPr>
  </w:style>
  <w:style w:type="paragraph" w:customStyle="1" w:styleId="Style37">
    <w:name w:val="Style37"/>
    <w:basedOn w:val="a0"/>
    <w:uiPriority w:val="99"/>
    <w:rsid w:val="00094563"/>
    <w:pPr>
      <w:widowControl w:val="0"/>
      <w:autoSpaceDE w:val="0"/>
      <w:autoSpaceDN w:val="0"/>
      <w:adjustRightInd w:val="0"/>
      <w:spacing w:line="278" w:lineRule="exact"/>
      <w:jc w:val="both"/>
    </w:pPr>
    <w:rPr>
      <w:rFonts w:ascii="Tahoma" w:hAnsi="Tahoma" w:cs="Tahoma"/>
      <w:lang w:eastAsia="ru-RU"/>
    </w:rPr>
  </w:style>
  <w:style w:type="paragraph" w:styleId="aff7">
    <w:name w:val="Plain Text"/>
    <w:basedOn w:val="a0"/>
    <w:link w:val="aff8"/>
    <w:uiPriority w:val="99"/>
    <w:rsid w:val="009D240E"/>
    <w:rPr>
      <w:rFonts w:ascii="Courier New" w:hAnsi="Courier New"/>
      <w:sz w:val="20"/>
      <w:szCs w:val="20"/>
      <w:lang w:eastAsia="ru-RU"/>
    </w:rPr>
  </w:style>
  <w:style w:type="character" w:customStyle="1" w:styleId="aff8">
    <w:name w:val="Текст Знак"/>
    <w:basedOn w:val="a1"/>
    <w:link w:val="aff7"/>
    <w:uiPriority w:val="99"/>
    <w:rsid w:val="009D240E"/>
    <w:rPr>
      <w:rFonts w:ascii="Courier New" w:hAnsi="Courier New"/>
      <w:lang w:eastAsia="ru-RU"/>
    </w:rPr>
  </w:style>
  <w:style w:type="character" w:customStyle="1" w:styleId="aff9">
    <w:name w:val="Основной текст_"/>
    <w:link w:val="26"/>
    <w:rsid w:val="009D240E"/>
    <w:rPr>
      <w:spacing w:val="3"/>
      <w:sz w:val="21"/>
      <w:szCs w:val="21"/>
      <w:shd w:val="clear" w:color="auto" w:fill="FFFFFF"/>
    </w:rPr>
  </w:style>
  <w:style w:type="paragraph" w:customStyle="1" w:styleId="26">
    <w:name w:val="Основной текст2"/>
    <w:basedOn w:val="a0"/>
    <w:link w:val="aff9"/>
    <w:rsid w:val="009D240E"/>
    <w:pPr>
      <w:widowControl w:val="0"/>
      <w:shd w:val="clear" w:color="auto" w:fill="FFFFFF"/>
      <w:spacing w:before="180" w:line="0" w:lineRule="atLeast"/>
      <w:ind w:hanging="400"/>
      <w:jc w:val="both"/>
    </w:pPr>
    <w:rPr>
      <w:spacing w:val="3"/>
      <w:sz w:val="21"/>
      <w:szCs w:val="21"/>
    </w:rPr>
  </w:style>
  <w:style w:type="character" w:customStyle="1" w:styleId="38">
    <w:name w:val="Заголовок №3_"/>
    <w:link w:val="39"/>
    <w:rsid w:val="009D240E"/>
    <w:rPr>
      <w:spacing w:val="7"/>
      <w:sz w:val="26"/>
      <w:szCs w:val="26"/>
      <w:shd w:val="clear" w:color="auto" w:fill="FFFFFF"/>
    </w:rPr>
  </w:style>
  <w:style w:type="paragraph" w:customStyle="1" w:styleId="39">
    <w:name w:val="Заголовок №3"/>
    <w:basedOn w:val="a0"/>
    <w:link w:val="38"/>
    <w:rsid w:val="009D240E"/>
    <w:pPr>
      <w:widowControl w:val="0"/>
      <w:shd w:val="clear" w:color="auto" w:fill="FFFFFF"/>
      <w:spacing w:before="300" w:after="300" w:line="0" w:lineRule="atLeast"/>
      <w:ind w:hanging="460"/>
      <w:jc w:val="both"/>
      <w:outlineLvl w:val="2"/>
    </w:pPr>
    <w:rPr>
      <w:spacing w:val="7"/>
      <w:sz w:val="26"/>
      <w:szCs w:val="26"/>
    </w:rPr>
  </w:style>
  <w:style w:type="character" w:customStyle="1" w:styleId="27">
    <w:name w:val="Заголовок №2_"/>
    <w:link w:val="28"/>
    <w:rsid w:val="00B93589"/>
    <w:rPr>
      <w:b/>
      <w:bCs/>
      <w:spacing w:val="4"/>
      <w:sz w:val="29"/>
      <w:szCs w:val="29"/>
      <w:shd w:val="clear" w:color="auto" w:fill="FFFFFF"/>
    </w:rPr>
  </w:style>
  <w:style w:type="paragraph" w:customStyle="1" w:styleId="28">
    <w:name w:val="Заголовок №2"/>
    <w:basedOn w:val="a0"/>
    <w:link w:val="27"/>
    <w:rsid w:val="00B93589"/>
    <w:pPr>
      <w:widowControl w:val="0"/>
      <w:shd w:val="clear" w:color="auto" w:fill="FFFFFF"/>
      <w:spacing w:after="300" w:line="370" w:lineRule="exact"/>
      <w:ind w:hanging="420"/>
      <w:jc w:val="center"/>
      <w:outlineLvl w:val="1"/>
    </w:pPr>
    <w:rPr>
      <w:b/>
      <w:bCs/>
      <w:spacing w:val="4"/>
      <w:sz w:val="29"/>
      <w:szCs w:val="29"/>
    </w:rPr>
  </w:style>
  <w:style w:type="paragraph" w:customStyle="1" w:styleId="Style17">
    <w:name w:val="Style17"/>
    <w:basedOn w:val="a0"/>
    <w:uiPriority w:val="99"/>
    <w:rsid w:val="00B93589"/>
    <w:pPr>
      <w:widowControl w:val="0"/>
      <w:autoSpaceDE w:val="0"/>
      <w:autoSpaceDN w:val="0"/>
      <w:adjustRightInd w:val="0"/>
      <w:spacing w:line="288" w:lineRule="exact"/>
      <w:ind w:hanging="422"/>
    </w:pPr>
    <w:rPr>
      <w:rFonts w:ascii="Franklin Gothic Medium Cond" w:hAnsi="Franklin Gothic Medium Cond"/>
      <w:lang w:eastAsia="ru-RU"/>
    </w:rPr>
  </w:style>
  <w:style w:type="character" w:customStyle="1" w:styleId="FontStyle145">
    <w:name w:val="Font Style145"/>
    <w:uiPriority w:val="99"/>
    <w:rsid w:val="00B93589"/>
    <w:rPr>
      <w:rFonts w:ascii="Times New Roman" w:hAnsi="Times New Roman" w:cs="Times New Roman"/>
      <w:sz w:val="22"/>
      <w:szCs w:val="22"/>
    </w:rPr>
  </w:style>
  <w:style w:type="character" w:customStyle="1" w:styleId="FontStyle40">
    <w:name w:val="Font Style40"/>
    <w:uiPriority w:val="99"/>
    <w:rsid w:val="001F31C2"/>
    <w:rPr>
      <w:rFonts w:ascii="Times New Roman" w:hAnsi="Times New Roman" w:cs="Times New Roman"/>
      <w:sz w:val="26"/>
      <w:szCs w:val="26"/>
    </w:rPr>
  </w:style>
  <w:style w:type="paragraph" w:customStyle="1" w:styleId="affa">
    <w:name w:val="подпункты договора"/>
    <w:basedOn w:val="a0"/>
    <w:uiPriority w:val="99"/>
    <w:rsid w:val="009D068F"/>
    <w:pPr>
      <w:widowControl w:val="0"/>
      <w:tabs>
        <w:tab w:val="num" w:pos="1980"/>
      </w:tabs>
      <w:spacing w:after="60"/>
      <w:ind w:left="1764" w:hanging="504"/>
      <w:jc w:val="both"/>
      <w:outlineLvl w:val="1"/>
    </w:pPr>
    <w:rPr>
      <w:bCs/>
      <w:sz w:val="22"/>
      <w:szCs w:val="22"/>
      <w:lang w:eastAsia="ru-RU"/>
    </w:rPr>
  </w:style>
  <w:style w:type="paragraph" w:customStyle="1" w:styleId="affb">
    <w:name w:val="Текст таблицы"/>
    <w:basedOn w:val="a0"/>
    <w:rsid w:val="009D068F"/>
    <w:pPr>
      <w:spacing w:before="40" w:after="40"/>
      <w:ind w:left="57" w:right="57"/>
      <w:jc w:val="both"/>
    </w:pPr>
    <w:rPr>
      <w:sz w:val="28"/>
      <w:lang w:eastAsia="ru-RU"/>
    </w:rPr>
  </w:style>
  <w:style w:type="paragraph" w:styleId="affc">
    <w:name w:val="endnote text"/>
    <w:basedOn w:val="a0"/>
    <w:link w:val="affd"/>
    <w:uiPriority w:val="99"/>
    <w:semiHidden/>
    <w:unhideWhenUsed/>
    <w:rsid w:val="0051060A"/>
    <w:rPr>
      <w:sz w:val="20"/>
      <w:szCs w:val="20"/>
    </w:rPr>
  </w:style>
  <w:style w:type="character" w:customStyle="1" w:styleId="affd">
    <w:name w:val="Текст концевой сноски Знак"/>
    <w:basedOn w:val="a1"/>
    <w:link w:val="affc"/>
    <w:uiPriority w:val="99"/>
    <w:semiHidden/>
    <w:rsid w:val="0051060A"/>
  </w:style>
  <w:style w:type="character" w:styleId="affe">
    <w:name w:val="endnote reference"/>
    <w:basedOn w:val="a1"/>
    <w:uiPriority w:val="99"/>
    <w:semiHidden/>
    <w:unhideWhenUsed/>
    <w:rsid w:val="0051060A"/>
    <w:rPr>
      <w:vertAlign w:val="superscript"/>
    </w:rPr>
  </w:style>
  <w:style w:type="paragraph" w:customStyle="1" w:styleId="Style5">
    <w:name w:val="Style5"/>
    <w:basedOn w:val="a0"/>
    <w:uiPriority w:val="99"/>
    <w:rsid w:val="005F2D43"/>
    <w:pPr>
      <w:widowControl w:val="0"/>
      <w:autoSpaceDE w:val="0"/>
      <w:autoSpaceDN w:val="0"/>
      <w:adjustRightInd w:val="0"/>
    </w:pPr>
    <w:rPr>
      <w:lang w:eastAsia="ru-RU"/>
    </w:rPr>
  </w:style>
  <w:style w:type="paragraph" w:customStyle="1" w:styleId="Style87">
    <w:name w:val="Style87"/>
    <w:basedOn w:val="a0"/>
    <w:uiPriority w:val="99"/>
    <w:rsid w:val="005F2D43"/>
    <w:pPr>
      <w:widowControl w:val="0"/>
      <w:autoSpaceDE w:val="0"/>
      <w:autoSpaceDN w:val="0"/>
      <w:adjustRightInd w:val="0"/>
      <w:jc w:val="center"/>
    </w:pPr>
    <w:rPr>
      <w:rFonts w:ascii="Tahoma" w:hAnsi="Tahoma" w:cs="Tahoma"/>
      <w:lang w:eastAsia="ru-RU"/>
    </w:rPr>
  </w:style>
  <w:style w:type="paragraph" w:customStyle="1" w:styleId="Style98">
    <w:name w:val="Style98"/>
    <w:basedOn w:val="a0"/>
    <w:uiPriority w:val="99"/>
    <w:rsid w:val="005F2D43"/>
    <w:pPr>
      <w:widowControl w:val="0"/>
      <w:autoSpaceDE w:val="0"/>
      <w:autoSpaceDN w:val="0"/>
      <w:adjustRightInd w:val="0"/>
    </w:pPr>
    <w:rPr>
      <w:rFonts w:ascii="Tahoma" w:hAnsi="Tahoma" w:cs="Tahoma"/>
      <w:lang w:eastAsia="ru-RU"/>
    </w:rPr>
  </w:style>
  <w:style w:type="character" w:customStyle="1" w:styleId="FontStyle112">
    <w:name w:val="Font Style112"/>
    <w:uiPriority w:val="99"/>
    <w:rsid w:val="005F2D43"/>
    <w:rPr>
      <w:rFonts w:ascii="Times New Roman" w:hAnsi="Times New Roman" w:cs="Times New Roman"/>
      <w:sz w:val="20"/>
      <w:szCs w:val="20"/>
    </w:rPr>
  </w:style>
  <w:style w:type="character" w:customStyle="1" w:styleId="FontStyle160">
    <w:name w:val="Font Style160"/>
    <w:uiPriority w:val="99"/>
    <w:rsid w:val="005F2D43"/>
    <w:rPr>
      <w:rFonts w:ascii="Times New Roman" w:hAnsi="Times New Roman" w:cs="Times New Roman"/>
      <w:b/>
      <w:bCs/>
      <w:sz w:val="20"/>
      <w:szCs w:val="20"/>
    </w:rPr>
  </w:style>
  <w:style w:type="paragraph" w:customStyle="1" w:styleId="17">
    <w:name w:val="Обычный1"/>
    <w:uiPriority w:val="99"/>
    <w:rsid w:val="00581875"/>
    <w:pPr>
      <w:widowControl w:val="0"/>
    </w:pPr>
    <w:rPr>
      <w:lang w:eastAsia="ru-RU"/>
    </w:rPr>
  </w:style>
  <w:style w:type="paragraph" w:customStyle="1" w:styleId="font5">
    <w:name w:val="font5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sz w:val="22"/>
      <w:szCs w:val="22"/>
      <w:lang w:eastAsia="ru-RU"/>
    </w:rPr>
  </w:style>
  <w:style w:type="paragraph" w:customStyle="1" w:styleId="font6">
    <w:name w:val="font6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000000"/>
      <w:lang w:eastAsia="ru-RU"/>
    </w:rPr>
  </w:style>
  <w:style w:type="paragraph" w:customStyle="1" w:styleId="font7">
    <w:name w:val="font7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FF0000"/>
      <w:lang w:eastAsia="ru-RU"/>
    </w:rPr>
  </w:style>
  <w:style w:type="paragraph" w:customStyle="1" w:styleId="font8">
    <w:name w:val="font8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FF0000"/>
      <w:sz w:val="22"/>
      <w:szCs w:val="22"/>
      <w:lang w:eastAsia="ru-RU"/>
    </w:rPr>
  </w:style>
  <w:style w:type="paragraph" w:customStyle="1" w:styleId="font9">
    <w:name w:val="font9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000000"/>
      <w:sz w:val="22"/>
      <w:szCs w:val="22"/>
      <w:lang w:eastAsia="ru-RU"/>
    </w:rPr>
  </w:style>
  <w:style w:type="paragraph" w:customStyle="1" w:styleId="xl58781">
    <w:name w:val="xl58781"/>
    <w:basedOn w:val="a0"/>
    <w:rsid w:val="00604D73"/>
    <w:pPr>
      <w:spacing w:before="100" w:beforeAutospacing="1" w:after="100" w:afterAutospacing="1"/>
    </w:pPr>
    <w:rPr>
      <w:rFonts w:ascii="Arial CYR" w:hAnsi="Arial CYR"/>
      <w:color w:val="000000"/>
      <w:lang w:eastAsia="ru-RU"/>
    </w:rPr>
  </w:style>
  <w:style w:type="paragraph" w:customStyle="1" w:styleId="xl58782">
    <w:name w:val="xl58782"/>
    <w:basedOn w:val="a0"/>
    <w:rsid w:val="00604D73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3">
    <w:name w:val="xl58783"/>
    <w:basedOn w:val="a0"/>
    <w:rsid w:val="00604D73"/>
    <w:pPr>
      <w:spacing w:before="100" w:beforeAutospacing="1" w:after="100" w:afterAutospacing="1"/>
      <w:jc w:val="center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4">
    <w:name w:val="xl58784"/>
    <w:basedOn w:val="a0"/>
    <w:rsid w:val="00604D73"/>
    <w:pPr>
      <w:spacing w:before="100" w:beforeAutospacing="1" w:after="100" w:afterAutospacing="1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5">
    <w:name w:val="xl58785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6">
    <w:name w:val="xl58786"/>
    <w:basedOn w:val="a0"/>
    <w:rsid w:val="00604D73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7">
    <w:name w:val="xl58787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8">
    <w:name w:val="xl58788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9">
    <w:name w:val="xl5878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lang w:eastAsia="ru-RU"/>
    </w:rPr>
  </w:style>
  <w:style w:type="paragraph" w:customStyle="1" w:styleId="xl58790">
    <w:name w:val="xl5879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1">
    <w:name w:val="xl58791"/>
    <w:basedOn w:val="a0"/>
    <w:rsid w:val="00604D73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92">
    <w:name w:val="xl58792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3">
    <w:name w:val="xl5879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4">
    <w:name w:val="xl58794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5">
    <w:name w:val="xl5879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796">
    <w:name w:val="xl5879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7">
    <w:name w:val="xl5879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8">
    <w:name w:val="xl5879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32"/>
      <w:szCs w:val="32"/>
      <w:lang w:eastAsia="ru-RU"/>
    </w:rPr>
  </w:style>
  <w:style w:type="paragraph" w:customStyle="1" w:styleId="xl58799">
    <w:name w:val="xl5879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6"/>
      <w:szCs w:val="16"/>
      <w:lang w:eastAsia="ru-RU"/>
    </w:rPr>
  </w:style>
  <w:style w:type="paragraph" w:customStyle="1" w:styleId="xl58800">
    <w:name w:val="xl5880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1">
    <w:name w:val="xl5880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2">
    <w:name w:val="xl5880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3">
    <w:name w:val="xl5880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4">
    <w:name w:val="xl5880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5">
    <w:name w:val="xl5880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6">
    <w:name w:val="xl5880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7">
    <w:name w:val="xl5880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08">
    <w:name w:val="xl58808"/>
    <w:basedOn w:val="a0"/>
    <w:rsid w:val="00604D73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09">
    <w:name w:val="xl5880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0">
    <w:name w:val="xl5881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1">
    <w:name w:val="xl5881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2">
    <w:name w:val="xl5881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lang w:eastAsia="ru-RU"/>
    </w:rPr>
  </w:style>
  <w:style w:type="paragraph" w:customStyle="1" w:styleId="xl58813">
    <w:name w:val="xl58813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4">
    <w:name w:val="xl58814"/>
    <w:basedOn w:val="a0"/>
    <w:rsid w:val="00604D73"/>
    <w:pPr>
      <w:shd w:val="clear" w:color="000000" w:fill="FF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5">
    <w:name w:val="xl58815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6">
    <w:name w:val="xl5881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17">
    <w:name w:val="xl5881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8">
    <w:name w:val="xl5881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19">
    <w:name w:val="xl5881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0">
    <w:name w:val="xl5882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1">
    <w:name w:val="xl5882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2">
    <w:name w:val="xl5882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23">
    <w:name w:val="xl58823"/>
    <w:basedOn w:val="a0"/>
    <w:rsid w:val="00604D73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4">
    <w:name w:val="xl5882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25">
    <w:name w:val="xl5882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6">
    <w:name w:val="xl58826"/>
    <w:basedOn w:val="a0"/>
    <w:rsid w:val="00604D73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7">
    <w:name w:val="xl5882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8">
    <w:name w:val="xl5882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9">
    <w:name w:val="xl5882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0">
    <w:name w:val="xl5883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1">
    <w:name w:val="xl5883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2">
    <w:name w:val="xl5883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3">
    <w:name w:val="xl5883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4">
    <w:name w:val="xl5883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35">
    <w:name w:val="xl5883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6">
    <w:name w:val="xl5883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7">
    <w:name w:val="xl58837"/>
    <w:basedOn w:val="a0"/>
    <w:rsid w:val="00604D73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8">
    <w:name w:val="xl58838"/>
    <w:basedOn w:val="a0"/>
    <w:rsid w:val="00604D73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9">
    <w:name w:val="xl58839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0">
    <w:name w:val="xl58840"/>
    <w:basedOn w:val="a0"/>
    <w:rsid w:val="00604D73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1">
    <w:name w:val="xl5884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2">
    <w:name w:val="xl58842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3">
    <w:name w:val="xl5884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44">
    <w:name w:val="xl5884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45">
    <w:name w:val="xl58845"/>
    <w:basedOn w:val="a0"/>
    <w:rsid w:val="00604D73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46">
    <w:name w:val="xl5884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7">
    <w:name w:val="xl5884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8">
    <w:name w:val="xl5884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9">
    <w:name w:val="xl5884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50">
    <w:name w:val="xl5885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1">
    <w:name w:val="xl5885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2">
    <w:name w:val="xl5885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3">
    <w:name w:val="xl5885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4">
    <w:name w:val="xl5885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5">
    <w:name w:val="xl5885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6">
    <w:name w:val="xl5885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7">
    <w:name w:val="xl5885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8">
    <w:name w:val="xl5885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59">
    <w:name w:val="xl5885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0">
    <w:name w:val="xl5886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1">
    <w:name w:val="xl5886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2">
    <w:name w:val="xl5886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3">
    <w:name w:val="xl5886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4">
    <w:name w:val="xl5886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5">
    <w:name w:val="xl5886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6">
    <w:name w:val="xl5886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7">
    <w:name w:val="xl5886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8">
    <w:name w:val="xl5886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9">
    <w:name w:val="xl5886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0">
    <w:name w:val="xl5887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1">
    <w:name w:val="xl5887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2">
    <w:name w:val="xl5887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3">
    <w:name w:val="xl5887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4">
    <w:name w:val="xl5887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5">
    <w:name w:val="xl5887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6">
    <w:name w:val="xl5887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7">
    <w:name w:val="xl5887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8">
    <w:name w:val="xl5887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9">
    <w:name w:val="xl5887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0">
    <w:name w:val="xl5888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1">
    <w:name w:val="xl5888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2">
    <w:name w:val="xl5888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3">
    <w:name w:val="xl5888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4">
    <w:name w:val="xl5888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5">
    <w:name w:val="xl5888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6">
    <w:name w:val="xl5888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7">
    <w:name w:val="xl58887"/>
    <w:basedOn w:val="a0"/>
    <w:rsid w:val="00604D7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8">
    <w:name w:val="xl5888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9">
    <w:name w:val="xl58889"/>
    <w:basedOn w:val="a0"/>
    <w:rsid w:val="00604D7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0">
    <w:name w:val="xl58890"/>
    <w:basedOn w:val="a0"/>
    <w:rsid w:val="00604D73"/>
    <w:pPr>
      <w:shd w:val="clear" w:color="00FFFF" w:fill="993366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1">
    <w:name w:val="xl58891"/>
    <w:basedOn w:val="a0"/>
    <w:rsid w:val="00604D73"/>
    <w:pPr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2">
    <w:name w:val="xl58892"/>
    <w:basedOn w:val="a0"/>
    <w:rsid w:val="00604D73"/>
    <w:pPr>
      <w:shd w:val="clear" w:color="FF8080" w:fill="CC99FF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3">
    <w:name w:val="xl5889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4">
    <w:name w:val="xl5889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5">
    <w:name w:val="xl5889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6">
    <w:name w:val="xl5889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7">
    <w:name w:val="xl5889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98">
    <w:name w:val="xl5889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9">
    <w:name w:val="xl5889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0">
    <w:name w:val="xl5890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1">
    <w:name w:val="xl5890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2">
    <w:name w:val="xl5890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3">
    <w:name w:val="xl58903"/>
    <w:basedOn w:val="a0"/>
    <w:rsid w:val="00604D73"/>
    <w:pPr>
      <w:shd w:val="clear" w:color="FF8080" w:fill="CC99FF"/>
      <w:spacing w:before="100" w:beforeAutospacing="1" w:after="100" w:afterAutospacing="1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4">
    <w:name w:val="xl58904"/>
    <w:basedOn w:val="a0"/>
    <w:rsid w:val="00604D73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905">
    <w:name w:val="xl5890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6">
    <w:name w:val="xl5890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907">
    <w:name w:val="xl5890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908">
    <w:name w:val="xl5890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09">
    <w:name w:val="xl5890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10">
    <w:name w:val="xl5891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911">
    <w:name w:val="xl5891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912">
    <w:name w:val="xl5891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13">
    <w:name w:val="xl58913"/>
    <w:basedOn w:val="a0"/>
    <w:rsid w:val="00604D7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4">
    <w:name w:val="xl5891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5">
    <w:name w:val="xl5891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16">
    <w:name w:val="xl5891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lang w:eastAsia="ru-RU"/>
    </w:rPr>
  </w:style>
  <w:style w:type="paragraph" w:customStyle="1" w:styleId="xl58917">
    <w:name w:val="xl5891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8">
    <w:name w:val="xl58918"/>
    <w:basedOn w:val="a0"/>
    <w:rsid w:val="00604D73"/>
    <w:pPr>
      <w:pBdr>
        <w:top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9">
    <w:name w:val="xl58919"/>
    <w:basedOn w:val="a0"/>
    <w:rsid w:val="00604D7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20">
    <w:name w:val="xl58920"/>
    <w:basedOn w:val="a0"/>
    <w:rsid w:val="00604D73"/>
    <w:pPr>
      <w:pBdr>
        <w:top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21">
    <w:name w:val="xl58921"/>
    <w:basedOn w:val="a0"/>
    <w:rsid w:val="00604D7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character" w:customStyle="1" w:styleId="extended-textshort">
    <w:name w:val="extended-text__short"/>
    <w:basedOn w:val="a1"/>
    <w:rsid w:val="00885A61"/>
  </w:style>
  <w:style w:type="character" w:customStyle="1" w:styleId="ilfuvd">
    <w:name w:val="ilfuvd"/>
    <w:basedOn w:val="a1"/>
    <w:rsid w:val="0012172F"/>
  </w:style>
  <w:style w:type="paragraph" w:customStyle="1" w:styleId="s02">
    <w:name w:val="s02 подРАЗДЕЛ"/>
    <w:basedOn w:val="s01"/>
    <w:next w:val="a0"/>
    <w:rsid w:val="00D07EBD"/>
    <w:pPr>
      <w:tabs>
        <w:tab w:val="clear" w:pos="624"/>
        <w:tab w:val="num" w:pos="1022"/>
        <w:tab w:val="left" w:pos="1134"/>
      </w:tabs>
      <w:spacing w:before="160" w:after="0"/>
      <w:ind w:left="228"/>
      <w:outlineLvl w:val="1"/>
    </w:pPr>
    <w:rPr>
      <w:sz w:val="22"/>
    </w:rPr>
  </w:style>
  <w:style w:type="paragraph" w:customStyle="1" w:styleId="s01">
    <w:name w:val="s01 РАЗДЕЛ"/>
    <w:basedOn w:val="a0"/>
    <w:next w:val="s02"/>
    <w:rsid w:val="00D07EBD"/>
    <w:pPr>
      <w:keepNext/>
      <w:keepLines/>
      <w:widowControl w:val="0"/>
      <w:tabs>
        <w:tab w:val="num" w:pos="624"/>
      </w:tabs>
      <w:overflowPunct w:val="0"/>
      <w:autoSpaceDE w:val="0"/>
      <w:autoSpaceDN w:val="0"/>
      <w:adjustRightInd w:val="0"/>
      <w:spacing w:before="240" w:after="120"/>
      <w:ind w:left="-56" w:firstLine="340"/>
      <w:jc w:val="both"/>
      <w:textAlignment w:val="baseline"/>
      <w:outlineLvl w:val="0"/>
    </w:pPr>
    <w:rPr>
      <w:rFonts w:ascii="Arial" w:hAnsi="Arial"/>
      <w:b/>
      <w:bCs/>
      <w:szCs w:val="28"/>
      <w:lang w:eastAsia="ru-RU"/>
    </w:rPr>
  </w:style>
  <w:style w:type="paragraph" w:customStyle="1" w:styleId="s05">
    <w:name w:val="s05 Пункт РАЗДЕЛА"/>
    <w:basedOn w:val="s02"/>
    <w:rsid w:val="00D07EBD"/>
    <w:pPr>
      <w:keepLines w:val="0"/>
      <w:numPr>
        <w:ilvl w:val="1"/>
      </w:numPr>
      <w:tabs>
        <w:tab w:val="num" w:pos="1022"/>
      </w:tabs>
      <w:ind w:left="228" w:firstLine="340"/>
      <w:outlineLvl w:val="6"/>
    </w:pPr>
    <w:rPr>
      <w:b w:val="0"/>
    </w:rPr>
  </w:style>
  <w:style w:type="paragraph" w:customStyle="1" w:styleId="s25">
    <w:name w:val="s25 приложение №"/>
    <w:basedOn w:val="a0"/>
    <w:rsid w:val="00D07EBD"/>
    <w:pPr>
      <w:keepNext/>
      <w:pageBreakBefore/>
      <w:widowControl w:val="0"/>
      <w:overflowPunct w:val="0"/>
      <w:autoSpaceDE w:val="0"/>
      <w:autoSpaceDN w:val="0"/>
      <w:adjustRightInd w:val="0"/>
      <w:spacing w:before="60"/>
      <w:ind w:left="567"/>
      <w:jc w:val="center"/>
      <w:textAlignment w:val="baseline"/>
    </w:pPr>
    <w:rPr>
      <w:rFonts w:ascii="Arial" w:hAnsi="Arial"/>
      <w:b/>
      <w:bCs/>
      <w:sz w:val="22"/>
      <w:lang w:eastAsia="ru-RU"/>
    </w:rPr>
  </w:style>
  <w:style w:type="paragraph" w:customStyle="1" w:styleId="s10">
    <w:name w:val="s10 заголовок таблицы"/>
    <w:basedOn w:val="a0"/>
    <w:rsid w:val="00D07EBD"/>
    <w:pPr>
      <w:keepNext/>
      <w:keepLines/>
      <w:overflowPunct w:val="0"/>
      <w:autoSpaceDE w:val="0"/>
      <w:autoSpaceDN w:val="0"/>
      <w:adjustRightInd w:val="0"/>
      <w:spacing w:before="60"/>
      <w:ind w:left="680"/>
      <w:jc w:val="both"/>
      <w:textAlignment w:val="baseline"/>
    </w:pPr>
    <w:rPr>
      <w:rFonts w:ascii="Arial" w:hAnsi="Arial"/>
      <w:sz w:val="22"/>
      <w:lang w:eastAsia="ru-RU"/>
    </w:rPr>
  </w:style>
  <w:style w:type="character" w:customStyle="1" w:styleId="doctitleimportant1">
    <w:name w:val="doc__title_important1"/>
    <w:basedOn w:val="a1"/>
    <w:rsid w:val="001F668C"/>
    <w:rPr>
      <w:vanish w:val="0"/>
      <w:webHidden w:val="0"/>
      <w:color w:val="000000"/>
      <w:specVanish w:val="0"/>
    </w:rPr>
  </w:style>
  <w:style w:type="character" w:customStyle="1" w:styleId="CharStyle16">
    <w:name w:val="Char Style 16"/>
    <w:basedOn w:val="a1"/>
    <w:link w:val="Style15"/>
    <w:uiPriority w:val="99"/>
    <w:rsid w:val="006F0201"/>
    <w:rPr>
      <w:rFonts w:ascii="Arial" w:hAnsi="Arial" w:cs="Arial"/>
      <w:b/>
      <w:bCs/>
      <w:shd w:val="clear" w:color="auto" w:fill="FFFFFF"/>
    </w:rPr>
  </w:style>
  <w:style w:type="character" w:customStyle="1" w:styleId="CharStyle21">
    <w:name w:val="Char Style 21"/>
    <w:basedOn w:val="a1"/>
    <w:link w:val="Style20"/>
    <w:uiPriority w:val="99"/>
    <w:rsid w:val="006F0201"/>
    <w:rPr>
      <w:rFonts w:ascii="Arial" w:hAnsi="Arial" w:cs="Arial"/>
      <w:sz w:val="22"/>
      <w:szCs w:val="22"/>
      <w:shd w:val="clear" w:color="auto" w:fill="FFFFFF"/>
    </w:rPr>
  </w:style>
  <w:style w:type="character" w:customStyle="1" w:styleId="CharStyle22">
    <w:name w:val="Char Style 22"/>
    <w:basedOn w:val="CharStyle21"/>
    <w:uiPriority w:val="99"/>
    <w:rsid w:val="006F0201"/>
    <w:rPr>
      <w:rFonts w:ascii="Arial" w:hAnsi="Arial" w:cs="Arial"/>
      <w:color w:val="191919"/>
      <w:sz w:val="22"/>
      <w:szCs w:val="22"/>
      <w:shd w:val="clear" w:color="auto" w:fill="FFFFFF"/>
    </w:rPr>
  </w:style>
  <w:style w:type="character" w:customStyle="1" w:styleId="CharStyle24">
    <w:name w:val="Char Style 24"/>
    <w:basedOn w:val="a1"/>
    <w:link w:val="Style23"/>
    <w:uiPriority w:val="99"/>
    <w:rsid w:val="006F0201"/>
    <w:rPr>
      <w:rFonts w:ascii="Arial" w:hAnsi="Arial" w:cs="Arial"/>
      <w:i/>
      <w:iCs/>
      <w:sz w:val="22"/>
      <w:szCs w:val="22"/>
      <w:shd w:val="clear" w:color="auto" w:fill="FFFFFF"/>
    </w:rPr>
  </w:style>
  <w:style w:type="character" w:customStyle="1" w:styleId="CharStyle25">
    <w:name w:val="Char Style 25"/>
    <w:basedOn w:val="CharStyle24"/>
    <w:uiPriority w:val="99"/>
    <w:rsid w:val="006F0201"/>
    <w:rPr>
      <w:rFonts w:ascii="Arial" w:hAnsi="Arial" w:cs="Arial"/>
      <w:i w:val="0"/>
      <w:iCs w:val="0"/>
      <w:color w:val="191919"/>
      <w:sz w:val="22"/>
      <w:szCs w:val="22"/>
      <w:shd w:val="clear" w:color="auto" w:fill="FFFFFF"/>
    </w:rPr>
  </w:style>
  <w:style w:type="character" w:customStyle="1" w:styleId="CharStyle26">
    <w:name w:val="Char Style 26"/>
    <w:basedOn w:val="CharStyle24"/>
    <w:uiPriority w:val="99"/>
    <w:rsid w:val="006F0201"/>
    <w:rPr>
      <w:rFonts w:ascii="Arial" w:hAnsi="Arial" w:cs="Arial"/>
      <w:i/>
      <w:iCs/>
      <w:color w:val="191919"/>
      <w:sz w:val="22"/>
      <w:szCs w:val="22"/>
      <w:shd w:val="clear" w:color="auto" w:fill="FFFFFF"/>
    </w:rPr>
  </w:style>
  <w:style w:type="character" w:customStyle="1" w:styleId="CharStyle27">
    <w:name w:val="Char Style 27"/>
    <w:basedOn w:val="CharStyle24"/>
    <w:uiPriority w:val="99"/>
    <w:rsid w:val="006F0201"/>
    <w:rPr>
      <w:rFonts w:ascii="Arial" w:hAnsi="Arial" w:cs="Arial"/>
      <w:i w:val="0"/>
      <w:iCs w:val="0"/>
      <w:color w:val="191919"/>
      <w:sz w:val="8"/>
      <w:szCs w:val="8"/>
      <w:shd w:val="clear" w:color="auto" w:fill="FFFFFF"/>
    </w:rPr>
  </w:style>
  <w:style w:type="character" w:customStyle="1" w:styleId="CharStyle28">
    <w:name w:val="Char Style 28"/>
    <w:basedOn w:val="CharStyle21"/>
    <w:uiPriority w:val="99"/>
    <w:rsid w:val="006F0201"/>
    <w:rPr>
      <w:rFonts w:ascii="Arial" w:hAnsi="Arial" w:cs="Arial"/>
      <w:color w:val="2D2D2D"/>
      <w:sz w:val="22"/>
      <w:szCs w:val="22"/>
      <w:shd w:val="clear" w:color="auto" w:fill="FFFFFF"/>
    </w:rPr>
  </w:style>
  <w:style w:type="character" w:customStyle="1" w:styleId="CharStyle29">
    <w:name w:val="Char Style 29"/>
    <w:basedOn w:val="CharStyle16"/>
    <w:uiPriority w:val="99"/>
    <w:rsid w:val="006F0201"/>
    <w:rPr>
      <w:rFonts w:ascii="Arial" w:hAnsi="Arial" w:cs="Arial"/>
      <w:b/>
      <w:bCs/>
      <w:color w:val="2D2D2D"/>
      <w:shd w:val="clear" w:color="auto" w:fill="FFFFFF"/>
    </w:rPr>
  </w:style>
  <w:style w:type="paragraph" w:customStyle="1" w:styleId="Style15">
    <w:name w:val="Style 15"/>
    <w:basedOn w:val="a0"/>
    <w:link w:val="CharStyle16"/>
    <w:uiPriority w:val="99"/>
    <w:rsid w:val="006F0201"/>
    <w:pPr>
      <w:widowControl w:val="0"/>
      <w:shd w:val="clear" w:color="auto" w:fill="FFFFFF"/>
      <w:spacing w:before="7660" w:line="268" w:lineRule="exact"/>
      <w:ind w:hanging="320"/>
      <w:jc w:val="center"/>
    </w:pPr>
    <w:rPr>
      <w:rFonts w:ascii="Arial" w:hAnsi="Arial" w:cs="Arial"/>
      <w:b/>
      <w:bCs/>
      <w:sz w:val="20"/>
      <w:szCs w:val="20"/>
    </w:rPr>
  </w:style>
  <w:style w:type="paragraph" w:customStyle="1" w:styleId="Style20">
    <w:name w:val="Style 20"/>
    <w:basedOn w:val="a0"/>
    <w:link w:val="CharStyle21"/>
    <w:uiPriority w:val="99"/>
    <w:rsid w:val="006F0201"/>
    <w:pPr>
      <w:widowControl w:val="0"/>
      <w:shd w:val="clear" w:color="auto" w:fill="FFFFFF"/>
      <w:spacing w:before="160" w:after="160" w:line="254" w:lineRule="exact"/>
      <w:jc w:val="both"/>
    </w:pPr>
    <w:rPr>
      <w:rFonts w:ascii="Arial" w:hAnsi="Arial" w:cs="Arial"/>
      <w:sz w:val="22"/>
      <w:szCs w:val="22"/>
    </w:rPr>
  </w:style>
  <w:style w:type="paragraph" w:customStyle="1" w:styleId="Style23">
    <w:name w:val="Style 23"/>
    <w:basedOn w:val="a0"/>
    <w:link w:val="CharStyle24"/>
    <w:uiPriority w:val="99"/>
    <w:rsid w:val="006F0201"/>
    <w:pPr>
      <w:widowControl w:val="0"/>
      <w:shd w:val="clear" w:color="auto" w:fill="FFFFFF"/>
      <w:spacing w:after="160" w:line="250" w:lineRule="exact"/>
      <w:jc w:val="both"/>
    </w:pPr>
    <w:rPr>
      <w:rFonts w:ascii="Arial" w:hAnsi="Arial" w:cs="Arial"/>
      <w:i/>
      <w:iCs/>
      <w:sz w:val="22"/>
      <w:szCs w:val="22"/>
    </w:rPr>
  </w:style>
  <w:style w:type="character" w:customStyle="1" w:styleId="urtxtstd">
    <w:name w:val="urtxtstd"/>
    <w:basedOn w:val="a1"/>
    <w:rsid w:val="00906961"/>
  </w:style>
  <w:style w:type="character" w:customStyle="1" w:styleId="apple-style-span">
    <w:name w:val="apple-style-span"/>
    <w:basedOn w:val="a1"/>
    <w:rsid w:val="00906961"/>
  </w:style>
  <w:style w:type="paragraph" w:customStyle="1" w:styleId="1">
    <w:name w:val="М_Заголовок 1 номер"/>
    <w:basedOn w:val="10"/>
    <w:link w:val="18"/>
    <w:qFormat/>
    <w:rsid w:val="00BC1590"/>
    <w:pPr>
      <w:numPr>
        <w:numId w:val="40"/>
      </w:numPr>
      <w:tabs>
        <w:tab w:val="left" w:pos="426"/>
      </w:tabs>
    </w:pPr>
    <w:rPr>
      <w:rFonts w:eastAsia="Calibri" w:cs="Arial"/>
      <w:caps/>
      <w:szCs w:val="32"/>
      <w:lang w:val="ru-RU"/>
    </w:rPr>
  </w:style>
  <w:style w:type="paragraph" w:customStyle="1" w:styleId="2">
    <w:name w:val="М_Заголовок 2 номер"/>
    <w:basedOn w:val="21"/>
    <w:link w:val="29"/>
    <w:qFormat/>
    <w:rsid w:val="00BC1590"/>
    <w:pPr>
      <w:numPr>
        <w:ilvl w:val="1"/>
        <w:numId w:val="40"/>
      </w:numPr>
      <w:tabs>
        <w:tab w:val="left" w:pos="567"/>
      </w:tabs>
    </w:pPr>
    <w:rPr>
      <w:rFonts w:eastAsia="Calibri" w:cs="Arial"/>
      <w:i/>
      <w:iCs w:val="0"/>
      <w:caps/>
      <w:snapToGrid w:val="0"/>
      <w:szCs w:val="28"/>
    </w:rPr>
  </w:style>
  <w:style w:type="paragraph" w:customStyle="1" w:styleId="3">
    <w:name w:val="М_Заголовок 3 номер"/>
    <w:basedOn w:val="30"/>
    <w:qFormat/>
    <w:rsid w:val="00BC1590"/>
    <w:pPr>
      <w:numPr>
        <w:ilvl w:val="2"/>
        <w:numId w:val="40"/>
      </w:numPr>
    </w:pPr>
    <w:rPr>
      <w:rFonts w:ascii="Arial" w:eastAsiaTheme="majorEastAsia" w:hAnsi="Arial" w:cs="Arial"/>
      <w:b/>
      <w:bCs/>
      <w:i/>
      <w:caps/>
      <w:snapToGrid w:val="0"/>
      <w:sz w:val="20"/>
      <w:szCs w:val="20"/>
      <w:lang w:val="ru-RU"/>
    </w:rPr>
  </w:style>
  <w:style w:type="paragraph" w:customStyle="1" w:styleId="4">
    <w:name w:val="М_Заголовок 4 номер"/>
    <w:basedOn w:val="40"/>
    <w:qFormat/>
    <w:rsid w:val="00BC1590"/>
    <w:pPr>
      <w:keepLines/>
      <w:numPr>
        <w:ilvl w:val="3"/>
        <w:numId w:val="40"/>
      </w:numPr>
      <w:tabs>
        <w:tab w:val="left" w:pos="851"/>
      </w:tabs>
      <w:jc w:val="both"/>
    </w:pPr>
    <w:rPr>
      <w:rFonts w:ascii="Arial" w:eastAsiaTheme="majorEastAsia" w:hAnsi="Arial" w:cs="Arial"/>
      <w:b w:val="0"/>
      <w:caps/>
      <w:sz w:val="20"/>
      <w:szCs w:val="20"/>
      <w:lang w:val="ru-RU"/>
    </w:rPr>
  </w:style>
  <w:style w:type="paragraph" w:customStyle="1" w:styleId="19">
    <w:name w:val="Стиль1"/>
    <w:basedOn w:val="1"/>
    <w:link w:val="1a"/>
    <w:qFormat/>
    <w:rsid w:val="00BC1590"/>
  </w:style>
  <w:style w:type="character" w:customStyle="1" w:styleId="1a">
    <w:name w:val="Стиль1 Знак"/>
    <w:basedOn w:val="a1"/>
    <w:link w:val="19"/>
    <w:rsid w:val="00BC1590"/>
    <w:rPr>
      <w:rFonts w:ascii="Arial" w:eastAsia="Calibri" w:hAnsi="Arial" w:cs="Arial"/>
      <w:b/>
      <w:bCs/>
      <w:caps/>
      <w:sz w:val="32"/>
      <w:szCs w:val="32"/>
    </w:rPr>
  </w:style>
  <w:style w:type="paragraph" w:customStyle="1" w:styleId="111">
    <w:name w:val="Текст1_1_1"/>
    <w:basedOn w:val="3"/>
    <w:link w:val="1110"/>
    <w:qFormat/>
    <w:rsid w:val="00BC1590"/>
    <w:pPr>
      <w:keepNext w:val="0"/>
      <w:outlineLvl w:val="9"/>
    </w:pPr>
    <w:rPr>
      <w:rFonts w:ascii="Times New Roman" w:hAnsi="Times New Roman" w:cs="Times New Roman"/>
      <w:b w:val="0"/>
      <w:i w:val="0"/>
      <w:caps w:val="0"/>
      <w:sz w:val="24"/>
      <w:szCs w:val="24"/>
    </w:rPr>
  </w:style>
  <w:style w:type="character" w:customStyle="1" w:styleId="29">
    <w:name w:val="М_Заголовок 2 номер Знак"/>
    <w:basedOn w:val="22"/>
    <w:link w:val="2"/>
    <w:rsid w:val="00BC1590"/>
    <w:rPr>
      <w:rFonts w:ascii="Arial" w:eastAsia="Calibri" w:hAnsi="Arial" w:cs="Arial"/>
      <w:b/>
      <w:bCs/>
      <w:i/>
      <w:iCs w:val="0"/>
      <w:caps/>
      <w:snapToGrid w:val="0"/>
      <w:sz w:val="24"/>
      <w:szCs w:val="28"/>
      <w:lang w:val="en-US"/>
    </w:rPr>
  </w:style>
  <w:style w:type="character" w:customStyle="1" w:styleId="1110">
    <w:name w:val="Текст1_1_1 Знак"/>
    <w:basedOn w:val="a1"/>
    <w:link w:val="111"/>
    <w:rsid w:val="00BC1590"/>
    <w:rPr>
      <w:rFonts w:eastAsiaTheme="majorEastAsia"/>
      <w:bCs/>
      <w:snapToGrid w:val="0"/>
      <w:sz w:val="24"/>
      <w:szCs w:val="24"/>
    </w:rPr>
  </w:style>
  <w:style w:type="character" w:customStyle="1" w:styleId="18">
    <w:name w:val="М_Заголовок 1 номер Знак"/>
    <w:basedOn w:val="11"/>
    <w:link w:val="1"/>
    <w:rsid w:val="00BC1590"/>
    <w:rPr>
      <w:rFonts w:ascii="Arial" w:eastAsia="Calibri" w:hAnsi="Arial" w:cs="Arial"/>
      <w:b/>
      <w:bCs/>
      <w:caps/>
      <w:sz w:val="32"/>
      <w:szCs w:val="32"/>
      <w:lang w:val="en-US"/>
    </w:rPr>
  </w:style>
  <w:style w:type="paragraph" w:customStyle="1" w:styleId="ConsPlusTitle">
    <w:name w:val="ConsPlusTitle"/>
    <w:uiPriority w:val="99"/>
    <w:rsid w:val="007767E5"/>
    <w:pPr>
      <w:widowControl w:val="0"/>
      <w:autoSpaceDE w:val="0"/>
      <w:autoSpaceDN w:val="0"/>
      <w:adjustRightInd w:val="0"/>
    </w:pPr>
    <w:rPr>
      <w:rFonts w:ascii="Arial" w:hAnsi="Arial" w:cs="Arial"/>
      <w:b/>
      <w:bCs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2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8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9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10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5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1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2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6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1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6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32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04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4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2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14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4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8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5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8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1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16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25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7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eader" Target="header6.xml"/><Relationship Id="rId26" Type="http://schemas.openxmlformats.org/officeDocument/2006/relationships/header" Target="header14.xml"/><Relationship Id="rId39" Type="http://schemas.openxmlformats.org/officeDocument/2006/relationships/header" Target="header26.xml"/><Relationship Id="rId21" Type="http://schemas.openxmlformats.org/officeDocument/2006/relationships/header" Target="header9.xml"/><Relationship Id="rId34" Type="http://schemas.openxmlformats.org/officeDocument/2006/relationships/header" Target="header22.xml"/><Relationship Id="rId42" Type="http://schemas.openxmlformats.org/officeDocument/2006/relationships/header" Target="header27.xm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9" Type="http://schemas.openxmlformats.org/officeDocument/2006/relationships/header" Target="header1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12.xml"/><Relationship Id="rId32" Type="http://schemas.openxmlformats.org/officeDocument/2006/relationships/header" Target="header20.xml"/><Relationship Id="rId37" Type="http://schemas.openxmlformats.org/officeDocument/2006/relationships/header" Target="header25.xml"/><Relationship Id="rId40" Type="http://schemas.openxmlformats.org/officeDocument/2006/relationships/image" Target="media/image2.emf"/><Relationship Id="rId45" Type="http://schemas.openxmlformats.org/officeDocument/2006/relationships/footer" Target="footer6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eader" Target="header11.xml"/><Relationship Id="rId28" Type="http://schemas.openxmlformats.org/officeDocument/2006/relationships/header" Target="header16.xml"/><Relationship Id="rId36" Type="http://schemas.openxmlformats.org/officeDocument/2006/relationships/header" Target="header24.xml"/><Relationship Id="rId10" Type="http://schemas.openxmlformats.org/officeDocument/2006/relationships/footer" Target="footer1.xml"/><Relationship Id="rId19" Type="http://schemas.openxmlformats.org/officeDocument/2006/relationships/header" Target="header7.xml"/><Relationship Id="rId31" Type="http://schemas.openxmlformats.org/officeDocument/2006/relationships/header" Target="header19.xml"/><Relationship Id="rId44" Type="http://schemas.openxmlformats.org/officeDocument/2006/relationships/header" Target="header28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10.xml"/><Relationship Id="rId27" Type="http://schemas.openxmlformats.org/officeDocument/2006/relationships/header" Target="header15.xml"/><Relationship Id="rId30" Type="http://schemas.openxmlformats.org/officeDocument/2006/relationships/header" Target="header18.xml"/><Relationship Id="rId35" Type="http://schemas.openxmlformats.org/officeDocument/2006/relationships/header" Target="header23.xml"/><Relationship Id="rId43" Type="http://schemas.openxmlformats.org/officeDocument/2006/relationships/footer" Target="footer5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5" Type="http://schemas.openxmlformats.org/officeDocument/2006/relationships/header" Target="header13.xml"/><Relationship Id="rId33" Type="http://schemas.openxmlformats.org/officeDocument/2006/relationships/header" Target="header21.xml"/><Relationship Id="rId38" Type="http://schemas.openxmlformats.org/officeDocument/2006/relationships/footer" Target="footer4.xml"/><Relationship Id="rId46" Type="http://schemas.openxmlformats.org/officeDocument/2006/relationships/fontTable" Target="fontTable.xml"/><Relationship Id="rId20" Type="http://schemas.openxmlformats.org/officeDocument/2006/relationships/header" Target="header8.xml"/><Relationship Id="rId41" Type="http://schemas.openxmlformats.org/officeDocument/2006/relationships/package" Target="embeddings/_________Microsoft_Visio.vs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3C21EC-B312-48C6-8822-06E226B9DC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2892</Words>
  <Characters>21481</Characters>
  <Application>Microsoft Office Word</Application>
  <DocSecurity>0</DocSecurity>
  <Lines>740</Lines>
  <Paragraphs>283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24090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Чухонцева Наталья Александровна</dc:creator>
  <cp:keywords/>
  <dc:description/>
  <cp:lastModifiedBy>Петрусева Анастасия Андреевна</cp:lastModifiedBy>
  <cp:revision>2</cp:revision>
  <cp:lastPrinted>2018-11-23T07:41:00Z</cp:lastPrinted>
  <dcterms:created xsi:type="dcterms:W3CDTF">2022-07-26T10:28:00Z</dcterms:created>
  <dcterms:modified xsi:type="dcterms:W3CDTF">2022-07-26T10:28:00Z</dcterms:modified>
</cp:coreProperties>
</file>