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7B7" w:rsidRPr="002E7CB2" w:rsidRDefault="005127B7" w:rsidP="005127B7">
      <w:pPr>
        <w:pStyle w:val="a6"/>
        <w:jc w:val="right"/>
        <w:rPr>
          <w:sz w:val="21"/>
          <w:szCs w:val="21"/>
        </w:rPr>
      </w:pPr>
      <w:bookmarkStart w:id="0" w:name="ТекстовоеПоле447"/>
      <w:r w:rsidRPr="002E7CB2">
        <w:rPr>
          <w:sz w:val="21"/>
          <w:szCs w:val="21"/>
        </w:rPr>
        <w:t>Приложение №</w:t>
      </w:r>
      <w:r w:rsidR="00E35953">
        <w:rPr>
          <w:sz w:val="21"/>
          <w:szCs w:val="21"/>
        </w:rPr>
        <w:t xml:space="preserve"> </w:t>
      </w:r>
      <w:r w:rsidR="00207E20">
        <w:rPr>
          <w:sz w:val="21"/>
          <w:szCs w:val="21"/>
        </w:rPr>
        <w:t>8</w:t>
      </w:r>
      <w:r>
        <w:rPr>
          <w:sz w:val="21"/>
          <w:szCs w:val="21"/>
        </w:rPr>
        <w:t xml:space="preserve"> </w:t>
      </w:r>
      <w:r w:rsidRPr="002E7CB2">
        <w:rPr>
          <w:sz w:val="21"/>
          <w:szCs w:val="21"/>
        </w:rPr>
        <w:t>к договору №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>/</w:t>
      </w:r>
      <w:r>
        <w:rPr>
          <w:sz w:val="21"/>
          <w:szCs w:val="21"/>
        </w:rPr>
        <w:t>20</w:t>
      </w:r>
      <w:r w:rsidR="00B9303A">
        <w:rPr>
          <w:sz w:val="21"/>
          <w:szCs w:val="21"/>
        </w:rPr>
        <w:t>22</w:t>
      </w:r>
    </w:p>
    <w:p w:rsidR="005127B7" w:rsidRDefault="005127B7" w:rsidP="005127B7">
      <w:pPr>
        <w:pStyle w:val="a6"/>
        <w:spacing w:after="120"/>
        <w:jc w:val="right"/>
        <w:rPr>
          <w:rFonts w:eastAsia="MS Mincho"/>
          <w:sz w:val="21"/>
          <w:szCs w:val="21"/>
        </w:rPr>
      </w:pPr>
      <w:r w:rsidRPr="002E7CB2">
        <w:rPr>
          <w:sz w:val="21"/>
          <w:szCs w:val="21"/>
        </w:rPr>
        <w:t xml:space="preserve">от </w:t>
      </w:r>
      <w:r>
        <w:rPr>
          <w:sz w:val="21"/>
          <w:szCs w:val="21"/>
        </w:rPr>
        <w:t>«____</w:t>
      </w:r>
      <w:r w:rsidRPr="002E7CB2">
        <w:rPr>
          <w:sz w:val="21"/>
          <w:szCs w:val="21"/>
        </w:rPr>
        <w:t xml:space="preserve">» </w:t>
      </w:r>
      <w:r>
        <w:rPr>
          <w:sz w:val="21"/>
          <w:szCs w:val="21"/>
        </w:rPr>
        <w:t>_______________ 20</w:t>
      </w:r>
      <w:r w:rsidR="00B9303A">
        <w:rPr>
          <w:sz w:val="21"/>
          <w:szCs w:val="21"/>
        </w:rPr>
        <w:t>22</w:t>
      </w:r>
      <w:r w:rsidRPr="002E7CB2">
        <w:rPr>
          <w:sz w:val="21"/>
          <w:szCs w:val="21"/>
        </w:rPr>
        <w:t>г</w:t>
      </w:r>
      <w:r w:rsidRPr="002E7CB2">
        <w:rPr>
          <w:rFonts w:eastAsia="MS Mincho"/>
          <w:sz w:val="21"/>
          <w:szCs w:val="21"/>
        </w:rPr>
        <w:t>.</w:t>
      </w:r>
    </w:p>
    <w:p w:rsidR="005127B7" w:rsidRPr="005127B7" w:rsidRDefault="005127B7" w:rsidP="005127B7">
      <w:pPr>
        <w:pStyle w:val="a6"/>
        <w:spacing w:after="120"/>
        <w:jc w:val="right"/>
        <w:rPr>
          <w:sz w:val="21"/>
          <w:szCs w:val="21"/>
        </w:rPr>
      </w:pPr>
    </w:p>
    <w:bookmarkEnd w:id="0"/>
    <w:p w:rsidR="005127B7" w:rsidRPr="002E7CB2" w:rsidRDefault="005127B7" w:rsidP="005127B7">
      <w:pPr>
        <w:spacing w:after="120"/>
        <w:ind w:firstLine="567"/>
        <w:jc w:val="both"/>
        <w:rPr>
          <w:b/>
          <w:caps/>
          <w:sz w:val="21"/>
          <w:szCs w:val="21"/>
        </w:rPr>
      </w:pPr>
      <w:r w:rsidRPr="002E7CB2">
        <w:rPr>
          <w:sz w:val="21"/>
          <w:szCs w:val="21"/>
        </w:rPr>
        <w:t xml:space="preserve">Общество с ограниченной ответственностью «БНГРЭ» (ООО «БНГРЭ») именуемое в дальнейшем </w:t>
      </w:r>
      <w:r w:rsidRPr="002E7CB2">
        <w:rPr>
          <w:bCs/>
          <w:sz w:val="21"/>
          <w:szCs w:val="21"/>
        </w:rPr>
        <w:t>«</w:t>
      </w:r>
      <w:r w:rsidRPr="002E7CB2">
        <w:rPr>
          <w:color w:val="000000"/>
          <w:spacing w:val="-2"/>
          <w:sz w:val="21"/>
          <w:szCs w:val="21"/>
        </w:rPr>
        <w:t>Заказчик</w:t>
      </w:r>
      <w:r w:rsidRPr="002E7CB2">
        <w:rPr>
          <w:bCs/>
          <w:sz w:val="21"/>
          <w:szCs w:val="21"/>
        </w:rPr>
        <w:t>»,</w:t>
      </w:r>
      <w:r w:rsidRPr="002E7CB2">
        <w:rPr>
          <w:sz w:val="21"/>
          <w:szCs w:val="21"/>
        </w:rPr>
        <w:t xml:space="preserve"> в лице генерального директора Ганиева Наиля </w:t>
      </w:r>
      <w:proofErr w:type="spellStart"/>
      <w:r w:rsidRPr="002E7CB2">
        <w:rPr>
          <w:sz w:val="21"/>
          <w:szCs w:val="21"/>
        </w:rPr>
        <w:t>Фаритовича</w:t>
      </w:r>
      <w:proofErr w:type="spellEnd"/>
      <w:r w:rsidRPr="002E7CB2">
        <w:rPr>
          <w:sz w:val="21"/>
          <w:szCs w:val="21"/>
        </w:rPr>
        <w:t xml:space="preserve">, действующего на основании Устава общества, с одной стороны и </w:t>
      </w:r>
      <w:r>
        <w:rPr>
          <w:sz w:val="21"/>
          <w:szCs w:val="21"/>
        </w:rPr>
        <w:t>____</w:t>
      </w:r>
      <w:r w:rsidRPr="002E7CB2">
        <w:rPr>
          <w:sz w:val="21"/>
          <w:szCs w:val="21"/>
        </w:rPr>
        <w:t xml:space="preserve"> (</w:t>
      </w:r>
      <w:r>
        <w:rPr>
          <w:sz w:val="21"/>
          <w:szCs w:val="21"/>
        </w:rPr>
        <w:t>_________</w:t>
      </w:r>
      <w:r w:rsidRPr="002E7CB2">
        <w:rPr>
          <w:sz w:val="21"/>
          <w:szCs w:val="21"/>
        </w:rPr>
        <w:t xml:space="preserve">) , именуемое в дальнейшем </w:t>
      </w:r>
      <w:r w:rsidRPr="002E7CB2">
        <w:rPr>
          <w:b/>
          <w:sz w:val="21"/>
          <w:szCs w:val="21"/>
        </w:rPr>
        <w:t>«</w:t>
      </w:r>
      <w:r w:rsidR="00912A04">
        <w:rPr>
          <w:b/>
          <w:sz w:val="21"/>
          <w:szCs w:val="21"/>
        </w:rPr>
        <w:t>Поставщик</w:t>
      </w:r>
      <w:r w:rsidRPr="002E7CB2">
        <w:rPr>
          <w:b/>
          <w:sz w:val="21"/>
          <w:szCs w:val="21"/>
        </w:rPr>
        <w:t>»</w:t>
      </w:r>
      <w:r w:rsidRPr="002E7CB2">
        <w:rPr>
          <w:sz w:val="21"/>
          <w:szCs w:val="21"/>
        </w:rPr>
        <w:t xml:space="preserve">, в лице </w:t>
      </w:r>
      <w:r>
        <w:rPr>
          <w:sz w:val="21"/>
          <w:szCs w:val="21"/>
        </w:rPr>
        <w:t>_________________</w:t>
      </w:r>
      <w:r w:rsidRPr="002E7CB2">
        <w:rPr>
          <w:bCs/>
          <w:sz w:val="21"/>
          <w:szCs w:val="21"/>
        </w:rPr>
        <w:t xml:space="preserve">, действующего на основании </w:t>
      </w:r>
      <w:r>
        <w:rPr>
          <w:bCs/>
          <w:sz w:val="21"/>
          <w:szCs w:val="21"/>
        </w:rPr>
        <w:t>___________</w:t>
      </w:r>
      <w:r w:rsidRPr="002E7CB2">
        <w:rPr>
          <w:bCs/>
          <w:sz w:val="21"/>
          <w:szCs w:val="21"/>
        </w:rPr>
        <w:t>, с другой стороны, именуемые в дальнейшем «Стороны»,</w:t>
      </w:r>
      <w:r w:rsidRPr="002E7CB2">
        <w:rPr>
          <w:sz w:val="21"/>
          <w:szCs w:val="21"/>
        </w:rPr>
        <w:t xml:space="preserve"> заключили настоящее Приложение № </w:t>
      </w:r>
      <w:r w:rsidR="00207E20">
        <w:rPr>
          <w:sz w:val="21"/>
          <w:szCs w:val="21"/>
        </w:rPr>
        <w:t>8</w:t>
      </w:r>
      <w:r>
        <w:rPr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к договору № </w:t>
      </w:r>
      <w:r>
        <w:rPr>
          <w:sz w:val="21"/>
          <w:szCs w:val="21"/>
        </w:rPr>
        <w:t>____</w:t>
      </w:r>
      <w:r w:rsidRPr="002E7CB2">
        <w:rPr>
          <w:sz w:val="21"/>
          <w:szCs w:val="21"/>
        </w:rPr>
        <w:t>/20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от  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</w:t>
      </w:r>
      <w:r>
        <w:rPr>
          <w:sz w:val="21"/>
          <w:szCs w:val="21"/>
        </w:rPr>
        <w:t>_______</w:t>
      </w:r>
      <w:r w:rsidRPr="002E7CB2">
        <w:rPr>
          <w:sz w:val="21"/>
          <w:szCs w:val="21"/>
        </w:rPr>
        <w:t>20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г.</w:t>
      </w:r>
      <w:r w:rsidRPr="002E7CB2">
        <w:rPr>
          <w:b/>
          <w:caps/>
          <w:sz w:val="21"/>
          <w:szCs w:val="21"/>
        </w:rPr>
        <w:t xml:space="preserve"> </w:t>
      </w:r>
    </w:p>
    <w:p w:rsidR="005127B7" w:rsidRPr="002E7CB2" w:rsidRDefault="005127B7" w:rsidP="005127B7">
      <w:pPr>
        <w:numPr>
          <w:ilvl w:val="0"/>
          <w:numId w:val="8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Общие штрафы (ШТРАФНЫЕ САНКЦИИ)</w:t>
      </w:r>
    </w:p>
    <w:p w:rsidR="00AC1C5A" w:rsidRDefault="00AC1C5A" w:rsidP="00AC1C5A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Поставщиком третьими лицами </w:t>
      </w:r>
      <w:r w:rsidRPr="0078057B">
        <w:rPr>
          <w:sz w:val="22"/>
        </w:rPr>
        <w:t>привлеченными</w:t>
      </w:r>
      <w:r>
        <w:rPr>
          <w:sz w:val="22"/>
        </w:rPr>
        <w:t xml:space="preserve"> </w:t>
      </w:r>
      <w:proofErr w:type="gramStart"/>
      <w:r>
        <w:rPr>
          <w:sz w:val="22"/>
        </w:rPr>
        <w:t xml:space="preserve">Поставщиком  </w:t>
      </w:r>
      <w:r w:rsidRPr="0078057B">
        <w:rPr>
          <w:sz w:val="22"/>
        </w:rPr>
        <w:t>для</w:t>
      </w:r>
      <w:proofErr w:type="gramEnd"/>
      <w:r w:rsidRPr="0078057B">
        <w:rPr>
          <w:sz w:val="22"/>
        </w:rPr>
        <w:t xml:space="preserve"> </w:t>
      </w:r>
      <w:r>
        <w:rPr>
          <w:sz w:val="22"/>
        </w:rPr>
        <w:t>выполнения своих обязательств по Договору</w:t>
      </w:r>
      <w:r w:rsidRPr="0078057B">
        <w:rPr>
          <w:sz w:val="22"/>
        </w:rPr>
        <w:t>.</w:t>
      </w:r>
    </w:p>
    <w:p w:rsidR="00AC1C5A" w:rsidRPr="0078057B" w:rsidRDefault="00AC1C5A" w:rsidP="00AC1C5A">
      <w:pPr>
        <w:jc w:val="both"/>
        <w:rPr>
          <w:sz w:val="22"/>
        </w:rPr>
      </w:pPr>
      <w:r>
        <w:rPr>
          <w:sz w:val="22"/>
        </w:rPr>
        <w:t>Далее по тексту настоящего Приложения Покупатель именуется ЗАКАЗЧИК, а поставщик – ПОДРЯДЧИК или ИСПОЛНИТЕЛЬ.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AC1C5A" w:rsidRPr="005C778E" w:rsidTr="004F4BAE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AC1C5A" w:rsidRPr="00DA7DC4" w:rsidRDefault="00AC1C5A" w:rsidP="004F4BAE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C1C5A" w:rsidRPr="00DA7DC4" w:rsidRDefault="00AC1C5A" w:rsidP="004F4BAE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C5A" w:rsidRPr="00DA7DC4" w:rsidRDefault="00AC1C5A" w:rsidP="004F4BAE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Размер штрафа, руб</w:t>
            </w:r>
            <w:r>
              <w:rPr>
                <w:sz w:val="22"/>
              </w:rPr>
              <w:t>.</w:t>
            </w:r>
            <w:r w:rsidRPr="00DA7DC4">
              <w:rPr>
                <w:sz w:val="22"/>
              </w:rPr>
              <w:t xml:space="preserve"> (НДС не облагается)</w:t>
            </w:r>
          </w:p>
        </w:tc>
      </w:tr>
      <w:tr w:rsidR="00AC1C5A" w:rsidRPr="006B6AD7" w:rsidTr="004F4BAE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AC1C5A" w:rsidRPr="00DA7DC4" w:rsidRDefault="00AC1C5A" w:rsidP="004F4BAE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AC1C5A" w:rsidRPr="00DA7DC4" w:rsidRDefault="00AC1C5A" w:rsidP="004F4BAE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1C5A" w:rsidRPr="00DA7DC4" w:rsidRDefault="00AC1C5A" w:rsidP="004F4BAE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AC1C5A" w:rsidRPr="0078057B" w:rsidTr="004F4BAE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2272C7" w:rsidRDefault="00AC1C5A" w:rsidP="004F4BAE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>Неисполнение в установленный срок предписаний З</w:t>
            </w:r>
            <w:r>
              <w:rPr>
                <w:sz w:val="22"/>
              </w:rPr>
              <w:t>АКАЗЧИКА</w:t>
            </w:r>
            <w:r w:rsidRPr="002272C7">
              <w:rPr>
                <w:sz w:val="22"/>
              </w:rPr>
              <w:t xml:space="preserve"> в области пожарной безопасности, охраны труда, окружающей среды </w:t>
            </w:r>
            <w:proofErr w:type="gramStart"/>
            <w:r w:rsidRPr="002272C7">
              <w:rPr>
                <w:sz w:val="22"/>
              </w:rPr>
              <w:t>и  промышленной</w:t>
            </w:r>
            <w:proofErr w:type="gramEnd"/>
            <w:r w:rsidRPr="002272C7">
              <w:rPr>
                <w:sz w:val="22"/>
              </w:rPr>
              <w:t xml:space="preserve">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2272C7" w:rsidRDefault="00AC1C5A" w:rsidP="004F4BAE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AC1C5A" w:rsidRPr="0078057B" w:rsidTr="004F4BAE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C56CFC">
              <w:rPr>
                <w:sz w:val="22"/>
              </w:rPr>
              <w:t>500 00</w:t>
            </w:r>
            <w:r>
              <w:rPr>
                <w:sz w:val="22"/>
              </w:rPr>
              <w:t>0</w:t>
            </w:r>
            <w:r w:rsidRPr="00C56CFC">
              <w:rPr>
                <w:sz w:val="22"/>
              </w:rPr>
              <w:t xml:space="preserve"> (</w:t>
            </w:r>
            <w:r w:rsidRPr="00C56CFC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AC1C5A" w:rsidRPr="0078057B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sz w:val="22"/>
              </w:rPr>
            </w:pPr>
            <w:r w:rsidRPr="00C56CFC">
              <w:rPr>
                <w:sz w:val="22"/>
              </w:rPr>
              <w:t xml:space="preserve">Нарушения требований Безопасности дорожного движения в РФ и требований, </w:t>
            </w:r>
            <w:proofErr w:type="gramStart"/>
            <w:r w:rsidRPr="00C56CFC">
              <w:rPr>
                <w:sz w:val="22"/>
              </w:rPr>
              <w:t>установленных  ЛНД</w:t>
            </w:r>
            <w:proofErr w:type="gramEnd"/>
            <w:r w:rsidRPr="00C56CFC">
              <w:rPr>
                <w:sz w:val="22"/>
              </w:rPr>
              <w:t xml:space="preserve"> «Транспортная безопасность»</w:t>
            </w:r>
            <w:r>
              <w:rPr>
                <w:sz w:val="22"/>
              </w:rPr>
              <w:t xml:space="preserve"> ЗАКАЗЧИКА</w:t>
            </w:r>
            <w:r w:rsidRPr="00C56CFC">
              <w:rPr>
                <w:sz w:val="22"/>
              </w:rPr>
              <w:t xml:space="preserve">. В том числе нарушение утвержденных </w:t>
            </w:r>
            <w:r>
              <w:rPr>
                <w:sz w:val="22"/>
              </w:rPr>
              <w:t xml:space="preserve">ЗАКАЗЧИКОМ </w:t>
            </w:r>
            <w:r w:rsidRPr="00C56CFC">
              <w:rPr>
                <w:sz w:val="22"/>
              </w:rPr>
              <w:t xml:space="preserve">схем движения транспортных средств, а </w:t>
            </w:r>
            <w:proofErr w:type="gramStart"/>
            <w:r w:rsidRPr="00C56CFC">
              <w:rPr>
                <w:sz w:val="22"/>
              </w:rPr>
              <w:t>также  парковка</w:t>
            </w:r>
            <w:proofErr w:type="gramEnd"/>
            <w:r w:rsidRPr="00C56CFC">
              <w:rPr>
                <w:sz w:val="22"/>
              </w:rPr>
              <w:t xml:space="preserve"> ТС в несогласованных местах на территории объектов и месторождений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C1C5A" w:rsidRPr="0078057B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Нарушения требований Пропускного и внутри объектового режимов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10 000</w:t>
            </w:r>
          </w:p>
        </w:tc>
      </w:tr>
      <w:tr w:rsidR="00AC1C5A" w:rsidRPr="0078057B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</w:t>
            </w:r>
            <w:proofErr w:type="gramStart"/>
            <w:r w:rsidRPr="00C56CFC">
              <w:rPr>
                <w:sz w:val="22"/>
              </w:rPr>
              <w:t>участков  (</w:t>
            </w:r>
            <w:proofErr w:type="gramEnd"/>
            <w:r w:rsidRPr="00C56CFC">
              <w:rPr>
                <w:sz w:val="22"/>
              </w:rPr>
              <w:t xml:space="preserve">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AC1C5A" w:rsidRPr="0078057B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</w:t>
            </w:r>
            <w:proofErr w:type="gramStart"/>
            <w:r w:rsidRPr="00C56CFC">
              <w:rPr>
                <w:sz w:val="22"/>
              </w:rPr>
              <w:t xml:space="preserve">происшествий  </w:t>
            </w:r>
            <w:r>
              <w:rPr>
                <w:sz w:val="22"/>
              </w:rPr>
              <w:t>ЗАКАЗЧИКА</w:t>
            </w:r>
            <w:proofErr w:type="gramEnd"/>
            <w:r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t>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C1C5A" w:rsidRPr="0078057B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(По каждому установленному факту нарушения. Подтверждается актами, предписаниями)</w:t>
            </w:r>
          </w:p>
        </w:tc>
      </w:tr>
      <w:tr w:rsidR="00AC1C5A" w:rsidRPr="0078057B" w:rsidTr="004F4BAE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Привлечение несогласованных </w:t>
            </w:r>
            <w:r>
              <w:rPr>
                <w:sz w:val="22"/>
              </w:rPr>
              <w:t xml:space="preserve">ЗАКАЗЧИКОМ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УБПОДРЯДЧИКОВ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AC1C5A" w:rsidRPr="005C778E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F91392" w:rsidRDefault="00AC1C5A" w:rsidP="004F4BAE">
            <w:pPr>
              <w:spacing w:after="120"/>
              <w:rPr>
                <w:sz w:val="22"/>
              </w:rPr>
            </w:pPr>
            <w:r w:rsidRPr="00F91392">
              <w:rPr>
                <w:sz w:val="22"/>
              </w:rPr>
              <w:t>Нарушение требований Стандарта 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  <w:r w:rsidRPr="00F91392">
              <w:t xml:space="preserve"> </w:t>
            </w:r>
            <w:r w:rsidRPr="00F91392">
              <w:rPr>
                <w:sz w:val="22"/>
              </w:rPr>
              <w:t>ЗАКАЗЧИКА (за каждый факт) и/или:</w:t>
            </w:r>
          </w:p>
          <w:p w:rsidR="00AC1C5A" w:rsidRPr="00F91392" w:rsidRDefault="00AC1C5A" w:rsidP="004F4BAE">
            <w:pPr>
              <w:spacing w:after="120"/>
              <w:rPr>
                <w:sz w:val="22"/>
              </w:rPr>
            </w:pPr>
            <w:r w:rsidRPr="00F91392">
              <w:rPr>
                <w:sz w:val="22"/>
              </w:rPr>
              <w:t xml:space="preserve">- завоз/пронос (попытка завоза/проноса) работником ПОДРЯДЧИКА на территорию ЗАКАЗЧИКА, хранение, распространение, транспортировка на территории </w:t>
            </w:r>
            <w:r w:rsidRPr="00F91392">
              <w:rPr>
                <w:sz w:val="22"/>
              </w:rPr>
              <w:lastRenderedPageBreak/>
              <w:t>ЗАКАЗЧИКА:</w:t>
            </w:r>
            <w:r w:rsidRPr="00F91392">
              <w:rPr>
                <w:sz w:val="22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91392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F91392">
              <w:rPr>
                <w:sz w:val="22"/>
              </w:rPr>
              <w:br/>
              <w:t>- запрещенных орудий лова рыбных запасов и дичи;</w:t>
            </w:r>
            <w:r w:rsidRPr="00F91392">
              <w:rPr>
                <w:sz w:val="22"/>
              </w:rPr>
              <w:br/>
              <w:t>- иных запрещенных в гражданском обороте веществ и предметов;</w:t>
            </w:r>
          </w:p>
          <w:p w:rsidR="00AC1C5A" w:rsidRPr="0066792B" w:rsidRDefault="00AC1C5A" w:rsidP="004F4BAE">
            <w:pPr>
              <w:spacing w:after="120"/>
              <w:rPr>
                <w:sz w:val="22"/>
                <w:highlight w:val="yellow"/>
              </w:rPr>
            </w:pPr>
            <w:r w:rsidRPr="00F91392">
              <w:rPr>
                <w:sz w:val="22"/>
              </w:rPr>
              <w:t xml:space="preserve">-обнаружение сотрудника ПОДРЯДЧИКА и/или </w:t>
            </w:r>
            <w:proofErr w:type="gramStart"/>
            <w:r w:rsidRPr="00F91392">
              <w:rPr>
                <w:sz w:val="22"/>
              </w:rPr>
              <w:t>СУБПОДРЯДЧИКА  в</w:t>
            </w:r>
            <w:proofErr w:type="gramEnd"/>
            <w:r w:rsidRPr="00F91392">
              <w:rPr>
                <w:sz w:val="22"/>
              </w:rPr>
              <w:t xml:space="preserve"> состоянии алкогольного, наркотического или токсического опьянения в период выполнения РАБОТ по ДОГОВОРУ, в пути следования к месту выполнения РАБОТ и обратно, в период прохождения </w:t>
            </w:r>
            <w:proofErr w:type="spellStart"/>
            <w:r w:rsidRPr="00F91392">
              <w:rPr>
                <w:sz w:val="22"/>
              </w:rPr>
              <w:t>предвахтового</w:t>
            </w:r>
            <w:proofErr w:type="spellEnd"/>
            <w:r w:rsidRPr="00F91392">
              <w:rPr>
                <w:sz w:val="22"/>
              </w:rPr>
              <w:t>/предрейсового осмотра в пункте сбора.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lastRenderedPageBreak/>
              <w:t>1 000 000 + возмещение транспортных затрат по удалению работника.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любое виновное действие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или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УБПОДРЯДЧИКА</w:t>
            </w:r>
            <w:r w:rsidRPr="00C56CFC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Допуск к работе (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r>
              <w:rPr>
                <w:sz w:val="22"/>
              </w:rPr>
              <w:t>У</w:t>
            </w:r>
            <w:r w:rsidRPr="00C56CFC">
              <w:rPr>
                <w:sz w:val="22"/>
              </w:rPr>
              <w:t xml:space="preserve">слуг) сотрудника, не имеющего заключения медицинской комиссии, равно как и </w:t>
            </w:r>
            <w:proofErr w:type="gramStart"/>
            <w:r w:rsidRPr="00C56CFC">
              <w:rPr>
                <w:sz w:val="22"/>
              </w:rPr>
              <w:t>сотрудника</w:t>
            </w:r>
            <w:proofErr w:type="gramEnd"/>
            <w:r w:rsidRPr="00C56CFC">
              <w:rPr>
                <w:sz w:val="22"/>
              </w:rPr>
              <w:t xml:space="preserve">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  <w:r>
              <w:rPr>
                <w:sz w:val="22"/>
              </w:rPr>
              <w:t xml:space="preserve">+ </w:t>
            </w:r>
            <w:r w:rsidRPr="00C56CFC">
              <w:rPr>
                <w:sz w:val="22"/>
              </w:rPr>
              <w:t>транспортные расходы по удалению отстраненного работника.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Допуск к работе лиц, не прошедших инструктаж согласно </w:t>
            </w:r>
            <w:proofErr w:type="gramStart"/>
            <w:r w:rsidRPr="00C56CFC">
              <w:rPr>
                <w:iCs/>
                <w:sz w:val="22"/>
              </w:rPr>
              <w:t>требованиям  промышленной</w:t>
            </w:r>
            <w:proofErr w:type="gramEnd"/>
            <w:r w:rsidRPr="00C56CFC">
              <w:rPr>
                <w:iCs/>
                <w:sz w:val="22"/>
              </w:rPr>
              <w:t xml:space="preserve"> безопасности и охраны труда.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2272C7" w:rsidRDefault="00AC1C5A" w:rsidP="004F4BAE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РАБОТ </w:t>
            </w:r>
            <w:r w:rsidRPr="002272C7">
              <w:rPr>
                <w:sz w:val="22"/>
              </w:rPr>
              <w:t>(оказание услуг по Д</w:t>
            </w:r>
            <w:r>
              <w:rPr>
                <w:sz w:val="22"/>
              </w:rPr>
              <w:t>ОГОВОРУ</w:t>
            </w:r>
            <w:r w:rsidRPr="002272C7">
              <w:rPr>
                <w:sz w:val="22"/>
              </w:rPr>
              <w:t xml:space="preserve">), выполнение которых было </w:t>
            </w:r>
            <w:proofErr w:type="gramStart"/>
            <w:r w:rsidRPr="002272C7">
              <w:rPr>
                <w:sz w:val="22"/>
              </w:rPr>
              <w:t>приостановлено  представителем</w:t>
            </w:r>
            <w:proofErr w:type="gramEnd"/>
            <w:r w:rsidRPr="002272C7">
              <w:rPr>
                <w:sz w:val="22"/>
              </w:rPr>
              <w:t xml:space="preserve">  З</w:t>
            </w:r>
            <w:r>
              <w:rPr>
                <w:sz w:val="22"/>
              </w:rPr>
              <w:t>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B056D0" w:rsidRDefault="00AC1C5A" w:rsidP="004F4BA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2272C7" w:rsidRDefault="00AC1C5A" w:rsidP="004F4BAE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2272C7">
              <w:rPr>
                <w:sz w:val="22"/>
              </w:rPr>
              <w:t>казание услуг по Д</w:t>
            </w:r>
            <w:r>
              <w:rPr>
                <w:sz w:val="22"/>
              </w:rPr>
              <w:t>ОГОВОРУ</w:t>
            </w:r>
            <w:r w:rsidRPr="002272C7">
              <w:rPr>
                <w:sz w:val="22"/>
              </w:rPr>
              <w:t xml:space="preserve"> работниками </w:t>
            </w:r>
            <w:r>
              <w:rPr>
                <w:sz w:val="22"/>
              </w:rPr>
              <w:t xml:space="preserve">ПОДРЯДЧИКА </w:t>
            </w:r>
            <w:r w:rsidRPr="002272C7">
              <w:rPr>
                <w:sz w:val="22"/>
              </w:rPr>
              <w:t>со следующими нарушениями:</w:t>
            </w:r>
          </w:p>
          <w:p w:rsidR="00AC1C5A" w:rsidRPr="002272C7" w:rsidRDefault="00AC1C5A" w:rsidP="00AC1C5A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2"/>
                <w:szCs w:val="22"/>
              </w:rPr>
            </w:pPr>
            <w:r w:rsidRPr="002272C7">
              <w:rPr>
                <w:sz w:val="22"/>
                <w:szCs w:val="22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</w:rPr>
              <w:t xml:space="preserve">РАБОТ </w:t>
            </w:r>
            <w:r w:rsidRPr="002272C7">
              <w:rPr>
                <w:sz w:val="22"/>
                <w:szCs w:val="22"/>
              </w:rPr>
              <w:t xml:space="preserve">наряда-допуска или его неправильное оформление при проведении </w:t>
            </w:r>
            <w:r>
              <w:rPr>
                <w:sz w:val="22"/>
                <w:szCs w:val="22"/>
              </w:rPr>
              <w:t>РАБОТ</w:t>
            </w:r>
            <w:r w:rsidRPr="002272C7">
              <w:rPr>
                <w:sz w:val="22"/>
                <w:szCs w:val="22"/>
              </w:rPr>
              <w:t xml:space="preserve"> (оказание услуг) повышенной опасности (за исключением случаев, когда наряд-допуск не требуется для указанного вида </w:t>
            </w:r>
            <w:r>
              <w:rPr>
                <w:sz w:val="22"/>
                <w:szCs w:val="22"/>
              </w:rPr>
              <w:t>РАБОТ/</w:t>
            </w:r>
            <w:r w:rsidRPr="002272C7">
              <w:rPr>
                <w:sz w:val="22"/>
                <w:szCs w:val="22"/>
              </w:rPr>
              <w:t>услуг);</w:t>
            </w:r>
          </w:p>
          <w:p w:rsidR="00AC1C5A" w:rsidRPr="002272C7" w:rsidRDefault="00AC1C5A" w:rsidP="00AC1C5A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2"/>
                <w:szCs w:val="22"/>
              </w:rPr>
            </w:pPr>
            <w:r w:rsidRPr="002272C7">
              <w:rPr>
                <w:sz w:val="22"/>
                <w:szCs w:val="22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</w:rPr>
              <w:t xml:space="preserve">РАБОТ </w:t>
            </w:r>
            <w:r w:rsidRPr="002272C7">
              <w:rPr>
                <w:sz w:val="22"/>
                <w:szCs w:val="22"/>
              </w:rPr>
              <w:t xml:space="preserve">повышенной опасности исправных инструментов и приборов, предупредительных знаков безопасности, средств </w:t>
            </w:r>
            <w:r w:rsidRPr="002272C7">
              <w:rPr>
                <w:sz w:val="22"/>
                <w:szCs w:val="22"/>
              </w:rPr>
              <w:lastRenderedPageBreak/>
              <w:t xml:space="preserve">пожаротушения и испытанных устройств и приспособлений, которые должны иметься в соответствии с правилами, инструкциями по </w:t>
            </w:r>
            <w:r>
              <w:rPr>
                <w:sz w:val="22"/>
                <w:szCs w:val="22"/>
              </w:rPr>
              <w:t>выполнению РАБОТ/</w:t>
            </w:r>
            <w:r w:rsidRPr="002272C7">
              <w:rPr>
                <w:sz w:val="22"/>
                <w:szCs w:val="22"/>
              </w:rPr>
              <w:t>оказанию услуг и (или) отражены в наряде-допуске;</w:t>
            </w:r>
          </w:p>
          <w:p w:rsidR="00AC1C5A" w:rsidRPr="002272C7" w:rsidRDefault="00AC1C5A" w:rsidP="00AC1C5A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РАБОТ/</w:t>
            </w:r>
            <w:r w:rsidRPr="002272C7">
              <w:rPr>
                <w:sz w:val="22"/>
                <w:szCs w:val="22"/>
              </w:rPr>
              <w:t xml:space="preserve">оказание услуг работниками, не имеющими соответствующего допуска к указанным </w:t>
            </w:r>
            <w:r>
              <w:rPr>
                <w:sz w:val="22"/>
                <w:szCs w:val="22"/>
              </w:rPr>
              <w:t>РАБОТАМ</w:t>
            </w:r>
            <w:r w:rsidRPr="002272C7">
              <w:rPr>
                <w:sz w:val="22"/>
                <w:szCs w:val="22"/>
              </w:rPr>
              <w:t>/услугам, неаттестованными или не прошедшими проверку знаний и/или инструктаж;</w:t>
            </w:r>
          </w:p>
          <w:p w:rsidR="00AC1C5A" w:rsidRPr="002272C7" w:rsidRDefault="00AC1C5A" w:rsidP="00AC1C5A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2"/>
                <w:szCs w:val="22"/>
              </w:rPr>
            </w:pPr>
            <w:r w:rsidRPr="002272C7">
              <w:rPr>
                <w:sz w:val="22"/>
                <w:szCs w:val="22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</w:rPr>
              <w:t xml:space="preserve">РАБОТ </w:t>
            </w:r>
            <w:r w:rsidRPr="002272C7">
              <w:rPr>
                <w:sz w:val="22"/>
                <w:szCs w:val="22"/>
              </w:rPr>
              <w:t xml:space="preserve">повышенной опасности, работника ответственного за </w:t>
            </w:r>
            <w:r>
              <w:rPr>
                <w:sz w:val="22"/>
                <w:szCs w:val="22"/>
              </w:rPr>
              <w:t>выполнение РАБОТ/</w:t>
            </w:r>
            <w:r w:rsidRPr="002272C7">
              <w:rPr>
                <w:sz w:val="22"/>
                <w:szCs w:val="22"/>
              </w:rPr>
              <w:t xml:space="preserve">оказание услуг (производителя работ), если возможность временного отсутствия не оговорена в правилах проведения указанного вида </w:t>
            </w:r>
            <w:r>
              <w:rPr>
                <w:sz w:val="22"/>
                <w:szCs w:val="22"/>
              </w:rPr>
              <w:t>РАБОТ/</w:t>
            </w:r>
            <w:r w:rsidRPr="002272C7">
              <w:rPr>
                <w:sz w:val="22"/>
                <w:szCs w:val="22"/>
              </w:rPr>
              <w:t>услуг;</w:t>
            </w:r>
          </w:p>
          <w:p w:rsidR="00AC1C5A" w:rsidRPr="002272C7" w:rsidRDefault="00AC1C5A" w:rsidP="00AC1C5A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2"/>
                <w:szCs w:val="22"/>
              </w:rPr>
            </w:pPr>
            <w:r w:rsidRPr="002272C7">
              <w:rPr>
                <w:sz w:val="22"/>
                <w:szCs w:val="22"/>
              </w:rPr>
              <w:t xml:space="preserve">отсутствие у </w:t>
            </w:r>
            <w:proofErr w:type="gramStart"/>
            <w:r>
              <w:rPr>
                <w:sz w:val="22"/>
                <w:szCs w:val="22"/>
              </w:rPr>
              <w:t xml:space="preserve">ПОДРЯДЧИКОВ </w:t>
            </w:r>
            <w:r w:rsidRPr="002272C7">
              <w:rPr>
                <w:sz w:val="22"/>
                <w:szCs w:val="22"/>
              </w:rPr>
              <w:t xml:space="preserve"> по</w:t>
            </w:r>
            <w:proofErr w:type="gramEnd"/>
            <w:r w:rsidRPr="002272C7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ОГОВОРУ</w:t>
            </w:r>
            <w:r w:rsidRPr="002272C7">
              <w:rPr>
                <w:sz w:val="22"/>
                <w:szCs w:val="22"/>
              </w:rPr>
              <w:t xml:space="preserve"> либо неприменение ими специальной одежды, специальной обуви и других СИЗ, необходимых при проведении конкретного вида </w:t>
            </w:r>
            <w:r>
              <w:rPr>
                <w:sz w:val="22"/>
                <w:szCs w:val="22"/>
              </w:rPr>
              <w:t>РАБОТ/</w:t>
            </w:r>
            <w:r w:rsidRPr="002272C7">
              <w:rPr>
                <w:sz w:val="22"/>
                <w:szCs w:val="22"/>
              </w:rPr>
              <w:t>услуг;</w:t>
            </w:r>
          </w:p>
          <w:p w:rsidR="00AC1C5A" w:rsidRPr="002272C7" w:rsidRDefault="00AC1C5A" w:rsidP="00AC1C5A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2"/>
                <w:szCs w:val="22"/>
              </w:rPr>
            </w:pPr>
            <w:r w:rsidRPr="002272C7">
              <w:rPr>
                <w:sz w:val="22"/>
                <w:szCs w:val="22"/>
              </w:rPr>
              <w:t xml:space="preserve">использование </w:t>
            </w:r>
            <w:proofErr w:type="gramStart"/>
            <w:r>
              <w:rPr>
                <w:sz w:val="22"/>
                <w:szCs w:val="22"/>
              </w:rPr>
              <w:t xml:space="preserve">ПОДРЯДЧИКАМИ  </w:t>
            </w:r>
            <w:r w:rsidRPr="002272C7">
              <w:rPr>
                <w:sz w:val="22"/>
                <w:szCs w:val="22"/>
              </w:rPr>
              <w:t>инструментов</w:t>
            </w:r>
            <w:proofErr w:type="gramEnd"/>
            <w:r w:rsidRPr="002272C7">
              <w:rPr>
                <w:sz w:val="22"/>
                <w:szCs w:val="22"/>
              </w:rPr>
              <w:t>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AC1C5A" w:rsidRPr="002272C7" w:rsidRDefault="00AC1C5A" w:rsidP="00AC1C5A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2"/>
                <w:szCs w:val="22"/>
              </w:rPr>
            </w:pPr>
            <w:r w:rsidRPr="002272C7">
              <w:rPr>
                <w:sz w:val="22"/>
                <w:szCs w:val="22"/>
              </w:rPr>
              <w:t xml:space="preserve">наличие предписаний государственных органов или распоряжений руководителя Общества или подразделения о приостановке </w:t>
            </w:r>
            <w:r>
              <w:rPr>
                <w:sz w:val="22"/>
                <w:szCs w:val="22"/>
              </w:rPr>
              <w:t>РАБОТ</w:t>
            </w:r>
            <w:r w:rsidRPr="002272C7">
              <w:rPr>
                <w:sz w:val="22"/>
                <w:szCs w:val="22"/>
              </w:rPr>
              <w:t xml:space="preserve">/услуг, если не выполнены все условия возобновления </w:t>
            </w:r>
            <w:r>
              <w:rPr>
                <w:sz w:val="22"/>
                <w:szCs w:val="22"/>
              </w:rPr>
              <w:t>РАБОТ/</w:t>
            </w:r>
            <w:r w:rsidRPr="002272C7">
              <w:rPr>
                <w:sz w:val="22"/>
                <w:szCs w:val="22"/>
              </w:rPr>
              <w:t>услуг;</w:t>
            </w:r>
          </w:p>
          <w:p w:rsidR="00AC1C5A" w:rsidRPr="002272C7" w:rsidRDefault="00AC1C5A" w:rsidP="00AC1C5A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2"/>
                <w:szCs w:val="22"/>
              </w:rPr>
            </w:pPr>
            <w:r w:rsidRPr="002272C7">
              <w:rPr>
                <w:sz w:val="22"/>
                <w:szCs w:val="22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Pr="00B056D0" w:rsidRDefault="00AC1C5A" w:rsidP="004F4BA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jc w:val="center"/>
              <w:rPr>
                <w:iCs/>
                <w:color w:val="365F91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B056D0" w:rsidRDefault="00AC1C5A" w:rsidP="004F4BAE">
            <w:pPr>
              <w:pStyle w:val="a3"/>
              <w:ind w:left="0"/>
              <w:rPr>
                <w:sz w:val="22"/>
                <w:szCs w:val="22"/>
              </w:rPr>
            </w:pPr>
            <w:r w:rsidRPr="00B056D0">
              <w:rPr>
                <w:sz w:val="22"/>
                <w:szCs w:val="22"/>
              </w:rPr>
              <w:t xml:space="preserve">Нарушение </w:t>
            </w:r>
            <w:r>
              <w:rPr>
                <w:sz w:val="22"/>
                <w:szCs w:val="22"/>
              </w:rPr>
              <w:t xml:space="preserve">ПОДРЯДЧИКОМ </w:t>
            </w:r>
            <w:r w:rsidRPr="00B056D0">
              <w:rPr>
                <w:sz w:val="22"/>
                <w:szCs w:val="22"/>
              </w:rPr>
              <w:t>требований/положений локальных нормативных актов З</w:t>
            </w:r>
            <w:r>
              <w:rPr>
                <w:sz w:val="22"/>
                <w:szCs w:val="22"/>
              </w:rPr>
              <w:t>АКАЗЧИКА</w:t>
            </w:r>
            <w:r w:rsidRPr="00B056D0">
              <w:rPr>
                <w:sz w:val="22"/>
                <w:szCs w:val="22"/>
              </w:rPr>
              <w:t>, и/или нарушений требований</w:t>
            </w:r>
            <w:r>
              <w:rPr>
                <w:sz w:val="22"/>
                <w:szCs w:val="22"/>
              </w:rPr>
              <w:t xml:space="preserve"> ЗАКАЗЧИКА</w:t>
            </w:r>
            <w:r w:rsidRPr="00B056D0">
              <w:rPr>
                <w:sz w:val="22"/>
                <w:szCs w:val="22"/>
              </w:rPr>
              <w:t>, основанных на локальных нормативных актах, обязанность соблюдения которых предусмотрена Д</w:t>
            </w:r>
            <w:r>
              <w:rPr>
                <w:sz w:val="22"/>
                <w:szCs w:val="22"/>
              </w:rPr>
              <w:t>ОГОВОРОМ</w:t>
            </w:r>
            <w:r w:rsidRPr="00B056D0">
              <w:rPr>
                <w:sz w:val="22"/>
                <w:szCs w:val="22"/>
              </w:rPr>
              <w:t>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B056D0" w:rsidRDefault="00AC1C5A" w:rsidP="004F4BA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Эксплуатация </w:t>
            </w:r>
            <w:proofErr w:type="spellStart"/>
            <w:r w:rsidRPr="00C56CFC">
              <w:rPr>
                <w:iCs/>
                <w:sz w:val="22"/>
              </w:rPr>
              <w:t>газорезательного</w:t>
            </w:r>
            <w:proofErr w:type="spellEnd"/>
            <w:r w:rsidRPr="00C56CFC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C56CFC">
              <w:rPr>
                <w:iCs/>
                <w:sz w:val="22"/>
              </w:rPr>
              <w:t>газопроводящих</w:t>
            </w:r>
            <w:proofErr w:type="spellEnd"/>
            <w:r w:rsidRPr="00C56CFC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C56CFC">
              <w:rPr>
                <w:iCs/>
                <w:sz w:val="22"/>
              </w:rPr>
              <w:t>ППРк</w:t>
            </w:r>
            <w:proofErr w:type="spellEnd"/>
            <w:r w:rsidRPr="00C56CFC">
              <w:rPr>
                <w:iCs/>
                <w:sz w:val="22"/>
              </w:rPr>
              <w:t xml:space="preserve"> и т.п.).</w:t>
            </w:r>
          </w:p>
          <w:p w:rsidR="00AC1C5A" w:rsidRPr="00C56CFC" w:rsidRDefault="00AC1C5A" w:rsidP="004F4BAE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Нарушения требований погрузочно-разгрузочных</w:t>
            </w:r>
            <w:r>
              <w:rPr>
                <w:iCs/>
                <w:sz w:val="22"/>
              </w:rPr>
              <w:t xml:space="preserve"> РАБОТ</w:t>
            </w:r>
            <w:r w:rsidRPr="00C56CFC">
              <w:rPr>
                <w:iCs/>
                <w:sz w:val="22"/>
              </w:rPr>
              <w:t>.</w:t>
            </w:r>
          </w:p>
          <w:p w:rsidR="00AC1C5A" w:rsidRPr="00C56CFC" w:rsidRDefault="00AC1C5A" w:rsidP="004F4BAE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C56CFC">
              <w:rPr>
                <w:iCs/>
                <w:sz w:val="22"/>
              </w:rPr>
              <w:t xml:space="preserve">грузозахватных приспособлений, не соответствующих требованиям нормативно-технических документов, а </w:t>
            </w:r>
            <w:proofErr w:type="gramStart"/>
            <w:r w:rsidRPr="00C56CFC">
              <w:rPr>
                <w:iCs/>
                <w:sz w:val="22"/>
              </w:rPr>
              <w:t>так же</w:t>
            </w:r>
            <w:proofErr w:type="gramEnd"/>
            <w:r w:rsidRPr="00C56CFC">
              <w:rPr>
                <w:iCs/>
                <w:sz w:val="22"/>
              </w:rPr>
              <w:t xml:space="preserve"> утвержденным технологическим картам или проектам производства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кранами.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C56CFC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на высоте (эксплуатация поврежденных приставных лестниц и стремянок; эксплуатация строительных лесов, не соответствующих требованиям НТД</w:t>
            </w:r>
            <w:r>
              <w:rPr>
                <w:iCs/>
                <w:sz w:val="22"/>
              </w:rPr>
              <w:t xml:space="preserve">, </w:t>
            </w:r>
            <w:r w:rsidRPr="00237185">
              <w:rPr>
                <w:iCs/>
                <w:sz w:val="21"/>
                <w:szCs w:val="21"/>
                <w:highlight w:val="yellow"/>
              </w:rPr>
              <w:t xml:space="preserve">не </w:t>
            </w:r>
            <w:proofErr w:type="gramStart"/>
            <w:r w:rsidRPr="00237185">
              <w:rPr>
                <w:iCs/>
                <w:sz w:val="21"/>
                <w:szCs w:val="21"/>
                <w:highlight w:val="yellow"/>
              </w:rPr>
              <w:t>применение  СИЗ</w:t>
            </w:r>
            <w:proofErr w:type="gramEnd"/>
            <w:r w:rsidRPr="00237185">
              <w:rPr>
                <w:iCs/>
                <w:sz w:val="21"/>
                <w:szCs w:val="21"/>
                <w:highlight w:val="yellow"/>
              </w:rPr>
              <w:t xml:space="preserve"> при работе на высоте</w:t>
            </w:r>
            <w:r w:rsidRPr="00C56CFC">
              <w:rPr>
                <w:iCs/>
                <w:sz w:val="22"/>
              </w:rPr>
              <w:t xml:space="preserve"> и другие нарушения связанные с производством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Невыполнение требований нарядов-допусков на производство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 xml:space="preserve">повышенной опасности, в том числе огневых и газоопасных </w:t>
            </w:r>
            <w:r>
              <w:rPr>
                <w:iCs/>
                <w:sz w:val="22"/>
              </w:rPr>
              <w:t>РАБОТ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C56CFC">
              <w:rPr>
                <w:iCs/>
                <w:sz w:val="22"/>
              </w:rPr>
              <w:t xml:space="preserve">Невыполнение или </w:t>
            </w:r>
            <w:proofErr w:type="gramStart"/>
            <w:r w:rsidRPr="00C56CFC">
              <w:rPr>
                <w:iCs/>
                <w:sz w:val="22"/>
              </w:rPr>
              <w:t>несвоевременное выполнение решений</w:t>
            </w:r>
            <w:proofErr w:type="gramEnd"/>
            <w:r w:rsidRPr="00C56CFC">
              <w:rPr>
                <w:iCs/>
                <w:sz w:val="22"/>
              </w:rPr>
              <w:t xml:space="preserve">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C56CFC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C56CFC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E6329F" w:rsidRDefault="00AC1C5A" w:rsidP="004F4BAE">
            <w:pPr>
              <w:rPr>
                <w:sz w:val="22"/>
              </w:rPr>
            </w:pPr>
            <w:r w:rsidRPr="00E6329F">
              <w:rPr>
                <w:sz w:val="22"/>
              </w:rPr>
              <w:t xml:space="preserve">Нарушение </w:t>
            </w:r>
            <w:r>
              <w:rPr>
                <w:sz w:val="22"/>
              </w:rPr>
              <w:t xml:space="preserve">ПОДРЯДЧИКОМ </w:t>
            </w:r>
            <w:r w:rsidRPr="00E6329F">
              <w:rPr>
                <w:sz w:val="22"/>
              </w:rPr>
              <w:t>требований/положений локальных нормативных актов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и/или нарушений требований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основанных на локальных нормативных актах, обязанность соблюдения которых предусмотрена Д</w:t>
            </w:r>
            <w:r>
              <w:rPr>
                <w:sz w:val="22"/>
              </w:rPr>
              <w:t>ОГОВОРОМ</w:t>
            </w:r>
            <w:r w:rsidRPr="00E6329F">
              <w:rPr>
                <w:sz w:val="22"/>
              </w:rPr>
              <w:t>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E6329F" w:rsidRDefault="00AC1C5A" w:rsidP="004F4BA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AC1C5A" w:rsidRPr="0078057B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E6329F" w:rsidRDefault="00AC1C5A" w:rsidP="004F4BAE">
            <w:pPr>
              <w:rPr>
                <w:sz w:val="22"/>
              </w:rPr>
            </w:pPr>
            <w:r w:rsidRPr="00E6329F">
              <w:rPr>
                <w:sz w:val="22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E6329F" w:rsidRDefault="00AC1C5A" w:rsidP="004F4BA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AC1C5A" w:rsidRPr="005C778E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 (кроме подземных коммуникаций, не указанных на предоставленной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AC1C5A" w:rsidRPr="005C778E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11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</w:t>
            </w:r>
            <w:proofErr w:type="gramStart"/>
            <w:r w:rsidRPr="00C56CFC">
              <w:rPr>
                <w:sz w:val="22"/>
              </w:rPr>
              <w:t>станций  и</w:t>
            </w:r>
            <w:proofErr w:type="gramEnd"/>
            <w:r w:rsidRPr="00C56CFC">
              <w:rPr>
                <w:sz w:val="22"/>
              </w:rPr>
              <w:t xml:space="preserve"> другого электрооборудования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AC1C5A" w:rsidRPr="005C778E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B056D0" w:rsidRDefault="00AC1C5A" w:rsidP="004F4BAE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056D0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,  не</w:t>
            </w:r>
            <w:proofErr w:type="gramEnd"/>
            <w:r w:rsidRPr="00B056D0">
              <w:rPr>
                <w:sz w:val="22"/>
              </w:rPr>
              <w:t xml:space="preserve"> приведшие к отключению </w:t>
            </w:r>
            <w:proofErr w:type="spellStart"/>
            <w:r w:rsidRPr="00B056D0">
              <w:rPr>
                <w:sz w:val="22"/>
              </w:rPr>
              <w:t>энергопотребителей</w:t>
            </w:r>
            <w:proofErr w:type="spellEnd"/>
            <w:r w:rsidRPr="00B056D0">
              <w:rPr>
                <w:sz w:val="22"/>
              </w:rPr>
              <w:t xml:space="preserve">, повреждению электрооборудования, произошедшие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B056D0" w:rsidRDefault="00AC1C5A" w:rsidP="004F4BA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AC1C5A" w:rsidRPr="005C778E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B056D0" w:rsidRDefault="00AC1C5A" w:rsidP="004F4BAE">
            <w:pPr>
              <w:pStyle w:val="a3"/>
              <w:ind w:left="0"/>
              <w:rPr>
                <w:sz w:val="22"/>
                <w:szCs w:val="22"/>
              </w:rPr>
            </w:pPr>
            <w:r w:rsidRPr="00B056D0">
              <w:rPr>
                <w:sz w:val="22"/>
                <w:szCs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056D0"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АКАЗЧИКА</w:t>
            </w:r>
            <w:r w:rsidRPr="00B056D0">
              <w:rPr>
                <w:sz w:val="22"/>
                <w:szCs w:val="22"/>
              </w:rPr>
              <w:t>,  приведшие</w:t>
            </w:r>
            <w:proofErr w:type="gramEnd"/>
            <w:r w:rsidRPr="00B056D0">
              <w:rPr>
                <w:sz w:val="22"/>
                <w:szCs w:val="22"/>
              </w:rPr>
              <w:t xml:space="preserve"> к отключению </w:t>
            </w:r>
            <w:proofErr w:type="spellStart"/>
            <w:r w:rsidRPr="00B056D0">
              <w:rPr>
                <w:sz w:val="22"/>
                <w:szCs w:val="22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</w:rPr>
              <w:t xml:space="preserve">, повреждению электрооборудования, произошедшие по вине </w:t>
            </w:r>
            <w:r>
              <w:rPr>
                <w:sz w:val="22"/>
                <w:szCs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B056D0" w:rsidRDefault="00AC1C5A" w:rsidP="004F4BA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AC1C5A" w:rsidRPr="005C778E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C56CFC">
              <w:rPr>
                <w:sz w:val="22"/>
              </w:rPr>
              <w:t xml:space="preserve">казание </w:t>
            </w:r>
            <w:proofErr w:type="gramStart"/>
            <w:r w:rsidRPr="00C56CFC">
              <w:rPr>
                <w:sz w:val="22"/>
              </w:rPr>
              <w:t>услуг  вблизи</w:t>
            </w:r>
            <w:proofErr w:type="gramEnd"/>
            <w:r w:rsidRPr="00C56CFC">
              <w:rPr>
                <w:sz w:val="22"/>
              </w:rPr>
              <w:t xml:space="preserve"> линий электропередач без оформления наряда – допуска, и/или без присутствия представителя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ответственного за </w:t>
            </w:r>
            <w:r>
              <w:rPr>
                <w:sz w:val="22"/>
              </w:rPr>
              <w:lastRenderedPageBreak/>
              <w:t>выполнение РАБОТ/</w:t>
            </w:r>
            <w:r w:rsidRPr="00C56CFC">
              <w:rPr>
                <w:sz w:val="22"/>
              </w:rPr>
              <w:t>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AC1C5A" w:rsidRPr="0078057B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12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Самовольное подключение электроустановок потребителей к сетям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  <w:p w:rsidR="00AC1C5A" w:rsidRPr="00C56CFC" w:rsidRDefault="00AC1C5A" w:rsidP="004F4BAE">
            <w:pPr>
              <w:jc w:val="center"/>
              <w:rPr>
                <w:sz w:val="22"/>
              </w:rPr>
            </w:pPr>
          </w:p>
        </w:tc>
      </w:tr>
      <w:tr w:rsidR="00AC1C5A" w:rsidRPr="0078057B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E6329F" w:rsidRDefault="00AC1C5A" w:rsidP="004F4BAE">
            <w:pPr>
              <w:spacing w:after="120"/>
              <w:rPr>
                <w:sz w:val="22"/>
              </w:rPr>
            </w:pPr>
            <w:r w:rsidRPr="00E6329F">
              <w:rPr>
                <w:sz w:val="22"/>
              </w:rPr>
              <w:t xml:space="preserve">Механическое повреждение подземных и (или) </w:t>
            </w:r>
            <w:proofErr w:type="gramStart"/>
            <w:r w:rsidRPr="00E6329F">
              <w:rPr>
                <w:sz w:val="22"/>
              </w:rPr>
              <w:t>наземных коммуникаций</w:t>
            </w:r>
            <w:proofErr w:type="gramEnd"/>
            <w:r w:rsidRPr="00E6329F">
              <w:rPr>
                <w:sz w:val="22"/>
              </w:rPr>
              <w:t xml:space="preserve"> расположенных на территории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 xml:space="preserve">, произошедшее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E6329F" w:rsidRDefault="00AC1C5A" w:rsidP="004F4BA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AC1C5A" w:rsidRPr="0078057B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14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60 000</w:t>
            </w:r>
          </w:p>
        </w:tc>
      </w:tr>
      <w:tr w:rsidR="00AC1C5A" w:rsidRPr="0078057B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15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Начало </w:t>
            </w:r>
            <w:r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</w:t>
            </w:r>
            <w:r>
              <w:rPr>
                <w:caps/>
                <w:sz w:val="22"/>
              </w:rPr>
              <w:t xml:space="preserve"> у</w:t>
            </w:r>
            <w:r w:rsidRPr="00C56CFC">
              <w:rPr>
                <w:sz w:val="22"/>
              </w:rPr>
              <w:t>слуг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без получения письменного разрешения, без оформления: актов-допуска на объект, нарядов-допуска к </w:t>
            </w:r>
            <w:r>
              <w:rPr>
                <w:sz w:val="22"/>
              </w:rPr>
              <w:t>РАБОТАМ</w:t>
            </w:r>
            <w:r w:rsidRPr="00C56CFC">
              <w:rPr>
                <w:sz w:val="22"/>
              </w:rPr>
              <w:t>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100 000</w:t>
            </w:r>
          </w:p>
        </w:tc>
      </w:tr>
      <w:tr w:rsidR="00AC1C5A" w:rsidRPr="0078057B" w:rsidTr="004F4BAE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16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Несоблюдение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>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25 000</w:t>
            </w:r>
          </w:p>
        </w:tc>
      </w:tr>
      <w:tr w:rsidR="00AC1C5A" w:rsidRPr="0078057B" w:rsidTr="004F4BAE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17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 xml:space="preserve">оказанных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AC1C5A" w:rsidRPr="0078057B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19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обязанностей </w:t>
            </w:r>
            <w:proofErr w:type="gramStart"/>
            <w:r w:rsidRPr="00C56CFC">
              <w:rPr>
                <w:rFonts w:eastAsiaTheme="minorHAnsi"/>
                <w:sz w:val="22"/>
              </w:rPr>
              <w:t>при  увольнении</w:t>
            </w:r>
            <w:proofErr w:type="gramEnd"/>
            <w:r w:rsidRPr="00C56CFC">
              <w:rPr>
                <w:rFonts w:eastAsiaTheme="minorHAnsi"/>
                <w:sz w:val="22"/>
              </w:rPr>
              <w:t xml:space="preserve"> работника </w:t>
            </w:r>
            <w:r>
              <w:rPr>
                <w:bCs/>
                <w:sz w:val="22"/>
              </w:rPr>
              <w:t>ПОДРЯДЧИКА</w:t>
            </w:r>
            <w:r w:rsidRPr="00C56CFC">
              <w:rPr>
                <w:rFonts w:eastAsiaTheme="minorHAnsi"/>
                <w:sz w:val="22"/>
              </w:rPr>
              <w:t xml:space="preserve">, имеющего пропуск на ОБЪЕКТ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C56CFC">
              <w:rPr>
                <w:rFonts w:eastAsiaTheme="minorHAnsi"/>
                <w:sz w:val="22"/>
              </w:rPr>
              <w:t xml:space="preserve">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C1C5A" w:rsidRPr="0078057B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требований о недопущении разведения, содержания собак и иных животных, а </w:t>
            </w:r>
            <w:proofErr w:type="gramStart"/>
            <w:r w:rsidRPr="00C56CFC">
              <w:rPr>
                <w:rFonts w:eastAsiaTheme="minorHAnsi"/>
                <w:sz w:val="22"/>
              </w:rPr>
              <w:t>так же</w:t>
            </w:r>
            <w:proofErr w:type="gramEnd"/>
            <w:r w:rsidRPr="00C56CFC">
              <w:rPr>
                <w:rFonts w:eastAsiaTheme="minorHAnsi"/>
                <w:sz w:val="22"/>
              </w:rPr>
              <w:t xml:space="preserve">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C1C5A" w:rsidRPr="0078057B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требований о недопущении публикаций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в средствах массовой информации сведений, касающихся </w:t>
            </w:r>
            <w:r w:rsidRPr="00C56CFC">
              <w:rPr>
                <w:sz w:val="22"/>
              </w:rPr>
              <w:t>деятельности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, Г</w:t>
            </w:r>
            <w:r>
              <w:rPr>
                <w:sz w:val="22"/>
              </w:rPr>
              <w:t xml:space="preserve">ЕНЕРАЛЬНОГО </w:t>
            </w:r>
            <w:proofErr w:type="gramStart"/>
            <w:r>
              <w:rPr>
                <w:sz w:val="22"/>
              </w:rPr>
              <w:t>ЗАКАЗЧИКА,,</w:t>
            </w:r>
            <w:proofErr w:type="gramEnd"/>
            <w:r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t>а так же ПАО «НК  «Роснефть» без получения соответствующего разрешения от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C1C5A" w:rsidRPr="005C778E" w:rsidTr="004F4BAE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noProof/>
                <w:sz w:val="22"/>
              </w:rPr>
              <w:t xml:space="preserve">Нарушение </w:t>
            </w:r>
            <w:r>
              <w:rPr>
                <w:noProof/>
                <w:sz w:val="22"/>
              </w:rPr>
              <w:t xml:space="preserve">ПОДРЯДЧИКОМ </w:t>
            </w:r>
            <w:r w:rsidRPr="00C56CFC">
              <w:rPr>
                <w:noProof/>
                <w:sz w:val="22"/>
              </w:rPr>
              <w:t xml:space="preserve">сроков по предоставлению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АКАЗЧИКУ</w:t>
            </w:r>
            <w:r w:rsidRPr="00C56CFC">
              <w:rPr>
                <w:noProof/>
                <w:sz w:val="22"/>
              </w:rPr>
              <w:t xml:space="preserve"> </w:t>
            </w:r>
            <w:r w:rsidRPr="00C30A0A">
              <w:rPr>
                <w:rFonts w:ascii="Arial" w:hAnsi="Arial" w:cs="Arial"/>
                <w:sz w:val="20"/>
              </w:rPr>
              <w:t xml:space="preserve">АКТА ПРИЕМКИ ВЫПОЛНЕННЫХ РАБОТ </w:t>
            </w:r>
            <w:r w:rsidRPr="007F23F3">
              <w:rPr>
                <w:rFonts w:ascii="Arial" w:hAnsi="Arial" w:cs="Arial"/>
                <w:sz w:val="20"/>
              </w:rPr>
              <w:t xml:space="preserve">с приложением СПРАВКИ О СТОИМОСТИ ВЫПОЛНЕННЫХ </w:t>
            </w:r>
            <w:r w:rsidRPr="007F23F3">
              <w:rPr>
                <w:rFonts w:ascii="Arial" w:hAnsi="Arial" w:cs="Arial"/>
                <w:sz w:val="20"/>
                <w:szCs w:val="20"/>
              </w:rPr>
              <w:t>РАБОТ</w:t>
            </w:r>
            <w:r w:rsidRPr="007F23F3">
              <w:rPr>
                <w:rFonts w:ascii="Arial" w:hAnsi="Arial" w:cs="Arial"/>
                <w:sz w:val="20"/>
              </w:rPr>
              <w:t xml:space="preserve"> и ЗАТРАТ (форма КС-3) </w:t>
            </w:r>
            <w:r>
              <w:rPr>
                <w:rFonts w:ascii="Arial" w:hAnsi="Arial" w:cs="Arial"/>
                <w:sz w:val="20"/>
              </w:rPr>
              <w:t>и исполнительной документация, указанной</w:t>
            </w:r>
            <w:r w:rsidRPr="007F23F3">
              <w:rPr>
                <w:rFonts w:ascii="Arial" w:hAnsi="Arial" w:cs="Arial"/>
                <w:sz w:val="20"/>
              </w:rPr>
              <w:t xml:space="preserve"> в Приложении №</w:t>
            </w:r>
            <w:r w:rsidRPr="00C56CFC">
              <w:rPr>
                <w:noProof/>
                <w:sz w:val="22"/>
              </w:rPr>
              <w:t xml:space="preserve">, повлекшее наложение на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C56CFC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AC1C5A" w:rsidRPr="005C778E" w:rsidTr="004F4BAE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</w:p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возникновения аварии, инцидента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0,1</w:t>
            </w:r>
            <w:r w:rsidRPr="00581822">
              <w:rPr>
                <w:sz w:val="22"/>
              </w:rPr>
              <w:t xml:space="preserve">% (ноль целой одной десятой процента) от стоимости </w:t>
            </w:r>
            <w:r>
              <w:rPr>
                <w:sz w:val="22"/>
              </w:rPr>
              <w:t>перевозок (услуг</w:t>
            </w:r>
            <w:r w:rsidRPr="000D2386">
              <w:rPr>
                <w:sz w:val="22"/>
              </w:rPr>
              <w:t>/РАБОТ</w:t>
            </w:r>
            <w:r w:rsidRPr="00581822">
              <w:rPr>
                <w:sz w:val="22"/>
              </w:rPr>
              <w:t>) по</w:t>
            </w:r>
            <w:r>
              <w:rPr>
                <w:sz w:val="22"/>
              </w:rPr>
              <w:t xml:space="preserve"> ДОГОВОРУ + убытки</w:t>
            </w:r>
            <w:r w:rsidRPr="00C56CFC">
              <w:rPr>
                <w:sz w:val="22"/>
              </w:rPr>
              <w:t xml:space="preserve"> и затраты З</w:t>
            </w:r>
            <w:r>
              <w:rPr>
                <w:sz w:val="22"/>
              </w:rPr>
              <w:t>АКАЗЧИКА</w:t>
            </w:r>
          </w:p>
        </w:tc>
      </w:tr>
      <w:tr w:rsidR="00AC1C5A" w:rsidRPr="005C778E" w:rsidTr="004F4BAE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C1C5A" w:rsidRPr="00B056D0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B056D0" w:rsidRDefault="00AC1C5A" w:rsidP="004F4BAE">
            <w:pPr>
              <w:pStyle w:val="a3"/>
              <w:ind w:left="0"/>
              <w:rPr>
                <w:sz w:val="22"/>
                <w:szCs w:val="22"/>
              </w:rPr>
            </w:pPr>
            <w:r w:rsidRPr="00B056D0">
              <w:rPr>
                <w:sz w:val="22"/>
                <w:szCs w:val="22"/>
              </w:rPr>
              <w:t xml:space="preserve">Нахождение на территории </w:t>
            </w:r>
            <w:proofErr w:type="gramStart"/>
            <w:r w:rsidRPr="00B056D0"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АКАЗЧИКА</w:t>
            </w:r>
            <w:r w:rsidRPr="00B056D0">
              <w:rPr>
                <w:sz w:val="22"/>
                <w:szCs w:val="22"/>
              </w:rPr>
              <w:t xml:space="preserve"> физического лица</w:t>
            </w:r>
            <w:proofErr w:type="gramEnd"/>
            <w:r w:rsidRPr="00B056D0">
              <w:rPr>
                <w:sz w:val="22"/>
                <w:szCs w:val="22"/>
              </w:rPr>
              <w:t xml:space="preserve"> привлеченного </w:t>
            </w:r>
            <w:r>
              <w:rPr>
                <w:sz w:val="22"/>
                <w:szCs w:val="22"/>
              </w:rPr>
              <w:t xml:space="preserve">ПОДРЯДЧИКОМ </w:t>
            </w:r>
            <w:r w:rsidRPr="00B056D0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выполнения РАБОТ/</w:t>
            </w:r>
            <w:r w:rsidRPr="00B056D0">
              <w:rPr>
                <w:sz w:val="22"/>
                <w:szCs w:val="22"/>
              </w:rPr>
              <w:t>оказания услуг по Д</w:t>
            </w:r>
            <w:r>
              <w:rPr>
                <w:sz w:val="22"/>
                <w:szCs w:val="22"/>
              </w:rPr>
              <w:t>ОГОВОРУ</w:t>
            </w:r>
            <w:r w:rsidRPr="00B056D0">
              <w:rPr>
                <w:sz w:val="22"/>
                <w:szCs w:val="22"/>
              </w:rPr>
              <w:t>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Default="00AC1C5A" w:rsidP="004F4BAE">
            <w:pPr>
              <w:spacing w:after="120"/>
              <w:jc w:val="center"/>
              <w:rPr>
                <w:sz w:val="22"/>
              </w:rPr>
            </w:pPr>
          </w:p>
          <w:p w:rsidR="00AC1C5A" w:rsidRPr="00B056D0" w:rsidRDefault="00AC1C5A" w:rsidP="004F4BA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AC1C5A" w:rsidRDefault="00AC1C5A" w:rsidP="004F4BAE">
            <w:pPr>
              <w:spacing w:after="120"/>
              <w:jc w:val="center"/>
              <w:rPr>
                <w:sz w:val="22"/>
              </w:rPr>
            </w:pPr>
          </w:p>
        </w:tc>
      </w:tr>
      <w:tr w:rsidR="00AC1C5A" w:rsidRPr="005C778E" w:rsidTr="004F4BAE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C1C5A" w:rsidRPr="00B056D0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B056D0" w:rsidRDefault="00AC1C5A" w:rsidP="004F4BAE">
            <w:pPr>
              <w:pStyle w:val="a3"/>
              <w:ind w:left="0"/>
              <w:rPr>
                <w:sz w:val="22"/>
                <w:szCs w:val="22"/>
              </w:rPr>
            </w:pPr>
            <w:r w:rsidRPr="00B056D0">
              <w:rPr>
                <w:sz w:val="22"/>
                <w:szCs w:val="22"/>
              </w:rPr>
              <w:t>Нахождение на территории З</w:t>
            </w:r>
            <w:r>
              <w:rPr>
                <w:sz w:val="22"/>
                <w:szCs w:val="22"/>
              </w:rPr>
              <w:t>АКАЗЧИКА</w:t>
            </w:r>
            <w:r w:rsidRPr="00B056D0">
              <w:rPr>
                <w:sz w:val="22"/>
                <w:szCs w:val="22"/>
              </w:rPr>
              <w:t xml:space="preserve"> иностранного гражданина и (или) лица без гражданства привлеченных </w:t>
            </w:r>
            <w:r>
              <w:rPr>
                <w:sz w:val="22"/>
                <w:szCs w:val="22"/>
              </w:rPr>
              <w:t xml:space="preserve">ПОДРЯДЧИКОМ </w:t>
            </w:r>
            <w:r w:rsidRPr="00B056D0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выполнения РАБОТ/</w:t>
            </w:r>
            <w:r w:rsidRPr="00B056D0">
              <w:rPr>
                <w:sz w:val="22"/>
                <w:szCs w:val="22"/>
              </w:rPr>
              <w:t xml:space="preserve">оказания услуг по Договору с нарушением миграционного законодательства РФ. </w:t>
            </w:r>
            <w:r w:rsidRPr="000D2386">
              <w:rPr>
                <w:sz w:val="22"/>
                <w:szCs w:val="22"/>
              </w:rPr>
              <w:t>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Default="00AC1C5A" w:rsidP="004F4BAE">
            <w:pPr>
              <w:spacing w:after="120"/>
              <w:jc w:val="center"/>
              <w:rPr>
                <w:sz w:val="22"/>
              </w:rPr>
            </w:pPr>
          </w:p>
          <w:p w:rsidR="00AC1C5A" w:rsidRPr="00B056D0" w:rsidRDefault="00AC1C5A" w:rsidP="004F4BA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AC1C5A" w:rsidRDefault="00AC1C5A" w:rsidP="004F4BAE">
            <w:pPr>
              <w:spacing w:after="120"/>
              <w:jc w:val="center"/>
              <w:rPr>
                <w:sz w:val="22"/>
              </w:rPr>
            </w:pPr>
          </w:p>
        </w:tc>
      </w:tr>
      <w:tr w:rsidR="00AC1C5A" w:rsidRPr="005C778E" w:rsidTr="004F4BA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B056D0" w:rsidRDefault="00AC1C5A" w:rsidP="004F4BAE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Не уведомление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о любой предполагаемой или фактической остановке </w:t>
            </w:r>
            <w:r>
              <w:rPr>
                <w:sz w:val="22"/>
              </w:rPr>
              <w:t>выполнения РАБОТ/</w:t>
            </w:r>
            <w:r w:rsidRPr="00B056D0">
              <w:rPr>
                <w:sz w:val="22"/>
              </w:rPr>
              <w:t xml:space="preserve">оказания </w:t>
            </w:r>
            <w:proofErr w:type="gramStart"/>
            <w:r w:rsidRPr="00B056D0">
              <w:rPr>
                <w:sz w:val="22"/>
              </w:rPr>
              <w:t>услуг ,</w:t>
            </w:r>
            <w:proofErr w:type="gramEnd"/>
            <w:r w:rsidRPr="00B056D0">
              <w:rPr>
                <w:sz w:val="22"/>
              </w:rPr>
              <w:t xml:space="preserve">  или не уведомление </w:t>
            </w:r>
            <w:r>
              <w:rPr>
                <w:sz w:val="22"/>
              </w:rPr>
              <w:t>ЗАКАЗЧИКА</w:t>
            </w:r>
            <w:r w:rsidRPr="00B056D0">
              <w:rPr>
                <w:sz w:val="22"/>
              </w:rPr>
              <w:t xml:space="preserve"> о любых внеплановых событиях и происшествиях в период выполнения обязательств по Д</w:t>
            </w:r>
            <w:r>
              <w:rPr>
                <w:sz w:val="22"/>
              </w:rPr>
              <w:t>ОГОВОРУ</w:t>
            </w:r>
            <w:r w:rsidRPr="00B056D0">
              <w:rPr>
                <w:sz w:val="22"/>
              </w:rPr>
              <w:t xml:space="preserve"> </w:t>
            </w:r>
            <w:r>
              <w:rPr>
                <w:sz w:val="22"/>
              </w:rPr>
              <w:t>ПОДРЯДЧИКОМ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B056D0" w:rsidRDefault="00AC1C5A" w:rsidP="004F4BA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 xml:space="preserve">штраф в размере 0,1% (ноль целой одной десятой процента) от общей </w:t>
            </w:r>
            <w:proofErr w:type="gramStart"/>
            <w:r w:rsidRPr="00B056D0">
              <w:rPr>
                <w:sz w:val="22"/>
              </w:rPr>
              <w:t xml:space="preserve">суммы  </w:t>
            </w:r>
            <w:r>
              <w:rPr>
                <w:sz w:val="22"/>
              </w:rPr>
              <w:t>ДОГОВОРА</w:t>
            </w:r>
            <w:proofErr w:type="gramEnd"/>
          </w:p>
        </w:tc>
      </w:tr>
      <w:tr w:rsidR="00AC1C5A" w:rsidRPr="005C778E" w:rsidTr="004F4BAE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В случае установления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>/ Г</w:t>
            </w:r>
            <w:r>
              <w:rPr>
                <w:sz w:val="22"/>
              </w:rPr>
              <w:t xml:space="preserve">ЕНЕРАЛЬНЫМ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  факта нахождения на территории производства </w:t>
            </w:r>
            <w:r>
              <w:rPr>
                <w:sz w:val="22"/>
              </w:rPr>
              <w:t>РАБОТ</w:t>
            </w:r>
            <w:r w:rsidRPr="00C56CFC">
              <w:rPr>
                <w:sz w:val="22"/>
              </w:rPr>
              <w:t xml:space="preserve"> </w:t>
            </w:r>
            <w:proofErr w:type="gramStart"/>
            <w:r w:rsidRPr="00C56CFC">
              <w:rPr>
                <w:sz w:val="22"/>
              </w:rPr>
              <w:t>лиц,  не</w:t>
            </w:r>
            <w:proofErr w:type="gramEnd"/>
            <w:r w:rsidRPr="00C56CFC">
              <w:rPr>
                <w:sz w:val="22"/>
              </w:rPr>
              <w:t xml:space="preserve"> достигших 18-ти летнего </w:t>
            </w:r>
            <w:r w:rsidRPr="00581822">
              <w:rPr>
                <w:sz w:val="22"/>
              </w:rPr>
              <w:t xml:space="preserve">возраста, иностранного гражданина и (или) лица без гражданства, привлеченных ПОДРЯДЧИКОМ </w:t>
            </w:r>
            <w:r>
              <w:rPr>
                <w:sz w:val="22"/>
              </w:rPr>
              <w:t>для выполнения перевозок (выполнения РАБОТ/оказания услуг), с нарушением миграционного</w:t>
            </w:r>
            <w:r w:rsidRPr="00C56CFC">
              <w:rPr>
                <w:sz w:val="22"/>
              </w:rPr>
              <w:t xml:space="preserve">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>
              <w:rPr>
                <w:sz w:val="22"/>
              </w:rPr>
              <w:t>ПОДРЯДЧИКОМ</w:t>
            </w:r>
          </w:p>
        </w:tc>
      </w:tr>
      <w:tr w:rsidR="00AC1C5A" w:rsidRPr="0078057B" w:rsidTr="004F4BAE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привлечение </w:t>
            </w:r>
            <w:r>
              <w:rPr>
                <w:sz w:val="22"/>
              </w:rPr>
              <w:t xml:space="preserve">СУБПОДРЯДЧИКА </w:t>
            </w:r>
            <w:r w:rsidRPr="00C56CFC">
              <w:rPr>
                <w:sz w:val="22"/>
              </w:rPr>
              <w:t xml:space="preserve">с нарушением условий о необходимости проведения технического аудита </w:t>
            </w:r>
            <w:r>
              <w:rPr>
                <w:sz w:val="22"/>
              </w:rPr>
              <w:t xml:space="preserve">СУБПОДРЯДЧИКА </w:t>
            </w:r>
            <w:r w:rsidRPr="00C56CFC">
              <w:rPr>
                <w:sz w:val="22"/>
              </w:rPr>
              <w:t>с предоставлением результата З</w:t>
            </w:r>
            <w:r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до заключения договора с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УБПОДРЯДЧИКОМ</w:t>
            </w:r>
            <w:r w:rsidRPr="00C56CFC">
              <w:rPr>
                <w:sz w:val="22"/>
              </w:rPr>
              <w:t>; и (или) представления З</w:t>
            </w:r>
            <w:r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(по требованию) копий заключенных с С</w:t>
            </w:r>
            <w:r>
              <w:rPr>
                <w:sz w:val="22"/>
              </w:rPr>
              <w:t xml:space="preserve">УБПОДРЯДЧИКОМ </w:t>
            </w:r>
            <w:r w:rsidRPr="00C56CFC">
              <w:rPr>
                <w:sz w:val="22"/>
              </w:rPr>
              <w:t xml:space="preserve">договоров, копий лицензий (свидетельств, сертификатов) и иной разрешительной документации предусмотренной действующим законодательством РФ для </w:t>
            </w:r>
            <w:r w:rsidRPr="00581822">
              <w:rPr>
                <w:sz w:val="22"/>
              </w:rPr>
              <w:t>выполнения перевозок (</w:t>
            </w:r>
            <w:r>
              <w:rPr>
                <w:sz w:val="22"/>
              </w:rPr>
              <w:t xml:space="preserve">выполнения РАБОТ/оказания услуг), а также копий правоустанавливающих, учредительных документов </w:t>
            </w:r>
            <w:r>
              <w:rPr>
                <w:bCs/>
                <w:sz w:val="22"/>
              </w:rPr>
              <w:t>СУБПОДРЯДЧИКА</w:t>
            </w:r>
            <w:r>
              <w:rPr>
                <w:sz w:val="22"/>
              </w:rPr>
              <w:t>, другой истребованной ЗАКАЗЧИКОМ</w:t>
            </w:r>
            <w:r w:rsidRPr="00C56CFC">
              <w:rPr>
                <w:sz w:val="22"/>
              </w:rPr>
              <w:t xml:space="preserve"> документации и информации о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  <w:p w:rsidR="00AC1C5A" w:rsidRPr="00C56CFC" w:rsidRDefault="00AC1C5A" w:rsidP="004F4BAE">
            <w:pPr>
              <w:jc w:val="center"/>
              <w:rPr>
                <w:sz w:val="22"/>
              </w:rPr>
            </w:pPr>
          </w:p>
        </w:tc>
      </w:tr>
      <w:tr w:rsidR="00AC1C5A" w:rsidRPr="0078057B" w:rsidTr="004F4BAE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 xml:space="preserve">оказанных </w:t>
            </w:r>
            <w:proofErr w:type="gramStart"/>
            <w:r w:rsidRPr="00C56CFC">
              <w:rPr>
                <w:sz w:val="22"/>
              </w:rPr>
              <w:t>Услуг  или</w:t>
            </w:r>
            <w:proofErr w:type="gramEnd"/>
            <w:r w:rsidRPr="00C56CFC">
              <w:rPr>
                <w:sz w:val="22"/>
              </w:rPr>
              <w:t xml:space="preserve">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AC1C5A" w:rsidRPr="0078057B" w:rsidTr="004F4BAE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если </w:t>
            </w:r>
            <w:r>
              <w:rPr>
                <w:sz w:val="22"/>
              </w:rPr>
              <w:t xml:space="preserve">ПОДРЯДЧИК </w:t>
            </w:r>
            <w:r w:rsidRPr="00C56CFC">
              <w:rPr>
                <w:sz w:val="22"/>
              </w:rPr>
              <w:t xml:space="preserve">продолжил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proofErr w:type="gramStart"/>
            <w:r w:rsidRPr="00C56CFC">
              <w:rPr>
                <w:sz w:val="22"/>
              </w:rPr>
              <w:t>Услуг  несмотря</w:t>
            </w:r>
            <w:proofErr w:type="gramEnd"/>
            <w:r w:rsidRPr="00C56CFC">
              <w:rPr>
                <w:sz w:val="22"/>
              </w:rPr>
              <w:t xml:space="preserve"> на требование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/Г</w:t>
            </w:r>
            <w:r>
              <w:rPr>
                <w:sz w:val="22"/>
              </w:rPr>
              <w:t>ЕНЕРАЛЬНОГО</w:t>
            </w:r>
            <w:r w:rsidRPr="00C56CFC">
              <w:rPr>
                <w:sz w:val="22"/>
              </w:rPr>
              <w:t xml:space="preserve">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об их приостановке, </w:t>
            </w:r>
            <w:r>
              <w:rPr>
                <w:bCs/>
                <w:sz w:val="22"/>
              </w:rPr>
              <w:t>ПОДРЯДЧИК</w:t>
            </w:r>
            <w:r w:rsidRPr="00C56CFC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200 000</w:t>
            </w:r>
          </w:p>
        </w:tc>
      </w:tr>
      <w:tr w:rsidR="00AC1C5A" w:rsidRPr="005C778E" w:rsidTr="004F4BA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Если </w:t>
            </w:r>
            <w:r>
              <w:rPr>
                <w:sz w:val="22"/>
              </w:rPr>
              <w:t xml:space="preserve">ПОДРЯДЧИК </w:t>
            </w:r>
            <w:r w:rsidRPr="00C56CFC">
              <w:rPr>
                <w:sz w:val="22"/>
              </w:rPr>
              <w:t>лишается лицензии/свидетельства СРО/разрешения о допуске на соответствующий вид перевозок/услуг</w:t>
            </w:r>
            <w:r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 (происходит аннулирование) либо если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</w:t>
            </w:r>
            <w:r>
              <w:rPr>
                <w:sz w:val="22"/>
              </w:rPr>
              <w:t xml:space="preserve">РАБОТ </w:t>
            </w:r>
            <w:r w:rsidRPr="00C56CFC">
              <w:rPr>
                <w:sz w:val="22"/>
              </w:rPr>
              <w:t>(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>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в размере 10% (десять процентов) от стоимости перевозок (услуг</w:t>
            </w:r>
            <w:r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) по </w:t>
            </w:r>
            <w:r>
              <w:rPr>
                <w:sz w:val="22"/>
              </w:rPr>
              <w:t>ДОГОВОРУ</w:t>
            </w:r>
          </w:p>
        </w:tc>
      </w:tr>
      <w:tr w:rsidR="00AC1C5A" w:rsidRPr="005C778E" w:rsidTr="004F4BAE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установления факта нахождения на территории перевозок и/или </w:t>
            </w:r>
            <w:r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 услуг, работника</w:t>
            </w:r>
            <w:r>
              <w:rPr>
                <w:sz w:val="22"/>
              </w:rPr>
              <w:t xml:space="preserve"> ПОДРЯДЧИКА</w:t>
            </w:r>
            <w:r w:rsidRPr="00C56CFC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</w:t>
            </w:r>
            <w:r w:rsidRPr="00C56CFC">
              <w:rPr>
                <w:sz w:val="22"/>
              </w:rPr>
              <w:lastRenderedPageBreak/>
              <w:t xml:space="preserve">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lastRenderedPageBreak/>
              <w:t>20 000 за каждый такой случай</w:t>
            </w:r>
          </w:p>
        </w:tc>
      </w:tr>
      <w:tr w:rsidR="00AC1C5A" w:rsidRPr="005C778E" w:rsidTr="004F4BAE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 наличии вины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>в дорожно-транспортном происшествии, результатом которого явилась травма или смерть работника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AC1C5A" w:rsidRPr="005C778E" w:rsidTr="004F4BA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проезда автотранспорта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 за каждый случай</w:t>
            </w:r>
          </w:p>
        </w:tc>
      </w:tr>
      <w:tr w:rsidR="00AC1C5A" w:rsidRPr="005C778E" w:rsidTr="004F4BA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74E03" w:rsidRDefault="00AC1C5A" w:rsidP="004F4BAE">
            <w:pPr>
              <w:tabs>
                <w:tab w:val="left" w:pos="1211"/>
              </w:tabs>
              <w:rPr>
                <w:iCs/>
                <w:sz w:val="22"/>
              </w:rPr>
            </w:pPr>
            <w:r w:rsidRPr="00C74E03">
              <w:rPr>
                <w:iCs/>
                <w:sz w:val="22"/>
              </w:rPr>
              <w:t xml:space="preserve">Отсутствие на объектах производства </w:t>
            </w:r>
            <w:r>
              <w:rPr>
                <w:iCs/>
                <w:sz w:val="22"/>
              </w:rPr>
              <w:t>РАБОТ</w:t>
            </w:r>
            <w:r w:rsidRPr="00C74E03">
              <w:rPr>
                <w:iCs/>
                <w:sz w:val="22"/>
              </w:rPr>
              <w:t xml:space="preserve"> договора на проведение </w:t>
            </w:r>
            <w:proofErr w:type="spellStart"/>
            <w:r w:rsidRPr="00C74E03">
              <w:rPr>
                <w:iCs/>
                <w:sz w:val="22"/>
              </w:rPr>
              <w:t>предвахтовых</w:t>
            </w:r>
            <w:proofErr w:type="spellEnd"/>
            <w:r w:rsidRPr="00C74E03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74E03" w:rsidRDefault="00AC1C5A" w:rsidP="004F4BA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74E03">
              <w:rPr>
                <w:iCs/>
                <w:sz w:val="22"/>
              </w:rPr>
              <w:t>100 00 (По каждому установленному факту нарушения. Подтверждается актами, предписаниями)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B056D0" w:rsidRDefault="00AC1C5A" w:rsidP="004F4BAE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Несанкционированная вырубка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мелколесья в охранной зоне высоковольтных линий, расположенных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B056D0" w:rsidRDefault="00AC1C5A" w:rsidP="004F4BA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C1C5A" w:rsidRPr="005C778E" w:rsidTr="004F4BAE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B056D0" w:rsidRDefault="00AC1C5A" w:rsidP="004F4BAE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B056D0" w:rsidRDefault="00AC1C5A" w:rsidP="004F4BA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B056D0" w:rsidRDefault="00AC1C5A" w:rsidP="004F4BAE">
            <w:pPr>
              <w:rPr>
                <w:sz w:val="22"/>
              </w:rPr>
            </w:pPr>
            <w:r w:rsidRPr="00B056D0">
              <w:rPr>
                <w:sz w:val="22"/>
              </w:rPr>
              <w:t>Порча лесных насаждений, незаконная рубка лесов, лесных насаждений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B056D0" w:rsidRDefault="00AC1C5A" w:rsidP="004F4BA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B056D0" w:rsidRDefault="00AC1C5A" w:rsidP="004F4BAE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Несоблюдение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B056D0" w:rsidRDefault="00AC1C5A" w:rsidP="004F4BA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B056D0" w:rsidRDefault="00AC1C5A" w:rsidP="004F4BAE">
            <w:pPr>
              <w:rPr>
                <w:sz w:val="22"/>
              </w:rPr>
            </w:pPr>
            <w:r w:rsidRPr="00B056D0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B056D0" w:rsidRDefault="00AC1C5A" w:rsidP="004F4BA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B056D0" w:rsidRDefault="00AC1C5A" w:rsidP="004F4BAE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B056D0">
              <w:rPr>
                <w:sz w:val="22"/>
              </w:rPr>
              <w:t>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B056D0" w:rsidRDefault="00AC1C5A" w:rsidP="004F4BA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B056D0" w:rsidRDefault="00AC1C5A" w:rsidP="004F4BAE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Передвижения гусеничной техники своим ходом по дорогам с </w:t>
            </w:r>
            <w:proofErr w:type="spellStart"/>
            <w:r w:rsidRPr="00B056D0">
              <w:rPr>
                <w:sz w:val="22"/>
              </w:rPr>
              <w:t>асфальто</w:t>
            </w:r>
            <w:proofErr w:type="spellEnd"/>
            <w:r w:rsidRPr="00B056D0">
              <w:rPr>
                <w:sz w:val="22"/>
              </w:rPr>
              <w:t xml:space="preserve">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B056D0" w:rsidRDefault="00AC1C5A" w:rsidP="004F4BA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B056D0" w:rsidRDefault="00AC1C5A" w:rsidP="004F4BAE">
            <w:pPr>
              <w:rPr>
                <w:sz w:val="22"/>
              </w:rPr>
            </w:pPr>
            <w:r w:rsidRPr="00B056D0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B056D0" w:rsidRDefault="00AC1C5A" w:rsidP="004F4BA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B056D0" w:rsidRDefault="00AC1C5A" w:rsidP="004F4BAE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В случае загрязнения </w:t>
            </w:r>
            <w:r>
              <w:rPr>
                <w:bCs/>
                <w:sz w:val="22"/>
              </w:rPr>
              <w:t>ПОДРЯДЧИКОМ</w:t>
            </w:r>
            <w:r w:rsidRPr="00B056D0">
              <w:rPr>
                <w:sz w:val="22"/>
              </w:rPr>
              <w:t xml:space="preserve"> при осуществлении </w:t>
            </w:r>
            <w:r>
              <w:rPr>
                <w:sz w:val="22"/>
              </w:rPr>
              <w:t>выполнении РАБОТ/</w:t>
            </w:r>
            <w:r w:rsidRPr="00B056D0">
              <w:rPr>
                <w:sz w:val="22"/>
              </w:rPr>
              <w:t>оказании услуг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(лицензионных участков) отходами, производства и потребления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B056D0" w:rsidRDefault="00AC1C5A" w:rsidP="004F4BA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 санитарно-бытовых и санитарно-гигиенических норм и требований при производстве </w:t>
            </w:r>
            <w:r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и проживании на объектах Общества.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</w:t>
            </w:r>
            <w:proofErr w:type="gramStart"/>
            <w:r w:rsidRPr="00C56CFC">
              <w:rPr>
                <w:iCs/>
                <w:sz w:val="22"/>
              </w:rPr>
              <w:t>питания  с</w:t>
            </w:r>
            <w:proofErr w:type="gramEnd"/>
            <w:r w:rsidRPr="00C56CFC">
              <w:rPr>
                <w:iCs/>
                <w:sz w:val="22"/>
              </w:rPr>
              <w:t xml:space="preserve"> просроченным сроком годности. Выявление фактов допуска кухонных работников без наличия санитарных книжек </w:t>
            </w:r>
            <w:proofErr w:type="gramStart"/>
            <w:r w:rsidRPr="00C56CFC">
              <w:rPr>
                <w:iCs/>
                <w:sz w:val="22"/>
              </w:rPr>
              <w:t>и  не</w:t>
            </w:r>
            <w:proofErr w:type="gramEnd"/>
            <w:r w:rsidRPr="00C56CFC">
              <w:rPr>
                <w:iCs/>
                <w:sz w:val="22"/>
              </w:rPr>
              <w:t xml:space="preserve">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 экологических и санитарных требований либо </w:t>
            </w:r>
            <w:proofErr w:type="gramStart"/>
            <w:r w:rsidRPr="00C56CFC">
              <w:rPr>
                <w:iCs/>
                <w:sz w:val="22"/>
              </w:rPr>
              <w:t>специальных условий</w:t>
            </w:r>
            <w:proofErr w:type="gramEnd"/>
            <w:r w:rsidRPr="00C56CFC">
              <w:rPr>
                <w:iCs/>
                <w:sz w:val="22"/>
              </w:rPr>
              <w:t xml:space="preserve">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C56CFC">
              <w:rPr>
                <w:iCs/>
                <w:sz w:val="22"/>
              </w:rPr>
              <w:t>растепление</w:t>
            </w:r>
            <w:proofErr w:type="spellEnd"/>
            <w:r w:rsidRPr="00C56CFC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За отказ или несвоевременное расследование несчастного случая, не предоставления Акта расследования формы Н-</w:t>
            </w:r>
            <w:proofErr w:type="gramStart"/>
            <w:r w:rsidRPr="00C56CFC">
              <w:rPr>
                <w:iCs/>
                <w:sz w:val="22"/>
              </w:rPr>
              <w:t>1,  Акта</w:t>
            </w:r>
            <w:proofErr w:type="gramEnd"/>
            <w:r w:rsidRPr="00C56CFC">
              <w:rPr>
                <w:iCs/>
                <w:sz w:val="22"/>
              </w:rPr>
              <w:t xml:space="preserve">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C56CFC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C56CFC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C56CFC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C56CFC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C56CFC">
              <w:rPr>
                <w:iCs/>
                <w:sz w:val="22"/>
              </w:rPr>
              <w:t>пожаровзрывоопасных</w:t>
            </w:r>
            <w:proofErr w:type="spellEnd"/>
            <w:r w:rsidRPr="00C56CFC">
              <w:rPr>
                <w:iCs/>
                <w:sz w:val="22"/>
              </w:rPr>
              <w:t xml:space="preserve">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C56CFC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C56CFC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C56CFC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C56CFC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C56CFC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C56CFC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C56CFC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C56CFC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Default="00AC1C5A" w:rsidP="004F4BAE">
            <w:pPr>
              <w:jc w:val="center"/>
              <w:rPr>
                <w:sz w:val="22"/>
              </w:rPr>
            </w:pPr>
          </w:p>
          <w:p w:rsidR="00AC1C5A" w:rsidRPr="00C56CFC" w:rsidRDefault="00AC1C5A" w:rsidP="004F4BA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C56CFC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Default="00AC1C5A" w:rsidP="004F4BAE">
            <w:pPr>
              <w:jc w:val="center"/>
              <w:rPr>
                <w:iCs/>
                <w:sz w:val="22"/>
              </w:rPr>
            </w:pPr>
          </w:p>
          <w:p w:rsidR="00AC1C5A" w:rsidRDefault="00AC1C5A" w:rsidP="004F4BAE">
            <w:pPr>
              <w:jc w:val="center"/>
              <w:rPr>
                <w:iCs/>
                <w:sz w:val="22"/>
              </w:rPr>
            </w:pPr>
          </w:p>
          <w:p w:rsidR="00AC1C5A" w:rsidRPr="00C56CFC" w:rsidRDefault="00AC1C5A" w:rsidP="004F4BA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C56CFC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Default="00AC1C5A" w:rsidP="004F4BAE">
            <w:pPr>
              <w:jc w:val="center"/>
              <w:rPr>
                <w:iCs/>
                <w:sz w:val="22"/>
              </w:rPr>
            </w:pPr>
          </w:p>
          <w:p w:rsidR="00AC1C5A" w:rsidRDefault="00AC1C5A" w:rsidP="004F4BAE">
            <w:pPr>
              <w:jc w:val="center"/>
              <w:rPr>
                <w:iCs/>
                <w:sz w:val="22"/>
              </w:rPr>
            </w:pPr>
          </w:p>
          <w:p w:rsidR="00AC1C5A" w:rsidRPr="00C56CFC" w:rsidRDefault="00AC1C5A" w:rsidP="004F4BA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C56CFC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Default="00AC1C5A" w:rsidP="004F4BAE">
            <w:pPr>
              <w:jc w:val="center"/>
              <w:rPr>
                <w:iCs/>
                <w:sz w:val="22"/>
              </w:rPr>
            </w:pPr>
          </w:p>
          <w:p w:rsidR="00AC1C5A" w:rsidRPr="00C56CFC" w:rsidRDefault="00AC1C5A" w:rsidP="004F4BAE">
            <w:pPr>
              <w:jc w:val="center"/>
              <w:rPr>
                <w:iCs/>
                <w:sz w:val="22"/>
              </w:rPr>
            </w:pPr>
            <w:bookmarkStart w:id="58" w:name="_GoBack"/>
            <w:bookmarkEnd w:id="58"/>
            <w:r w:rsidRPr="00C56CFC">
              <w:rPr>
                <w:iCs/>
                <w:sz w:val="22"/>
              </w:rPr>
              <w:t>200 000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59" w:name="_Toc428372122"/>
            <w:bookmarkStart w:id="60" w:name="_Toc430883533"/>
            <w:bookmarkStart w:id="61" w:name="_Toc473127874"/>
            <w:r w:rsidRPr="00C56CFC">
              <w:rPr>
                <w:iCs/>
                <w:sz w:val="22"/>
              </w:rPr>
              <w:t xml:space="preserve">Непредставление или несвоевременное представление информации Обществу, в государственные органы контроля и надзора о произошедших на объектах </w:t>
            </w:r>
            <w:r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пожарах, загораниях.</w:t>
            </w:r>
            <w:bookmarkEnd w:id="59"/>
            <w:bookmarkEnd w:id="60"/>
            <w:bookmarkEnd w:id="61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Default="00AC1C5A" w:rsidP="004F4BAE">
            <w:pPr>
              <w:jc w:val="center"/>
              <w:rPr>
                <w:iCs/>
                <w:sz w:val="22"/>
              </w:rPr>
            </w:pPr>
          </w:p>
          <w:p w:rsidR="00AC1C5A" w:rsidRPr="00C56CFC" w:rsidRDefault="00AC1C5A" w:rsidP="004F4BA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C56CFC" w:rsidRDefault="00AC1C5A" w:rsidP="004F4BAE">
            <w:pPr>
              <w:rPr>
                <w:iCs/>
                <w:sz w:val="22"/>
              </w:rPr>
            </w:pPr>
            <w:bookmarkStart w:id="62" w:name="_Toc428372123"/>
            <w:bookmarkStart w:id="63" w:name="_Toc430883534"/>
            <w:bookmarkStart w:id="64" w:name="_Toc473127875"/>
            <w:r w:rsidRPr="00C56CFC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C56CFC">
              <w:rPr>
                <w:iCs/>
                <w:sz w:val="22"/>
              </w:rPr>
              <w:t>пожарно</w:t>
            </w:r>
            <w:proofErr w:type="spellEnd"/>
            <w:r w:rsidRPr="00C56CFC">
              <w:rPr>
                <w:iCs/>
                <w:sz w:val="22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2"/>
            <w:bookmarkEnd w:id="63"/>
            <w:bookmarkEnd w:id="64"/>
          </w:p>
        </w:tc>
        <w:tc>
          <w:tcPr>
            <w:tcW w:w="3544" w:type="dxa"/>
            <w:shd w:val="clear" w:color="auto" w:fill="auto"/>
            <w:vAlign w:val="center"/>
          </w:tcPr>
          <w:p w:rsidR="00AC1C5A" w:rsidRDefault="00AC1C5A" w:rsidP="004F4BAE">
            <w:pPr>
              <w:jc w:val="center"/>
              <w:rPr>
                <w:iCs/>
                <w:sz w:val="22"/>
              </w:rPr>
            </w:pPr>
          </w:p>
          <w:p w:rsidR="00AC1C5A" w:rsidRPr="00C56CFC" w:rsidRDefault="00AC1C5A" w:rsidP="004F4BA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AC1C5A" w:rsidRDefault="00AC1C5A" w:rsidP="004F4BAE">
            <w:pPr>
              <w:rPr>
                <w:iCs/>
                <w:sz w:val="22"/>
              </w:rPr>
            </w:pPr>
            <w:r w:rsidRPr="00AC1C5A">
              <w:rPr>
                <w:iCs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AC1C5A" w:rsidRDefault="00AC1C5A" w:rsidP="004F4BAE">
            <w:pPr>
              <w:jc w:val="center"/>
              <w:rPr>
                <w:iCs/>
                <w:sz w:val="22"/>
              </w:rPr>
            </w:pPr>
            <w:r w:rsidRPr="00AC1C5A">
              <w:rPr>
                <w:iCs/>
                <w:sz w:val="22"/>
              </w:rPr>
              <w:t>25 000</w:t>
            </w:r>
          </w:p>
          <w:p w:rsidR="00AC1C5A" w:rsidRPr="00AC1C5A" w:rsidRDefault="00AC1C5A" w:rsidP="004F4BAE">
            <w:pPr>
              <w:jc w:val="center"/>
              <w:rPr>
                <w:iCs/>
                <w:sz w:val="22"/>
              </w:rPr>
            </w:pPr>
            <w:r w:rsidRPr="00AC1C5A">
              <w:rPr>
                <w:iCs/>
                <w:sz w:val="22"/>
              </w:rPr>
              <w:t>(За каждый случай)</w:t>
            </w:r>
          </w:p>
        </w:tc>
      </w:tr>
      <w:tr w:rsidR="00AC1C5A" w:rsidRPr="005C778E" w:rsidTr="004F4BA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C1C5A" w:rsidRPr="00C56CFC" w:rsidRDefault="00AC1C5A" w:rsidP="00AC1C5A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C1C5A" w:rsidRPr="00AC1C5A" w:rsidRDefault="00AC1C5A" w:rsidP="004F4BAE">
            <w:pPr>
              <w:rPr>
                <w:iCs/>
                <w:sz w:val="22"/>
              </w:rPr>
            </w:pPr>
            <w:r w:rsidRPr="00AC1C5A">
              <w:rPr>
                <w:lang w:bidi="ru-RU"/>
              </w:rPr>
              <w:t>Допуск Исполнителем/Субисполнителем/Подрядчиком/Субподрядчиком/Арендодателем/Арендатором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1C5A" w:rsidRPr="00AC1C5A" w:rsidRDefault="00AC1C5A" w:rsidP="004F4BAE">
            <w:pPr>
              <w:jc w:val="center"/>
            </w:pPr>
            <w:r w:rsidRPr="00AC1C5A">
              <w:t xml:space="preserve">1 500 000,00 за каждый допуск к управлению, </w:t>
            </w:r>
          </w:p>
          <w:p w:rsidR="00AC1C5A" w:rsidRPr="00AC1C5A" w:rsidRDefault="00AC1C5A" w:rsidP="004F4BAE">
            <w:pPr>
              <w:jc w:val="center"/>
              <w:rPr>
                <w:iCs/>
                <w:sz w:val="22"/>
              </w:rPr>
            </w:pPr>
            <w:r w:rsidRPr="00AC1C5A">
              <w:t>но не более суммы договора</w:t>
            </w:r>
          </w:p>
        </w:tc>
      </w:tr>
    </w:tbl>
    <w:p w:rsidR="00AC1C5A" w:rsidRDefault="00AC1C5A" w:rsidP="00AC1C5A">
      <w:pPr>
        <w:tabs>
          <w:tab w:val="num" w:pos="567"/>
        </w:tabs>
        <w:spacing w:after="120"/>
        <w:rPr>
          <w:b/>
          <w:caps/>
          <w:sz w:val="22"/>
        </w:rPr>
      </w:pPr>
      <w:r>
        <w:rPr>
          <w:b/>
          <w:caps/>
          <w:sz w:val="22"/>
        </w:rPr>
        <w:t xml:space="preserve">примечание: </w:t>
      </w:r>
      <w:r>
        <w:rPr>
          <w:iCs/>
          <w:sz w:val="22"/>
        </w:rPr>
        <w:t xml:space="preserve">Штрафы выставляются по </w:t>
      </w:r>
      <w:r w:rsidRPr="00C74E03">
        <w:rPr>
          <w:iCs/>
          <w:sz w:val="22"/>
        </w:rPr>
        <w:t xml:space="preserve">каждому установленному факту нарушения. Подтверждается актами, </w:t>
      </w:r>
      <w:proofErr w:type="gramStart"/>
      <w:r w:rsidRPr="00C74E03">
        <w:rPr>
          <w:iCs/>
          <w:sz w:val="22"/>
        </w:rPr>
        <w:t>предписаниями</w:t>
      </w:r>
      <w:proofErr w:type="gramEnd"/>
      <w:r>
        <w:rPr>
          <w:iCs/>
          <w:sz w:val="22"/>
        </w:rPr>
        <w:t xml:space="preserve"> выданными ЗАКАЗЧИКОМ.</w:t>
      </w:r>
    </w:p>
    <w:p w:rsidR="00AC1C5A" w:rsidRPr="00361B1F" w:rsidRDefault="00AC1C5A" w:rsidP="00AC1C5A">
      <w:pPr>
        <w:numPr>
          <w:ilvl w:val="0"/>
          <w:numId w:val="8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AC1C5A" w:rsidRPr="0078057B" w:rsidRDefault="00AC1C5A" w:rsidP="00AC1C5A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>
        <w:rPr>
          <w:sz w:val="22"/>
        </w:rPr>
        <w:t xml:space="preserve">ПОДРЯДЧИКУ </w:t>
      </w:r>
      <w:r w:rsidRPr="0078057B">
        <w:rPr>
          <w:sz w:val="22"/>
        </w:rPr>
        <w:t>по давальческой схеме.</w:t>
      </w:r>
    </w:p>
    <w:p w:rsidR="00AC1C5A" w:rsidRDefault="00AC1C5A" w:rsidP="00AC1C5A">
      <w:pPr>
        <w:numPr>
          <w:ilvl w:val="1"/>
          <w:numId w:val="8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ЗАКАЗЧИКОМ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>
        <w:rPr>
          <w:sz w:val="22"/>
        </w:rPr>
        <w:t xml:space="preserve">ПОДРЯДЧИК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AC1C5A" w:rsidRDefault="00AC1C5A" w:rsidP="00AC1C5A">
      <w:pPr>
        <w:numPr>
          <w:ilvl w:val="1"/>
          <w:numId w:val="8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</w:t>
      </w:r>
      <w:r w:rsidRPr="0078057B">
        <w:rPr>
          <w:sz w:val="22"/>
        </w:rPr>
        <w:lastRenderedPageBreak/>
        <w:t xml:space="preserve">каждому факту </w:t>
      </w:r>
      <w:r>
        <w:rPr>
          <w:sz w:val="22"/>
        </w:rPr>
        <w:t xml:space="preserve">ПОДРЯДЧИК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p w:rsidR="005127B7" w:rsidRPr="00261E1E" w:rsidRDefault="005127B7" w:rsidP="005127B7">
      <w:pPr>
        <w:jc w:val="center"/>
        <w:rPr>
          <w:b/>
          <w:sz w:val="21"/>
          <w:szCs w:val="21"/>
        </w:rPr>
      </w:pPr>
      <w:r w:rsidRPr="00261E1E">
        <w:rPr>
          <w:b/>
          <w:sz w:val="21"/>
          <w:szCs w:val="21"/>
        </w:rPr>
        <w:t>Подписи сторон:</w:t>
      </w:r>
    </w:p>
    <w:tbl>
      <w:tblPr>
        <w:tblW w:w="10616" w:type="dxa"/>
        <w:jc w:val="center"/>
        <w:tblLayout w:type="fixed"/>
        <w:tblLook w:val="0000" w:firstRow="0" w:lastRow="0" w:firstColumn="0" w:lastColumn="0" w:noHBand="0" w:noVBand="0"/>
      </w:tblPr>
      <w:tblGrid>
        <w:gridCol w:w="4600"/>
        <w:gridCol w:w="1418"/>
        <w:gridCol w:w="4598"/>
      </w:tblGrid>
      <w:tr w:rsidR="005127B7" w:rsidRPr="002E7CB2" w:rsidTr="00773AD9">
        <w:trPr>
          <w:trHeight w:val="1564"/>
          <w:jc w:val="center"/>
        </w:trPr>
        <w:tc>
          <w:tcPr>
            <w:tcW w:w="4600" w:type="dxa"/>
          </w:tcPr>
          <w:p w:rsidR="005127B7" w:rsidRDefault="005127B7" w:rsidP="00773AD9">
            <w:pPr>
              <w:shd w:val="clear" w:color="auto" w:fill="FFFFFF"/>
              <w:rPr>
                <w:b/>
                <w:sz w:val="21"/>
                <w:szCs w:val="21"/>
              </w:rPr>
            </w:pPr>
          </w:p>
          <w:p w:rsidR="005127B7" w:rsidRPr="002E7CB2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</w:t>
            </w:r>
            <w:r w:rsidR="00912A04">
              <w:rPr>
                <w:b/>
                <w:sz w:val="21"/>
                <w:szCs w:val="21"/>
              </w:rPr>
              <w:t>Поставщик</w:t>
            </w:r>
            <w:r w:rsidRPr="002E7CB2">
              <w:rPr>
                <w:b/>
                <w:sz w:val="21"/>
                <w:szCs w:val="21"/>
              </w:rPr>
              <w:t>»</w:t>
            </w:r>
            <w:r w:rsidRPr="002E7CB2">
              <w:rPr>
                <w:sz w:val="21"/>
                <w:szCs w:val="21"/>
              </w:rPr>
              <w:tab/>
            </w:r>
          </w:p>
          <w:p w:rsidR="005127B7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B9303A" w:rsidRDefault="00B9303A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B9303A" w:rsidRPr="002E7CB2" w:rsidRDefault="00B9303A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5127B7" w:rsidRPr="002E7CB2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_________________/</w:t>
            </w:r>
            <w:r>
              <w:rPr>
                <w:bCs/>
                <w:sz w:val="21"/>
                <w:szCs w:val="21"/>
              </w:rPr>
              <w:t>_______________</w:t>
            </w:r>
            <w:r w:rsidRPr="002E7CB2">
              <w:rPr>
                <w:bCs/>
                <w:sz w:val="21"/>
                <w:szCs w:val="21"/>
              </w:rPr>
              <w:t>/</w:t>
            </w:r>
          </w:p>
          <w:p w:rsidR="005127B7" w:rsidRPr="002E7CB2" w:rsidRDefault="005127B7" w:rsidP="00773AD9">
            <w:pPr>
              <w:shd w:val="clear" w:color="auto" w:fill="FFFFFF"/>
              <w:rPr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  <w:tc>
          <w:tcPr>
            <w:tcW w:w="1418" w:type="dxa"/>
          </w:tcPr>
          <w:p w:rsidR="005127B7" w:rsidRPr="002E7CB2" w:rsidRDefault="005127B7" w:rsidP="00773AD9">
            <w:pPr>
              <w:shd w:val="clear" w:color="auto" w:fill="FFFFFF"/>
              <w:spacing w:before="120" w:after="120" w:line="274" w:lineRule="exact"/>
              <w:jc w:val="center"/>
              <w:rPr>
                <w:bCs/>
                <w:sz w:val="21"/>
                <w:szCs w:val="21"/>
              </w:rPr>
            </w:pPr>
          </w:p>
          <w:p w:rsidR="005127B7" w:rsidRPr="002E7CB2" w:rsidRDefault="005127B7" w:rsidP="00773AD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598" w:type="dxa"/>
          </w:tcPr>
          <w:p w:rsidR="005127B7" w:rsidRDefault="005127B7" w:rsidP="00773AD9">
            <w:pPr>
              <w:shd w:val="clear" w:color="auto" w:fill="FFFFFF"/>
              <w:rPr>
                <w:b/>
                <w:sz w:val="21"/>
                <w:szCs w:val="21"/>
              </w:rPr>
            </w:pPr>
          </w:p>
          <w:p w:rsidR="005127B7" w:rsidRPr="002E7CB2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«Заказчик»</w:t>
            </w:r>
            <w:r w:rsidRPr="002E7CB2">
              <w:rPr>
                <w:sz w:val="21"/>
                <w:szCs w:val="21"/>
              </w:rPr>
              <w:tab/>
            </w:r>
          </w:p>
          <w:p w:rsidR="005127B7" w:rsidRPr="002E7CB2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Генеральный директор</w:t>
            </w:r>
          </w:p>
          <w:p w:rsidR="005127B7" w:rsidRPr="002E7CB2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ООО «БНГРЭ»</w:t>
            </w:r>
          </w:p>
          <w:p w:rsidR="005127B7" w:rsidRPr="002E7CB2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5127B7" w:rsidRPr="002E7CB2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__________________/Н.Ф. Ганиев/</w:t>
            </w:r>
          </w:p>
          <w:p w:rsidR="005127B7" w:rsidRPr="002E7CB2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</w:tr>
    </w:tbl>
    <w:p w:rsidR="005127B7" w:rsidRPr="002E7CB2" w:rsidRDefault="005127B7" w:rsidP="005127B7">
      <w:pPr>
        <w:rPr>
          <w:sz w:val="21"/>
          <w:szCs w:val="21"/>
        </w:rPr>
      </w:pPr>
    </w:p>
    <w:p w:rsidR="00C90E8A" w:rsidRPr="005127B7" w:rsidRDefault="00C90E8A" w:rsidP="005127B7">
      <w:pPr>
        <w:rPr>
          <w:szCs w:val="22"/>
        </w:rPr>
      </w:pPr>
    </w:p>
    <w:sectPr w:rsidR="00C90E8A" w:rsidRPr="005127B7" w:rsidSect="00261E1E">
      <w:pgSz w:w="11906" w:h="16838" w:code="9"/>
      <w:pgMar w:top="510" w:right="282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960" w:rsidRDefault="00830960" w:rsidP="005127B7">
      <w:r>
        <w:separator/>
      </w:r>
    </w:p>
  </w:endnote>
  <w:endnote w:type="continuationSeparator" w:id="0">
    <w:p w:rsidR="00830960" w:rsidRDefault="00830960" w:rsidP="0051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960" w:rsidRDefault="00830960" w:rsidP="005127B7">
      <w:r>
        <w:separator/>
      </w:r>
    </w:p>
  </w:footnote>
  <w:footnote w:type="continuationSeparator" w:id="0">
    <w:p w:rsidR="00830960" w:rsidRDefault="00830960" w:rsidP="00512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C5561"/>
    <w:multiLevelType w:val="multilevel"/>
    <w:tmpl w:val="1F9C11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F2287B"/>
    <w:multiLevelType w:val="hybridMultilevel"/>
    <w:tmpl w:val="15C0B678"/>
    <w:lvl w:ilvl="0" w:tplc="0419000F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343BE"/>
    <w:multiLevelType w:val="multilevel"/>
    <w:tmpl w:val="F1D89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651B85"/>
    <w:multiLevelType w:val="multilevel"/>
    <w:tmpl w:val="F5E4F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1490A60"/>
    <w:multiLevelType w:val="hybridMultilevel"/>
    <w:tmpl w:val="A0FED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D32D4"/>
    <w:multiLevelType w:val="multilevel"/>
    <w:tmpl w:val="7996E604"/>
    <w:lvl w:ilvl="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56" w:hanging="1800"/>
      </w:pPr>
      <w:rPr>
        <w:rFonts w:hint="default"/>
      </w:rPr>
    </w:lvl>
  </w:abstractNum>
  <w:abstractNum w:abstractNumId="9" w15:restartNumberingAfterBreak="0">
    <w:nsid w:val="7E170E13"/>
    <w:multiLevelType w:val="multilevel"/>
    <w:tmpl w:val="1E24C6E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1CE9"/>
    <w:rsid w:val="00005197"/>
    <w:rsid w:val="000058D5"/>
    <w:rsid w:val="00007383"/>
    <w:rsid w:val="000301EC"/>
    <w:rsid w:val="000432F2"/>
    <w:rsid w:val="000574CF"/>
    <w:rsid w:val="00087B40"/>
    <w:rsid w:val="000D3D1A"/>
    <w:rsid w:val="000E0625"/>
    <w:rsid w:val="000F4DD3"/>
    <w:rsid w:val="001025CA"/>
    <w:rsid w:val="001149B2"/>
    <w:rsid w:val="00131B26"/>
    <w:rsid w:val="00163EB9"/>
    <w:rsid w:val="00192FEC"/>
    <w:rsid w:val="001A62DC"/>
    <w:rsid w:val="001B08BA"/>
    <w:rsid w:val="00201CC9"/>
    <w:rsid w:val="002078E5"/>
    <w:rsid w:val="00207E20"/>
    <w:rsid w:val="002219E4"/>
    <w:rsid w:val="0024210B"/>
    <w:rsid w:val="00251176"/>
    <w:rsid w:val="002556FF"/>
    <w:rsid w:val="00280AD6"/>
    <w:rsid w:val="002C6694"/>
    <w:rsid w:val="002D5CC3"/>
    <w:rsid w:val="002E18EC"/>
    <w:rsid w:val="002F3383"/>
    <w:rsid w:val="002F3BBC"/>
    <w:rsid w:val="003355B9"/>
    <w:rsid w:val="00340905"/>
    <w:rsid w:val="00346DF6"/>
    <w:rsid w:val="00370363"/>
    <w:rsid w:val="003772C6"/>
    <w:rsid w:val="0038526D"/>
    <w:rsid w:val="003A38A5"/>
    <w:rsid w:val="003A77E8"/>
    <w:rsid w:val="003C5D16"/>
    <w:rsid w:val="003D17E6"/>
    <w:rsid w:val="003D7E42"/>
    <w:rsid w:val="003E77F3"/>
    <w:rsid w:val="00405323"/>
    <w:rsid w:val="0041717B"/>
    <w:rsid w:val="00417281"/>
    <w:rsid w:val="00430836"/>
    <w:rsid w:val="004362E6"/>
    <w:rsid w:val="0045186D"/>
    <w:rsid w:val="004521B5"/>
    <w:rsid w:val="00475B85"/>
    <w:rsid w:val="004820E3"/>
    <w:rsid w:val="00492526"/>
    <w:rsid w:val="00495876"/>
    <w:rsid w:val="004A068D"/>
    <w:rsid w:val="004B17B2"/>
    <w:rsid w:val="004B760A"/>
    <w:rsid w:val="004D2CBA"/>
    <w:rsid w:val="004E730A"/>
    <w:rsid w:val="004F26FC"/>
    <w:rsid w:val="005127B7"/>
    <w:rsid w:val="005138F8"/>
    <w:rsid w:val="00536670"/>
    <w:rsid w:val="00562861"/>
    <w:rsid w:val="005A3EC0"/>
    <w:rsid w:val="005A609C"/>
    <w:rsid w:val="005B484D"/>
    <w:rsid w:val="005E1536"/>
    <w:rsid w:val="005E4A40"/>
    <w:rsid w:val="005F0FC1"/>
    <w:rsid w:val="00606FA0"/>
    <w:rsid w:val="00622A6F"/>
    <w:rsid w:val="00625016"/>
    <w:rsid w:val="00666FF2"/>
    <w:rsid w:val="00693C25"/>
    <w:rsid w:val="006C4CC3"/>
    <w:rsid w:val="006D7BF5"/>
    <w:rsid w:val="007157D1"/>
    <w:rsid w:val="00734BCC"/>
    <w:rsid w:val="007416B0"/>
    <w:rsid w:val="00764BCE"/>
    <w:rsid w:val="007D7A0A"/>
    <w:rsid w:val="007E47B0"/>
    <w:rsid w:val="007F0434"/>
    <w:rsid w:val="0080003F"/>
    <w:rsid w:val="00800EC8"/>
    <w:rsid w:val="0080555D"/>
    <w:rsid w:val="00810A57"/>
    <w:rsid w:val="00817D03"/>
    <w:rsid w:val="00827C8A"/>
    <w:rsid w:val="00830960"/>
    <w:rsid w:val="00835F13"/>
    <w:rsid w:val="0085127B"/>
    <w:rsid w:val="00857D76"/>
    <w:rsid w:val="00861A2C"/>
    <w:rsid w:val="00866189"/>
    <w:rsid w:val="00872F22"/>
    <w:rsid w:val="008A793D"/>
    <w:rsid w:val="008C091B"/>
    <w:rsid w:val="008E48CF"/>
    <w:rsid w:val="00912A04"/>
    <w:rsid w:val="009173C2"/>
    <w:rsid w:val="009438EE"/>
    <w:rsid w:val="0095558C"/>
    <w:rsid w:val="00985F20"/>
    <w:rsid w:val="00985F2B"/>
    <w:rsid w:val="00995219"/>
    <w:rsid w:val="009D0F4A"/>
    <w:rsid w:val="009F6424"/>
    <w:rsid w:val="00A02E8C"/>
    <w:rsid w:val="00A11847"/>
    <w:rsid w:val="00A35519"/>
    <w:rsid w:val="00A37C5C"/>
    <w:rsid w:val="00A43502"/>
    <w:rsid w:val="00A645D6"/>
    <w:rsid w:val="00A647A8"/>
    <w:rsid w:val="00A76B66"/>
    <w:rsid w:val="00AA792A"/>
    <w:rsid w:val="00AB7CF5"/>
    <w:rsid w:val="00AC1C5A"/>
    <w:rsid w:val="00AF74DB"/>
    <w:rsid w:val="00B053CF"/>
    <w:rsid w:val="00B1701B"/>
    <w:rsid w:val="00B21F1A"/>
    <w:rsid w:val="00B414B1"/>
    <w:rsid w:val="00B624A3"/>
    <w:rsid w:val="00B9303A"/>
    <w:rsid w:val="00BA3C4D"/>
    <w:rsid w:val="00BC3BFD"/>
    <w:rsid w:val="00BC61EA"/>
    <w:rsid w:val="00BD641F"/>
    <w:rsid w:val="00C153EE"/>
    <w:rsid w:val="00C22FEA"/>
    <w:rsid w:val="00C444E8"/>
    <w:rsid w:val="00C46F33"/>
    <w:rsid w:val="00C55478"/>
    <w:rsid w:val="00C90E8A"/>
    <w:rsid w:val="00C90FC2"/>
    <w:rsid w:val="00CD4BEE"/>
    <w:rsid w:val="00CE0B57"/>
    <w:rsid w:val="00CE4BC3"/>
    <w:rsid w:val="00CF42BE"/>
    <w:rsid w:val="00D01C4C"/>
    <w:rsid w:val="00D301E8"/>
    <w:rsid w:val="00D42EF6"/>
    <w:rsid w:val="00D65076"/>
    <w:rsid w:val="00DA255D"/>
    <w:rsid w:val="00DA7B0B"/>
    <w:rsid w:val="00DB3E18"/>
    <w:rsid w:val="00DF26F0"/>
    <w:rsid w:val="00DF5F03"/>
    <w:rsid w:val="00E069C6"/>
    <w:rsid w:val="00E20582"/>
    <w:rsid w:val="00E35953"/>
    <w:rsid w:val="00E67750"/>
    <w:rsid w:val="00E85B86"/>
    <w:rsid w:val="00EA02C0"/>
    <w:rsid w:val="00EA02EA"/>
    <w:rsid w:val="00EB560A"/>
    <w:rsid w:val="00ED28CD"/>
    <w:rsid w:val="00ED6A50"/>
    <w:rsid w:val="00EE2552"/>
    <w:rsid w:val="00EE3FA0"/>
    <w:rsid w:val="00EF756F"/>
    <w:rsid w:val="00F03213"/>
    <w:rsid w:val="00F13705"/>
    <w:rsid w:val="00F2094A"/>
    <w:rsid w:val="00F73C97"/>
    <w:rsid w:val="00FA0666"/>
    <w:rsid w:val="00FA6819"/>
    <w:rsid w:val="00FA75DC"/>
    <w:rsid w:val="00FA763E"/>
    <w:rsid w:val="00FC1CE9"/>
    <w:rsid w:val="00FC3C05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5BD253-5E65-4462-BD0D-01BD60FC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91B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1B08BA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rsid w:val="001B08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B08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aliases w:val="h"/>
    <w:basedOn w:val="a"/>
    <w:link w:val="a7"/>
    <w:unhideWhenUsed/>
    <w:rsid w:val="005127B7"/>
    <w:pPr>
      <w:tabs>
        <w:tab w:val="center" w:pos="4677"/>
        <w:tab w:val="right" w:pos="9355"/>
      </w:tabs>
    </w:pPr>
    <w:rPr>
      <w:rFonts w:eastAsia="Calibri"/>
      <w:szCs w:val="22"/>
      <w:lang w:eastAsia="en-US"/>
    </w:rPr>
  </w:style>
  <w:style w:type="character" w:customStyle="1" w:styleId="a7">
    <w:name w:val="Верхний колонтитул Знак"/>
    <w:aliases w:val="h Знак"/>
    <w:basedOn w:val="a0"/>
    <w:link w:val="a6"/>
    <w:rsid w:val="005127B7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semiHidden/>
    <w:unhideWhenUsed/>
    <w:rsid w:val="005127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27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8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56634-0161-4481-B5FE-6AB6F5C70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3738</Words>
  <Characters>21308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OMTS-SIV</dc:creator>
  <cp:lastModifiedBy>Титова Нина Владимировна</cp:lastModifiedBy>
  <cp:revision>13</cp:revision>
  <cp:lastPrinted>2014-10-03T03:35:00Z</cp:lastPrinted>
  <dcterms:created xsi:type="dcterms:W3CDTF">2018-10-24T08:19:00Z</dcterms:created>
  <dcterms:modified xsi:type="dcterms:W3CDTF">2022-09-13T10:48:00Z</dcterms:modified>
</cp:coreProperties>
</file>