
<file path=[Content_Types].xml><?xml version="1.0" encoding="utf-8"?>
<Types xmlns="http://schemas.openxmlformats.org/package/2006/content-types">
  <Default Extension="bin" ContentType="application/vnd.openxmlformats-officedocument.oleObject"/>
  <Default Extension="vsd" ContentType="application/vnd.visio"/>
  <Default Extension="png" ContentType="image/png"/>
  <Default Extension="emf" ContentType="image/x-emf"/>
  <Default Extension="jpeg" ContentType="image/jpeg"/>
  <Default Extension="rels" ContentType="application/vnd.openxmlformats-package.relationships+xml"/>
  <Default Extension="xml" ContentType="application/xml"/>
  <Default Extension="docx" ContentType="application/vnd.openxmlformats-officedocument.wordprocessingml.docume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footer3.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footer4.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footer5.xml" ContentType="application/vnd.openxmlformats-officedocument.wordprocessingml.foot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footer6.xml" ContentType="application/vnd.openxmlformats-officedocument.wordprocessingml.foot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footer7.xml" ContentType="application/vnd.openxmlformats-officedocument.wordprocessingml.footer+xml"/>
  <Override PartName="/word/header20.xml" ContentType="application/vnd.openxmlformats-officedocument.wordprocessingml.header+xml"/>
  <Override PartName="/word/header21.xml" ContentType="application/vnd.openxmlformats-officedocument.wordprocessingml.header+xml"/>
  <Override PartName="/word/footer8.xml" ContentType="application/vnd.openxmlformats-officedocument.wordprocessingml.footer+xml"/>
  <Override PartName="/word/header22.xml" ContentType="application/vnd.openxmlformats-officedocument.wordprocessingml.header+xml"/>
  <Override PartName="/word/footer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6382829" w14:textId="0369921D" w:rsidR="003B473F" w:rsidRPr="00E474BA" w:rsidRDefault="006419EB" w:rsidP="000E52BA">
      <w:pPr>
        <w:pStyle w:val="a6"/>
        <w:spacing w:line="360" w:lineRule="auto"/>
        <w:rPr>
          <w:rFonts w:ascii="Arial" w:hAnsi="Arial" w:cs="Arial"/>
          <w:b/>
          <w:sz w:val="20"/>
          <w:szCs w:val="20"/>
          <w:lang w:val="en-US"/>
        </w:rPr>
      </w:pPr>
      <w:r w:rsidRPr="00E474BA">
        <w:object w:dxaOrig="7951" w:dyaOrig="2640" w14:anchorId="070C717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1.25pt;height:51pt" o:ole="">
            <v:imagedata r:id="rId8" o:title=""/>
          </v:shape>
          <o:OLEObject Type="Embed" ProgID="Acrobat.Document.DC" ShapeID="_x0000_i1025" DrawAspect="Content" ObjectID="_1795854525" r:id="rId9"/>
        </w:object>
      </w:r>
    </w:p>
    <w:p w14:paraId="31F867C2" w14:textId="77777777" w:rsidR="00ED1AD9" w:rsidRPr="00E474BA" w:rsidRDefault="00ED1AD9" w:rsidP="004D2046">
      <w:pPr>
        <w:pStyle w:val="a6"/>
        <w:spacing w:line="360" w:lineRule="auto"/>
        <w:ind w:left="5387"/>
        <w:rPr>
          <w:rFonts w:ascii="Arial" w:hAnsi="Arial" w:cs="Arial"/>
          <w:b/>
          <w:sz w:val="20"/>
          <w:szCs w:val="20"/>
        </w:rPr>
      </w:pPr>
      <w:r w:rsidRPr="00E474BA">
        <w:rPr>
          <w:rFonts w:ascii="Arial" w:hAnsi="Arial" w:cs="Arial"/>
          <w:b/>
          <w:sz w:val="20"/>
          <w:szCs w:val="20"/>
        </w:rPr>
        <w:t>УТВЕРЖДЕН</w:t>
      </w:r>
    </w:p>
    <w:p w14:paraId="21B14CD4" w14:textId="7C577863" w:rsidR="00D8230B" w:rsidRPr="00E474BA" w:rsidRDefault="00ED1AD9" w:rsidP="004D2046">
      <w:pPr>
        <w:pStyle w:val="a6"/>
        <w:spacing w:line="360" w:lineRule="auto"/>
        <w:ind w:left="5387"/>
        <w:rPr>
          <w:rFonts w:ascii="Arial" w:hAnsi="Arial" w:cs="Arial"/>
          <w:b/>
          <w:sz w:val="20"/>
          <w:szCs w:val="20"/>
        </w:rPr>
      </w:pPr>
      <w:r w:rsidRPr="00E474BA">
        <w:rPr>
          <w:rFonts w:ascii="Arial" w:hAnsi="Arial" w:cs="Arial"/>
          <w:b/>
          <w:sz w:val="20"/>
          <w:szCs w:val="20"/>
        </w:rPr>
        <w:t xml:space="preserve">Приказом </w:t>
      </w:r>
      <w:r w:rsidR="00BF459E">
        <w:rPr>
          <w:rFonts w:ascii="Arial" w:hAnsi="Arial" w:cs="Arial"/>
          <w:b/>
          <w:sz w:val="20"/>
          <w:szCs w:val="20"/>
        </w:rPr>
        <w:t>ООО </w:t>
      </w:r>
      <w:r w:rsidR="00D8230B" w:rsidRPr="00E474BA">
        <w:rPr>
          <w:rFonts w:ascii="Arial" w:hAnsi="Arial" w:cs="Arial"/>
          <w:b/>
          <w:sz w:val="20"/>
          <w:szCs w:val="20"/>
        </w:rPr>
        <w:t xml:space="preserve">«Славнефть-Красноярскнефтегаз» </w:t>
      </w:r>
    </w:p>
    <w:p w14:paraId="29DD2234" w14:textId="27C40630" w:rsidR="00ED1AD9" w:rsidRPr="00E474BA" w:rsidRDefault="00ED1AD9" w:rsidP="004D2046">
      <w:pPr>
        <w:pStyle w:val="a6"/>
        <w:spacing w:line="360" w:lineRule="auto"/>
        <w:ind w:left="5387"/>
        <w:rPr>
          <w:rFonts w:ascii="Arial" w:hAnsi="Arial" w:cs="Arial"/>
          <w:b/>
          <w:sz w:val="20"/>
          <w:szCs w:val="20"/>
        </w:rPr>
      </w:pPr>
      <w:r w:rsidRPr="00E474BA">
        <w:rPr>
          <w:rFonts w:ascii="Arial" w:hAnsi="Arial" w:cs="Arial"/>
          <w:b/>
          <w:sz w:val="20"/>
          <w:szCs w:val="20"/>
        </w:rPr>
        <w:t xml:space="preserve">от </w:t>
      </w:r>
      <w:r w:rsidR="008F6127" w:rsidRPr="00E474BA">
        <w:rPr>
          <w:rFonts w:ascii="Arial" w:hAnsi="Arial" w:cs="Arial"/>
          <w:b/>
          <w:sz w:val="20"/>
          <w:szCs w:val="20"/>
        </w:rPr>
        <w:t>«</w:t>
      </w:r>
      <w:r w:rsidR="00331583">
        <w:rPr>
          <w:rFonts w:ascii="Arial" w:hAnsi="Arial" w:cs="Arial"/>
          <w:b/>
          <w:sz w:val="20"/>
          <w:szCs w:val="20"/>
        </w:rPr>
        <w:t>15</w:t>
      </w:r>
      <w:r w:rsidRPr="00E474BA">
        <w:rPr>
          <w:rFonts w:ascii="Arial" w:hAnsi="Arial" w:cs="Arial"/>
          <w:b/>
          <w:sz w:val="20"/>
          <w:szCs w:val="20"/>
        </w:rPr>
        <w:t>»</w:t>
      </w:r>
      <w:r w:rsidR="008F6127" w:rsidRPr="00E474BA">
        <w:rPr>
          <w:rFonts w:ascii="Arial" w:hAnsi="Arial" w:cs="Arial"/>
          <w:b/>
          <w:sz w:val="20"/>
          <w:szCs w:val="20"/>
        </w:rPr>
        <w:t xml:space="preserve"> </w:t>
      </w:r>
      <w:r w:rsidR="00331583">
        <w:rPr>
          <w:rFonts w:ascii="Arial" w:hAnsi="Arial" w:cs="Arial"/>
          <w:b/>
          <w:sz w:val="20"/>
          <w:szCs w:val="20"/>
        </w:rPr>
        <w:t>декабря</w:t>
      </w:r>
      <w:r w:rsidRPr="00E474BA">
        <w:rPr>
          <w:rFonts w:ascii="Arial" w:hAnsi="Arial" w:cs="Arial"/>
          <w:b/>
          <w:sz w:val="20"/>
          <w:szCs w:val="20"/>
        </w:rPr>
        <w:t xml:space="preserve"> 20</w:t>
      </w:r>
      <w:r w:rsidR="00331583">
        <w:rPr>
          <w:rFonts w:ascii="Arial" w:hAnsi="Arial" w:cs="Arial"/>
          <w:b/>
          <w:sz w:val="20"/>
          <w:szCs w:val="20"/>
        </w:rPr>
        <w:t>22</w:t>
      </w:r>
      <w:r w:rsidR="008F6127" w:rsidRPr="00E474BA">
        <w:rPr>
          <w:rFonts w:ascii="Arial" w:hAnsi="Arial" w:cs="Arial"/>
          <w:b/>
          <w:sz w:val="20"/>
          <w:szCs w:val="20"/>
        </w:rPr>
        <w:t xml:space="preserve"> </w:t>
      </w:r>
      <w:r w:rsidRPr="00E474BA">
        <w:rPr>
          <w:rFonts w:ascii="Arial" w:hAnsi="Arial" w:cs="Arial"/>
          <w:b/>
          <w:sz w:val="20"/>
          <w:szCs w:val="20"/>
        </w:rPr>
        <w:t xml:space="preserve">г. № </w:t>
      </w:r>
      <w:r w:rsidR="00331583">
        <w:rPr>
          <w:rFonts w:ascii="Arial" w:hAnsi="Arial" w:cs="Arial"/>
          <w:b/>
          <w:sz w:val="20"/>
          <w:szCs w:val="20"/>
        </w:rPr>
        <w:t>1485</w:t>
      </w:r>
    </w:p>
    <w:p w14:paraId="2375FFC8" w14:textId="2FE37146" w:rsidR="00ED1AD9" w:rsidRPr="00DE577B" w:rsidRDefault="00ED1AD9" w:rsidP="004D2046">
      <w:pPr>
        <w:pStyle w:val="a6"/>
        <w:spacing w:line="360" w:lineRule="auto"/>
        <w:ind w:left="5387"/>
        <w:rPr>
          <w:rFonts w:ascii="Arial" w:hAnsi="Arial" w:cs="Arial"/>
          <w:b/>
          <w:sz w:val="20"/>
          <w:szCs w:val="20"/>
        </w:rPr>
      </w:pPr>
      <w:r w:rsidRPr="00E474BA">
        <w:rPr>
          <w:rFonts w:ascii="Arial" w:hAnsi="Arial" w:cs="Arial"/>
          <w:b/>
          <w:sz w:val="20"/>
          <w:szCs w:val="20"/>
        </w:rPr>
        <w:t xml:space="preserve">Введен в действие </w:t>
      </w:r>
      <w:r w:rsidR="00331583">
        <w:rPr>
          <w:rFonts w:ascii="Arial" w:hAnsi="Arial" w:cs="Arial"/>
          <w:b/>
          <w:sz w:val="20"/>
          <w:szCs w:val="20"/>
        </w:rPr>
        <w:t>с «01</w:t>
      </w:r>
      <w:r w:rsidR="000946EC">
        <w:rPr>
          <w:rFonts w:ascii="Arial" w:hAnsi="Arial" w:cs="Arial"/>
          <w:b/>
          <w:sz w:val="20"/>
          <w:szCs w:val="20"/>
        </w:rPr>
        <w:t xml:space="preserve">» </w:t>
      </w:r>
      <w:r w:rsidR="00331583">
        <w:rPr>
          <w:rFonts w:ascii="Arial" w:hAnsi="Arial" w:cs="Arial"/>
          <w:b/>
          <w:sz w:val="20"/>
          <w:szCs w:val="20"/>
        </w:rPr>
        <w:t>января</w:t>
      </w:r>
      <w:r w:rsidR="00471B6E" w:rsidRPr="00E474BA">
        <w:rPr>
          <w:rFonts w:ascii="Arial" w:hAnsi="Arial" w:cs="Arial"/>
          <w:b/>
          <w:sz w:val="20"/>
          <w:szCs w:val="20"/>
        </w:rPr>
        <w:t xml:space="preserve"> 20</w:t>
      </w:r>
      <w:r w:rsidR="00331583">
        <w:rPr>
          <w:rFonts w:ascii="Arial" w:hAnsi="Arial" w:cs="Arial"/>
          <w:b/>
          <w:sz w:val="20"/>
          <w:szCs w:val="20"/>
        </w:rPr>
        <w:t>23</w:t>
      </w:r>
      <w:r w:rsidR="000946EC">
        <w:rPr>
          <w:rFonts w:ascii="Arial" w:hAnsi="Arial" w:cs="Arial"/>
          <w:b/>
          <w:sz w:val="20"/>
          <w:szCs w:val="20"/>
        </w:rPr>
        <w:t xml:space="preserve"> г.</w:t>
      </w:r>
    </w:p>
    <w:p w14:paraId="00E25BCD" w14:textId="77777777" w:rsidR="004758E8" w:rsidRPr="00E474BA" w:rsidRDefault="004758E8" w:rsidP="00804E34">
      <w:pPr>
        <w:jc w:val="center"/>
        <w:rPr>
          <w:rFonts w:ascii="Arial" w:hAnsi="Arial" w:cs="Arial"/>
          <w:sz w:val="20"/>
          <w:szCs w:val="20"/>
        </w:rPr>
      </w:pPr>
    </w:p>
    <w:p w14:paraId="06E8672C" w14:textId="76C74C4B" w:rsidR="00ED1AD9" w:rsidRPr="00DE577B" w:rsidRDefault="00ED1AD9" w:rsidP="00804E34">
      <w:pPr>
        <w:jc w:val="center"/>
        <w:rPr>
          <w:rFonts w:ascii="Arial" w:hAnsi="Arial" w:cs="Arial"/>
          <w:sz w:val="20"/>
          <w:szCs w:val="20"/>
        </w:rPr>
      </w:pPr>
    </w:p>
    <w:p w14:paraId="1CCAB018" w14:textId="1A53C0CF" w:rsidR="008F6127" w:rsidRPr="00DE577B" w:rsidRDefault="008F6127" w:rsidP="00804E34">
      <w:pPr>
        <w:jc w:val="center"/>
        <w:rPr>
          <w:rFonts w:ascii="Arial" w:hAnsi="Arial" w:cs="Arial"/>
          <w:sz w:val="20"/>
          <w:szCs w:val="20"/>
        </w:rPr>
      </w:pPr>
    </w:p>
    <w:p w14:paraId="26D25509" w14:textId="0438E6BD" w:rsidR="008F6127" w:rsidRPr="00DE577B" w:rsidRDefault="008F6127" w:rsidP="00804E34">
      <w:pPr>
        <w:jc w:val="center"/>
        <w:rPr>
          <w:rFonts w:ascii="Arial" w:hAnsi="Arial" w:cs="Arial"/>
          <w:sz w:val="20"/>
          <w:szCs w:val="20"/>
        </w:rPr>
      </w:pPr>
    </w:p>
    <w:p w14:paraId="6E1500F6" w14:textId="624C1FD0" w:rsidR="008F6127" w:rsidRPr="00DE577B" w:rsidRDefault="008F6127" w:rsidP="00804E34">
      <w:pPr>
        <w:jc w:val="center"/>
        <w:rPr>
          <w:rFonts w:ascii="Arial" w:hAnsi="Arial" w:cs="Arial"/>
          <w:sz w:val="20"/>
          <w:szCs w:val="20"/>
        </w:rPr>
      </w:pPr>
    </w:p>
    <w:p w14:paraId="36D2D8E3" w14:textId="540062D7" w:rsidR="008F6127" w:rsidRPr="00DE577B" w:rsidRDefault="008F6127" w:rsidP="00804E34">
      <w:pPr>
        <w:jc w:val="center"/>
        <w:rPr>
          <w:rFonts w:ascii="Arial" w:hAnsi="Arial" w:cs="Arial"/>
          <w:sz w:val="20"/>
          <w:szCs w:val="20"/>
        </w:rPr>
      </w:pPr>
    </w:p>
    <w:p w14:paraId="51D753E8" w14:textId="4E4D2966" w:rsidR="00ED1AD9" w:rsidRPr="00DE577B" w:rsidRDefault="00ED1AD9" w:rsidP="00804E34">
      <w:pPr>
        <w:jc w:val="center"/>
        <w:rPr>
          <w:rFonts w:ascii="Arial" w:hAnsi="Arial" w:cs="Arial"/>
          <w:sz w:val="20"/>
          <w:szCs w:val="20"/>
        </w:rPr>
      </w:pPr>
    </w:p>
    <w:p w14:paraId="4CBAC425" w14:textId="4D71FBB1" w:rsidR="00ED1AD9" w:rsidRPr="00DE577B" w:rsidRDefault="00ED1AD9" w:rsidP="00804E34">
      <w:pPr>
        <w:jc w:val="center"/>
        <w:rPr>
          <w:rFonts w:ascii="Arial" w:hAnsi="Arial" w:cs="Arial"/>
          <w:sz w:val="20"/>
          <w:szCs w:val="20"/>
        </w:rPr>
      </w:pPr>
    </w:p>
    <w:p w14:paraId="4BE36F83" w14:textId="19469DDD" w:rsidR="00804E34" w:rsidRPr="008A3794" w:rsidRDefault="00B174F2" w:rsidP="00B174F2">
      <w:pPr>
        <w:rPr>
          <w:rFonts w:ascii="Arial" w:hAnsi="Arial" w:cs="Arial"/>
          <w:sz w:val="20"/>
          <w:szCs w:val="20"/>
        </w:rPr>
      </w:pPr>
      <w:r w:rsidRPr="00017B16">
        <w:rPr>
          <w:rFonts w:ascii="Arial" w:hAnsi="Arial" w:cs="Arial"/>
          <w:b/>
          <w:bCs/>
          <w:color w:val="000000"/>
          <w:sz w:val="20"/>
          <w:szCs w:val="20"/>
        </w:rPr>
        <w:t>Реда</w:t>
      </w:r>
      <w:r>
        <w:rPr>
          <w:rFonts w:ascii="Arial" w:hAnsi="Arial" w:cs="Arial"/>
          <w:b/>
          <w:bCs/>
          <w:color w:val="000000"/>
          <w:sz w:val="20"/>
          <w:szCs w:val="20"/>
        </w:rPr>
        <w:t>кция ЛНД вступила в силу с 06.12</w:t>
      </w:r>
      <w:r w:rsidRPr="00017B16">
        <w:rPr>
          <w:rFonts w:ascii="Arial" w:hAnsi="Arial" w:cs="Arial"/>
          <w:b/>
          <w:bCs/>
          <w:color w:val="000000"/>
          <w:sz w:val="20"/>
          <w:szCs w:val="20"/>
        </w:rPr>
        <w:t>.2024</w:t>
      </w:r>
      <w:r w:rsidR="008A3794" w:rsidRPr="008A3794">
        <w:rPr>
          <w:rFonts w:ascii="Arial" w:hAnsi="Arial" w:cs="Arial"/>
          <w:b/>
          <w:bCs/>
          <w:color w:val="000000"/>
          <w:sz w:val="20"/>
          <w:szCs w:val="20"/>
        </w:rPr>
        <w:t>/</w:t>
      </w:r>
    </w:p>
    <w:p w14:paraId="17102AE1" w14:textId="15DCB076" w:rsidR="00804E34" w:rsidRPr="00DE577B" w:rsidRDefault="00804E34" w:rsidP="00804E34">
      <w:pPr>
        <w:jc w:val="center"/>
        <w:rPr>
          <w:rFonts w:ascii="Arial" w:hAnsi="Arial" w:cs="Arial"/>
          <w:sz w:val="20"/>
          <w:szCs w:val="20"/>
        </w:rPr>
      </w:pPr>
      <w:bookmarkStart w:id="0" w:name="_GoBack"/>
      <w:bookmarkEnd w:id="0"/>
    </w:p>
    <w:p w14:paraId="3F926823" w14:textId="5FBF0C35" w:rsidR="00804E34" w:rsidRPr="00DE577B" w:rsidRDefault="00804E34" w:rsidP="00804E34">
      <w:pPr>
        <w:jc w:val="center"/>
        <w:rPr>
          <w:rFonts w:ascii="Arial" w:hAnsi="Arial" w:cs="Arial"/>
          <w:sz w:val="20"/>
          <w:szCs w:val="20"/>
        </w:rPr>
      </w:pPr>
    </w:p>
    <w:tbl>
      <w:tblPr>
        <w:tblStyle w:val="aff"/>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1B5B9B" w:rsidRPr="00E474BA" w14:paraId="01803A93" w14:textId="77777777" w:rsidTr="00583E1E">
        <w:tc>
          <w:tcPr>
            <w:tcW w:w="5000" w:type="pct"/>
            <w:tcBorders>
              <w:bottom w:val="single" w:sz="12" w:space="0" w:color="0070C0"/>
            </w:tcBorders>
          </w:tcPr>
          <w:p w14:paraId="0E19B016" w14:textId="77777777" w:rsidR="009D3851" w:rsidRDefault="009D3851" w:rsidP="00B37A44">
            <w:pPr>
              <w:jc w:val="center"/>
              <w:rPr>
                <w:rFonts w:ascii="Arial" w:hAnsi="Arial" w:cs="Arial"/>
                <w:b/>
                <w:spacing w:val="-4"/>
                <w:sz w:val="26"/>
                <w:szCs w:val="26"/>
              </w:rPr>
            </w:pPr>
            <w:r>
              <w:rPr>
                <w:rFonts w:ascii="Arial" w:hAnsi="Arial" w:cs="Arial"/>
                <w:b/>
                <w:spacing w:val="-4"/>
                <w:sz w:val="26"/>
                <w:szCs w:val="26"/>
              </w:rPr>
              <w:t>РЕГЛАМЕНТ БИЗНЕС-ПРОЦЕССА</w:t>
            </w:r>
          </w:p>
          <w:p w14:paraId="0B8ED4A3" w14:textId="5114068F" w:rsidR="001B5B9B" w:rsidRPr="00DE577B" w:rsidRDefault="00BF459E" w:rsidP="003208A2">
            <w:pPr>
              <w:spacing w:after="120"/>
              <w:jc w:val="center"/>
              <w:rPr>
                <w:rFonts w:ascii="Arial" w:hAnsi="Arial" w:cs="Arial"/>
                <w:b/>
                <w:spacing w:val="-4"/>
                <w:sz w:val="26"/>
                <w:szCs w:val="26"/>
              </w:rPr>
            </w:pPr>
            <w:r>
              <w:rPr>
                <w:rFonts w:ascii="Arial" w:hAnsi="Arial" w:cs="Arial"/>
                <w:b/>
                <w:spacing w:val="-4"/>
                <w:sz w:val="26"/>
                <w:szCs w:val="26"/>
              </w:rPr>
              <w:t>ООО </w:t>
            </w:r>
            <w:r w:rsidR="00B0006A" w:rsidRPr="00E474BA">
              <w:rPr>
                <w:rFonts w:ascii="Arial" w:hAnsi="Arial" w:cs="Arial"/>
                <w:b/>
                <w:spacing w:val="-4"/>
                <w:sz w:val="26"/>
                <w:szCs w:val="26"/>
              </w:rPr>
              <w:t>«СЛАВНЕФТЬ-КРАСНОЯРСКНЕФТЕГАЗ»</w:t>
            </w:r>
          </w:p>
        </w:tc>
      </w:tr>
      <w:tr w:rsidR="001B5B9B" w:rsidRPr="00DE577B" w14:paraId="00845E10" w14:textId="77777777" w:rsidTr="00583E1E">
        <w:trPr>
          <w:trHeight w:val="447"/>
        </w:trPr>
        <w:tc>
          <w:tcPr>
            <w:tcW w:w="5000" w:type="pct"/>
            <w:tcBorders>
              <w:top w:val="single" w:sz="12" w:space="0" w:color="0070C0"/>
            </w:tcBorders>
          </w:tcPr>
          <w:p w14:paraId="4746C1C4" w14:textId="790A6FA5" w:rsidR="001B5B9B" w:rsidRPr="00DE577B" w:rsidRDefault="000C3145" w:rsidP="00713400">
            <w:pPr>
              <w:spacing w:before="120" w:after="720"/>
              <w:jc w:val="center"/>
              <w:rPr>
                <w:rFonts w:ascii="Arial" w:hAnsi="Arial"/>
                <w:b/>
                <w:sz w:val="32"/>
                <w:szCs w:val="32"/>
                <w:highlight w:val="yellow"/>
              </w:rPr>
            </w:pPr>
            <w:r w:rsidRPr="0081429F">
              <w:rPr>
                <w:rFonts w:ascii="Arial" w:hAnsi="Arial"/>
                <w:b/>
                <w:sz w:val="32"/>
                <w:szCs w:val="32"/>
              </w:rPr>
              <w:t>ОРГАНИЗАЦИЯ ПРОПУСКНОГО И ВНУТРИОБЪЕКТОВОГО РЕЖИМОВ НА ОБЪЕКТАХ</w:t>
            </w:r>
            <w:r w:rsidR="009A0ACC" w:rsidRPr="0081429F">
              <w:rPr>
                <w:rFonts w:ascii="Arial" w:hAnsi="Arial"/>
                <w:b/>
                <w:sz w:val="32"/>
                <w:szCs w:val="32"/>
              </w:rPr>
              <w:t xml:space="preserve"> </w:t>
            </w:r>
            <w:r w:rsidR="00BF459E">
              <w:rPr>
                <w:rFonts w:ascii="Arial" w:hAnsi="Arial"/>
                <w:b/>
                <w:sz w:val="32"/>
                <w:szCs w:val="32"/>
              </w:rPr>
              <w:t>ООО </w:t>
            </w:r>
            <w:r w:rsidRPr="0081429F">
              <w:rPr>
                <w:rFonts w:ascii="Arial" w:hAnsi="Arial"/>
                <w:b/>
                <w:sz w:val="32"/>
                <w:szCs w:val="32"/>
              </w:rPr>
              <w:t>«СЛАВНЕФТЬ-КРАСНОЯРСКНЕФТЕГАЗ»</w:t>
            </w:r>
          </w:p>
        </w:tc>
      </w:tr>
      <w:tr w:rsidR="001B5B9B" w:rsidRPr="00E474BA" w14:paraId="60D1AB51" w14:textId="77777777" w:rsidTr="00583E1E">
        <w:tc>
          <w:tcPr>
            <w:tcW w:w="5000" w:type="pct"/>
          </w:tcPr>
          <w:p w14:paraId="0BF2130E" w14:textId="5D8A3E71" w:rsidR="001B5B9B" w:rsidRPr="00E474BA" w:rsidRDefault="001B5B9B" w:rsidP="00B0006A">
            <w:pPr>
              <w:spacing w:after="480"/>
              <w:jc w:val="center"/>
              <w:rPr>
                <w:rFonts w:ascii="Arial" w:hAnsi="Arial" w:cs="Arial"/>
                <w:b/>
                <w:caps/>
              </w:rPr>
            </w:pPr>
            <w:r w:rsidRPr="00E474BA">
              <w:rPr>
                <w:rFonts w:ascii="Arial" w:hAnsi="Arial" w:cs="Arial"/>
                <w:b/>
                <w:caps/>
              </w:rPr>
              <w:t xml:space="preserve">№ </w:t>
            </w:r>
            <w:r w:rsidR="00D526F2" w:rsidRPr="00D526F2">
              <w:rPr>
                <w:rFonts w:ascii="Arial" w:hAnsi="Arial" w:cs="Arial"/>
                <w:b/>
                <w:caps/>
              </w:rPr>
              <w:t>П3-11.01 РГБП-0006 ЮЛ-428</w:t>
            </w:r>
          </w:p>
        </w:tc>
      </w:tr>
      <w:tr w:rsidR="001B5B9B" w:rsidRPr="00E474BA" w14:paraId="123A58F7" w14:textId="77777777" w:rsidTr="00583E1E">
        <w:tc>
          <w:tcPr>
            <w:tcW w:w="5000" w:type="pct"/>
          </w:tcPr>
          <w:p w14:paraId="66A63B35" w14:textId="5BA9849C" w:rsidR="001B5B9B" w:rsidRPr="00DE577B" w:rsidRDefault="001B5B9B" w:rsidP="002C058F">
            <w:pPr>
              <w:jc w:val="center"/>
              <w:rPr>
                <w:rFonts w:ascii="Arial" w:hAnsi="Arial" w:cs="Arial"/>
                <w:b/>
                <w:caps/>
                <w:snapToGrid w:val="0"/>
                <w:sz w:val="20"/>
                <w:szCs w:val="20"/>
              </w:rPr>
            </w:pPr>
            <w:r w:rsidRPr="00E474BA">
              <w:rPr>
                <w:rFonts w:ascii="Arial" w:hAnsi="Arial" w:cs="Arial"/>
                <w:b/>
                <w:caps/>
                <w:snapToGrid w:val="0"/>
                <w:sz w:val="20"/>
                <w:szCs w:val="20"/>
              </w:rPr>
              <w:t xml:space="preserve">ВЕРСИЯ </w:t>
            </w:r>
            <w:r w:rsidR="002C058F">
              <w:rPr>
                <w:rFonts w:ascii="Arial" w:hAnsi="Arial" w:cs="Arial"/>
                <w:b/>
                <w:caps/>
                <w:snapToGrid w:val="0"/>
                <w:sz w:val="20"/>
                <w:szCs w:val="20"/>
              </w:rPr>
              <w:t>1</w:t>
            </w:r>
            <w:r w:rsidR="0058441F">
              <w:rPr>
                <w:rFonts w:ascii="Arial" w:hAnsi="Arial" w:cs="Arial"/>
                <w:b/>
                <w:caps/>
                <w:snapToGrid w:val="0"/>
                <w:sz w:val="20"/>
                <w:szCs w:val="20"/>
              </w:rPr>
              <w:t xml:space="preserve"> ИЗМ. 2</w:t>
            </w:r>
          </w:p>
        </w:tc>
      </w:tr>
    </w:tbl>
    <w:p w14:paraId="7F4C319B" w14:textId="6168BC1A" w:rsidR="00ED1AD9" w:rsidRPr="00E474BA" w:rsidRDefault="00ED1AD9" w:rsidP="007E6A8A">
      <w:pPr>
        <w:jc w:val="center"/>
      </w:pPr>
    </w:p>
    <w:p w14:paraId="3084113A" w14:textId="3F91BB17" w:rsidR="005445C7" w:rsidRDefault="005445C7" w:rsidP="007E6A8A">
      <w:pPr>
        <w:jc w:val="center"/>
      </w:pPr>
    </w:p>
    <w:p w14:paraId="54C32DC8" w14:textId="29480E6C" w:rsidR="000C3145" w:rsidRDefault="000C3145" w:rsidP="007E6A8A">
      <w:pPr>
        <w:jc w:val="center"/>
      </w:pPr>
    </w:p>
    <w:p w14:paraId="4C5E1DF3" w14:textId="633CC1FF" w:rsidR="000C3145" w:rsidRDefault="000C3145" w:rsidP="007E6A8A">
      <w:pPr>
        <w:jc w:val="center"/>
      </w:pPr>
    </w:p>
    <w:p w14:paraId="2CEB3EC9" w14:textId="57D4751E" w:rsidR="000C3145" w:rsidRDefault="000C3145" w:rsidP="007E6A8A">
      <w:pPr>
        <w:jc w:val="center"/>
      </w:pPr>
    </w:p>
    <w:p w14:paraId="0C9DE069" w14:textId="1FB6CDD3" w:rsidR="000C3145" w:rsidRDefault="000C3145" w:rsidP="007E6A8A">
      <w:pPr>
        <w:jc w:val="center"/>
      </w:pPr>
    </w:p>
    <w:p w14:paraId="4302DB8A" w14:textId="5FAD0656" w:rsidR="000C3145" w:rsidRDefault="000C3145" w:rsidP="007E6A8A">
      <w:pPr>
        <w:jc w:val="center"/>
      </w:pPr>
    </w:p>
    <w:p w14:paraId="0BD8FCD8" w14:textId="1E6897A7" w:rsidR="000C3145" w:rsidRDefault="000C3145" w:rsidP="007E6A8A">
      <w:pPr>
        <w:jc w:val="center"/>
      </w:pPr>
    </w:p>
    <w:p w14:paraId="2D8EA973" w14:textId="55077B11" w:rsidR="000C3145" w:rsidRDefault="000C3145" w:rsidP="007E6A8A">
      <w:pPr>
        <w:jc w:val="center"/>
      </w:pPr>
    </w:p>
    <w:p w14:paraId="1B09104C" w14:textId="45C2F446" w:rsidR="000C3145" w:rsidRDefault="000C3145" w:rsidP="007E6A8A">
      <w:pPr>
        <w:jc w:val="center"/>
      </w:pPr>
    </w:p>
    <w:p w14:paraId="6321F1E7" w14:textId="284A07E8" w:rsidR="000C3145" w:rsidRDefault="000C3145" w:rsidP="007E6A8A">
      <w:pPr>
        <w:jc w:val="center"/>
      </w:pPr>
    </w:p>
    <w:p w14:paraId="3B1E12B8" w14:textId="0BC0E29B" w:rsidR="000C3145" w:rsidRDefault="000C3145" w:rsidP="007E6A8A">
      <w:pPr>
        <w:jc w:val="center"/>
      </w:pPr>
    </w:p>
    <w:p w14:paraId="01C20BE9" w14:textId="0C4F9495" w:rsidR="000C3145" w:rsidRDefault="000C3145" w:rsidP="007E6A8A">
      <w:pPr>
        <w:jc w:val="center"/>
      </w:pPr>
    </w:p>
    <w:p w14:paraId="6403CEAD" w14:textId="011CBCAD" w:rsidR="000C3145" w:rsidRDefault="000C3145" w:rsidP="007E6A8A">
      <w:pPr>
        <w:jc w:val="center"/>
      </w:pPr>
    </w:p>
    <w:p w14:paraId="467EEA60" w14:textId="0DF24131" w:rsidR="000C3145" w:rsidRDefault="000C3145" w:rsidP="007E6A8A">
      <w:pPr>
        <w:jc w:val="center"/>
      </w:pPr>
    </w:p>
    <w:p w14:paraId="21BBAB5A" w14:textId="6D26BC79" w:rsidR="000C3145" w:rsidRDefault="000C3145" w:rsidP="007E6A8A">
      <w:pPr>
        <w:jc w:val="center"/>
      </w:pPr>
    </w:p>
    <w:p w14:paraId="02195AFB" w14:textId="1BC96856" w:rsidR="000C3145" w:rsidRDefault="000C3145" w:rsidP="007E6A8A">
      <w:pPr>
        <w:jc w:val="center"/>
      </w:pPr>
    </w:p>
    <w:p w14:paraId="18B46D7B" w14:textId="77777777" w:rsidR="000C3145" w:rsidRPr="00E474BA" w:rsidRDefault="000C3145" w:rsidP="007E6A8A">
      <w:pPr>
        <w:jc w:val="center"/>
      </w:pPr>
    </w:p>
    <w:p w14:paraId="7EAE5A4D" w14:textId="77777777" w:rsidR="00E70701" w:rsidRPr="00E474BA" w:rsidRDefault="0094527B" w:rsidP="00E70701">
      <w:pPr>
        <w:jc w:val="center"/>
        <w:rPr>
          <w:rFonts w:ascii="Arial" w:hAnsi="Arial" w:cs="Arial"/>
          <w:b/>
          <w:sz w:val="18"/>
          <w:szCs w:val="18"/>
        </w:rPr>
      </w:pPr>
      <w:r w:rsidRPr="00E474BA">
        <w:rPr>
          <w:rFonts w:ascii="Arial" w:hAnsi="Arial" w:cs="Arial"/>
          <w:b/>
          <w:sz w:val="18"/>
          <w:szCs w:val="18"/>
        </w:rPr>
        <w:t>Г</w:t>
      </w:r>
      <w:r w:rsidR="00E70701" w:rsidRPr="00E474BA">
        <w:rPr>
          <w:rFonts w:ascii="Arial" w:hAnsi="Arial" w:cs="Arial"/>
          <w:b/>
          <w:sz w:val="18"/>
          <w:szCs w:val="18"/>
        </w:rPr>
        <w:t>. КРАСНОЯРСК</w:t>
      </w:r>
    </w:p>
    <w:p w14:paraId="01CB4146" w14:textId="17D7506E" w:rsidR="00607BFD" w:rsidRPr="00DE577B" w:rsidRDefault="008F6127" w:rsidP="00EA3EB0">
      <w:pPr>
        <w:jc w:val="center"/>
        <w:rPr>
          <w:rFonts w:ascii="Arial" w:hAnsi="Arial" w:cs="Arial"/>
          <w:b/>
          <w:sz w:val="18"/>
          <w:szCs w:val="18"/>
        </w:rPr>
      </w:pPr>
      <w:r w:rsidRPr="00E474BA">
        <w:rPr>
          <w:rFonts w:ascii="Arial" w:hAnsi="Arial" w:cs="Arial"/>
          <w:b/>
          <w:sz w:val="18"/>
          <w:szCs w:val="18"/>
        </w:rPr>
        <w:t>20</w:t>
      </w:r>
      <w:r w:rsidR="0070009E" w:rsidRPr="00D2790C">
        <w:rPr>
          <w:rFonts w:ascii="Arial" w:hAnsi="Arial" w:cs="Arial"/>
          <w:b/>
          <w:sz w:val="18"/>
          <w:szCs w:val="18"/>
        </w:rPr>
        <w:t>2</w:t>
      </w:r>
      <w:r w:rsidR="000C3145">
        <w:rPr>
          <w:rFonts w:ascii="Arial" w:hAnsi="Arial" w:cs="Arial"/>
          <w:b/>
          <w:sz w:val="18"/>
          <w:szCs w:val="18"/>
        </w:rPr>
        <w:t>2</w:t>
      </w:r>
    </w:p>
    <w:p w14:paraId="6D93D34C" w14:textId="77777777" w:rsidR="00E70701" w:rsidRPr="00DE577B" w:rsidRDefault="00E70701" w:rsidP="00DE577B">
      <w:pPr>
        <w:jc w:val="center"/>
        <w:rPr>
          <w:rFonts w:ascii="Arial" w:hAnsi="Arial" w:cs="Arial"/>
          <w:b/>
          <w:sz w:val="18"/>
          <w:szCs w:val="18"/>
        </w:rPr>
        <w:sectPr w:rsidR="00E70701" w:rsidRPr="00DE577B" w:rsidSect="004B4E96">
          <w:pgSz w:w="11906" w:h="16838" w:code="9"/>
          <w:pgMar w:top="567" w:right="1021" w:bottom="567" w:left="1247" w:header="0" w:footer="0" w:gutter="0"/>
          <w:cols w:space="708"/>
          <w:docGrid w:linePitch="360"/>
        </w:sectPr>
      </w:pPr>
    </w:p>
    <w:p w14:paraId="76B85CC9" w14:textId="77777777" w:rsidR="004230E2" w:rsidRDefault="00FC222C" w:rsidP="00273043">
      <w:pPr>
        <w:spacing w:after="240"/>
        <w:jc w:val="both"/>
        <w:rPr>
          <w:noProof/>
        </w:rPr>
      </w:pPr>
      <w:r w:rsidRPr="00E474BA">
        <w:rPr>
          <w:rFonts w:ascii="Arial" w:hAnsi="Arial" w:cs="Arial"/>
          <w:b/>
          <w:sz w:val="32"/>
          <w:szCs w:val="32"/>
        </w:rPr>
        <w:lastRenderedPageBreak/>
        <w:t>СОДЕРЖАНИЕ</w:t>
      </w:r>
      <w:r w:rsidR="00427847" w:rsidRPr="00177DF3">
        <w:rPr>
          <w:rFonts w:asciiTheme="majorHAnsi" w:eastAsia="Calibri" w:hAnsiTheme="majorHAnsi"/>
          <w:b/>
          <w:bCs/>
          <w:caps/>
          <w:noProof/>
          <w:szCs w:val="20"/>
          <w:highlight w:val="yellow"/>
        </w:rPr>
        <w:fldChar w:fldCharType="begin"/>
      </w:r>
      <w:r w:rsidR="00427847" w:rsidRPr="00177DF3">
        <w:rPr>
          <w:rFonts w:asciiTheme="majorHAnsi" w:hAnsiTheme="majorHAnsi"/>
          <w:highlight w:val="yellow"/>
        </w:rPr>
        <w:instrText xml:space="preserve"> TOC \o "1-3" \u </w:instrText>
      </w:r>
      <w:r w:rsidR="00427847" w:rsidRPr="00177DF3">
        <w:rPr>
          <w:rFonts w:asciiTheme="majorHAnsi" w:eastAsia="Calibri" w:hAnsiTheme="majorHAnsi"/>
          <w:b/>
          <w:bCs/>
          <w:caps/>
          <w:noProof/>
          <w:szCs w:val="20"/>
          <w:highlight w:val="yellow"/>
        </w:rPr>
        <w:fldChar w:fldCharType="separate"/>
      </w:r>
    </w:p>
    <w:p w14:paraId="19CC8202" w14:textId="13D072DD" w:rsidR="004230E2" w:rsidRDefault="004230E2">
      <w:pPr>
        <w:pStyle w:val="12"/>
        <w:rPr>
          <w:rFonts w:asciiTheme="minorHAnsi" w:eastAsiaTheme="minorEastAsia" w:hAnsiTheme="minorHAnsi" w:cstheme="minorBidi"/>
          <w:b w:val="0"/>
          <w:bCs w:val="0"/>
          <w:caps w:val="0"/>
          <w:sz w:val="22"/>
          <w:szCs w:val="22"/>
          <w:lang w:eastAsia="ru-RU"/>
        </w:rPr>
      </w:pPr>
      <w:r>
        <w:t>1. ВВОДНЫЕ ПОЛОЖЕНИЯ</w:t>
      </w:r>
      <w:r>
        <w:tab/>
      </w:r>
      <w:r>
        <w:fldChar w:fldCharType="begin"/>
      </w:r>
      <w:r>
        <w:instrText xml:space="preserve"> PAGEREF _Toc184645688 \h </w:instrText>
      </w:r>
      <w:r>
        <w:fldChar w:fldCharType="separate"/>
      </w:r>
      <w:r>
        <w:t>5</w:t>
      </w:r>
      <w:r>
        <w:fldChar w:fldCharType="end"/>
      </w:r>
    </w:p>
    <w:p w14:paraId="55A44B49" w14:textId="15CBCD0C" w:rsidR="004230E2" w:rsidRDefault="004230E2">
      <w:pPr>
        <w:pStyle w:val="22"/>
        <w:tabs>
          <w:tab w:val="right" w:leader="dot" w:pos="9628"/>
        </w:tabs>
        <w:rPr>
          <w:rFonts w:asciiTheme="minorHAnsi" w:eastAsiaTheme="minorEastAsia" w:hAnsiTheme="minorHAnsi" w:cstheme="minorBidi"/>
          <w:b w:val="0"/>
          <w:bCs w:val="0"/>
          <w:caps w:val="0"/>
          <w:noProof/>
          <w:sz w:val="22"/>
          <w:szCs w:val="22"/>
          <w:lang w:eastAsia="ru-RU"/>
        </w:rPr>
      </w:pPr>
      <w:r>
        <w:rPr>
          <w:noProof/>
        </w:rPr>
        <w:t>НАЗНАЧЕНИЕ</w:t>
      </w:r>
      <w:r>
        <w:rPr>
          <w:noProof/>
        </w:rPr>
        <w:tab/>
      </w:r>
      <w:r>
        <w:rPr>
          <w:noProof/>
        </w:rPr>
        <w:fldChar w:fldCharType="begin"/>
      </w:r>
      <w:r>
        <w:rPr>
          <w:noProof/>
        </w:rPr>
        <w:instrText xml:space="preserve"> PAGEREF _Toc184645689 \h </w:instrText>
      </w:r>
      <w:r>
        <w:rPr>
          <w:noProof/>
        </w:rPr>
      </w:r>
      <w:r>
        <w:rPr>
          <w:noProof/>
        </w:rPr>
        <w:fldChar w:fldCharType="separate"/>
      </w:r>
      <w:r>
        <w:rPr>
          <w:noProof/>
        </w:rPr>
        <w:t>5</w:t>
      </w:r>
      <w:r>
        <w:rPr>
          <w:noProof/>
        </w:rPr>
        <w:fldChar w:fldCharType="end"/>
      </w:r>
    </w:p>
    <w:p w14:paraId="1AE91114" w14:textId="10499F2E" w:rsidR="004230E2" w:rsidRDefault="004230E2">
      <w:pPr>
        <w:pStyle w:val="22"/>
        <w:tabs>
          <w:tab w:val="right" w:leader="dot" w:pos="9628"/>
        </w:tabs>
        <w:rPr>
          <w:rFonts w:asciiTheme="minorHAnsi" w:eastAsiaTheme="minorEastAsia" w:hAnsiTheme="minorHAnsi" w:cstheme="minorBidi"/>
          <w:b w:val="0"/>
          <w:bCs w:val="0"/>
          <w:caps w:val="0"/>
          <w:noProof/>
          <w:sz w:val="22"/>
          <w:szCs w:val="22"/>
          <w:lang w:eastAsia="ru-RU"/>
        </w:rPr>
      </w:pPr>
      <w:r>
        <w:rPr>
          <w:noProof/>
        </w:rPr>
        <w:t>ОБЛАСТЬ ДЕЙСТВИЯ</w:t>
      </w:r>
      <w:r>
        <w:rPr>
          <w:noProof/>
        </w:rPr>
        <w:tab/>
      </w:r>
      <w:r>
        <w:rPr>
          <w:noProof/>
        </w:rPr>
        <w:fldChar w:fldCharType="begin"/>
      </w:r>
      <w:r>
        <w:rPr>
          <w:noProof/>
        </w:rPr>
        <w:instrText xml:space="preserve"> PAGEREF _Toc184645690 \h </w:instrText>
      </w:r>
      <w:r>
        <w:rPr>
          <w:noProof/>
        </w:rPr>
      </w:r>
      <w:r>
        <w:rPr>
          <w:noProof/>
        </w:rPr>
        <w:fldChar w:fldCharType="separate"/>
      </w:r>
      <w:r>
        <w:rPr>
          <w:noProof/>
        </w:rPr>
        <w:t>5</w:t>
      </w:r>
      <w:r>
        <w:rPr>
          <w:noProof/>
        </w:rPr>
        <w:fldChar w:fldCharType="end"/>
      </w:r>
    </w:p>
    <w:p w14:paraId="7A40F2C5" w14:textId="1364A5D9" w:rsidR="004230E2" w:rsidRDefault="004230E2">
      <w:pPr>
        <w:pStyle w:val="22"/>
        <w:tabs>
          <w:tab w:val="right" w:leader="dot" w:pos="9628"/>
        </w:tabs>
        <w:rPr>
          <w:rFonts w:asciiTheme="minorHAnsi" w:eastAsiaTheme="minorEastAsia" w:hAnsiTheme="minorHAnsi" w:cstheme="minorBidi"/>
          <w:b w:val="0"/>
          <w:bCs w:val="0"/>
          <w:caps w:val="0"/>
          <w:noProof/>
          <w:sz w:val="22"/>
          <w:szCs w:val="22"/>
          <w:lang w:eastAsia="ru-RU"/>
        </w:rPr>
      </w:pPr>
      <w:r>
        <w:rPr>
          <w:noProof/>
        </w:rPr>
        <w:t>ПЕРИОД ДЕЙСТВИЯ И ПОРЯДОК ОБЕСПЕЧЕНИЯ ИСПОЛНЕНИЯ</w:t>
      </w:r>
      <w:r>
        <w:rPr>
          <w:noProof/>
        </w:rPr>
        <w:tab/>
      </w:r>
      <w:r>
        <w:rPr>
          <w:noProof/>
        </w:rPr>
        <w:fldChar w:fldCharType="begin"/>
      </w:r>
      <w:r>
        <w:rPr>
          <w:noProof/>
        </w:rPr>
        <w:instrText xml:space="preserve"> PAGEREF _Toc184645691 \h </w:instrText>
      </w:r>
      <w:r>
        <w:rPr>
          <w:noProof/>
        </w:rPr>
      </w:r>
      <w:r>
        <w:rPr>
          <w:noProof/>
        </w:rPr>
        <w:fldChar w:fldCharType="separate"/>
      </w:r>
      <w:r>
        <w:rPr>
          <w:noProof/>
        </w:rPr>
        <w:t>6</w:t>
      </w:r>
      <w:r>
        <w:rPr>
          <w:noProof/>
        </w:rPr>
        <w:fldChar w:fldCharType="end"/>
      </w:r>
    </w:p>
    <w:p w14:paraId="28AE6CD9" w14:textId="13D88344" w:rsidR="004230E2" w:rsidRDefault="004230E2">
      <w:pPr>
        <w:pStyle w:val="12"/>
        <w:rPr>
          <w:rFonts w:asciiTheme="minorHAnsi" w:eastAsiaTheme="minorEastAsia" w:hAnsiTheme="minorHAnsi" w:cstheme="minorBidi"/>
          <w:b w:val="0"/>
          <w:bCs w:val="0"/>
          <w:caps w:val="0"/>
          <w:sz w:val="22"/>
          <w:szCs w:val="22"/>
          <w:lang w:eastAsia="ru-RU"/>
        </w:rPr>
      </w:pPr>
      <w:r>
        <w:t>2. ГЛОССАРИЙ</w:t>
      </w:r>
      <w:r>
        <w:tab/>
      </w:r>
      <w:r>
        <w:fldChar w:fldCharType="begin"/>
      </w:r>
      <w:r>
        <w:instrText xml:space="preserve"> PAGEREF _Toc184645692 \h </w:instrText>
      </w:r>
      <w:r>
        <w:fldChar w:fldCharType="separate"/>
      </w:r>
      <w:r>
        <w:t>7</w:t>
      </w:r>
      <w:r>
        <w:fldChar w:fldCharType="end"/>
      </w:r>
    </w:p>
    <w:p w14:paraId="46928F48" w14:textId="322722E4" w:rsidR="004230E2" w:rsidRDefault="004230E2">
      <w:pPr>
        <w:pStyle w:val="22"/>
        <w:tabs>
          <w:tab w:val="right" w:leader="dot" w:pos="9628"/>
        </w:tabs>
        <w:rPr>
          <w:rFonts w:asciiTheme="minorHAnsi" w:eastAsiaTheme="minorEastAsia" w:hAnsiTheme="minorHAnsi" w:cstheme="minorBidi"/>
          <w:b w:val="0"/>
          <w:bCs w:val="0"/>
          <w:caps w:val="0"/>
          <w:noProof/>
          <w:sz w:val="22"/>
          <w:szCs w:val="22"/>
          <w:lang w:eastAsia="ru-RU"/>
        </w:rPr>
      </w:pPr>
      <w:r>
        <w:rPr>
          <w:noProof/>
        </w:rPr>
        <w:t>2.1. ТЕРМИНЫ КОРПОРАТИВНОГО ГЛОССАРИЯ</w:t>
      </w:r>
      <w:r>
        <w:rPr>
          <w:noProof/>
        </w:rPr>
        <w:tab/>
      </w:r>
      <w:r>
        <w:rPr>
          <w:noProof/>
        </w:rPr>
        <w:fldChar w:fldCharType="begin"/>
      </w:r>
      <w:r>
        <w:rPr>
          <w:noProof/>
        </w:rPr>
        <w:instrText xml:space="preserve"> PAGEREF _Toc184645693 \h </w:instrText>
      </w:r>
      <w:r>
        <w:rPr>
          <w:noProof/>
        </w:rPr>
      </w:r>
      <w:r>
        <w:rPr>
          <w:noProof/>
        </w:rPr>
        <w:fldChar w:fldCharType="separate"/>
      </w:r>
      <w:r>
        <w:rPr>
          <w:noProof/>
        </w:rPr>
        <w:t>7</w:t>
      </w:r>
      <w:r>
        <w:rPr>
          <w:noProof/>
        </w:rPr>
        <w:fldChar w:fldCharType="end"/>
      </w:r>
    </w:p>
    <w:p w14:paraId="7F8F9DCF" w14:textId="5A0DF6C7" w:rsidR="004230E2" w:rsidRDefault="004230E2">
      <w:pPr>
        <w:pStyle w:val="22"/>
        <w:tabs>
          <w:tab w:val="right" w:leader="dot" w:pos="9628"/>
        </w:tabs>
        <w:rPr>
          <w:rFonts w:asciiTheme="minorHAnsi" w:eastAsiaTheme="minorEastAsia" w:hAnsiTheme="minorHAnsi" w:cstheme="minorBidi"/>
          <w:b w:val="0"/>
          <w:bCs w:val="0"/>
          <w:caps w:val="0"/>
          <w:noProof/>
          <w:sz w:val="22"/>
          <w:szCs w:val="22"/>
          <w:lang w:eastAsia="ru-RU"/>
        </w:rPr>
      </w:pPr>
      <w:r>
        <w:rPr>
          <w:noProof/>
        </w:rPr>
        <w:t>2.2. ТЕРМИНЫ ИЗ ВНЕШНИХ ДОКУМЕНТОВ</w:t>
      </w:r>
      <w:r>
        <w:rPr>
          <w:noProof/>
        </w:rPr>
        <w:tab/>
      </w:r>
      <w:r>
        <w:rPr>
          <w:noProof/>
        </w:rPr>
        <w:fldChar w:fldCharType="begin"/>
      </w:r>
      <w:r>
        <w:rPr>
          <w:noProof/>
        </w:rPr>
        <w:instrText xml:space="preserve"> PAGEREF _Toc184645694 \h </w:instrText>
      </w:r>
      <w:r>
        <w:rPr>
          <w:noProof/>
        </w:rPr>
      </w:r>
      <w:r>
        <w:rPr>
          <w:noProof/>
        </w:rPr>
        <w:fldChar w:fldCharType="separate"/>
      </w:r>
      <w:r>
        <w:rPr>
          <w:noProof/>
        </w:rPr>
        <w:t>7</w:t>
      </w:r>
      <w:r>
        <w:rPr>
          <w:noProof/>
        </w:rPr>
        <w:fldChar w:fldCharType="end"/>
      </w:r>
    </w:p>
    <w:p w14:paraId="43A61A8A" w14:textId="1979031F" w:rsidR="004230E2" w:rsidRDefault="004230E2">
      <w:pPr>
        <w:pStyle w:val="22"/>
        <w:tabs>
          <w:tab w:val="right" w:leader="dot" w:pos="9628"/>
        </w:tabs>
        <w:rPr>
          <w:rFonts w:asciiTheme="minorHAnsi" w:eastAsiaTheme="minorEastAsia" w:hAnsiTheme="minorHAnsi" w:cstheme="minorBidi"/>
          <w:b w:val="0"/>
          <w:bCs w:val="0"/>
          <w:caps w:val="0"/>
          <w:noProof/>
          <w:sz w:val="22"/>
          <w:szCs w:val="22"/>
          <w:lang w:eastAsia="ru-RU"/>
        </w:rPr>
      </w:pPr>
      <w:r>
        <w:rPr>
          <w:noProof/>
        </w:rPr>
        <w:t>2.3. ТЕРМИНЫ ДЛЯ ЦЕЛЕЙ НАСТОЯЩЕГО ДОКУМЕНТА</w:t>
      </w:r>
      <w:r>
        <w:rPr>
          <w:noProof/>
        </w:rPr>
        <w:tab/>
      </w:r>
      <w:r>
        <w:rPr>
          <w:noProof/>
        </w:rPr>
        <w:fldChar w:fldCharType="begin"/>
      </w:r>
      <w:r>
        <w:rPr>
          <w:noProof/>
        </w:rPr>
        <w:instrText xml:space="preserve"> PAGEREF _Toc184645695 \h </w:instrText>
      </w:r>
      <w:r>
        <w:rPr>
          <w:noProof/>
        </w:rPr>
      </w:r>
      <w:r>
        <w:rPr>
          <w:noProof/>
        </w:rPr>
        <w:fldChar w:fldCharType="separate"/>
      </w:r>
      <w:r>
        <w:rPr>
          <w:noProof/>
        </w:rPr>
        <w:t>7</w:t>
      </w:r>
      <w:r>
        <w:rPr>
          <w:noProof/>
        </w:rPr>
        <w:fldChar w:fldCharType="end"/>
      </w:r>
    </w:p>
    <w:p w14:paraId="56550237" w14:textId="1C30B9F7" w:rsidR="004230E2" w:rsidRDefault="004230E2">
      <w:pPr>
        <w:pStyle w:val="22"/>
        <w:tabs>
          <w:tab w:val="right" w:leader="dot" w:pos="9628"/>
        </w:tabs>
        <w:rPr>
          <w:rFonts w:asciiTheme="minorHAnsi" w:eastAsiaTheme="minorEastAsia" w:hAnsiTheme="minorHAnsi" w:cstheme="minorBidi"/>
          <w:b w:val="0"/>
          <w:bCs w:val="0"/>
          <w:caps w:val="0"/>
          <w:noProof/>
          <w:sz w:val="22"/>
          <w:szCs w:val="22"/>
          <w:lang w:eastAsia="ru-RU"/>
        </w:rPr>
      </w:pPr>
      <w:r>
        <w:rPr>
          <w:noProof/>
        </w:rPr>
        <w:t>2.4. СОКРАЩЕНИЯ</w:t>
      </w:r>
      <w:r>
        <w:rPr>
          <w:noProof/>
        </w:rPr>
        <w:tab/>
      </w:r>
      <w:r>
        <w:rPr>
          <w:noProof/>
        </w:rPr>
        <w:fldChar w:fldCharType="begin"/>
      </w:r>
      <w:r>
        <w:rPr>
          <w:noProof/>
        </w:rPr>
        <w:instrText xml:space="preserve"> PAGEREF _Toc184645696 \h </w:instrText>
      </w:r>
      <w:r>
        <w:rPr>
          <w:noProof/>
        </w:rPr>
      </w:r>
      <w:r>
        <w:rPr>
          <w:noProof/>
        </w:rPr>
        <w:fldChar w:fldCharType="separate"/>
      </w:r>
      <w:r>
        <w:rPr>
          <w:noProof/>
        </w:rPr>
        <w:t>9</w:t>
      </w:r>
      <w:r>
        <w:rPr>
          <w:noProof/>
        </w:rPr>
        <w:fldChar w:fldCharType="end"/>
      </w:r>
    </w:p>
    <w:p w14:paraId="1642C8E8" w14:textId="6D39C9E0" w:rsidR="004230E2" w:rsidRDefault="004230E2">
      <w:pPr>
        <w:pStyle w:val="12"/>
        <w:rPr>
          <w:rFonts w:asciiTheme="minorHAnsi" w:eastAsiaTheme="minorEastAsia" w:hAnsiTheme="minorHAnsi" w:cstheme="minorBidi"/>
          <w:b w:val="0"/>
          <w:bCs w:val="0"/>
          <w:caps w:val="0"/>
          <w:sz w:val="22"/>
          <w:szCs w:val="22"/>
          <w:lang w:eastAsia="ru-RU"/>
        </w:rPr>
      </w:pPr>
      <w:r>
        <w:t>3. УЧАСТНИКИ БИЗНЕС-ПРОЦЕССА</w:t>
      </w:r>
      <w:r>
        <w:tab/>
      </w:r>
      <w:r>
        <w:fldChar w:fldCharType="begin"/>
      </w:r>
      <w:r>
        <w:instrText xml:space="preserve"> PAGEREF _Toc184645697 \h </w:instrText>
      </w:r>
      <w:r>
        <w:fldChar w:fldCharType="separate"/>
      </w:r>
      <w:r>
        <w:t>11</w:t>
      </w:r>
      <w:r>
        <w:fldChar w:fldCharType="end"/>
      </w:r>
    </w:p>
    <w:p w14:paraId="1B22265A" w14:textId="2DC3E1A3" w:rsidR="004230E2" w:rsidRDefault="004230E2">
      <w:pPr>
        <w:pStyle w:val="12"/>
        <w:rPr>
          <w:rFonts w:asciiTheme="minorHAnsi" w:eastAsiaTheme="minorEastAsia" w:hAnsiTheme="minorHAnsi" w:cstheme="minorBidi"/>
          <w:b w:val="0"/>
          <w:bCs w:val="0"/>
          <w:caps w:val="0"/>
          <w:sz w:val="22"/>
          <w:szCs w:val="22"/>
          <w:lang w:eastAsia="ru-RU"/>
        </w:rPr>
      </w:pPr>
      <w:r>
        <w:t>4. ОСНОВНЫЕ ПОЛОЖЕНИЯ</w:t>
      </w:r>
      <w:r>
        <w:tab/>
      </w:r>
      <w:r>
        <w:fldChar w:fldCharType="begin"/>
      </w:r>
      <w:r>
        <w:instrText xml:space="preserve"> PAGEREF _Toc184645698 \h </w:instrText>
      </w:r>
      <w:r>
        <w:fldChar w:fldCharType="separate"/>
      </w:r>
      <w:r>
        <w:t>12</w:t>
      </w:r>
      <w:r>
        <w:fldChar w:fldCharType="end"/>
      </w:r>
    </w:p>
    <w:p w14:paraId="08261BC5" w14:textId="375A0644" w:rsidR="004230E2" w:rsidRDefault="004230E2">
      <w:pPr>
        <w:pStyle w:val="12"/>
        <w:rPr>
          <w:rFonts w:asciiTheme="minorHAnsi" w:eastAsiaTheme="minorEastAsia" w:hAnsiTheme="minorHAnsi" w:cstheme="minorBidi"/>
          <w:b w:val="0"/>
          <w:bCs w:val="0"/>
          <w:caps w:val="0"/>
          <w:sz w:val="22"/>
          <w:szCs w:val="22"/>
          <w:lang w:eastAsia="ru-RU"/>
        </w:rPr>
      </w:pPr>
      <w:r>
        <w:t>5. ОРГАНИЗАЦИЯ ВЫСТАВЛЕНИЯ ПОСТОВ ОХРАНЫ И ИХ СОДЕРЖАНИЯ</w:t>
      </w:r>
      <w:r>
        <w:tab/>
      </w:r>
      <w:r>
        <w:fldChar w:fldCharType="begin"/>
      </w:r>
      <w:r>
        <w:instrText xml:space="preserve"> PAGEREF _Toc184645699 \h </w:instrText>
      </w:r>
      <w:r>
        <w:fldChar w:fldCharType="separate"/>
      </w:r>
      <w:r>
        <w:t>15</w:t>
      </w:r>
      <w:r>
        <w:fldChar w:fldCharType="end"/>
      </w:r>
    </w:p>
    <w:p w14:paraId="39041C93" w14:textId="1F8FB5E1" w:rsidR="004230E2" w:rsidRDefault="004230E2">
      <w:pPr>
        <w:pStyle w:val="12"/>
        <w:rPr>
          <w:rFonts w:asciiTheme="minorHAnsi" w:eastAsiaTheme="minorEastAsia" w:hAnsiTheme="minorHAnsi" w:cstheme="minorBidi"/>
          <w:b w:val="0"/>
          <w:bCs w:val="0"/>
          <w:caps w:val="0"/>
          <w:sz w:val="22"/>
          <w:szCs w:val="22"/>
          <w:lang w:eastAsia="ru-RU"/>
        </w:rPr>
      </w:pPr>
      <w:r>
        <w:t xml:space="preserve">6. ОРГАНИЗАЦИЯ ПРОПУСКНОГО РЕЖИМА НА ОБЪЕКТАХ </w:t>
      </w:r>
      <w:r w:rsidR="00BF459E">
        <w:t>ООО </w:t>
      </w:r>
      <w:r>
        <w:t>«СЛАВНЕФТЬ-КРАСНОЯРСКНЕФТЕГАЗ»</w:t>
      </w:r>
      <w:r>
        <w:tab/>
      </w:r>
      <w:r>
        <w:fldChar w:fldCharType="begin"/>
      </w:r>
      <w:r>
        <w:instrText xml:space="preserve"> PAGEREF _Toc184645700 \h </w:instrText>
      </w:r>
      <w:r>
        <w:fldChar w:fldCharType="separate"/>
      </w:r>
      <w:r>
        <w:t>17</w:t>
      </w:r>
      <w:r>
        <w:fldChar w:fldCharType="end"/>
      </w:r>
    </w:p>
    <w:p w14:paraId="6DC8FC3B" w14:textId="251C7B8F" w:rsidR="004230E2" w:rsidRDefault="004230E2">
      <w:pPr>
        <w:pStyle w:val="22"/>
        <w:tabs>
          <w:tab w:val="right" w:leader="dot" w:pos="9628"/>
        </w:tabs>
        <w:rPr>
          <w:rFonts w:asciiTheme="minorHAnsi" w:eastAsiaTheme="minorEastAsia" w:hAnsiTheme="minorHAnsi" w:cstheme="minorBidi"/>
          <w:b w:val="0"/>
          <w:bCs w:val="0"/>
          <w:caps w:val="0"/>
          <w:noProof/>
          <w:sz w:val="22"/>
          <w:szCs w:val="22"/>
          <w:lang w:eastAsia="ru-RU"/>
        </w:rPr>
      </w:pPr>
      <w:r>
        <w:rPr>
          <w:noProof/>
        </w:rPr>
        <w:t>6.1. ОБЩИЕ СВЕДЕНИЯ</w:t>
      </w:r>
      <w:r>
        <w:rPr>
          <w:noProof/>
        </w:rPr>
        <w:tab/>
      </w:r>
      <w:r>
        <w:rPr>
          <w:noProof/>
        </w:rPr>
        <w:fldChar w:fldCharType="begin"/>
      </w:r>
      <w:r>
        <w:rPr>
          <w:noProof/>
        </w:rPr>
        <w:instrText xml:space="preserve"> PAGEREF _Toc184645701 \h </w:instrText>
      </w:r>
      <w:r>
        <w:rPr>
          <w:noProof/>
        </w:rPr>
      </w:r>
      <w:r>
        <w:rPr>
          <w:noProof/>
        </w:rPr>
        <w:fldChar w:fldCharType="separate"/>
      </w:r>
      <w:r>
        <w:rPr>
          <w:noProof/>
        </w:rPr>
        <w:t>17</w:t>
      </w:r>
      <w:r>
        <w:rPr>
          <w:noProof/>
        </w:rPr>
        <w:fldChar w:fldCharType="end"/>
      </w:r>
    </w:p>
    <w:p w14:paraId="5281528D" w14:textId="77746DC8" w:rsidR="004230E2" w:rsidRDefault="004230E2">
      <w:pPr>
        <w:pStyle w:val="22"/>
        <w:tabs>
          <w:tab w:val="right" w:leader="dot" w:pos="9628"/>
        </w:tabs>
        <w:rPr>
          <w:rFonts w:asciiTheme="minorHAnsi" w:eastAsiaTheme="minorEastAsia" w:hAnsiTheme="minorHAnsi" w:cstheme="minorBidi"/>
          <w:b w:val="0"/>
          <w:bCs w:val="0"/>
          <w:caps w:val="0"/>
          <w:noProof/>
          <w:sz w:val="22"/>
          <w:szCs w:val="22"/>
          <w:lang w:eastAsia="ru-RU"/>
        </w:rPr>
      </w:pPr>
      <w:r>
        <w:rPr>
          <w:noProof/>
        </w:rPr>
        <w:t>6.2. ДОПУСК РаботникОВ ПРАВООХРАНИТЕЛЬНЫХ И УПОЛНОМОЧЕННЫХ ОРГАНОВ НА ОХРАНЯЕМЫЕ ОБЪЕКТЫ</w:t>
      </w:r>
      <w:r>
        <w:rPr>
          <w:noProof/>
        </w:rPr>
        <w:tab/>
      </w:r>
      <w:r>
        <w:rPr>
          <w:noProof/>
        </w:rPr>
        <w:fldChar w:fldCharType="begin"/>
      </w:r>
      <w:r>
        <w:rPr>
          <w:noProof/>
        </w:rPr>
        <w:instrText xml:space="preserve"> PAGEREF _Toc184645702 \h </w:instrText>
      </w:r>
      <w:r>
        <w:rPr>
          <w:noProof/>
        </w:rPr>
      </w:r>
      <w:r>
        <w:rPr>
          <w:noProof/>
        </w:rPr>
        <w:fldChar w:fldCharType="separate"/>
      </w:r>
      <w:r>
        <w:rPr>
          <w:noProof/>
        </w:rPr>
        <w:t>20</w:t>
      </w:r>
      <w:r>
        <w:rPr>
          <w:noProof/>
        </w:rPr>
        <w:fldChar w:fldCharType="end"/>
      </w:r>
    </w:p>
    <w:p w14:paraId="4648D373" w14:textId="4A7529B6" w:rsidR="004230E2" w:rsidRDefault="004230E2">
      <w:pPr>
        <w:pStyle w:val="22"/>
        <w:tabs>
          <w:tab w:val="right" w:leader="dot" w:pos="9628"/>
        </w:tabs>
        <w:rPr>
          <w:rFonts w:asciiTheme="minorHAnsi" w:eastAsiaTheme="minorEastAsia" w:hAnsiTheme="minorHAnsi" w:cstheme="minorBidi"/>
          <w:b w:val="0"/>
          <w:bCs w:val="0"/>
          <w:caps w:val="0"/>
          <w:noProof/>
          <w:sz w:val="22"/>
          <w:szCs w:val="22"/>
          <w:lang w:eastAsia="ru-RU"/>
        </w:rPr>
      </w:pPr>
      <w:r>
        <w:rPr>
          <w:noProof/>
        </w:rPr>
        <w:t xml:space="preserve">6.3. ДОПУСК РАБОТНИКОВ ПОДРЯДНЫХ/СУБПОДРЯДНЫХ ОРГАНИЗАЦИЙ НА ОБЪЕКТЫ </w:t>
      </w:r>
      <w:r w:rsidR="00BF459E">
        <w:rPr>
          <w:noProof/>
        </w:rPr>
        <w:t>ООО </w:t>
      </w:r>
      <w:r>
        <w:rPr>
          <w:noProof/>
        </w:rPr>
        <w:t>«СЛАВНЕФТЬ-КРАСНОЯРСКНЕФТЕГАЗ» ПО СПИСКУ</w:t>
      </w:r>
      <w:r>
        <w:rPr>
          <w:noProof/>
        </w:rPr>
        <w:tab/>
      </w:r>
      <w:r>
        <w:rPr>
          <w:noProof/>
        </w:rPr>
        <w:fldChar w:fldCharType="begin"/>
      </w:r>
      <w:r>
        <w:rPr>
          <w:noProof/>
        </w:rPr>
        <w:instrText xml:space="preserve"> PAGEREF _Toc184645703 \h </w:instrText>
      </w:r>
      <w:r>
        <w:rPr>
          <w:noProof/>
        </w:rPr>
      </w:r>
      <w:r>
        <w:rPr>
          <w:noProof/>
        </w:rPr>
        <w:fldChar w:fldCharType="separate"/>
      </w:r>
      <w:r>
        <w:rPr>
          <w:noProof/>
        </w:rPr>
        <w:t>21</w:t>
      </w:r>
      <w:r>
        <w:rPr>
          <w:noProof/>
        </w:rPr>
        <w:fldChar w:fldCharType="end"/>
      </w:r>
    </w:p>
    <w:p w14:paraId="72E4AFA7" w14:textId="7BE17CC3" w:rsidR="004230E2" w:rsidRDefault="004230E2">
      <w:pPr>
        <w:pStyle w:val="22"/>
        <w:tabs>
          <w:tab w:val="right" w:leader="dot" w:pos="9628"/>
        </w:tabs>
        <w:rPr>
          <w:rFonts w:asciiTheme="minorHAnsi" w:eastAsiaTheme="minorEastAsia" w:hAnsiTheme="minorHAnsi" w:cstheme="minorBidi"/>
          <w:b w:val="0"/>
          <w:bCs w:val="0"/>
          <w:caps w:val="0"/>
          <w:noProof/>
          <w:sz w:val="22"/>
          <w:szCs w:val="22"/>
          <w:lang w:eastAsia="ru-RU"/>
        </w:rPr>
      </w:pPr>
      <w:r>
        <w:rPr>
          <w:noProof/>
        </w:rPr>
        <w:t>6.4. ОРГАНИЗАЦИЯ ДОПУСКА ПО ПРОПУСКАМ. ВИДЫ ПРОПУСКОВ</w:t>
      </w:r>
      <w:r>
        <w:rPr>
          <w:noProof/>
        </w:rPr>
        <w:tab/>
      </w:r>
      <w:r>
        <w:rPr>
          <w:noProof/>
        </w:rPr>
        <w:fldChar w:fldCharType="begin"/>
      </w:r>
      <w:r>
        <w:rPr>
          <w:noProof/>
        </w:rPr>
        <w:instrText xml:space="preserve"> PAGEREF _Toc184645704 \h </w:instrText>
      </w:r>
      <w:r>
        <w:rPr>
          <w:noProof/>
        </w:rPr>
      </w:r>
      <w:r>
        <w:rPr>
          <w:noProof/>
        </w:rPr>
        <w:fldChar w:fldCharType="separate"/>
      </w:r>
      <w:r>
        <w:rPr>
          <w:noProof/>
        </w:rPr>
        <w:t>22</w:t>
      </w:r>
      <w:r>
        <w:rPr>
          <w:noProof/>
        </w:rPr>
        <w:fldChar w:fldCharType="end"/>
      </w:r>
    </w:p>
    <w:p w14:paraId="4A338172" w14:textId="2036BE6A" w:rsidR="004230E2" w:rsidRDefault="004230E2">
      <w:pPr>
        <w:pStyle w:val="31"/>
        <w:rPr>
          <w:rFonts w:asciiTheme="minorHAnsi" w:eastAsiaTheme="minorEastAsia" w:hAnsiTheme="minorHAnsi" w:cstheme="minorBidi"/>
          <w:i w:val="0"/>
          <w:caps w:val="0"/>
          <w:noProof/>
          <w:sz w:val="22"/>
          <w:szCs w:val="22"/>
          <w:lang w:eastAsia="ru-RU"/>
        </w:rPr>
      </w:pPr>
      <w:r>
        <w:rPr>
          <w:noProof/>
          <w:lang w:eastAsia="ru-RU"/>
        </w:rPr>
        <w:t>6.4.1. ОБЩИЕ ПОЛОЖЕНИЯ</w:t>
      </w:r>
      <w:r>
        <w:rPr>
          <w:noProof/>
        </w:rPr>
        <w:tab/>
      </w:r>
      <w:r>
        <w:rPr>
          <w:noProof/>
        </w:rPr>
        <w:fldChar w:fldCharType="begin"/>
      </w:r>
      <w:r>
        <w:rPr>
          <w:noProof/>
        </w:rPr>
        <w:instrText xml:space="preserve"> PAGEREF _Toc184645705 \h </w:instrText>
      </w:r>
      <w:r>
        <w:rPr>
          <w:noProof/>
        </w:rPr>
      </w:r>
      <w:r>
        <w:rPr>
          <w:noProof/>
        </w:rPr>
        <w:fldChar w:fldCharType="separate"/>
      </w:r>
      <w:r>
        <w:rPr>
          <w:noProof/>
        </w:rPr>
        <w:t>22</w:t>
      </w:r>
      <w:r>
        <w:rPr>
          <w:noProof/>
        </w:rPr>
        <w:fldChar w:fldCharType="end"/>
      </w:r>
    </w:p>
    <w:p w14:paraId="34F9BBEB" w14:textId="7BCBC3B6" w:rsidR="004230E2" w:rsidRDefault="004230E2">
      <w:pPr>
        <w:pStyle w:val="31"/>
        <w:rPr>
          <w:rFonts w:asciiTheme="minorHAnsi" w:eastAsiaTheme="minorEastAsia" w:hAnsiTheme="minorHAnsi" w:cstheme="minorBidi"/>
          <w:i w:val="0"/>
          <w:caps w:val="0"/>
          <w:noProof/>
          <w:sz w:val="22"/>
          <w:szCs w:val="22"/>
          <w:lang w:eastAsia="ru-RU"/>
        </w:rPr>
      </w:pPr>
      <w:r>
        <w:rPr>
          <w:noProof/>
        </w:rPr>
        <w:t xml:space="preserve">6.4.2. ПОСТОЯННЫЙ ЭЛЕКТРОННЫЙ ПРОПУСК ДЛЯ РАБОТНИКОВ </w:t>
      </w:r>
      <w:r w:rsidR="00BF459E">
        <w:rPr>
          <w:noProof/>
        </w:rPr>
        <w:t>ООО </w:t>
      </w:r>
      <w:r>
        <w:rPr>
          <w:noProof/>
        </w:rPr>
        <w:t>«СЛАВНЕФТЬ-КРАСНОЯРСКНЕФТЕГАЗ»</w:t>
      </w:r>
      <w:r>
        <w:rPr>
          <w:noProof/>
        </w:rPr>
        <w:tab/>
      </w:r>
      <w:r>
        <w:rPr>
          <w:noProof/>
        </w:rPr>
        <w:fldChar w:fldCharType="begin"/>
      </w:r>
      <w:r>
        <w:rPr>
          <w:noProof/>
        </w:rPr>
        <w:instrText xml:space="preserve"> PAGEREF _Toc184645706 \h </w:instrText>
      </w:r>
      <w:r>
        <w:rPr>
          <w:noProof/>
        </w:rPr>
      </w:r>
      <w:r>
        <w:rPr>
          <w:noProof/>
        </w:rPr>
        <w:fldChar w:fldCharType="separate"/>
      </w:r>
      <w:r>
        <w:rPr>
          <w:noProof/>
        </w:rPr>
        <w:t>24</w:t>
      </w:r>
      <w:r>
        <w:rPr>
          <w:noProof/>
        </w:rPr>
        <w:fldChar w:fldCharType="end"/>
      </w:r>
    </w:p>
    <w:p w14:paraId="6BAB077A" w14:textId="0E5F2407" w:rsidR="004230E2" w:rsidRDefault="004230E2">
      <w:pPr>
        <w:pStyle w:val="31"/>
        <w:rPr>
          <w:rFonts w:asciiTheme="minorHAnsi" w:eastAsiaTheme="minorEastAsia" w:hAnsiTheme="minorHAnsi" w:cstheme="minorBidi"/>
          <w:i w:val="0"/>
          <w:caps w:val="0"/>
          <w:noProof/>
          <w:sz w:val="22"/>
          <w:szCs w:val="22"/>
          <w:lang w:eastAsia="ru-RU"/>
        </w:rPr>
      </w:pPr>
      <w:r>
        <w:rPr>
          <w:noProof/>
        </w:rPr>
        <w:t>6.4.3. ПОСТОЯННЫЙ ЭЛЕКТРОННЫЙ ПРОПУСК ДЛЯ РАБОТНИКОВ ПОДРЯДНЫХ/СУБПОДРЯДНЫХ ОРГАНИЗАЦИЙ (ТОЛЬКО В ЗДАНИЯ ОФИСОВ)</w:t>
      </w:r>
      <w:r>
        <w:rPr>
          <w:noProof/>
        </w:rPr>
        <w:tab/>
      </w:r>
      <w:r>
        <w:rPr>
          <w:noProof/>
        </w:rPr>
        <w:fldChar w:fldCharType="begin"/>
      </w:r>
      <w:r>
        <w:rPr>
          <w:noProof/>
        </w:rPr>
        <w:instrText xml:space="preserve"> PAGEREF _Toc184645707 \h </w:instrText>
      </w:r>
      <w:r>
        <w:rPr>
          <w:noProof/>
        </w:rPr>
      </w:r>
      <w:r>
        <w:rPr>
          <w:noProof/>
        </w:rPr>
        <w:fldChar w:fldCharType="separate"/>
      </w:r>
      <w:r>
        <w:rPr>
          <w:noProof/>
        </w:rPr>
        <w:t>25</w:t>
      </w:r>
      <w:r>
        <w:rPr>
          <w:noProof/>
        </w:rPr>
        <w:fldChar w:fldCharType="end"/>
      </w:r>
    </w:p>
    <w:p w14:paraId="1B4ABCBF" w14:textId="60852596" w:rsidR="004230E2" w:rsidRDefault="004230E2">
      <w:pPr>
        <w:pStyle w:val="31"/>
        <w:rPr>
          <w:rFonts w:asciiTheme="minorHAnsi" w:eastAsiaTheme="minorEastAsia" w:hAnsiTheme="minorHAnsi" w:cstheme="minorBidi"/>
          <w:i w:val="0"/>
          <w:caps w:val="0"/>
          <w:noProof/>
          <w:sz w:val="22"/>
          <w:szCs w:val="22"/>
          <w:lang w:eastAsia="ru-RU"/>
        </w:rPr>
      </w:pPr>
      <w:r>
        <w:rPr>
          <w:noProof/>
        </w:rPr>
        <w:t>6.4.4. ВРЕМЕННЫЙ ЭЛЕКТРОННЫЙ ПРОПУСК (ДЕЙСТВУЕТ ТОЛЬКО В ЗДАНИЯХ ОФИСОВ)</w:t>
      </w:r>
      <w:r>
        <w:rPr>
          <w:noProof/>
        </w:rPr>
        <w:tab/>
      </w:r>
      <w:r>
        <w:rPr>
          <w:noProof/>
        </w:rPr>
        <w:fldChar w:fldCharType="begin"/>
      </w:r>
      <w:r>
        <w:rPr>
          <w:noProof/>
        </w:rPr>
        <w:instrText xml:space="preserve"> PAGEREF _Toc184645708 \h </w:instrText>
      </w:r>
      <w:r>
        <w:rPr>
          <w:noProof/>
        </w:rPr>
      </w:r>
      <w:r>
        <w:rPr>
          <w:noProof/>
        </w:rPr>
        <w:fldChar w:fldCharType="separate"/>
      </w:r>
      <w:r>
        <w:rPr>
          <w:noProof/>
        </w:rPr>
        <w:t>25</w:t>
      </w:r>
      <w:r>
        <w:rPr>
          <w:noProof/>
        </w:rPr>
        <w:fldChar w:fldCharType="end"/>
      </w:r>
    </w:p>
    <w:p w14:paraId="1D37B4BE" w14:textId="6FE0E66B" w:rsidR="004230E2" w:rsidRDefault="004230E2">
      <w:pPr>
        <w:pStyle w:val="31"/>
        <w:rPr>
          <w:rFonts w:asciiTheme="minorHAnsi" w:eastAsiaTheme="minorEastAsia" w:hAnsiTheme="minorHAnsi" w:cstheme="minorBidi"/>
          <w:i w:val="0"/>
          <w:caps w:val="0"/>
          <w:noProof/>
          <w:sz w:val="22"/>
          <w:szCs w:val="22"/>
          <w:lang w:eastAsia="ru-RU"/>
        </w:rPr>
      </w:pPr>
      <w:r>
        <w:rPr>
          <w:noProof/>
        </w:rPr>
        <w:t>6.4.5. РАЗОВЫЙ ЭЛЕКТРОННЫЙ ПРОПУСК (ДЕЙСТВУЕТ ТОЛЬКО В ЗДАНИЯХ ОФИСОВ)</w:t>
      </w:r>
      <w:r>
        <w:rPr>
          <w:noProof/>
        </w:rPr>
        <w:tab/>
      </w:r>
      <w:r>
        <w:rPr>
          <w:noProof/>
        </w:rPr>
        <w:fldChar w:fldCharType="begin"/>
      </w:r>
      <w:r>
        <w:rPr>
          <w:noProof/>
        </w:rPr>
        <w:instrText xml:space="preserve"> PAGEREF _Toc184645709 \h </w:instrText>
      </w:r>
      <w:r>
        <w:rPr>
          <w:noProof/>
        </w:rPr>
      </w:r>
      <w:r>
        <w:rPr>
          <w:noProof/>
        </w:rPr>
        <w:fldChar w:fldCharType="separate"/>
      </w:r>
      <w:r>
        <w:rPr>
          <w:noProof/>
        </w:rPr>
        <w:t>25</w:t>
      </w:r>
      <w:r>
        <w:rPr>
          <w:noProof/>
        </w:rPr>
        <w:fldChar w:fldCharType="end"/>
      </w:r>
    </w:p>
    <w:p w14:paraId="7D1DB031" w14:textId="138A33AC" w:rsidR="004230E2" w:rsidRDefault="004230E2">
      <w:pPr>
        <w:pStyle w:val="31"/>
        <w:rPr>
          <w:rFonts w:asciiTheme="minorHAnsi" w:eastAsiaTheme="minorEastAsia" w:hAnsiTheme="minorHAnsi" w:cstheme="minorBidi"/>
          <w:i w:val="0"/>
          <w:caps w:val="0"/>
          <w:noProof/>
          <w:sz w:val="22"/>
          <w:szCs w:val="22"/>
          <w:lang w:eastAsia="ru-RU"/>
        </w:rPr>
      </w:pPr>
      <w:r>
        <w:rPr>
          <w:noProof/>
        </w:rPr>
        <w:t xml:space="preserve">6.4.6. ВРЕМЕННЫЙ ЛИЧНЫЙ ПРОПУСК ДЛЯ РАБОТНИКОВ ПОДРЯДНЫХ/СУБПОДРЯДНЫХ ОРГАНИЗАЦИЙ НА ОБЪЕКТЫ </w:t>
      </w:r>
      <w:r w:rsidR="00BF459E">
        <w:rPr>
          <w:noProof/>
        </w:rPr>
        <w:t>ООО </w:t>
      </w:r>
      <w:r>
        <w:rPr>
          <w:noProof/>
        </w:rPr>
        <w:t>«СЛАВНЕФТЬ-КРАСНОЯРСКНЕФТЕГАЗ»</w:t>
      </w:r>
      <w:r>
        <w:rPr>
          <w:noProof/>
        </w:rPr>
        <w:tab/>
      </w:r>
      <w:r>
        <w:rPr>
          <w:noProof/>
        </w:rPr>
        <w:fldChar w:fldCharType="begin"/>
      </w:r>
      <w:r>
        <w:rPr>
          <w:noProof/>
        </w:rPr>
        <w:instrText xml:space="preserve"> PAGEREF _Toc184645710 \h </w:instrText>
      </w:r>
      <w:r>
        <w:rPr>
          <w:noProof/>
        </w:rPr>
      </w:r>
      <w:r>
        <w:rPr>
          <w:noProof/>
        </w:rPr>
        <w:fldChar w:fldCharType="separate"/>
      </w:r>
      <w:r>
        <w:rPr>
          <w:noProof/>
        </w:rPr>
        <w:t>26</w:t>
      </w:r>
      <w:r>
        <w:rPr>
          <w:noProof/>
        </w:rPr>
        <w:fldChar w:fldCharType="end"/>
      </w:r>
    </w:p>
    <w:p w14:paraId="76FD3977" w14:textId="1BE5BC8C" w:rsidR="004230E2" w:rsidRDefault="004230E2">
      <w:pPr>
        <w:pStyle w:val="31"/>
        <w:rPr>
          <w:rFonts w:asciiTheme="minorHAnsi" w:eastAsiaTheme="minorEastAsia" w:hAnsiTheme="minorHAnsi" w:cstheme="minorBidi"/>
          <w:i w:val="0"/>
          <w:caps w:val="0"/>
          <w:noProof/>
          <w:sz w:val="22"/>
          <w:szCs w:val="22"/>
          <w:lang w:eastAsia="ru-RU"/>
        </w:rPr>
      </w:pPr>
      <w:r>
        <w:rPr>
          <w:noProof/>
        </w:rPr>
        <w:t xml:space="preserve">6.4.7. ОБЪЕКТОВЫЙ ЭЛЕКТРОННЫЙ ПРОПУСК ДЛЯ ДОПУСКА В ОБЩЕЖИТИЯ </w:t>
      </w:r>
      <w:r w:rsidR="00BF459E">
        <w:rPr>
          <w:noProof/>
        </w:rPr>
        <w:t>ООО </w:t>
      </w:r>
      <w:r>
        <w:rPr>
          <w:noProof/>
        </w:rPr>
        <w:t>«СЛАВНЕФТЬ-КРАСНОЯРСКНЕФТЕГАЗ» НА МЕСТОРОЖДЕНИИ</w:t>
      </w:r>
      <w:r>
        <w:rPr>
          <w:noProof/>
        </w:rPr>
        <w:tab/>
      </w:r>
      <w:r>
        <w:rPr>
          <w:noProof/>
        </w:rPr>
        <w:fldChar w:fldCharType="begin"/>
      </w:r>
      <w:r>
        <w:rPr>
          <w:noProof/>
        </w:rPr>
        <w:instrText xml:space="preserve"> PAGEREF _Toc184645711 \h </w:instrText>
      </w:r>
      <w:r>
        <w:rPr>
          <w:noProof/>
        </w:rPr>
      </w:r>
      <w:r>
        <w:rPr>
          <w:noProof/>
        </w:rPr>
        <w:fldChar w:fldCharType="separate"/>
      </w:r>
      <w:r>
        <w:rPr>
          <w:noProof/>
        </w:rPr>
        <w:t>31</w:t>
      </w:r>
      <w:r>
        <w:rPr>
          <w:noProof/>
        </w:rPr>
        <w:fldChar w:fldCharType="end"/>
      </w:r>
    </w:p>
    <w:p w14:paraId="6B927932" w14:textId="2F14F341" w:rsidR="004230E2" w:rsidRDefault="004230E2">
      <w:pPr>
        <w:pStyle w:val="31"/>
        <w:rPr>
          <w:rFonts w:asciiTheme="minorHAnsi" w:eastAsiaTheme="minorEastAsia" w:hAnsiTheme="minorHAnsi" w:cstheme="minorBidi"/>
          <w:i w:val="0"/>
          <w:caps w:val="0"/>
          <w:noProof/>
          <w:sz w:val="22"/>
          <w:szCs w:val="22"/>
          <w:lang w:eastAsia="ru-RU"/>
        </w:rPr>
      </w:pPr>
      <w:r>
        <w:rPr>
          <w:noProof/>
        </w:rPr>
        <w:t>6.4.8. ВРЕМЕННЫЙ ТРАНСПОРТНЫЙ ПРОПУСК</w:t>
      </w:r>
      <w:r>
        <w:rPr>
          <w:noProof/>
        </w:rPr>
        <w:tab/>
      </w:r>
      <w:r>
        <w:rPr>
          <w:noProof/>
        </w:rPr>
        <w:fldChar w:fldCharType="begin"/>
      </w:r>
      <w:r>
        <w:rPr>
          <w:noProof/>
        </w:rPr>
        <w:instrText xml:space="preserve"> PAGEREF _Toc184645712 \h </w:instrText>
      </w:r>
      <w:r>
        <w:rPr>
          <w:noProof/>
        </w:rPr>
      </w:r>
      <w:r>
        <w:rPr>
          <w:noProof/>
        </w:rPr>
        <w:fldChar w:fldCharType="separate"/>
      </w:r>
      <w:r>
        <w:rPr>
          <w:noProof/>
        </w:rPr>
        <w:t>32</w:t>
      </w:r>
      <w:r>
        <w:rPr>
          <w:noProof/>
        </w:rPr>
        <w:fldChar w:fldCharType="end"/>
      </w:r>
    </w:p>
    <w:p w14:paraId="6D4073D0" w14:textId="10430BF9" w:rsidR="004230E2" w:rsidRDefault="004230E2">
      <w:pPr>
        <w:pStyle w:val="31"/>
        <w:rPr>
          <w:rFonts w:asciiTheme="minorHAnsi" w:eastAsiaTheme="minorEastAsia" w:hAnsiTheme="minorHAnsi" w:cstheme="minorBidi"/>
          <w:i w:val="0"/>
          <w:caps w:val="0"/>
          <w:noProof/>
          <w:sz w:val="22"/>
          <w:szCs w:val="22"/>
          <w:lang w:eastAsia="ru-RU"/>
        </w:rPr>
      </w:pPr>
      <w:r>
        <w:rPr>
          <w:noProof/>
        </w:rPr>
        <w:t>6.4.9. МАТЕРИАЛЬНЫЙ ПРОПУСК</w:t>
      </w:r>
      <w:r>
        <w:rPr>
          <w:noProof/>
        </w:rPr>
        <w:tab/>
      </w:r>
      <w:r>
        <w:rPr>
          <w:noProof/>
        </w:rPr>
        <w:fldChar w:fldCharType="begin"/>
      </w:r>
      <w:r>
        <w:rPr>
          <w:noProof/>
        </w:rPr>
        <w:instrText xml:space="preserve"> PAGEREF _Toc184645713 \h </w:instrText>
      </w:r>
      <w:r>
        <w:rPr>
          <w:noProof/>
        </w:rPr>
      </w:r>
      <w:r>
        <w:rPr>
          <w:noProof/>
        </w:rPr>
        <w:fldChar w:fldCharType="separate"/>
      </w:r>
      <w:r>
        <w:rPr>
          <w:noProof/>
        </w:rPr>
        <w:t>33</w:t>
      </w:r>
      <w:r>
        <w:rPr>
          <w:noProof/>
        </w:rPr>
        <w:fldChar w:fldCharType="end"/>
      </w:r>
    </w:p>
    <w:p w14:paraId="5CA7EE1E" w14:textId="6FFC2A90" w:rsidR="004230E2" w:rsidRDefault="004230E2">
      <w:pPr>
        <w:pStyle w:val="22"/>
        <w:tabs>
          <w:tab w:val="right" w:leader="dot" w:pos="9628"/>
        </w:tabs>
        <w:rPr>
          <w:rFonts w:asciiTheme="minorHAnsi" w:eastAsiaTheme="minorEastAsia" w:hAnsiTheme="minorHAnsi" w:cstheme="minorBidi"/>
          <w:b w:val="0"/>
          <w:bCs w:val="0"/>
          <w:caps w:val="0"/>
          <w:noProof/>
          <w:sz w:val="22"/>
          <w:szCs w:val="22"/>
          <w:lang w:eastAsia="ru-RU"/>
        </w:rPr>
      </w:pPr>
      <w:r>
        <w:rPr>
          <w:noProof/>
        </w:rPr>
        <w:t>6.5. ПОРЯДОК ПЕРЕВОЗКИ ЛЮДЕЙ И МАТЕРИАЛЬНЫХ ЦЕННОСТЕЙ ЧЕРЕЗ ПОСТЫ ОХРАНЫ</w:t>
      </w:r>
      <w:r>
        <w:rPr>
          <w:noProof/>
        </w:rPr>
        <w:tab/>
      </w:r>
      <w:r>
        <w:rPr>
          <w:noProof/>
        </w:rPr>
        <w:fldChar w:fldCharType="begin"/>
      </w:r>
      <w:r>
        <w:rPr>
          <w:noProof/>
        </w:rPr>
        <w:instrText xml:space="preserve"> PAGEREF _Toc184645714 \h </w:instrText>
      </w:r>
      <w:r>
        <w:rPr>
          <w:noProof/>
        </w:rPr>
      </w:r>
      <w:r>
        <w:rPr>
          <w:noProof/>
        </w:rPr>
        <w:fldChar w:fldCharType="separate"/>
      </w:r>
      <w:r>
        <w:rPr>
          <w:noProof/>
        </w:rPr>
        <w:t>33</w:t>
      </w:r>
      <w:r>
        <w:rPr>
          <w:noProof/>
        </w:rPr>
        <w:fldChar w:fldCharType="end"/>
      </w:r>
    </w:p>
    <w:p w14:paraId="3166E2F8" w14:textId="4B63D25C" w:rsidR="004230E2" w:rsidRDefault="004230E2">
      <w:pPr>
        <w:pStyle w:val="22"/>
        <w:tabs>
          <w:tab w:val="right" w:leader="dot" w:pos="9628"/>
        </w:tabs>
        <w:rPr>
          <w:rFonts w:asciiTheme="minorHAnsi" w:eastAsiaTheme="minorEastAsia" w:hAnsiTheme="minorHAnsi" w:cstheme="minorBidi"/>
          <w:b w:val="0"/>
          <w:bCs w:val="0"/>
          <w:caps w:val="0"/>
          <w:noProof/>
          <w:sz w:val="22"/>
          <w:szCs w:val="22"/>
          <w:lang w:eastAsia="ru-RU"/>
        </w:rPr>
      </w:pPr>
      <w:r>
        <w:rPr>
          <w:noProof/>
        </w:rPr>
        <w:t>6.6. ПОРЯДОК ДОПУСКА РАБОТНИКОВ И ТЕХНИКИ НА ПРОИЗВОДСТВЕННЫЕ ОБЪЕКТЫ</w:t>
      </w:r>
      <w:r>
        <w:rPr>
          <w:noProof/>
        </w:rPr>
        <w:tab/>
      </w:r>
      <w:r>
        <w:rPr>
          <w:noProof/>
        </w:rPr>
        <w:fldChar w:fldCharType="begin"/>
      </w:r>
      <w:r>
        <w:rPr>
          <w:noProof/>
        </w:rPr>
        <w:instrText xml:space="preserve"> PAGEREF _Toc184645715 \h </w:instrText>
      </w:r>
      <w:r>
        <w:rPr>
          <w:noProof/>
        </w:rPr>
      </w:r>
      <w:r>
        <w:rPr>
          <w:noProof/>
        </w:rPr>
        <w:fldChar w:fldCharType="separate"/>
      </w:r>
      <w:r>
        <w:rPr>
          <w:noProof/>
        </w:rPr>
        <w:t>36</w:t>
      </w:r>
      <w:r>
        <w:rPr>
          <w:noProof/>
        </w:rPr>
        <w:fldChar w:fldCharType="end"/>
      </w:r>
    </w:p>
    <w:p w14:paraId="531E176A" w14:textId="40F13D67" w:rsidR="004230E2" w:rsidRDefault="004230E2">
      <w:pPr>
        <w:pStyle w:val="22"/>
        <w:tabs>
          <w:tab w:val="right" w:leader="dot" w:pos="9628"/>
        </w:tabs>
        <w:rPr>
          <w:rFonts w:asciiTheme="minorHAnsi" w:eastAsiaTheme="minorEastAsia" w:hAnsiTheme="minorHAnsi" w:cstheme="minorBidi"/>
          <w:b w:val="0"/>
          <w:bCs w:val="0"/>
          <w:caps w:val="0"/>
          <w:noProof/>
          <w:sz w:val="22"/>
          <w:szCs w:val="22"/>
          <w:lang w:eastAsia="ru-RU"/>
        </w:rPr>
      </w:pPr>
      <w:r>
        <w:rPr>
          <w:noProof/>
        </w:rPr>
        <w:t xml:space="preserve">6.7. ПОРЯДОК ПОЛУЧЕНИЯ ДОПУСКА НА ТРАНЗИТНЫЙ ПРОЕЗД ЧЕРЕЗ МЕСТОРОЖДЕНИЯ </w:t>
      </w:r>
      <w:r w:rsidR="00BF459E">
        <w:rPr>
          <w:noProof/>
        </w:rPr>
        <w:t>ООО </w:t>
      </w:r>
      <w:r>
        <w:rPr>
          <w:noProof/>
        </w:rPr>
        <w:t>«СЛАВНЕФТЬ-КРАСНОЯРСКНЕФТЕГАЗ»</w:t>
      </w:r>
      <w:r>
        <w:rPr>
          <w:noProof/>
        </w:rPr>
        <w:tab/>
      </w:r>
      <w:r>
        <w:rPr>
          <w:noProof/>
        </w:rPr>
        <w:fldChar w:fldCharType="begin"/>
      </w:r>
      <w:r>
        <w:rPr>
          <w:noProof/>
        </w:rPr>
        <w:instrText xml:space="preserve"> PAGEREF _Toc184645716 \h </w:instrText>
      </w:r>
      <w:r>
        <w:rPr>
          <w:noProof/>
        </w:rPr>
      </w:r>
      <w:r>
        <w:rPr>
          <w:noProof/>
        </w:rPr>
        <w:fldChar w:fldCharType="separate"/>
      </w:r>
      <w:r>
        <w:rPr>
          <w:noProof/>
        </w:rPr>
        <w:t>36</w:t>
      </w:r>
      <w:r>
        <w:rPr>
          <w:noProof/>
        </w:rPr>
        <w:fldChar w:fldCharType="end"/>
      </w:r>
    </w:p>
    <w:p w14:paraId="447516BF" w14:textId="3CA40542" w:rsidR="004230E2" w:rsidRDefault="004230E2">
      <w:pPr>
        <w:pStyle w:val="22"/>
        <w:tabs>
          <w:tab w:val="right" w:leader="dot" w:pos="9628"/>
        </w:tabs>
        <w:rPr>
          <w:rFonts w:asciiTheme="minorHAnsi" w:eastAsiaTheme="minorEastAsia" w:hAnsiTheme="minorHAnsi" w:cstheme="minorBidi"/>
          <w:b w:val="0"/>
          <w:bCs w:val="0"/>
          <w:caps w:val="0"/>
          <w:noProof/>
          <w:sz w:val="22"/>
          <w:szCs w:val="22"/>
          <w:lang w:eastAsia="ru-RU"/>
        </w:rPr>
      </w:pPr>
      <w:r>
        <w:rPr>
          <w:noProof/>
        </w:rPr>
        <w:t>6.8. ПОРЯДОК ИЗЪЯТИЯ, СДАЧИ, ЗАМЕНЫ ПРОПУСКОВ</w:t>
      </w:r>
      <w:r>
        <w:rPr>
          <w:noProof/>
        </w:rPr>
        <w:tab/>
      </w:r>
      <w:r>
        <w:rPr>
          <w:noProof/>
        </w:rPr>
        <w:fldChar w:fldCharType="begin"/>
      </w:r>
      <w:r>
        <w:rPr>
          <w:noProof/>
        </w:rPr>
        <w:instrText xml:space="preserve"> PAGEREF _Toc184645717 \h </w:instrText>
      </w:r>
      <w:r>
        <w:rPr>
          <w:noProof/>
        </w:rPr>
      </w:r>
      <w:r>
        <w:rPr>
          <w:noProof/>
        </w:rPr>
        <w:fldChar w:fldCharType="separate"/>
      </w:r>
      <w:r>
        <w:rPr>
          <w:noProof/>
        </w:rPr>
        <w:t>37</w:t>
      </w:r>
      <w:r>
        <w:rPr>
          <w:noProof/>
        </w:rPr>
        <w:fldChar w:fldCharType="end"/>
      </w:r>
    </w:p>
    <w:p w14:paraId="5AF6840A" w14:textId="3ECDE05E" w:rsidR="004230E2" w:rsidRDefault="004230E2">
      <w:pPr>
        <w:pStyle w:val="12"/>
        <w:rPr>
          <w:rFonts w:asciiTheme="minorHAnsi" w:eastAsiaTheme="minorEastAsia" w:hAnsiTheme="minorHAnsi" w:cstheme="minorBidi"/>
          <w:b w:val="0"/>
          <w:bCs w:val="0"/>
          <w:caps w:val="0"/>
          <w:sz w:val="22"/>
          <w:szCs w:val="22"/>
          <w:lang w:eastAsia="ru-RU"/>
        </w:rPr>
      </w:pPr>
      <w:r>
        <w:t xml:space="preserve">7. ОРГАНИЗАЦИЯ ВНУТРИОБЪЕКТОВОГО РЕЖИМА НА ОБЪЕКТАХ </w:t>
      </w:r>
      <w:r w:rsidR="00BF459E">
        <w:t>ООО </w:t>
      </w:r>
      <w:r>
        <w:t>«СЛАВНЕФТЬ-КРАСНОЯРСКНЕФТЕГАЗ»</w:t>
      </w:r>
      <w:r>
        <w:tab/>
      </w:r>
      <w:r>
        <w:fldChar w:fldCharType="begin"/>
      </w:r>
      <w:r>
        <w:instrText xml:space="preserve"> PAGEREF _Toc184645718 \h </w:instrText>
      </w:r>
      <w:r>
        <w:fldChar w:fldCharType="separate"/>
      </w:r>
      <w:r>
        <w:t>41</w:t>
      </w:r>
      <w:r>
        <w:fldChar w:fldCharType="end"/>
      </w:r>
    </w:p>
    <w:p w14:paraId="3E3447A1" w14:textId="3D1BD347" w:rsidR="004230E2" w:rsidRDefault="004230E2">
      <w:pPr>
        <w:pStyle w:val="22"/>
        <w:tabs>
          <w:tab w:val="right" w:leader="dot" w:pos="9628"/>
        </w:tabs>
        <w:rPr>
          <w:rFonts w:asciiTheme="minorHAnsi" w:eastAsiaTheme="minorEastAsia" w:hAnsiTheme="minorHAnsi" w:cstheme="minorBidi"/>
          <w:b w:val="0"/>
          <w:bCs w:val="0"/>
          <w:caps w:val="0"/>
          <w:noProof/>
          <w:sz w:val="22"/>
          <w:szCs w:val="22"/>
          <w:lang w:eastAsia="ru-RU"/>
        </w:rPr>
      </w:pPr>
      <w:r>
        <w:rPr>
          <w:noProof/>
        </w:rPr>
        <w:lastRenderedPageBreak/>
        <w:t>7.1. ОБЩИЕ СВЕДЕНИЯ</w:t>
      </w:r>
      <w:r>
        <w:rPr>
          <w:noProof/>
        </w:rPr>
        <w:tab/>
      </w:r>
      <w:r>
        <w:rPr>
          <w:noProof/>
        </w:rPr>
        <w:fldChar w:fldCharType="begin"/>
      </w:r>
      <w:r>
        <w:rPr>
          <w:noProof/>
        </w:rPr>
        <w:instrText xml:space="preserve"> PAGEREF _Toc184645719 \h </w:instrText>
      </w:r>
      <w:r>
        <w:rPr>
          <w:noProof/>
        </w:rPr>
      </w:r>
      <w:r>
        <w:rPr>
          <w:noProof/>
        </w:rPr>
        <w:fldChar w:fldCharType="separate"/>
      </w:r>
      <w:r>
        <w:rPr>
          <w:noProof/>
        </w:rPr>
        <w:t>41</w:t>
      </w:r>
      <w:r>
        <w:rPr>
          <w:noProof/>
        </w:rPr>
        <w:fldChar w:fldCharType="end"/>
      </w:r>
    </w:p>
    <w:p w14:paraId="76ACB6B7" w14:textId="33F6952A" w:rsidR="004230E2" w:rsidRDefault="004230E2">
      <w:pPr>
        <w:pStyle w:val="22"/>
        <w:tabs>
          <w:tab w:val="right" w:leader="dot" w:pos="9628"/>
        </w:tabs>
        <w:rPr>
          <w:rFonts w:asciiTheme="minorHAnsi" w:eastAsiaTheme="minorEastAsia" w:hAnsiTheme="minorHAnsi" w:cstheme="minorBidi"/>
          <w:b w:val="0"/>
          <w:bCs w:val="0"/>
          <w:caps w:val="0"/>
          <w:noProof/>
          <w:sz w:val="22"/>
          <w:szCs w:val="22"/>
          <w:lang w:eastAsia="ru-RU"/>
        </w:rPr>
      </w:pPr>
      <w:r>
        <w:rPr>
          <w:noProof/>
        </w:rPr>
        <w:t>7.2. ОСНОВНЫЕ ТРЕБОВАНИЯ, ПРЕДЪЯВЛЯЕМЫЕ К ВНУТРИОБЪЕКТОВОМУ РЕЖИМУ</w:t>
      </w:r>
      <w:r>
        <w:rPr>
          <w:noProof/>
        </w:rPr>
        <w:tab/>
      </w:r>
      <w:r>
        <w:rPr>
          <w:noProof/>
        </w:rPr>
        <w:fldChar w:fldCharType="begin"/>
      </w:r>
      <w:r>
        <w:rPr>
          <w:noProof/>
        </w:rPr>
        <w:instrText xml:space="preserve"> PAGEREF _Toc184645720 \h </w:instrText>
      </w:r>
      <w:r>
        <w:rPr>
          <w:noProof/>
        </w:rPr>
      </w:r>
      <w:r>
        <w:rPr>
          <w:noProof/>
        </w:rPr>
        <w:fldChar w:fldCharType="separate"/>
      </w:r>
      <w:r>
        <w:rPr>
          <w:noProof/>
        </w:rPr>
        <w:t>44</w:t>
      </w:r>
      <w:r>
        <w:rPr>
          <w:noProof/>
        </w:rPr>
        <w:fldChar w:fldCharType="end"/>
      </w:r>
    </w:p>
    <w:p w14:paraId="5AEA7268" w14:textId="626EDA97" w:rsidR="004230E2" w:rsidRDefault="004230E2">
      <w:pPr>
        <w:pStyle w:val="22"/>
        <w:tabs>
          <w:tab w:val="right" w:leader="dot" w:pos="9628"/>
        </w:tabs>
        <w:rPr>
          <w:rFonts w:asciiTheme="minorHAnsi" w:eastAsiaTheme="minorEastAsia" w:hAnsiTheme="minorHAnsi" w:cstheme="minorBidi"/>
          <w:b w:val="0"/>
          <w:bCs w:val="0"/>
          <w:caps w:val="0"/>
          <w:noProof/>
          <w:sz w:val="22"/>
          <w:szCs w:val="22"/>
          <w:lang w:eastAsia="ru-RU"/>
        </w:rPr>
      </w:pPr>
      <w:r>
        <w:rPr>
          <w:noProof/>
        </w:rPr>
        <w:t xml:space="preserve">7.3. ОБЯЗАННОСТИ РАБОТНИКОВ </w:t>
      </w:r>
      <w:r w:rsidR="00BF459E">
        <w:rPr>
          <w:noProof/>
        </w:rPr>
        <w:t>ООО </w:t>
      </w:r>
      <w:r>
        <w:rPr>
          <w:noProof/>
        </w:rPr>
        <w:t>«СЛАВНЕФТЬ-КРАСНОЯРСКНЕФТЕГАЗ», ПОДРЯДНЫХ/СУБПОДРЯДНЫХ ОРГАНИЗАЦИЙ</w:t>
      </w:r>
      <w:r>
        <w:rPr>
          <w:noProof/>
        </w:rPr>
        <w:tab/>
      </w:r>
      <w:r>
        <w:rPr>
          <w:noProof/>
        </w:rPr>
        <w:fldChar w:fldCharType="begin"/>
      </w:r>
      <w:r>
        <w:rPr>
          <w:noProof/>
        </w:rPr>
        <w:instrText xml:space="preserve"> PAGEREF _Toc184645721 \h </w:instrText>
      </w:r>
      <w:r>
        <w:rPr>
          <w:noProof/>
        </w:rPr>
      </w:r>
      <w:r>
        <w:rPr>
          <w:noProof/>
        </w:rPr>
        <w:fldChar w:fldCharType="separate"/>
      </w:r>
      <w:r>
        <w:rPr>
          <w:noProof/>
        </w:rPr>
        <w:t>45</w:t>
      </w:r>
      <w:r>
        <w:rPr>
          <w:noProof/>
        </w:rPr>
        <w:fldChar w:fldCharType="end"/>
      </w:r>
    </w:p>
    <w:p w14:paraId="6F33D738" w14:textId="46CD38C4" w:rsidR="004230E2" w:rsidRDefault="004230E2">
      <w:pPr>
        <w:pStyle w:val="22"/>
        <w:tabs>
          <w:tab w:val="right" w:leader="dot" w:pos="9628"/>
        </w:tabs>
        <w:rPr>
          <w:rFonts w:asciiTheme="minorHAnsi" w:eastAsiaTheme="minorEastAsia" w:hAnsiTheme="minorHAnsi" w:cstheme="minorBidi"/>
          <w:b w:val="0"/>
          <w:bCs w:val="0"/>
          <w:caps w:val="0"/>
          <w:noProof/>
          <w:sz w:val="22"/>
          <w:szCs w:val="22"/>
          <w:lang w:eastAsia="ru-RU"/>
        </w:rPr>
      </w:pPr>
      <w:r>
        <w:rPr>
          <w:noProof/>
        </w:rPr>
        <w:t>7.4. ОГРАНИЧЕНИЯ, УСТАНАВЛИВАЕМЫЕ ВНУТРИОБЪЕКТОВЫМ РЕЖИМОМ</w:t>
      </w:r>
      <w:r>
        <w:rPr>
          <w:noProof/>
        </w:rPr>
        <w:tab/>
      </w:r>
      <w:r>
        <w:rPr>
          <w:noProof/>
        </w:rPr>
        <w:fldChar w:fldCharType="begin"/>
      </w:r>
      <w:r>
        <w:rPr>
          <w:noProof/>
        </w:rPr>
        <w:instrText xml:space="preserve"> PAGEREF _Toc184645722 \h </w:instrText>
      </w:r>
      <w:r>
        <w:rPr>
          <w:noProof/>
        </w:rPr>
      </w:r>
      <w:r>
        <w:rPr>
          <w:noProof/>
        </w:rPr>
        <w:fldChar w:fldCharType="separate"/>
      </w:r>
      <w:r>
        <w:rPr>
          <w:noProof/>
        </w:rPr>
        <w:t>46</w:t>
      </w:r>
      <w:r>
        <w:rPr>
          <w:noProof/>
        </w:rPr>
        <w:fldChar w:fldCharType="end"/>
      </w:r>
    </w:p>
    <w:p w14:paraId="32D47E93" w14:textId="04B9D0F5" w:rsidR="004230E2" w:rsidRDefault="004230E2">
      <w:pPr>
        <w:pStyle w:val="12"/>
        <w:rPr>
          <w:rFonts w:asciiTheme="minorHAnsi" w:eastAsiaTheme="minorEastAsia" w:hAnsiTheme="minorHAnsi" w:cstheme="minorBidi"/>
          <w:b w:val="0"/>
          <w:bCs w:val="0"/>
          <w:caps w:val="0"/>
          <w:sz w:val="22"/>
          <w:szCs w:val="22"/>
          <w:lang w:eastAsia="ru-RU"/>
        </w:rPr>
      </w:pPr>
      <w:r>
        <w:t xml:space="preserve">8. ТРЕБОВАНИЯ К РАБОТНИКАМ </w:t>
      </w:r>
      <w:r w:rsidR="00BF459E">
        <w:t>ООО </w:t>
      </w:r>
      <w:r>
        <w:t>«СЛАВНЕФТЬ-КРАСНОЯРСКНЕФТЕГАЗ», РАБОТНИКАМ ПОДРЯДНЫХ И ДРУГИХ ОРГАНИЗАЦИЙ</w:t>
      </w:r>
      <w:r>
        <w:tab/>
      </w:r>
      <w:r>
        <w:fldChar w:fldCharType="begin"/>
      </w:r>
      <w:r>
        <w:instrText xml:space="preserve"> PAGEREF _Toc184645723 \h </w:instrText>
      </w:r>
      <w:r>
        <w:fldChar w:fldCharType="separate"/>
      </w:r>
      <w:r>
        <w:t>50</w:t>
      </w:r>
      <w:r>
        <w:fldChar w:fldCharType="end"/>
      </w:r>
    </w:p>
    <w:p w14:paraId="1D08915D" w14:textId="6C44422E" w:rsidR="004230E2" w:rsidRDefault="004230E2">
      <w:pPr>
        <w:pStyle w:val="12"/>
        <w:rPr>
          <w:rFonts w:asciiTheme="minorHAnsi" w:eastAsiaTheme="minorEastAsia" w:hAnsiTheme="minorHAnsi" w:cstheme="minorBidi"/>
          <w:b w:val="0"/>
          <w:bCs w:val="0"/>
          <w:caps w:val="0"/>
          <w:sz w:val="22"/>
          <w:szCs w:val="22"/>
          <w:lang w:eastAsia="ru-RU"/>
        </w:rPr>
      </w:pPr>
      <w:r>
        <w:t>9. ОТВЕТСТВЕННОСТЬ</w:t>
      </w:r>
      <w:r>
        <w:tab/>
      </w:r>
      <w:r>
        <w:fldChar w:fldCharType="begin"/>
      </w:r>
      <w:r>
        <w:instrText xml:space="preserve"> PAGEREF _Toc184645724 \h </w:instrText>
      </w:r>
      <w:r>
        <w:fldChar w:fldCharType="separate"/>
      </w:r>
      <w:r>
        <w:t>53</w:t>
      </w:r>
      <w:r>
        <w:fldChar w:fldCharType="end"/>
      </w:r>
    </w:p>
    <w:p w14:paraId="6CBD6CF5" w14:textId="4F5CCB20" w:rsidR="004230E2" w:rsidRDefault="004230E2">
      <w:pPr>
        <w:pStyle w:val="12"/>
        <w:rPr>
          <w:rFonts w:asciiTheme="minorHAnsi" w:eastAsiaTheme="minorEastAsia" w:hAnsiTheme="minorHAnsi" w:cstheme="minorBidi"/>
          <w:b w:val="0"/>
          <w:bCs w:val="0"/>
          <w:caps w:val="0"/>
          <w:sz w:val="22"/>
          <w:szCs w:val="22"/>
          <w:lang w:eastAsia="ru-RU"/>
        </w:rPr>
      </w:pPr>
      <w:r>
        <w:t>10. ПРАВА РАБОТНИКОВ УЭБ, ПРАВА И ОТВЕТСТВЕННОСТЬ РАБОТНИКОВ ОХРАННОЙ СТРУКТУРЫ</w:t>
      </w:r>
      <w:r>
        <w:tab/>
      </w:r>
      <w:r>
        <w:fldChar w:fldCharType="begin"/>
      </w:r>
      <w:r>
        <w:instrText xml:space="preserve"> PAGEREF _Toc184645725 \h </w:instrText>
      </w:r>
      <w:r>
        <w:fldChar w:fldCharType="separate"/>
      </w:r>
      <w:r>
        <w:t>55</w:t>
      </w:r>
      <w:r>
        <w:fldChar w:fldCharType="end"/>
      </w:r>
    </w:p>
    <w:p w14:paraId="3A09DA7B" w14:textId="6E7B5E45" w:rsidR="004230E2" w:rsidRDefault="004230E2">
      <w:pPr>
        <w:pStyle w:val="22"/>
        <w:tabs>
          <w:tab w:val="right" w:leader="dot" w:pos="9628"/>
        </w:tabs>
        <w:rPr>
          <w:rFonts w:asciiTheme="minorHAnsi" w:eastAsiaTheme="minorEastAsia" w:hAnsiTheme="minorHAnsi" w:cstheme="minorBidi"/>
          <w:b w:val="0"/>
          <w:bCs w:val="0"/>
          <w:caps w:val="0"/>
          <w:noProof/>
          <w:sz w:val="22"/>
          <w:szCs w:val="22"/>
          <w:lang w:eastAsia="ru-RU"/>
        </w:rPr>
      </w:pPr>
      <w:r>
        <w:rPr>
          <w:noProof/>
        </w:rPr>
        <w:t>10.1. ПРАВА РаботникОВ УЭБ</w:t>
      </w:r>
      <w:r>
        <w:rPr>
          <w:noProof/>
        </w:rPr>
        <w:tab/>
      </w:r>
      <w:r>
        <w:rPr>
          <w:noProof/>
        </w:rPr>
        <w:fldChar w:fldCharType="begin"/>
      </w:r>
      <w:r>
        <w:rPr>
          <w:noProof/>
        </w:rPr>
        <w:instrText xml:space="preserve"> PAGEREF _Toc184645726 \h </w:instrText>
      </w:r>
      <w:r>
        <w:rPr>
          <w:noProof/>
        </w:rPr>
      </w:r>
      <w:r>
        <w:rPr>
          <w:noProof/>
        </w:rPr>
        <w:fldChar w:fldCharType="separate"/>
      </w:r>
      <w:r>
        <w:rPr>
          <w:noProof/>
        </w:rPr>
        <w:t>55</w:t>
      </w:r>
      <w:r>
        <w:rPr>
          <w:noProof/>
        </w:rPr>
        <w:fldChar w:fldCharType="end"/>
      </w:r>
    </w:p>
    <w:p w14:paraId="270F74AE" w14:textId="7B5BAC95" w:rsidR="004230E2" w:rsidRDefault="004230E2">
      <w:pPr>
        <w:pStyle w:val="22"/>
        <w:tabs>
          <w:tab w:val="right" w:leader="dot" w:pos="9628"/>
        </w:tabs>
        <w:rPr>
          <w:rFonts w:asciiTheme="minorHAnsi" w:eastAsiaTheme="minorEastAsia" w:hAnsiTheme="minorHAnsi" w:cstheme="minorBidi"/>
          <w:b w:val="0"/>
          <w:bCs w:val="0"/>
          <w:caps w:val="0"/>
          <w:noProof/>
          <w:sz w:val="22"/>
          <w:szCs w:val="22"/>
          <w:lang w:eastAsia="ru-RU"/>
        </w:rPr>
      </w:pPr>
      <w:r>
        <w:rPr>
          <w:noProof/>
        </w:rPr>
        <w:t>10.2. ПРАВА РАБОТНИКОВ ОХРАНЫ</w:t>
      </w:r>
      <w:r>
        <w:rPr>
          <w:noProof/>
        </w:rPr>
        <w:tab/>
      </w:r>
      <w:r>
        <w:rPr>
          <w:noProof/>
        </w:rPr>
        <w:fldChar w:fldCharType="begin"/>
      </w:r>
      <w:r>
        <w:rPr>
          <w:noProof/>
        </w:rPr>
        <w:instrText xml:space="preserve"> PAGEREF _Toc184645727 \h </w:instrText>
      </w:r>
      <w:r>
        <w:rPr>
          <w:noProof/>
        </w:rPr>
      </w:r>
      <w:r>
        <w:rPr>
          <w:noProof/>
        </w:rPr>
        <w:fldChar w:fldCharType="separate"/>
      </w:r>
      <w:r>
        <w:rPr>
          <w:noProof/>
        </w:rPr>
        <w:t>55</w:t>
      </w:r>
      <w:r>
        <w:rPr>
          <w:noProof/>
        </w:rPr>
        <w:fldChar w:fldCharType="end"/>
      </w:r>
    </w:p>
    <w:p w14:paraId="16FC0271" w14:textId="58794E73" w:rsidR="004230E2" w:rsidRDefault="004230E2">
      <w:pPr>
        <w:pStyle w:val="22"/>
        <w:tabs>
          <w:tab w:val="right" w:leader="dot" w:pos="9628"/>
        </w:tabs>
        <w:rPr>
          <w:rFonts w:asciiTheme="minorHAnsi" w:eastAsiaTheme="minorEastAsia" w:hAnsiTheme="minorHAnsi" w:cstheme="minorBidi"/>
          <w:b w:val="0"/>
          <w:bCs w:val="0"/>
          <w:caps w:val="0"/>
          <w:noProof/>
          <w:sz w:val="22"/>
          <w:szCs w:val="22"/>
          <w:lang w:eastAsia="ru-RU"/>
        </w:rPr>
      </w:pPr>
      <w:r>
        <w:rPr>
          <w:noProof/>
        </w:rPr>
        <w:t>10.3. ОТВЕТСТВЕННОСТЬ ОХРАННОЙ СТРУКТУРЫ</w:t>
      </w:r>
      <w:r>
        <w:rPr>
          <w:noProof/>
        </w:rPr>
        <w:tab/>
      </w:r>
      <w:r>
        <w:rPr>
          <w:noProof/>
        </w:rPr>
        <w:fldChar w:fldCharType="begin"/>
      </w:r>
      <w:r>
        <w:rPr>
          <w:noProof/>
        </w:rPr>
        <w:instrText xml:space="preserve"> PAGEREF _Toc184645728 \h </w:instrText>
      </w:r>
      <w:r>
        <w:rPr>
          <w:noProof/>
        </w:rPr>
      </w:r>
      <w:r>
        <w:rPr>
          <w:noProof/>
        </w:rPr>
        <w:fldChar w:fldCharType="separate"/>
      </w:r>
      <w:r>
        <w:rPr>
          <w:noProof/>
        </w:rPr>
        <w:t>58</w:t>
      </w:r>
      <w:r>
        <w:rPr>
          <w:noProof/>
        </w:rPr>
        <w:fldChar w:fldCharType="end"/>
      </w:r>
    </w:p>
    <w:p w14:paraId="5CF66A9D" w14:textId="28E962C0" w:rsidR="004230E2" w:rsidRDefault="004230E2">
      <w:pPr>
        <w:pStyle w:val="12"/>
        <w:rPr>
          <w:rFonts w:asciiTheme="minorHAnsi" w:eastAsiaTheme="minorEastAsia" w:hAnsiTheme="minorHAnsi" w:cstheme="minorBidi"/>
          <w:b w:val="0"/>
          <w:bCs w:val="0"/>
          <w:caps w:val="0"/>
          <w:sz w:val="22"/>
          <w:szCs w:val="22"/>
          <w:lang w:eastAsia="ru-RU"/>
        </w:rPr>
      </w:pPr>
      <w:r>
        <w:t>11. ССЫЛКИ</w:t>
      </w:r>
      <w:r>
        <w:tab/>
      </w:r>
      <w:r>
        <w:fldChar w:fldCharType="begin"/>
      </w:r>
      <w:r>
        <w:instrText xml:space="preserve"> PAGEREF _Toc184645729 \h </w:instrText>
      </w:r>
      <w:r>
        <w:fldChar w:fldCharType="separate"/>
      </w:r>
      <w:r>
        <w:t>59</w:t>
      </w:r>
      <w:r>
        <w:fldChar w:fldCharType="end"/>
      </w:r>
    </w:p>
    <w:p w14:paraId="7464E066" w14:textId="0D620672" w:rsidR="004230E2" w:rsidRDefault="004230E2">
      <w:pPr>
        <w:pStyle w:val="12"/>
        <w:rPr>
          <w:rFonts w:asciiTheme="minorHAnsi" w:eastAsiaTheme="minorEastAsia" w:hAnsiTheme="minorHAnsi" w:cstheme="minorBidi"/>
          <w:b w:val="0"/>
          <w:bCs w:val="0"/>
          <w:caps w:val="0"/>
          <w:sz w:val="22"/>
          <w:szCs w:val="22"/>
          <w:lang w:eastAsia="ru-RU"/>
        </w:rPr>
      </w:pPr>
      <w:r>
        <w:t>ПРИЛОЖЕНИЯ</w:t>
      </w:r>
      <w:r>
        <w:tab/>
      </w:r>
      <w:r>
        <w:fldChar w:fldCharType="begin"/>
      </w:r>
      <w:r>
        <w:instrText xml:space="preserve"> PAGEREF _Toc184645730 \h </w:instrText>
      </w:r>
      <w:r>
        <w:fldChar w:fldCharType="separate"/>
      </w:r>
      <w:r>
        <w:t>61</w:t>
      </w:r>
      <w:r>
        <w:fldChar w:fldCharType="end"/>
      </w:r>
    </w:p>
    <w:p w14:paraId="5D01A150" w14:textId="449B0FEE" w:rsidR="004230E2" w:rsidRDefault="004230E2">
      <w:pPr>
        <w:pStyle w:val="12"/>
        <w:rPr>
          <w:rFonts w:asciiTheme="minorHAnsi" w:eastAsiaTheme="minorEastAsia" w:hAnsiTheme="minorHAnsi" w:cstheme="minorBidi"/>
          <w:b w:val="0"/>
          <w:bCs w:val="0"/>
          <w:caps w:val="0"/>
          <w:sz w:val="22"/>
          <w:szCs w:val="22"/>
          <w:lang w:eastAsia="ru-RU"/>
        </w:rPr>
      </w:pPr>
      <w:r>
        <w:t>ПРИЛОЖЕНИЕ 1. СХЕМА УПРАВЛЕНИЯ ПРОПУСКНЫМ И ВНУТРИОБЪЕКТОВЫМ РЕЖИМАМИ</w:t>
      </w:r>
      <w:r>
        <w:tab/>
      </w:r>
      <w:r>
        <w:fldChar w:fldCharType="begin"/>
      </w:r>
      <w:r>
        <w:instrText xml:space="preserve"> PAGEREF _Toc184645731 \h </w:instrText>
      </w:r>
      <w:r>
        <w:fldChar w:fldCharType="separate"/>
      </w:r>
      <w:r>
        <w:t>62</w:t>
      </w:r>
      <w:r>
        <w:fldChar w:fldCharType="end"/>
      </w:r>
    </w:p>
    <w:p w14:paraId="2296686F" w14:textId="55549272" w:rsidR="004230E2" w:rsidRDefault="004230E2">
      <w:pPr>
        <w:pStyle w:val="12"/>
        <w:rPr>
          <w:rFonts w:asciiTheme="minorHAnsi" w:eastAsiaTheme="minorEastAsia" w:hAnsiTheme="minorHAnsi" w:cstheme="minorBidi"/>
          <w:b w:val="0"/>
          <w:bCs w:val="0"/>
          <w:caps w:val="0"/>
          <w:sz w:val="22"/>
          <w:szCs w:val="22"/>
          <w:lang w:eastAsia="ru-RU"/>
        </w:rPr>
      </w:pPr>
      <w:r>
        <w:t>ПРИЛОЖЕНИЕ 2. ПРОЕКТ ТЕХНИЧЕСКОГО ЗАДАНИЯ НА ВЫСТАВЛЕНИЕ ПОСТА ОХРАНЫ</w:t>
      </w:r>
      <w:r>
        <w:tab/>
      </w:r>
      <w:r>
        <w:fldChar w:fldCharType="begin"/>
      </w:r>
      <w:r>
        <w:instrText xml:space="preserve"> PAGEREF _Toc184645732 \h </w:instrText>
      </w:r>
      <w:r>
        <w:fldChar w:fldCharType="separate"/>
      </w:r>
      <w:r>
        <w:t>63</w:t>
      </w:r>
      <w:r>
        <w:fldChar w:fldCharType="end"/>
      </w:r>
    </w:p>
    <w:p w14:paraId="7F313327" w14:textId="22655E6C" w:rsidR="004230E2" w:rsidRDefault="004230E2">
      <w:pPr>
        <w:pStyle w:val="12"/>
        <w:rPr>
          <w:rFonts w:asciiTheme="minorHAnsi" w:eastAsiaTheme="minorEastAsia" w:hAnsiTheme="minorHAnsi" w:cstheme="minorBidi"/>
          <w:b w:val="0"/>
          <w:bCs w:val="0"/>
          <w:caps w:val="0"/>
          <w:sz w:val="22"/>
          <w:szCs w:val="22"/>
          <w:lang w:eastAsia="ru-RU"/>
        </w:rPr>
      </w:pPr>
      <w:r>
        <w:t>ПРИЛОЖЕНИЕ 3. ШТРАФНЫЕ САНКЦИИ, ПРИМЕНЯЕМЫЕ К ПОДРЯДНЫМ ОРГАНИЗАЦИЯМ</w:t>
      </w:r>
      <w:r>
        <w:tab/>
      </w:r>
      <w:r>
        <w:fldChar w:fldCharType="begin"/>
      </w:r>
      <w:r>
        <w:instrText xml:space="preserve"> PAGEREF _Toc184645733 \h </w:instrText>
      </w:r>
      <w:r>
        <w:fldChar w:fldCharType="separate"/>
      </w:r>
      <w:r>
        <w:t>64</w:t>
      </w:r>
      <w:r>
        <w:fldChar w:fldCharType="end"/>
      </w:r>
    </w:p>
    <w:p w14:paraId="1D844E4A" w14:textId="6BE1B73C" w:rsidR="004230E2" w:rsidRDefault="004230E2">
      <w:pPr>
        <w:pStyle w:val="12"/>
        <w:rPr>
          <w:rFonts w:asciiTheme="minorHAnsi" w:eastAsiaTheme="minorEastAsia" w:hAnsiTheme="minorHAnsi" w:cstheme="minorBidi"/>
          <w:b w:val="0"/>
          <w:bCs w:val="0"/>
          <w:caps w:val="0"/>
          <w:sz w:val="22"/>
          <w:szCs w:val="22"/>
          <w:lang w:eastAsia="ru-RU"/>
        </w:rPr>
      </w:pPr>
      <w:r>
        <w:t>ПРИЛОЖЕНИЕ 4. ОБРАЗЕЦ ПИСЬМА-ЗАЯВКИ НА ВЫДАЧУ ЛИЧНОГО ПРОПУСКА</w:t>
      </w:r>
      <w:r>
        <w:tab/>
      </w:r>
      <w:r>
        <w:fldChar w:fldCharType="begin"/>
      </w:r>
      <w:r>
        <w:instrText xml:space="preserve"> PAGEREF _Toc184645734 \h </w:instrText>
      </w:r>
      <w:r>
        <w:fldChar w:fldCharType="separate"/>
      </w:r>
      <w:r>
        <w:t>67</w:t>
      </w:r>
      <w:r>
        <w:fldChar w:fldCharType="end"/>
      </w:r>
    </w:p>
    <w:p w14:paraId="77BC2EBE" w14:textId="59D6C3F3" w:rsidR="004230E2" w:rsidRDefault="004230E2">
      <w:pPr>
        <w:pStyle w:val="12"/>
        <w:rPr>
          <w:rFonts w:asciiTheme="minorHAnsi" w:eastAsiaTheme="minorEastAsia" w:hAnsiTheme="minorHAnsi" w:cstheme="minorBidi"/>
          <w:b w:val="0"/>
          <w:bCs w:val="0"/>
          <w:caps w:val="0"/>
          <w:sz w:val="22"/>
          <w:szCs w:val="22"/>
          <w:lang w:eastAsia="ru-RU"/>
        </w:rPr>
      </w:pPr>
      <w:r>
        <w:t>ПРИЛОЖЕНИЕ 5. ОБРАЗЦЫ ЭЛЕКТРОННЫХ ПРОПУСКОВ</w:t>
      </w:r>
      <w:r>
        <w:tab/>
      </w:r>
      <w:r>
        <w:fldChar w:fldCharType="begin"/>
      </w:r>
      <w:r>
        <w:instrText xml:space="preserve"> PAGEREF _Toc184645735 \h </w:instrText>
      </w:r>
      <w:r>
        <w:fldChar w:fldCharType="separate"/>
      </w:r>
      <w:r>
        <w:t>70</w:t>
      </w:r>
      <w:r>
        <w:fldChar w:fldCharType="end"/>
      </w:r>
    </w:p>
    <w:p w14:paraId="095A2244" w14:textId="186AEF7E" w:rsidR="004230E2" w:rsidRDefault="004230E2">
      <w:pPr>
        <w:pStyle w:val="12"/>
        <w:rPr>
          <w:rFonts w:asciiTheme="minorHAnsi" w:eastAsiaTheme="minorEastAsia" w:hAnsiTheme="minorHAnsi" w:cstheme="minorBidi"/>
          <w:b w:val="0"/>
          <w:bCs w:val="0"/>
          <w:caps w:val="0"/>
          <w:sz w:val="22"/>
          <w:szCs w:val="22"/>
          <w:lang w:eastAsia="ru-RU"/>
        </w:rPr>
      </w:pPr>
      <w:r>
        <w:t>ПРИЛОЖЕНИЕ 6. ОБРАЗЕЦ И ОПИСАНИЕ ПРОПУСКА ДЛЯ РАБОТНИКОВ ПОДРЯДНЫХ/СУБПОДРЯДНЫХ ОРГАНИЗАЦИЙ</w:t>
      </w:r>
      <w:r>
        <w:tab/>
      </w:r>
      <w:r>
        <w:fldChar w:fldCharType="begin"/>
      </w:r>
      <w:r>
        <w:instrText xml:space="preserve"> PAGEREF _Toc184645736 \h </w:instrText>
      </w:r>
      <w:r>
        <w:fldChar w:fldCharType="separate"/>
      </w:r>
      <w:r>
        <w:t>72</w:t>
      </w:r>
      <w:r>
        <w:fldChar w:fldCharType="end"/>
      </w:r>
    </w:p>
    <w:p w14:paraId="61E14C43" w14:textId="310B0C63" w:rsidR="004230E2" w:rsidRDefault="004230E2">
      <w:pPr>
        <w:pStyle w:val="12"/>
        <w:rPr>
          <w:rFonts w:asciiTheme="minorHAnsi" w:eastAsiaTheme="minorEastAsia" w:hAnsiTheme="minorHAnsi" w:cstheme="minorBidi"/>
          <w:b w:val="0"/>
          <w:bCs w:val="0"/>
          <w:caps w:val="0"/>
          <w:sz w:val="22"/>
          <w:szCs w:val="22"/>
          <w:lang w:eastAsia="ru-RU"/>
        </w:rPr>
      </w:pPr>
      <w:r>
        <w:t>ПРИЛОЖЕНИЕ 7. ОБРАЗЕЦ ТРАНСПОРТНОГО ПРОПУСКА</w:t>
      </w:r>
      <w:r>
        <w:tab/>
      </w:r>
      <w:r>
        <w:fldChar w:fldCharType="begin"/>
      </w:r>
      <w:r>
        <w:instrText xml:space="preserve"> PAGEREF _Toc184645737 \h </w:instrText>
      </w:r>
      <w:r>
        <w:fldChar w:fldCharType="separate"/>
      </w:r>
      <w:r>
        <w:t>74</w:t>
      </w:r>
      <w:r>
        <w:fldChar w:fldCharType="end"/>
      </w:r>
    </w:p>
    <w:p w14:paraId="1B37A412" w14:textId="2B308CE5" w:rsidR="004230E2" w:rsidRDefault="004230E2">
      <w:pPr>
        <w:pStyle w:val="12"/>
        <w:rPr>
          <w:rFonts w:asciiTheme="minorHAnsi" w:eastAsiaTheme="minorEastAsia" w:hAnsiTheme="minorHAnsi" w:cstheme="minorBidi"/>
          <w:b w:val="0"/>
          <w:bCs w:val="0"/>
          <w:caps w:val="0"/>
          <w:sz w:val="22"/>
          <w:szCs w:val="22"/>
          <w:lang w:eastAsia="ru-RU"/>
        </w:rPr>
      </w:pPr>
      <w:r>
        <w:t>ПРИЛОЖЕНИЕ 8. ОБРАЗЕЦ ПИСЬМА-ЗАЯВКИ НА ТРАНСПОРТНЫЕ ПРОПУСКА</w:t>
      </w:r>
      <w:r>
        <w:tab/>
      </w:r>
      <w:r>
        <w:fldChar w:fldCharType="begin"/>
      </w:r>
      <w:r>
        <w:instrText xml:space="preserve"> PAGEREF _Toc184645738 \h </w:instrText>
      </w:r>
      <w:r>
        <w:fldChar w:fldCharType="separate"/>
      </w:r>
      <w:r>
        <w:t>75</w:t>
      </w:r>
      <w:r>
        <w:fldChar w:fldCharType="end"/>
      </w:r>
    </w:p>
    <w:p w14:paraId="409E1870" w14:textId="6409EBF6" w:rsidR="004230E2" w:rsidRDefault="004230E2">
      <w:pPr>
        <w:pStyle w:val="12"/>
        <w:rPr>
          <w:rFonts w:asciiTheme="minorHAnsi" w:eastAsiaTheme="minorEastAsia" w:hAnsiTheme="minorHAnsi" w:cstheme="minorBidi"/>
          <w:b w:val="0"/>
          <w:bCs w:val="0"/>
          <w:caps w:val="0"/>
          <w:sz w:val="22"/>
          <w:szCs w:val="22"/>
          <w:lang w:eastAsia="ru-RU"/>
        </w:rPr>
      </w:pPr>
      <w:r>
        <w:t xml:space="preserve">ПРИЛОЖЕНИЕ 9. ОБРАЗЕЦ СПИСКА РАБОТНИКОВ ДЛЯ ДОПУСКА НА ОБЪЕКТ </w:t>
      </w:r>
      <w:r w:rsidR="00BF459E">
        <w:t>ООО </w:t>
      </w:r>
      <w:r>
        <w:t>«СЛАВНЕФТЬ-КРАСНОЯРСКНЕФТЕГАЗ»</w:t>
      </w:r>
      <w:r>
        <w:tab/>
      </w:r>
      <w:r>
        <w:fldChar w:fldCharType="begin"/>
      </w:r>
      <w:r>
        <w:instrText xml:space="preserve"> PAGEREF _Toc184645739 \h </w:instrText>
      </w:r>
      <w:r>
        <w:fldChar w:fldCharType="separate"/>
      </w:r>
      <w:r>
        <w:t>77</w:t>
      </w:r>
      <w:r>
        <w:fldChar w:fldCharType="end"/>
      </w:r>
    </w:p>
    <w:p w14:paraId="0C1C489F" w14:textId="12122FDC" w:rsidR="004230E2" w:rsidRDefault="004230E2">
      <w:pPr>
        <w:pStyle w:val="12"/>
        <w:rPr>
          <w:rFonts w:asciiTheme="minorHAnsi" w:eastAsiaTheme="minorEastAsia" w:hAnsiTheme="minorHAnsi" w:cstheme="minorBidi"/>
          <w:b w:val="0"/>
          <w:bCs w:val="0"/>
          <w:caps w:val="0"/>
          <w:sz w:val="22"/>
          <w:szCs w:val="22"/>
          <w:lang w:eastAsia="ru-RU"/>
        </w:rPr>
      </w:pPr>
      <w:r>
        <w:t xml:space="preserve">ПРИЛОЖЕНИЕ 10. ОБРАЗЕЦ СПИСКА ТЕХНИКИ ДЛЯ ДОПУСКА НА ОБЪЕКТ </w:t>
      </w:r>
      <w:r w:rsidR="00BF459E">
        <w:t>ООО </w:t>
      </w:r>
      <w:r>
        <w:t>«СЛАВНЕФТЬ-КРАСНОЯРСКНЕФТЕГАЗ»</w:t>
      </w:r>
      <w:r>
        <w:tab/>
      </w:r>
      <w:r>
        <w:fldChar w:fldCharType="begin"/>
      </w:r>
      <w:r>
        <w:instrText xml:space="preserve"> PAGEREF _Toc184645740 \h </w:instrText>
      </w:r>
      <w:r>
        <w:fldChar w:fldCharType="separate"/>
      </w:r>
      <w:r>
        <w:t>78</w:t>
      </w:r>
      <w:r>
        <w:fldChar w:fldCharType="end"/>
      </w:r>
    </w:p>
    <w:p w14:paraId="341ABDA0" w14:textId="6EFB2D24" w:rsidR="004230E2" w:rsidRDefault="004230E2">
      <w:pPr>
        <w:pStyle w:val="12"/>
        <w:rPr>
          <w:rFonts w:asciiTheme="minorHAnsi" w:eastAsiaTheme="minorEastAsia" w:hAnsiTheme="minorHAnsi" w:cstheme="minorBidi"/>
          <w:b w:val="0"/>
          <w:bCs w:val="0"/>
          <w:caps w:val="0"/>
          <w:sz w:val="22"/>
          <w:szCs w:val="22"/>
          <w:lang w:eastAsia="ru-RU"/>
        </w:rPr>
      </w:pPr>
      <w:r>
        <w:t xml:space="preserve">ПРИЛОЖЕНИЕ 11. ОБРАЗЕЦ ЗАЯВКИ НА ТРАНЗИТНЫЙ ПРОЕЗД ЧЕРЕЗ МЕСТОРОЖДЕНИЯ </w:t>
      </w:r>
      <w:r w:rsidR="00BF459E">
        <w:t>ООО </w:t>
      </w:r>
      <w:r>
        <w:t>«СЛАВНЕФТЬ-КРАСНОЯРСКНЕФТЕГАЗ»</w:t>
      </w:r>
      <w:r>
        <w:tab/>
      </w:r>
      <w:r>
        <w:fldChar w:fldCharType="begin"/>
      </w:r>
      <w:r>
        <w:instrText xml:space="preserve"> PAGEREF _Toc184645741 \h </w:instrText>
      </w:r>
      <w:r>
        <w:fldChar w:fldCharType="separate"/>
      </w:r>
      <w:r>
        <w:t>79</w:t>
      </w:r>
      <w:r>
        <w:fldChar w:fldCharType="end"/>
      </w:r>
    </w:p>
    <w:p w14:paraId="00E97001" w14:textId="5C87DAFA" w:rsidR="004230E2" w:rsidRDefault="004230E2">
      <w:pPr>
        <w:pStyle w:val="12"/>
        <w:rPr>
          <w:rFonts w:asciiTheme="minorHAnsi" w:eastAsiaTheme="minorEastAsia" w:hAnsiTheme="minorHAnsi" w:cstheme="minorBidi"/>
          <w:b w:val="0"/>
          <w:bCs w:val="0"/>
          <w:caps w:val="0"/>
          <w:sz w:val="22"/>
          <w:szCs w:val="22"/>
          <w:lang w:eastAsia="ru-RU"/>
        </w:rPr>
      </w:pPr>
      <w:r>
        <w:t>ПРИЛОЖЕНИЕ 12. ОБРАЗЕЦ АКТА ВЫЯВЛЕННОГО НАРУШЕНИЯ</w:t>
      </w:r>
      <w:r>
        <w:tab/>
      </w:r>
      <w:r>
        <w:fldChar w:fldCharType="begin"/>
      </w:r>
      <w:r>
        <w:instrText xml:space="preserve"> PAGEREF _Toc184645742 \h </w:instrText>
      </w:r>
      <w:r>
        <w:fldChar w:fldCharType="separate"/>
      </w:r>
      <w:r>
        <w:t>80</w:t>
      </w:r>
      <w:r>
        <w:fldChar w:fldCharType="end"/>
      </w:r>
    </w:p>
    <w:p w14:paraId="167A97C7" w14:textId="30E45A99" w:rsidR="004230E2" w:rsidRDefault="004230E2">
      <w:pPr>
        <w:pStyle w:val="12"/>
        <w:rPr>
          <w:rFonts w:asciiTheme="minorHAnsi" w:eastAsiaTheme="minorEastAsia" w:hAnsiTheme="minorHAnsi" w:cstheme="minorBidi"/>
          <w:b w:val="0"/>
          <w:bCs w:val="0"/>
          <w:caps w:val="0"/>
          <w:sz w:val="22"/>
          <w:szCs w:val="22"/>
          <w:lang w:eastAsia="ru-RU"/>
        </w:rPr>
      </w:pPr>
      <w:r>
        <w:t>ПРИЛОЖЕНИЕ 13. ОБРАЗЕЦ АКТА ИЗЪЯТИЯ ПРОПУСКА</w:t>
      </w:r>
      <w:r>
        <w:tab/>
      </w:r>
      <w:r>
        <w:fldChar w:fldCharType="begin"/>
      </w:r>
      <w:r>
        <w:instrText xml:space="preserve"> PAGEREF _Toc184645743 \h </w:instrText>
      </w:r>
      <w:r>
        <w:fldChar w:fldCharType="separate"/>
      </w:r>
      <w:r>
        <w:t>81</w:t>
      </w:r>
      <w:r>
        <w:fldChar w:fldCharType="end"/>
      </w:r>
    </w:p>
    <w:p w14:paraId="781D76B9" w14:textId="7D9FBBC6" w:rsidR="004230E2" w:rsidRDefault="004230E2">
      <w:pPr>
        <w:pStyle w:val="12"/>
        <w:rPr>
          <w:rFonts w:asciiTheme="minorHAnsi" w:eastAsiaTheme="minorEastAsia" w:hAnsiTheme="minorHAnsi" w:cstheme="minorBidi"/>
          <w:b w:val="0"/>
          <w:bCs w:val="0"/>
          <w:caps w:val="0"/>
          <w:sz w:val="22"/>
          <w:szCs w:val="22"/>
          <w:lang w:eastAsia="ru-RU"/>
        </w:rPr>
      </w:pPr>
      <w:r>
        <w:t>ПРИЛОЖЕНИЕ 14. ОБРАЗЕЦ ОБЪЯСНИТЕЛЬНОЙ ПО ФАКТУ УТРАТЫ ПРОПУСКА</w:t>
      </w:r>
      <w:r>
        <w:tab/>
      </w:r>
      <w:r>
        <w:fldChar w:fldCharType="begin"/>
      </w:r>
      <w:r>
        <w:instrText xml:space="preserve"> PAGEREF _Toc184645744 \h </w:instrText>
      </w:r>
      <w:r>
        <w:fldChar w:fldCharType="separate"/>
      </w:r>
      <w:r>
        <w:t>82</w:t>
      </w:r>
      <w:r>
        <w:fldChar w:fldCharType="end"/>
      </w:r>
    </w:p>
    <w:p w14:paraId="1D607CDA" w14:textId="6ACF9104" w:rsidR="004230E2" w:rsidRDefault="004230E2">
      <w:pPr>
        <w:pStyle w:val="12"/>
        <w:rPr>
          <w:rFonts w:asciiTheme="minorHAnsi" w:eastAsiaTheme="minorEastAsia" w:hAnsiTheme="minorHAnsi" w:cstheme="minorBidi"/>
          <w:b w:val="0"/>
          <w:bCs w:val="0"/>
          <w:caps w:val="0"/>
          <w:sz w:val="22"/>
          <w:szCs w:val="22"/>
          <w:lang w:eastAsia="ru-RU"/>
        </w:rPr>
      </w:pPr>
      <w:r>
        <w:t>ПРИЛОЖЕНИЕ 15. ОБРАЗЕЦ ЗАЯВКИ НА ВНОС/ВЫНОС МОБИЛЬНОГО ТЕХНИЧЕСКОГО СРЕДСТВА (НОУТБУК, ЖЕСТКИЙ ДИСК И Т.П.)</w:t>
      </w:r>
      <w:r>
        <w:tab/>
      </w:r>
      <w:r>
        <w:fldChar w:fldCharType="begin"/>
      </w:r>
      <w:r>
        <w:instrText xml:space="preserve"> PAGEREF _Toc184645745 \h </w:instrText>
      </w:r>
      <w:r>
        <w:fldChar w:fldCharType="separate"/>
      </w:r>
      <w:r>
        <w:t>83</w:t>
      </w:r>
      <w:r>
        <w:fldChar w:fldCharType="end"/>
      </w:r>
    </w:p>
    <w:p w14:paraId="19A266C7" w14:textId="45A6CFCD" w:rsidR="004230E2" w:rsidRDefault="004230E2">
      <w:pPr>
        <w:pStyle w:val="12"/>
        <w:rPr>
          <w:rFonts w:asciiTheme="minorHAnsi" w:eastAsiaTheme="minorEastAsia" w:hAnsiTheme="minorHAnsi" w:cstheme="minorBidi"/>
          <w:b w:val="0"/>
          <w:bCs w:val="0"/>
          <w:caps w:val="0"/>
          <w:sz w:val="22"/>
          <w:szCs w:val="22"/>
          <w:lang w:eastAsia="ru-RU"/>
        </w:rPr>
      </w:pPr>
      <w:r>
        <w:t>ПРИЛОЖЕНИЕ 16. ОБРАЗЕЦ ПИСЬМА-ЗАЯВКИ НА СОГЛАСОВАНИЕ ФОТО- ВИДЕОСЪЁМКИ И/ИЛИ ИСПОЛЬЗОВАНИЯ ЗВУКОЗАПИСЫВАЮЩЕЙ И РАДИОПЕРЕДАЮЩЕЙ АППАРАТУРЫ</w:t>
      </w:r>
      <w:r>
        <w:tab/>
      </w:r>
      <w:r>
        <w:fldChar w:fldCharType="begin"/>
      </w:r>
      <w:r>
        <w:instrText xml:space="preserve"> PAGEREF _Toc184645746 \h </w:instrText>
      </w:r>
      <w:r>
        <w:fldChar w:fldCharType="separate"/>
      </w:r>
      <w:r>
        <w:t>85</w:t>
      </w:r>
      <w:r>
        <w:fldChar w:fldCharType="end"/>
      </w:r>
    </w:p>
    <w:p w14:paraId="064DA0E3" w14:textId="50F8DA27" w:rsidR="004230E2" w:rsidRDefault="004230E2">
      <w:pPr>
        <w:pStyle w:val="12"/>
        <w:rPr>
          <w:rFonts w:asciiTheme="minorHAnsi" w:eastAsiaTheme="minorEastAsia" w:hAnsiTheme="minorHAnsi" w:cstheme="minorBidi"/>
          <w:b w:val="0"/>
          <w:bCs w:val="0"/>
          <w:caps w:val="0"/>
          <w:sz w:val="22"/>
          <w:szCs w:val="22"/>
          <w:lang w:eastAsia="ru-RU"/>
        </w:rPr>
      </w:pPr>
      <w:r>
        <w:t>ПРИЛОЖЕНИЕ 17. ОБРАЗЕЦ КНИГИ УЧЁТА ПОСЕТИТЕЛЕЙ</w:t>
      </w:r>
      <w:r>
        <w:tab/>
      </w:r>
      <w:r>
        <w:fldChar w:fldCharType="begin"/>
      </w:r>
      <w:r>
        <w:instrText xml:space="preserve"> PAGEREF _Toc184645747 \h </w:instrText>
      </w:r>
      <w:r>
        <w:fldChar w:fldCharType="separate"/>
      </w:r>
      <w:r>
        <w:t>87</w:t>
      </w:r>
      <w:r>
        <w:fldChar w:fldCharType="end"/>
      </w:r>
    </w:p>
    <w:p w14:paraId="6B21C79B" w14:textId="03064ED3" w:rsidR="004230E2" w:rsidRDefault="004230E2">
      <w:pPr>
        <w:pStyle w:val="12"/>
        <w:rPr>
          <w:rFonts w:asciiTheme="minorHAnsi" w:eastAsiaTheme="minorEastAsia" w:hAnsiTheme="minorHAnsi" w:cstheme="minorBidi"/>
          <w:b w:val="0"/>
          <w:bCs w:val="0"/>
          <w:caps w:val="0"/>
          <w:sz w:val="22"/>
          <w:szCs w:val="22"/>
          <w:lang w:eastAsia="ru-RU"/>
        </w:rPr>
      </w:pPr>
      <w:r>
        <w:t>ПРИЛОЖЕНИЕ 18. ОБРАЗЕЦ ЖУРНАЛА УЧЁТА ВЫДАЧИ ЭЛЕКТРОННЫХ ПРОПУСКОВ</w:t>
      </w:r>
      <w:r>
        <w:tab/>
      </w:r>
      <w:r>
        <w:fldChar w:fldCharType="begin"/>
      </w:r>
      <w:r>
        <w:instrText xml:space="preserve"> PAGEREF _Toc184645748 \h </w:instrText>
      </w:r>
      <w:r>
        <w:fldChar w:fldCharType="separate"/>
      </w:r>
      <w:r>
        <w:t>88</w:t>
      </w:r>
      <w:r>
        <w:fldChar w:fldCharType="end"/>
      </w:r>
    </w:p>
    <w:p w14:paraId="09F3666B" w14:textId="4937E10D" w:rsidR="004230E2" w:rsidRDefault="004230E2">
      <w:pPr>
        <w:pStyle w:val="12"/>
        <w:rPr>
          <w:rFonts w:asciiTheme="minorHAnsi" w:eastAsiaTheme="minorEastAsia" w:hAnsiTheme="minorHAnsi" w:cstheme="minorBidi"/>
          <w:b w:val="0"/>
          <w:bCs w:val="0"/>
          <w:caps w:val="0"/>
          <w:sz w:val="22"/>
          <w:szCs w:val="22"/>
          <w:lang w:eastAsia="ru-RU"/>
        </w:rPr>
      </w:pPr>
      <w:r>
        <w:t>ПРИЛОЖЕНИЕ 19. ОБРАЗЕЦ ЖУРНАЛА СДАЧИ И ПРИЁМА ПОД ОХРАНУ ПОМЕЩЕНИЙ, СЕЙФОВ И КЛЮЧЕЙ</w:t>
      </w:r>
      <w:r>
        <w:tab/>
      </w:r>
      <w:r>
        <w:fldChar w:fldCharType="begin"/>
      </w:r>
      <w:r>
        <w:instrText xml:space="preserve"> PAGEREF _Toc184645749 \h </w:instrText>
      </w:r>
      <w:r>
        <w:fldChar w:fldCharType="separate"/>
      </w:r>
      <w:r>
        <w:t>89</w:t>
      </w:r>
      <w:r>
        <w:fldChar w:fldCharType="end"/>
      </w:r>
    </w:p>
    <w:p w14:paraId="59ACD9EE" w14:textId="230FD488" w:rsidR="004230E2" w:rsidRDefault="004230E2">
      <w:pPr>
        <w:pStyle w:val="12"/>
        <w:rPr>
          <w:rFonts w:asciiTheme="minorHAnsi" w:eastAsiaTheme="minorEastAsia" w:hAnsiTheme="minorHAnsi" w:cstheme="minorBidi"/>
          <w:b w:val="0"/>
          <w:bCs w:val="0"/>
          <w:caps w:val="0"/>
          <w:sz w:val="22"/>
          <w:szCs w:val="22"/>
          <w:lang w:eastAsia="ru-RU"/>
        </w:rPr>
      </w:pPr>
      <w:r>
        <w:t>СПРАВОЧНОЕ ПРИЛОЖЕНИЕ. ТЕРМИНЫ КОРПОРАТИВНОГО ГЛОССАРИЯ И ВНЕШНИХ ИСТОЧНИКОВ</w:t>
      </w:r>
      <w:r>
        <w:tab/>
      </w:r>
      <w:r>
        <w:fldChar w:fldCharType="begin"/>
      </w:r>
      <w:r>
        <w:instrText xml:space="preserve"> PAGEREF _Toc184645750 \h </w:instrText>
      </w:r>
      <w:r>
        <w:fldChar w:fldCharType="separate"/>
      </w:r>
      <w:r>
        <w:t>90</w:t>
      </w:r>
      <w:r>
        <w:fldChar w:fldCharType="end"/>
      </w:r>
    </w:p>
    <w:p w14:paraId="57316F1A" w14:textId="701B16AE" w:rsidR="004230E2" w:rsidRDefault="004230E2">
      <w:pPr>
        <w:pStyle w:val="12"/>
        <w:rPr>
          <w:rFonts w:asciiTheme="minorHAnsi" w:eastAsiaTheme="minorEastAsia" w:hAnsiTheme="minorHAnsi" w:cstheme="minorBidi"/>
          <w:b w:val="0"/>
          <w:bCs w:val="0"/>
          <w:caps w:val="0"/>
          <w:sz w:val="22"/>
          <w:szCs w:val="22"/>
          <w:lang w:eastAsia="ru-RU"/>
        </w:rPr>
      </w:pPr>
      <w:r w:rsidRPr="00E96F6D">
        <w:rPr>
          <w:rFonts w:cs="Arial"/>
        </w:rPr>
        <w:t>СПРАВОЧНОЕ ПРИЛОЖЕНИЕ. ЛИСТ РЕГИСТРАЦИИ ИЗМЕНЕНИЙ ЛНД</w:t>
      </w:r>
      <w:r>
        <w:tab/>
      </w:r>
      <w:r>
        <w:fldChar w:fldCharType="begin"/>
      </w:r>
      <w:r>
        <w:instrText xml:space="preserve"> PAGEREF _Toc184645751 \h </w:instrText>
      </w:r>
      <w:r>
        <w:fldChar w:fldCharType="separate"/>
      </w:r>
      <w:r>
        <w:t>93</w:t>
      </w:r>
      <w:r>
        <w:fldChar w:fldCharType="end"/>
      </w:r>
    </w:p>
    <w:p w14:paraId="2C483ABA" w14:textId="7DB69D19" w:rsidR="00235B21" w:rsidRPr="000E324A" w:rsidRDefault="00427847" w:rsidP="0081429F">
      <w:pPr>
        <w:tabs>
          <w:tab w:val="right" w:leader="dot" w:pos="9720"/>
        </w:tabs>
        <w:spacing w:before="240" w:after="240"/>
        <w:rPr>
          <w:highlight w:val="lightGray"/>
        </w:rPr>
      </w:pPr>
      <w:r w:rsidRPr="00177DF3">
        <w:rPr>
          <w:rFonts w:asciiTheme="majorHAnsi" w:hAnsiTheme="majorHAnsi"/>
          <w:sz w:val="20"/>
          <w:highlight w:val="yellow"/>
        </w:rPr>
        <w:fldChar w:fldCharType="end"/>
      </w:r>
      <w:r w:rsidR="00B5234C" w:rsidRPr="000E324A">
        <w:rPr>
          <w:highlight w:val="lightGray"/>
        </w:rPr>
        <w:t xml:space="preserve"> </w:t>
      </w:r>
    </w:p>
    <w:p w14:paraId="48A9F60F" w14:textId="77777777" w:rsidR="00E91883" w:rsidRPr="00E474BA" w:rsidRDefault="00E91883" w:rsidP="00825258">
      <w:pPr>
        <w:jc w:val="both"/>
        <w:sectPr w:rsidR="00E91883" w:rsidRPr="00E474BA" w:rsidSect="004B4E96">
          <w:headerReference w:type="even" r:id="rId10"/>
          <w:headerReference w:type="default" r:id="rId11"/>
          <w:footerReference w:type="default" r:id="rId12"/>
          <w:headerReference w:type="first" r:id="rId13"/>
          <w:pgSz w:w="11906" w:h="16838" w:code="9"/>
          <w:pgMar w:top="567" w:right="1021" w:bottom="567" w:left="1247" w:header="737" w:footer="680" w:gutter="0"/>
          <w:cols w:space="708"/>
          <w:docGrid w:linePitch="360"/>
        </w:sectPr>
      </w:pPr>
    </w:p>
    <w:p w14:paraId="3B51848D" w14:textId="247D4985" w:rsidR="00E70701" w:rsidRPr="00DE577B" w:rsidRDefault="009D2305" w:rsidP="00BF459E">
      <w:pPr>
        <w:pStyle w:val="10"/>
      </w:pPr>
      <w:bookmarkStart w:id="1" w:name="_Toc119941489"/>
      <w:bookmarkStart w:id="2" w:name="_Toc184645688"/>
      <w:r w:rsidRPr="00DE577B">
        <w:t xml:space="preserve">1. </w:t>
      </w:r>
      <w:r w:rsidR="00FC222C" w:rsidRPr="00DE577B">
        <w:t>ВВОДНЫЕ ПОЛОЖЕНИЯ</w:t>
      </w:r>
      <w:bookmarkEnd w:id="1"/>
      <w:bookmarkEnd w:id="2"/>
    </w:p>
    <w:p w14:paraId="35B7D3F0" w14:textId="77777777" w:rsidR="00E70701" w:rsidRPr="00DE577B" w:rsidRDefault="008C16F8" w:rsidP="0053145F">
      <w:pPr>
        <w:pStyle w:val="20"/>
      </w:pPr>
      <w:bookmarkStart w:id="3" w:name="_Toc119941490"/>
      <w:bookmarkStart w:id="4" w:name="_Toc184645689"/>
      <w:r w:rsidRPr="00DE577B">
        <w:t>НАЗНАЧЕНИЕ</w:t>
      </w:r>
      <w:bookmarkEnd w:id="3"/>
      <w:bookmarkEnd w:id="4"/>
    </w:p>
    <w:p w14:paraId="37F77FA6" w14:textId="226E2466" w:rsidR="0038135E" w:rsidRPr="00354F50" w:rsidRDefault="0038135E" w:rsidP="0038135E">
      <w:pPr>
        <w:pStyle w:val="S0"/>
      </w:pPr>
      <w:r w:rsidRPr="0038135E">
        <w:t>Настоящ</w:t>
      </w:r>
      <w:r>
        <w:t xml:space="preserve">ий Регламент бизнес-процесса </w:t>
      </w:r>
      <w:r w:rsidRPr="0038135E">
        <w:t xml:space="preserve">устанавливает требования к проведению режимных </w:t>
      </w:r>
      <w:r w:rsidR="002A7FB8" w:rsidRPr="0038135E">
        <w:t>и</w:t>
      </w:r>
      <w:r w:rsidR="002A7FB8">
        <w:t xml:space="preserve"> </w:t>
      </w:r>
      <w:r w:rsidRPr="0038135E">
        <w:t xml:space="preserve">охранных мероприятий, направленных на защиту интересов </w:t>
      </w:r>
      <w:r w:rsidR="00BF459E">
        <w:t>ООО </w:t>
      </w:r>
      <w:r w:rsidRPr="0038135E">
        <w:t xml:space="preserve">«Славнефть-Красноярскнефтегаз» от противоправных действий, обеспечение экономической безопасности, поддержание режима конфиденциальности коммерческой тайны, а также недопущение террористических актов, угроз на объектах </w:t>
      </w:r>
      <w:r w:rsidR="00BF459E">
        <w:t>ООО </w:t>
      </w:r>
      <w:r w:rsidRPr="0038135E">
        <w:t xml:space="preserve">«Славнефть-Красноярскнефтегаз» и иных юридических лиц </w:t>
      </w:r>
      <w:r w:rsidR="002A7FB8" w:rsidRPr="0038135E">
        <w:t>в</w:t>
      </w:r>
      <w:r w:rsidR="002A7FB8">
        <w:t xml:space="preserve"> </w:t>
      </w:r>
      <w:r w:rsidRPr="0038135E">
        <w:t xml:space="preserve">соответствии и на основании заключенных </w:t>
      </w:r>
      <w:r w:rsidR="00BF459E">
        <w:t>ООО </w:t>
      </w:r>
      <w:r w:rsidRPr="0038135E">
        <w:t>«Славнефть-Красноярскнефтегаз» договоров.</w:t>
      </w:r>
      <w:r w:rsidRPr="00354F50">
        <w:t xml:space="preserve"> </w:t>
      </w:r>
    </w:p>
    <w:p w14:paraId="6C6CF401" w14:textId="51183F33" w:rsidR="00B4226F" w:rsidRDefault="0038135E" w:rsidP="0081429F">
      <w:pPr>
        <w:pStyle w:val="S0"/>
        <w:spacing w:after="60"/>
      </w:pPr>
      <w:r>
        <w:t>Регламент бизнес-процесса разработан</w:t>
      </w:r>
      <w:r w:rsidR="00B4226F">
        <w:t xml:space="preserve"> для обеспечения соответствия</w:t>
      </w:r>
      <w:r w:rsidR="00ED131C">
        <w:t xml:space="preserve"> действий </w:t>
      </w:r>
      <w:r w:rsidR="00B4226F">
        <w:t xml:space="preserve">структурных подразделений, подрядных/субподрядных организаций при выполнении работ/оказании услуг в интересах </w:t>
      </w:r>
      <w:r w:rsidR="00BF459E">
        <w:t>ООО </w:t>
      </w:r>
      <w:r w:rsidR="00B4226F">
        <w:t xml:space="preserve">«Славнефть-Красноярскнефтегаз» принципам, целям, обязательствам </w:t>
      </w:r>
      <w:r w:rsidR="002A7FB8">
        <w:t xml:space="preserve">и </w:t>
      </w:r>
      <w:r w:rsidR="00B4226F">
        <w:t>задачам в области физической защиты и антитеррористической защищённости</w:t>
      </w:r>
      <w:r w:rsidR="004C4D2E">
        <w:t>, обеспечении экономической безопасности с учётом требований:</w:t>
      </w:r>
    </w:p>
    <w:p w14:paraId="2EDA0DFE" w14:textId="77777777" w:rsidR="004C4D2E" w:rsidRPr="007D29B2" w:rsidRDefault="004C4D2E" w:rsidP="00087A2F">
      <w:pPr>
        <w:numPr>
          <w:ilvl w:val="0"/>
          <w:numId w:val="5"/>
        </w:numPr>
        <w:tabs>
          <w:tab w:val="num" w:pos="540"/>
        </w:tabs>
        <w:spacing w:before="60"/>
        <w:ind w:left="567" w:hanging="397"/>
        <w:jc w:val="both"/>
        <w:rPr>
          <w:lang w:eastAsia="ru-RU"/>
        </w:rPr>
      </w:pPr>
      <w:r w:rsidRPr="007D29B2">
        <w:rPr>
          <w:lang w:eastAsia="ru-RU"/>
        </w:rPr>
        <w:t xml:space="preserve">Трудового кодекса </w:t>
      </w:r>
      <w:r>
        <w:rPr>
          <w:lang w:eastAsia="ru-RU"/>
        </w:rPr>
        <w:t>Российской Федерации</w:t>
      </w:r>
      <w:r w:rsidRPr="007D29B2">
        <w:rPr>
          <w:lang w:eastAsia="ru-RU"/>
        </w:rPr>
        <w:t xml:space="preserve"> от 30.12.2001 № 197-ФЗ;</w:t>
      </w:r>
    </w:p>
    <w:p w14:paraId="7E579CF7" w14:textId="459E7D2E" w:rsidR="004C4D2E" w:rsidRPr="007D29B2" w:rsidRDefault="004C4D2E" w:rsidP="00087A2F">
      <w:pPr>
        <w:numPr>
          <w:ilvl w:val="0"/>
          <w:numId w:val="5"/>
        </w:numPr>
        <w:tabs>
          <w:tab w:val="num" w:pos="540"/>
        </w:tabs>
        <w:spacing w:before="60"/>
        <w:ind w:left="567" w:hanging="397"/>
        <w:jc w:val="both"/>
        <w:rPr>
          <w:lang w:eastAsia="ru-RU"/>
        </w:rPr>
      </w:pPr>
      <w:r w:rsidRPr="007D29B2">
        <w:rPr>
          <w:lang w:eastAsia="ru-RU"/>
        </w:rPr>
        <w:t>Федерального закона от 21.07.</w:t>
      </w:r>
      <w:r>
        <w:rPr>
          <w:lang w:eastAsia="ru-RU"/>
        </w:rPr>
        <w:t>2011</w:t>
      </w:r>
      <w:r w:rsidRPr="007D29B2">
        <w:rPr>
          <w:lang w:eastAsia="ru-RU"/>
        </w:rPr>
        <w:t xml:space="preserve"> </w:t>
      </w:r>
      <w:r w:rsidR="002A7FB8" w:rsidRPr="007D29B2">
        <w:rPr>
          <w:lang w:eastAsia="ru-RU"/>
        </w:rPr>
        <w:t>№</w:t>
      </w:r>
      <w:r w:rsidR="002A7FB8">
        <w:rPr>
          <w:lang w:eastAsia="ru-RU"/>
        </w:rPr>
        <w:t> </w:t>
      </w:r>
      <w:r>
        <w:rPr>
          <w:lang w:eastAsia="ru-RU"/>
        </w:rPr>
        <w:t>256</w:t>
      </w:r>
      <w:r w:rsidRPr="007D29B2">
        <w:rPr>
          <w:lang w:eastAsia="ru-RU"/>
        </w:rPr>
        <w:t>-ФЗ «</w:t>
      </w:r>
      <w:r>
        <w:rPr>
          <w:lang w:eastAsia="ru-RU"/>
        </w:rPr>
        <w:t>О безопасности объектов топливно-энергетического комплекса</w:t>
      </w:r>
      <w:r w:rsidRPr="007D29B2">
        <w:rPr>
          <w:lang w:eastAsia="ru-RU"/>
        </w:rPr>
        <w:t>»;</w:t>
      </w:r>
    </w:p>
    <w:p w14:paraId="022DABD1" w14:textId="77777777" w:rsidR="004C4D2E" w:rsidRPr="007D29B2" w:rsidRDefault="004C4D2E" w:rsidP="00087A2F">
      <w:pPr>
        <w:numPr>
          <w:ilvl w:val="0"/>
          <w:numId w:val="5"/>
        </w:numPr>
        <w:tabs>
          <w:tab w:val="num" w:pos="540"/>
        </w:tabs>
        <w:spacing w:before="60"/>
        <w:ind w:left="567" w:hanging="397"/>
        <w:jc w:val="both"/>
        <w:rPr>
          <w:lang w:eastAsia="ru-RU"/>
        </w:rPr>
      </w:pPr>
      <w:r w:rsidRPr="007D29B2">
        <w:rPr>
          <w:lang w:eastAsia="ru-RU"/>
        </w:rPr>
        <w:t>Федерального закона от 21.12.1994 № 69-ФЗ «О пожарной безопасности»;</w:t>
      </w:r>
    </w:p>
    <w:p w14:paraId="69E236B4" w14:textId="21735B37" w:rsidR="0074423B" w:rsidRDefault="0074423B" w:rsidP="00087A2F">
      <w:pPr>
        <w:numPr>
          <w:ilvl w:val="0"/>
          <w:numId w:val="5"/>
        </w:numPr>
        <w:tabs>
          <w:tab w:val="num" w:pos="540"/>
        </w:tabs>
        <w:spacing w:before="60"/>
        <w:ind w:left="567" w:hanging="397"/>
        <w:jc w:val="both"/>
        <w:rPr>
          <w:lang w:eastAsia="ru-RU"/>
        </w:rPr>
      </w:pPr>
      <w:r>
        <w:rPr>
          <w:lang w:eastAsia="ru-RU"/>
        </w:rPr>
        <w:t>З</w:t>
      </w:r>
      <w:r w:rsidR="004C4D2E" w:rsidRPr="007D29B2">
        <w:rPr>
          <w:lang w:eastAsia="ru-RU"/>
        </w:rPr>
        <w:t>акона</w:t>
      </w:r>
      <w:r>
        <w:rPr>
          <w:lang w:eastAsia="ru-RU"/>
        </w:rPr>
        <w:t xml:space="preserve"> Российской Федерации</w:t>
      </w:r>
      <w:r w:rsidR="004C4D2E" w:rsidRPr="007D29B2">
        <w:rPr>
          <w:lang w:eastAsia="ru-RU"/>
        </w:rPr>
        <w:t xml:space="preserve"> от </w:t>
      </w:r>
      <w:r>
        <w:rPr>
          <w:lang w:eastAsia="ru-RU"/>
        </w:rPr>
        <w:t>11</w:t>
      </w:r>
      <w:r w:rsidR="004C4D2E" w:rsidRPr="007D29B2">
        <w:rPr>
          <w:lang w:eastAsia="ru-RU"/>
        </w:rPr>
        <w:t>.0</w:t>
      </w:r>
      <w:r>
        <w:rPr>
          <w:lang w:eastAsia="ru-RU"/>
        </w:rPr>
        <w:t>3</w:t>
      </w:r>
      <w:r w:rsidR="004C4D2E" w:rsidRPr="007D29B2">
        <w:rPr>
          <w:lang w:eastAsia="ru-RU"/>
        </w:rPr>
        <w:t>.</w:t>
      </w:r>
      <w:r>
        <w:rPr>
          <w:lang w:eastAsia="ru-RU"/>
        </w:rPr>
        <w:t>1992</w:t>
      </w:r>
      <w:r w:rsidR="004C4D2E" w:rsidRPr="007D29B2">
        <w:rPr>
          <w:lang w:eastAsia="ru-RU"/>
        </w:rPr>
        <w:t xml:space="preserve"> </w:t>
      </w:r>
      <w:r w:rsidR="002A7FB8" w:rsidRPr="007D29B2">
        <w:rPr>
          <w:lang w:eastAsia="ru-RU"/>
        </w:rPr>
        <w:t>№</w:t>
      </w:r>
      <w:r w:rsidR="002A7FB8">
        <w:rPr>
          <w:lang w:eastAsia="ru-RU"/>
        </w:rPr>
        <w:t> </w:t>
      </w:r>
      <w:r>
        <w:rPr>
          <w:lang w:eastAsia="ru-RU"/>
        </w:rPr>
        <w:t>2487-1</w:t>
      </w:r>
      <w:r w:rsidR="004C4D2E" w:rsidRPr="007D29B2">
        <w:rPr>
          <w:lang w:eastAsia="ru-RU"/>
        </w:rPr>
        <w:t xml:space="preserve"> «</w:t>
      </w:r>
      <w:r>
        <w:rPr>
          <w:lang w:eastAsia="ru-RU"/>
        </w:rPr>
        <w:t xml:space="preserve">О частной детективной </w:t>
      </w:r>
      <w:r w:rsidR="002A7FB8">
        <w:rPr>
          <w:lang w:eastAsia="ru-RU"/>
        </w:rPr>
        <w:t xml:space="preserve">и </w:t>
      </w:r>
      <w:r>
        <w:rPr>
          <w:lang w:eastAsia="ru-RU"/>
        </w:rPr>
        <w:t>охранной деятельности в Российский Федерации»;</w:t>
      </w:r>
    </w:p>
    <w:p w14:paraId="4809AA38" w14:textId="29D049D1" w:rsidR="008D3C7B" w:rsidRDefault="0048370C" w:rsidP="00087A2F">
      <w:pPr>
        <w:numPr>
          <w:ilvl w:val="0"/>
          <w:numId w:val="5"/>
        </w:numPr>
        <w:tabs>
          <w:tab w:val="num" w:pos="540"/>
        </w:tabs>
        <w:spacing w:before="60"/>
        <w:ind w:left="567" w:hanging="397"/>
        <w:jc w:val="both"/>
        <w:rPr>
          <w:lang w:eastAsia="ru-RU"/>
        </w:rPr>
      </w:pPr>
      <w:r>
        <w:rPr>
          <w:lang w:eastAsia="ru-RU"/>
        </w:rPr>
        <w:t>Положения</w:t>
      </w:r>
      <w:r w:rsidR="0074423B">
        <w:rPr>
          <w:lang w:eastAsia="ru-RU"/>
        </w:rPr>
        <w:t xml:space="preserve"> Компании № П3-11.01 Р-0170 «Обеспечение инженерно-технической защиты и охраны объектов Компании»</w:t>
      </w:r>
      <w:r w:rsidR="008D3C7B">
        <w:rPr>
          <w:lang w:eastAsia="ru-RU"/>
        </w:rPr>
        <w:t>;</w:t>
      </w:r>
    </w:p>
    <w:p w14:paraId="0291EBEC" w14:textId="61AE172A" w:rsidR="008D3C7B" w:rsidRDefault="008D3C7B" w:rsidP="00087A2F">
      <w:pPr>
        <w:numPr>
          <w:ilvl w:val="0"/>
          <w:numId w:val="5"/>
        </w:numPr>
        <w:tabs>
          <w:tab w:val="num" w:pos="540"/>
        </w:tabs>
        <w:spacing w:before="60"/>
        <w:ind w:left="567" w:hanging="397"/>
        <w:jc w:val="both"/>
        <w:rPr>
          <w:lang w:eastAsia="ru-RU"/>
        </w:rPr>
      </w:pPr>
      <w:r>
        <w:rPr>
          <w:lang w:eastAsia="ru-RU"/>
        </w:rPr>
        <w:t xml:space="preserve">Стандарта Компании № П3-11.02 С-0001 «Обеспечение </w:t>
      </w:r>
      <w:r w:rsidR="0066712A">
        <w:rPr>
          <w:lang w:eastAsia="ru-RU"/>
        </w:rPr>
        <w:t>физической защиты и антитеррористической защищённости объектов Компании»</w:t>
      </w:r>
      <w:r>
        <w:rPr>
          <w:lang w:eastAsia="ru-RU"/>
        </w:rPr>
        <w:t>;</w:t>
      </w:r>
    </w:p>
    <w:p w14:paraId="2D251C9C" w14:textId="0A248AB6" w:rsidR="004C4D2E" w:rsidRDefault="008D3C7B" w:rsidP="00087A2F">
      <w:pPr>
        <w:numPr>
          <w:ilvl w:val="0"/>
          <w:numId w:val="5"/>
        </w:numPr>
        <w:tabs>
          <w:tab w:val="num" w:pos="540"/>
        </w:tabs>
        <w:spacing w:before="60"/>
        <w:ind w:left="567" w:hanging="397"/>
        <w:jc w:val="both"/>
        <w:rPr>
          <w:lang w:eastAsia="ru-RU"/>
        </w:rPr>
      </w:pPr>
      <w:r>
        <w:rPr>
          <w:lang w:eastAsia="ru-RU"/>
        </w:rPr>
        <w:t>Методически</w:t>
      </w:r>
      <w:r w:rsidR="0048370C">
        <w:rPr>
          <w:lang w:eastAsia="ru-RU"/>
        </w:rPr>
        <w:t>х</w:t>
      </w:r>
      <w:r>
        <w:rPr>
          <w:lang w:eastAsia="ru-RU"/>
        </w:rPr>
        <w:t xml:space="preserve"> указан</w:t>
      </w:r>
      <w:r w:rsidR="0048370C">
        <w:rPr>
          <w:lang w:eastAsia="ru-RU"/>
        </w:rPr>
        <w:t>ий</w:t>
      </w:r>
      <w:r>
        <w:rPr>
          <w:lang w:eastAsia="ru-RU"/>
        </w:rPr>
        <w:t xml:space="preserve"> Компании № П3-11.01 М-0003 «Оборудование объектов Компании инженерно-техническими средствами охраны»</w:t>
      </w:r>
      <w:r w:rsidR="00713400">
        <w:rPr>
          <w:lang w:eastAsia="ru-RU"/>
        </w:rPr>
        <w:t>.</w:t>
      </w:r>
    </w:p>
    <w:p w14:paraId="6BE5525E" w14:textId="6E278B4C" w:rsidR="00E70701" w:rsidRPr="00DE577B" w:rsidRDefault="00973A8F" w:rsidP="0053145F">
      <w:pPr>
        <w:pStyle w:val="20"/>
      </w:pPr>
      <w:bookmarkStart w:id="5" w:name="_Toc119941491"/>
      <w:bookmarkStart w:id="6" w:name="_Toc184645690"/>
      <w:r w:rsidRPr="00DE577B">
        <w:t>ОБЛАСТЬ ДЕЙСТВИЯ</w:t>
      </w:r>
      <w:bookmarkEnd w:id="5"/>
      <w:bookmarkEnd w:id="6"/>
    </w:p>
    <w:p w14:paraId="3649465C" w14:textId="22336BBB" w:rsidR="001231DC" w:rsidRPr="000136B6" w:rsidRDefault="00ED131C" w:rsidP="001231DC">
      <w:pPr>
        <w:pStyle w:val="S0"/>
      </w:pPr>
      <w:r>
        <w:t xml:space="preserve">Настоящий </w:t>
      </w:r>
      <w:r w:rsidR="001231DC">
        <w:t>Регламент бизнес-процесса</w:t>
      </w:r>
      <w:r w:rsidR="001231DC" w:rsidRPr="000136B6">
        <w:t xml:space="preserve"> обязател</w:t>
      </w:r>
      <w:r w:rsidR="001231DC">
        <w:t>ен</w:t>
      </w:r>
      <w:r w:rsidR="001231DC" w:rsidRPr="000136B6">
        <w:t xml:space="preserve"> для исполнения:</w:t>
      </w:r>
    </w:p>
    <w:p w14:paraId="341D15FC" w14:textId="0E743458" w:rsidR="001231DC" w:rsidRPr="000136B6" w:rsidRDefault="001231DC" w:rsidP="00087A2F">
      <w:pPr>
        <w:numPr>
          <w:ilvl w:val="0"/>
          <w:numId w:val="4"/>
        </w:numPr>
        <w:tabs>
          <w:tab w:val="num" w:pos="540"/>
        </w:tabs>
        <w:spacing w:before="60"/>
        <w:ind w:left="567" w:hanging="397"/>
        <w:jc w:val="both"/>
      </w:pPr>
      <w:r w:rsidRPr="000136B6">
        <w:t xml:space="preserve">всеми работниками </w:t>
      </w:r>
      <w:r w:rsidR="00BF459E">
        <w:t>ООО </w:t>
      </w:r>
      <w:r w:rsidRPr="000136B6">
        <w:t>«</w:t>
      </w:r>
      <w:r>
        <w:t>Славнефть-Красноярскнефтегаз</w:t>
      </w:r>
      <w:r w:rsidRPr="000136B6">
        <w:t>»</w:t>
      </w:r>
      <w:r>
        <w:t>;</w:t>
      </w:r>
      <w:r w:rsidRPr="000136B6">
        <w:t xml:space="preserve"> </w:t>
      </w:r>
    </w:p>
    <w:p w14:paraId="5AE120DD" w14:textId="3A25FA1B" w:rsidR="001231DC" w:rsidRPr="000136B6" w:rsidRDefault="001231DC" w:rsidP="00087A2F">
      <w:pPr>
        <w:numPr>
          <w:ilvl w:val="0"/>
          <w:numId w:val="4"/>
        </w:numPr>
        <w:tabs>
          <w:tab w:val="num" w:pos="540"/>
        </w:tabs>
        <w:spacing w:before="60"/>
        <w:ind w:left="567" w:hanging="397"/>
        <w:jc w:val="both"/>
      </w:pPr>
      <w:r w:rsidRPr="000136B6">
        <w:t>работниками ПАО «НК «Роснефть»</w:t>
      </w:r>
      <w:r>
        <w:t xml:space="preserve">, </w:t>
      </w:r>
      <w:r w:rsidRPr="000136B6">
        <w:t xml:space="preserve">Обществ </w:t>
      </w:r>
      <w:r w:rsidRPr="000E1B6C">
        <w:t>Гру</w:t>
      </w:r>
      <w:r w:rsidRPr="000136B6">
        <w:t>ппы</w:t>
      </w:r>
      <w:r>
        <w:t xml:space="preserve"> и</w:t>
      </w:r>
      <w:r w:rsidRPr="000136B6">
        <w:t xml:space="preserve"> сторонних предприятий, командированны</w:t>
      </w:r>
      <w:r>
        <w:t>ми</w:t>
      </w:r>
      <w:r w:rsidRPr="000136B6">
        <w:t xml:space="preserve"> в </w:t>
      </w:r>
      <w:r w:rsidR="00BF459E">
        <w:t>ООО </w:t>
      </w:r>
      <w:r w:rsidRPr="000136B6">
        <w:t>«</w:t>
      </w:r>
      <w:r>
        <w:t>Славнефть-Красноярскнефтегаз»;</w:t>
      </w:r>
    </w:p>
    <w:p w14:paraId="09B6A098" w14:textId="4FAC1D58" w:rsidR="001231DC" w:rsidRPr="000136B6" w:rsidRDefault="001231DC" w:rsidP="00087A2F">
      <w:pPr>
        <w:numPr>
          <w:ilvl w:val="0"/>
          <w:numId w:val="4"/>
        </w:numPr>
        <w:tabs>
          <w:tab w:val="num" w:pos="540"/>
        </w:tabs>
        <w:spacing w:before="60"/>
        <w:ind w:left="567" w:hanging="397"/>
        <w:jc w:val="both"/>
      </w:pPr>
      <w:r w:rsidRPr="000136B6">
        <w:t>работниками подрядных</w:t>
      </w:r>
      <w:r>
        <w:t>/</w:t>
      </w:r>
      <w:r w:rsidRPr="000136B6">
        <w:t xml:space="preserve">субподрядных и сервисных организаций, осуществляющих производственную деятельность в </w:t>
      </w:r>
      <w:r w:rsidR="00BF459E">
        <w:t>ООО </w:t>
      </w:r>
      <w:r w:rsidRPr="000136B6">
        <w:t>«</w:t>
      </w:r>
      <w:r>
        <w:t>Славнефть-Красноярскнефтегаз</w:t>
      </w:r>
      <w:r w:rsidRPr="000136B6">
        <w:t>», на</w:t>
      </w:r>
      <w:r w:rsidR="00464B39" w:rsidRPr="00DE577B">
        <w:t> </w:t>
      </w:r>
      <w:r w:rsidRPr="000136B6">
        <w:t>основании условия об обязательном исполнении требований настоящего</w:t>
      </w:r>
      <w:r w:rsidR="00921B41">
        <w:t xml:space="preserve"> Регламента бизнес-процесса</w:t>
      </w:r>
      <w:r w:rsidRPr="000136B6">
        <w:t xml:space="preserve">, включенного в договор между </w:t>
      </w:r>
      <w:r w:rsidR="00BF459E">
        <w:t>ООО </w:t>
      </w:r>
      <w:r w:rsidRPr="000136B6">
        <w:t>«</w:t>
      </w:r>
      <w:r>
        <w:t>Славнефть-Красноярскнефтегаз</w:t>
      </w:r>
      <w:r w:rsidRPr="000136B6">
        <w:t>» и сервисной (подрядной) организацией,</w:t>
      </w:r>
    </w:p>
    <w:p w14:paraId="3E3BA6AF" w14:textId="1468D687" w:rsidR="001231DC" w:rsidRPr="000136B6" w:rsidRDefault="001231DC" w:rsidP="00087A2F">
      <w:pPr>
        <w:numPr>
          <w:ilvl w:val="0"/>
          <w:numId w:val="4"/>
        </w:numPr>
        <w:tabs>
          <w:tab w:val="num" w:pos="540"/>
        </w:tabs>
        <w:spacing w:before="60"/>
        <w:ind w:left="567" w:hanging="397"/>
        <w:jc w:val="both"/>
      </w:pPr>
      <w:r w:rsidRPr="000136B6">
        <w:t xml:space="preserve">работниками сторонних предприятий, осуществляющих транзитный проезд через объекты и месторождения </w:t>
      </w:r>
      <w:r w:rsidR="00BF459E">
        <w:t>ООО </w:t>
      </w:r>
      <w:r w:rsidRPr="000136B6">
        <w:t>«</w:t>
      </w:r>
      <w:r>
        <w:t>Славнефть-Красноярскнефтегаз</w:t>
      </w:r>
      <w:r w:rsidRPr="000136B6">
        <w:t>» для собственных нужд.</w:t>
      </w:r>
    </w:p>
    <w:p w14:paraId="11765BA6" w14:textId="1DB0CB3C" w:rsidR="001231DC" w:rsidRPr="006511FF" w:rsidRDefault="001231DC" w:rsidP="001231DC">
      <w:pPr>
        <w:pStyle w:val="S0"/>
      </w:pPr>
      <w:r w:rsidRPr="006511FF">
        <w:t xml:space="preserve">Структурные подразделения </w:t>
      </w:r>
      <w:r w:rsidR="00BF459E">
        <w:t>ООО </w:t>
      </w:r>
      <w:r w:rsidRPr="006511FF">
        <w:t>«Славнефть-Красноярскнефтегаз» при оформлении договоров с подрядными (сервисными) организациями, осуществляющими работы/услуги на</w:t>
      </w:r>
      <w:r w:rsidR="00464B39" w:rsidRPr="00DE577B">
        <w:t> </w:t>
      </w:r>
      <w:r w:rsidRPr="006511FF">
        <w:t xml:space="preserve">объектах и месторождениях </w:t>
      </w:r>
      <w:r w:rsidR="00BF459E">
        <w:t>ООО </w:t>
      </w:r>
      <w:r w:rsidRPr="006511FF">
        <w:t>«Славнефть-Красноярскнефтегаз», обязаны включить в</w:t>
      </w:r>
      <w:r w:rsidR="00AE3E31">
        <w:t xml:space="preserve"> </w:t>
      </w:r>
      <w:r w:rsidRPr="006511FF">
        <w:t>договоры условия</w:t>
      </w:r>
      <w:r w:rsidR="00615AFA">
        <w:t xml:space="preserve"> о </w:t>
      </w:r>
      <w:r w:rsidRPr="006511FF">
        <w:t>соблюдени</w:t>
      </w:r>
      <w:r w:rsidR="00615AFA">
        <w:t>и</w:t>
      </w:r>
      <w:r w:rsidRPr="006511FF">
        <w:t xml:space="preserve"> подрядными (сервисными) организациями требований настоящего </w:t>
      </w:r>
      <w:r>
        <w:t>Регламента бизнес-процесса</w:t>
      </w:r>
      <w:r w:rsidRPr="006511FF">
        <w:t xml:space="preserve"> (весь локальный нормативный документ подлежит передаче подрядным (сервисным) организациям</w:t>
      </w:r>
      <w:r w:rsidR="0053145F">
        <w:t>)</w:t>
      </w:r>
      <w:r w:rsidRPr="006511FF">
        <w:t>.</w:t>
      </w:r>
    </w:p>
    <w:p w14:paraId="6B91EEC1" w14:textId="4F83DB56" w:rsidR="00E70701" w:rsidRPr="00DE577B" w:rsidRDefault="00B045AE" w:rsidP="0053145F">
      <w:pPr>
        <w:pStyle w:val="20"/>
      </w:pPr>
      <w:bookmarkStart w:id="7" w:name="_Toc119941492"/>
      <w:bookmarkStart w:id="8" w:name="_Toc184645691"/>
      <w:r w:rsidRPr="00DE577B">
        <w:t>ПЕРИОД ДЕЙСТВИЯ И ПОРЯДОК ОБЕСПЕЧЕНИЯ ИСПОЛНЕНИЯ</w:t>
      </w:r>
      <w:bookmarkEnd w:id="7"/>
      <w:bookmarkEnd w:id="8"/>
    </w:p>
    <w:p w14:paraId="7A3D8DC1" w14:textId="5D31F7BE" w:rsidR="001231DC" w:rsidRDefault="001231DC" w:rsidP="001231DC">
      <w:pPr>
        <w:pStyle w:val="S0"/>
      </w:pPr>
      <w:r>
        <w:t>Настоящий Регламент бизнес-процесса является локальным нормативным документом постоянного действия.</w:t>
      </w:r>
    </w:p>
    <w:p w14:paraId="0C80E5BF" w14:textId="0E2A36E6" w:rsidR="002739D6" w:rsidRDefault="002739D6" w:rsidP="001231DC">
      <w:pPr>
        <w:pStyle w:val="S0"/>
      </w:pPr>
    </w:p>
    <w:p w14:paraId="14857965" w14:textId="77777777" w:rsidR="00AE3E31" w:rsidRDefault="00AE3E31" w:rsidP="001231DC">
      <w:pPr>
        <w:pStyle w:val="S0"/>
        <w:sectPr w:rsidR="00AE3E31" w:rsidSect="004B4E96">
          <w:headerReference w:type="even" r:id="rId14"/>
          <w:footerReference w:type="default" r:id="rId15"/>
          <w:headerReference w:type="first" r:id="rId16"/>
          <w:pgSz w:w="11906" w:h="16838" w:code="9"/>
          <w:pgMar w:top="567" w:right="1021" w:bottom="567" w:left="1247" w:header="737" w:footer="680" w:gutter="0"/>
          <w:cols w:space="708"/>
          <w:docGrid w:linePitch="360"/>
        </w:sectPr>
      </w:pPr>
    </w:p>
    <w:p w14:paraId="0637C42C" w14:textId="5C724A35" w:rsidR="00E70701" w:rsidRPr="00DE577B" w:rsidRDefault="009D2305" w:rsidP="00BF459E">
      <w:pPr>
        <w:pStyle w:val="10"/>
      </w:pPr>
      <w:bookmarkStart w:id="9" w:name="_Toc119941493"/>
      <w:bookmarkStart w:id="10" w:name="_Toc184645692"/>
      <w:r w:rsidRPr="00DE577B">
        <w:t>2</w:t>
      </w:r>
      <w:r w:rsidR="00E70701" w:rsidRPr="00DE577B">
        <w:t>.</w:t>
      </w:r>
      <w:r w:rsidRPr="00DE577B">
        <w:t xml:space="preserve"> </w:t>
      </w:r>
      <w:r w:rsidR="00490787" w:rsidRPr="00DE577B">
        <w:t>ГЛОССАРИЙ</w:t>
      </w:r>
      <w:bookmarkEnd w:id="9"/>
      <w:bookmarkEnd w:id="10"/>
    </w:p>
    <w:p w14:paraId="0F999708" w14:textId="785DF084" w:rsidR="006C2267" w:rsidRPr="00DE577B" w:rsidRDefault="009D2305" w:rsidP="0053145F">
      <w:pPr>
        <w:pStyle w:val="20"/>
      </w:pPr>
      <w:bookmarkStart w:id="11" w:name="_Toc119941494"/>
      <w:bookmarkStart w:id="12" w:name="_Toc184645693"/>
      <w:r w:rsidRPr="00DE577B">
        <w:t>2.1. ТЕРМИНЫ КОРПОРАТИВНОГО ГЛОССАРИЯ</w:t>
      </w:r>
      <w:bookmarkEnd w:id="11"/>
      <w:bookmarkEnd w:id="12"/>
    </w:p>
    <w:p w14:paraId="3781839F" w14:textId="0A3E09F8" w:rsidR="00CA174B" w:rsidRPr="008B7927" w:rsidRDefault="002341C9" w:rsidP="00CA174B">
      <w:pPr>
        <w:spacing w:before="240" w:after="240"/>
        <w:jc w:val="both"/>
        <w:rPr>
          <w:i/>
        </w:rPr>
      </w:pPr>
      <w:r w:rsidRPr="003D7810">
        <w:t xml:space="preserve">В настоящем Регламенте бизнес-процесса используются термины Корпоративного глоссария: </w:t>
      </w:r>
      <w:r w:rsidR="004755BA" w:rsidRPr="008B7927">
        <w:rPr>
          <w:i/>
        </w:rPr>
        <w:t>Автомобильная дорога, Автомобильная дорога общего пользования</w:t>
      </w:r>
      <w:r w:rsidR="00713400">
        <w:rPr>
          <w:i/>
        </w:rPr>
        <w:t xml:space="preserve"> (</w:t>
      </w:r>
      <w:r w:rsidR="006D6C5F">
        <w:rPr>
          <w:i/>
        </w:rPr>
        <w:t>Д</w:t>
      </w:r>
      <w:r w:rsidR="00713400">
        <w:rPr>
          <w:i/>
        </w:rPr>
        <w:t>орога общего пользования)</w:t>
      </w:r>
      <w:r w:rsidR="004755BA" w:rsidRPr="008B7927">
        <w:rPr>
          <w:i/>
        </w:rPr>
        <w:t>, Автомобильная дорога промыслова</w:t>
      </w:r>
      <w:r w:rsidR="00A37B2F" w:rsidRPr="008B7927">
        <w:rPr>
          <w:i/>
        </w:rPr>
        <w:t>я, Акт незаконного вмешательств</w:t>
      </w:r>
      <w:r w:rsidR="00162E2D">
        <w:rPr>
          <w:i/>
        </w:rPr>
        <w:t xml:space="preserve">а/ </w:t>
      </w:r>
      <w:r w:rsidR="006D6C5F">
        <w:rPr>
          <w:i/>
        </w:rPr>
        <w:t>Н</w:t>
      </w:r>
      <w:r w:rsidR="00A37B2F" w:rsidRPr="008B7927">
        <w:rPr>
          <w:i/>
        </w:rPr>
        <w:t>есанкционированное проникновение на</w:t>
      </w:r>
      <w:r w:rsidR="00BF4694" w:rsidRPr="008B7927">
        <w:rPr>
          <w:i/>
        </w:rPr>
        <w:t> </w:t>
      </w:r>
      <w:r w:rsidR="00A37B2F" w:rsidRPr="008B7927">
        <w:rPr>
          <w:i/>
        </w:rPr>
        <w:t xml:space="preserve">охраняемый объект, Безопасность объектов, </w:t>
      </w:r>
      <w:r w:rsidR="003D7810" w:rsidRPr="008B7927">
        <w:rPr>
          <w:i/>
        </w:rPr>
        <w:t>Внутриобъектовый режим, Доступ на</w:t>
      </w:r>
      <w:r w:rsidR="00BF4694" w:rsidRPr="008B7927">
        <w:rPr>
          <w:i/>
        </w:rPr>
        <w:t> </w:t>
      </w:r>
      <w:r w:rsidR="003D7810" w:rsidRPr="008B7927">
        <w:rPr>
          <w:i/>
        </w:rPr>
        <w:t xml:space="preserve">объект охраны, Осмотр личных вещей работников и посетителей, Осмотр транспортного средства, </w:t>
      </w:r>
      <w:r w:rsidR="00713400">
        <w:rPr>
          <w:i/>
        </w:rPr>
        <w:t>О</w:t>
      </w:r>
      <w:r w:rsidR="00713400" w:rsidRPr="008B7927">
        <w:rPr>
          <w:i/>
        </w:rPr>
        <w:t xml:space="preserve">бъект охраны </w:t>
      </w:r>
      <w:r w:rsidR="006D6C5F">
        <w:rPr>
          <w:i/>
        </w:rPr>
        <w:t>(О</w:t>
      </w:r>
      <w:r w:rsidR="003D7810" w:rsidRPr="008B7927">
        <w:rPr>
          <w:i/>
        </w:rPr>
        <w:t>храняемый объект), Пропускной режим</w:t>
      </w:r>
      <w:r w:rsidR="00583C7D">
        <w:rPr>
          <w:i/>
        </w:rPr>
        <w:t>.</w:t>
      </w:r>
      <w:r w:rsidR="003D7810" w:rsidRPr="008B7927">
        <w:rPr>
          <w:i/>
        </w:rPr>
        <w:t xml:space="preserve"> </w:t>
      </w:r>
    </w:p>
    <w:p w14:paraId="6FBCF582" w14:textId="77777777" w:rsidR="00EE409D" w:rsidRPr="008B7927" w:rsidRDefault="00EE409D" w:rsidP="00EE409D">
      <w:pPr>
        <w:pStyle w:val="20"/>
      </w:pPr>
      <w:bookmarkStart w:id="13" w:name="_Toc119941495"/>
      <w:bookmarkStart w:id="14" w:name="_Toc184645694"/>
      <w:bookmarkStart w:id="15" w:name="_Toc119941496"/>
      <w:r w:rsidRPr="008B7927">
        <w:t>2.</w:t>
      </w:r>
      <w:r>
        <w:t>2</w:t>
      </w:r>
      <w:r w:rsidRPr="008B7927">
        <w:t>. ТЕРМИНЫ ИЗ ВНЕШНИХ ДОКУМЕНТОВ</w:t>
      </w:r>
      <w:bookmarkEnd w:id="13"/>
      <w:bookmarkEnd w:id="14"/>
    </w:p>
    <w:p w14:paraId="3F23692C" w14:textId="77777777" w:rsidR="00EE409D" w:rsidRPr="008B7927" w:rsidRDefault="00EE409D" w:rsidP="00EE409D">
      <w:pPr>
        <w:spacing w:before="240" w:after="240"/>
        <w:jc w:val="both"/>
        <w:rPr>
          <w:i/>
        </w:rPr>
      </w:pPr>
      <w:r w:rsidRPr="00FA0079">
        <w:t xml:space="preserve">В настоящем Регламенте бизнес-процесса используются термины из внешних документов: </w:t>
      </w:r>
      <w:r w:rsidRPr="00FA0079">
        <w:rPr>
          <w:i/>
        </w:rPr>
        <w:t>Кража (</w:t>
      </w:r>
      <w:r>
        <w:rPr>
          <w:i/>
        </w:rPr>
        <w:t>Т</w:t>
      </w:r>
      <w:r w:rsidRPr="00FA0079">
        <w:rPr>
          <w:i/>
        </w:rPr>
        <w:t>айное хищение), Миграционная карта.</w:t>
      </w:r>
    </w:p>
    <w:p w14:paraId="79B13E87" w14:textId="2D55D3AD" w:rsidR="009D2305" w:rsidRPr="008B7927" w:rsidRDefault="00182FE2" w:rsidP="0053145F">
      <w:pPr>
        <w:pStyle w:val="20"/>
      </w:pPr>
      <w:bookmarkStart w:id="16" w:name="_Toc184645695"/>
      <w:r w:rsidRPr="008B7927">
        <w:t>2.</w:t>
      </w:r>
      <w:r w:rsidR="00124B8B">
        <w:t>3</w:t>
      </w:r>
      <w:r w:rsidRPr="008B7927">
        <w:t>. ТЕРМИНЫ ДЛЯ ЦЕЛЕЙ НАСТОЯЩЕГО ДОКУМЕНТА</w:t>
      </w:r>
      <w:bookmarkEnd w:id="15"/>
      <w:bookmarkEnd w:id="16"/>
    </w:p>
    <w:tbl>
      <w:tblPr>
        <w:tblpPr w:leftFromText="180" w:rightFromText="180" w:vertAnchor="text" w:tblpXSpec="right" w:tblpY="1"/>
        <w:tblOverlap w:val="never"/>
        <w:tblW w:w="5000" w:type="pct"/>
        <w:tblLook w:val="04A0" w:firstRow="1" w:lastRow="0" w:firstColumn="1" w:lastColumn="0" w:noHBand="0" w:noVBand="1"/>
      </w:tblPr>
      <w:tblGrid>
        <w:gridCol w:w="3636"/>
        <w:gridCol w:w="474"/>
        <w:gridCol w:w="5528"/>
      </w:tblGrid>
      <w:tr w:rsidR="00DB443F" w:rsidRPr="001D4E2B" w14:paraId="3BCB88E3" w14:textId="77777777" w:rsidTr="00C56611">
        <w:tc>
          <w:tcPr>
            <w:tcW w:w="1886" w:type="pct"/>
            <w:shd w:val="clear" w:color="auto" w:fill="auto"/>
            <w:tcMar>
              <w:left w:w="0" w:type="dxa"/>
              <w:right w:w="0" w:type="dxa"/>
            </w:tcMar>
          </w:tcPr>
          <w:p w14:paraId="2982F24E" w14:textId="77777777" w:rsidR="00DB443F" w:rsidRPr="001D4E2B" w:rsidDel="00124B8B" w:rsidRDefault="00DB443F" w:rsidP="00C56611">
            <w:pPr>
              <w:spacing w:before="120"/>
              <w:jc w:val="both"/>
            </w:pPr>
            <w:r>
              <w:t>ИНЫЕ ЮРИДИЧЕСКИЕ ЛИЦА</w:t>
            </w:r>
          </w:p>
        </w:tc>
        <w:tc>
          <w:tcPr>
            <w:tcW w:w="246" w:type="pct"/>
          </w:tcPr>
          <w:p w14:paraId="1F9666B1" w14:textId="77777777" w:rsidR="00DB443F" w:rsidRPr="001D4E2B" w:rsidDel="00124B8B" w:rsidRDefault="00DB443F" w:rsidP="00C56611">
            <w:pPr>
              <w:spacing w:before="120"/>
            </w:pPr>
            <w:r w:rsidRPr="005C79AE">
              <w:t>–</w:t>
            </w:r>
          </w:p>
        </w:tc>
        <w:tc>
          <w:tcPr>
            <w:tcW w:w="2868" w:type="pct"/>
            <w:shd w:val="clear" w:color="auto" w:fill="auto"/>
            <w:tcMar>
              <w:left w:w="0" w:type="dxa"/>
              <w:right w:w="0" w:type="dxa"/>
            </w:tcMar>
          </w:tcPr>
          <w:p w14:paraId="67EE4B4C" w14:textId="767C8D1F" w:rsidR="00DB443F" w:rsidRPr="001D4E2B" w:rsidDel="00124B8B" w:rsidRDefault="00DB443F" w:rsidP="00C56611">
            <w:pPr>
              <w:tabs>
                <w:tab w:val="left" w:pos="1692"/>
                <w:tab w:val="left" w:pos="2746"/>
                <w:tab w:val="left" w:pos="4136"/>
                <w:tab w:val="left" w:pos="4940"/>
              </w:tabs>
              <w:spacing w:before="120"/>
              <w:ind w:right="131"/>
              <w:jc w:val="both"/>
            </w:pPr>
            <w:r>
              <w:rPr>
                <w:spacing w:val="-7"/>
              </w:rPr>
              <w:t xml:space="preserve">организации, </w:t>
            </w:r>
            <w:r w:rsidRPr="00A76C16">
              <w:rPr>
                <w:spacing w:val="-7"/>
              </w:rPr>
              <w:t xml:space="preserve">подпадающие под действие </w:t>
            </w:r>
            <w:r>
              <w:rPr>
                <w:spacing w:val="-7"/>
              </w:rPr>
              <w:t>Регламента бизнес-процесса</w:t>
            </w:r>
            <w:r w:rsidRPr="00A76C16">
              <w:rPr>
                <w:spacing w:val="-7"/>
              </w:rPr>
              <w:t xml:space="preserve"> </w:t>
            </w:r>
            <w:r w:rsidRPr="00A76C16">
              <w:t xml:space="preserve">в соответствии и на основании заключенных с </w:t>
            </w:r>
            <w:r w:rsidR="00BF459E">
              <w:t>ООО </w:t>
            </w:r>
            <w:r>
              <w:t>«Славнефть-Красноярскнефтегаз»</w:t>
            </w:r>
            <w:r w:rsidRPr="00A76C16">
              <w:t xml:space="preserve"> договорами</w:t>
            </w:r>
            <w:r>
              <w:t>.</w:t>
            </w:r>
          </w:p>
        </w:tc>
      </w:tr>
      <w:tr w:rsidR="00DB443F" w:rsidRPr="001D4E2B" w14:paraId="2CB2D4D7" w14:textId="77777777" w:rsidTr="00C56611">
        <w:tc>
          <w:tcPr>
            <w:tcW w:w="1886" w:type="pct"/>
            <w:shd w:val="clear" w:color="auto" w:fill="auto"/>
            <w:tcMar>
              <w:left w:w="0" w:type="dxa"/>
              <w:right w:w="0" w:type="dxa"/>
            </w:tcMar>
          </w:tcPr>
          <w:p w14:paraId="0A4F43FC" w14:textId="77777777" w:rsidR="00DB443F" w:rsidRPr="001D4E2B" w:rsidRDefault="00DB443F" w:rsidP="00C56611">
            <w:pPr>
              <w:spacing w:before="120"/>
              <w:jc w:val="both"/>
            </w:pPr>
            <w:r w:rsidRPr="001D4E2B">
              <w:t xml:space="preserve">КОНТРОЛЬНО-ПРОПУСКНОЙ ПУНКТ </w:t>
            </w:r>
          </w:p>
        </w:tc>
        <w:tc>
          <w:tcPr>
            <w:tcW w:w="246" w:type="pct"/>
          </w:tcPr>
          <w:p w14:paraId="1DEFD405" w14:textId="77777777" w:rsidR="00DB443F" w:rsidRPr="001D4E2B" w:rsidRDefault="00DB443F" w:rsidP="00C56611">
            <w:pPr>
              <w:spacing w:before="120"/>
            </w:pPr>
            <w:r w:rsidRPr="005C79AE">
              <w:t>–</w:t>
            </w:r>
          </w:p>
        </w:tc>
        <w:tc>
          <w:tcPr>
            <w:tcW w:w="2868" w:type="pct"/>
            <w:shd w:val="clear" w:color="auto" w:fill="auto"/>
            <w:tcMar>
              <w:left w:w="0" w:type="dxa"/>
              <w:right w:w="0" w:type="dxa"/>
            </w:tcMar>
          </w:tcPr>
          <w:p w14:paraId="14A58382" w14:textId="77777777" w:rsidR="00DB443F" w:rsidRPr="001D4E2B" w:rsidRDefault="00DB443F" w:rsidP="00C56611">
            <w:pPr>
              <w:tabs>
                <w:tab w:val="left" w:pos="1692"/>
                <w:tab w:val="left" w:pos="2746"/>
                <w:tab w:val="left" w:pos="4136"/>
                <w:tab w:val="left" w:pos="4940"/>
              </w:tabs>
              <w:spacing w:before="120"/>
              <w:ind w:right="131"/>
              <w:jc w:val="both"/>
            </w:pPr>
            <w:r w:rsidRPr="001D4E2B">
              <w:t>специально оборудованное место для осуществления контроля и управления проходом людей и проездом транспортных средств, вносом (выносом), ввозом (вывозом) материальных ценностей и документов на территорию объекта охраны в порядке, установленном пропускным режимом.</w:t>
            </w:r>
          </w:p>
        </w:tc>
      </w:tr>
      <w:tr w:rsidR="00DB443F" w:rsidRPr="001D4E2B" w14:paraId="373D1357" w14:textId="77777777" w:rsidTr="00C56611">
        <w:tc>
          <w:tcPr>
            <w:tcW w:w="1886" w:type="pct"/>
            <w:shd w:val="clear" w:color="auto" w:fill="auto"/>
            <w:tcMar>
              <w:left w:w="0" w:type="dxa"/>
              <w:right w:w="0" w:type="dxa"/>
            </w:tcMar>
          </w:tcPr>
          <w:p w14:paraId="639C01F0" w14:textId="77777777" w:rsidR="00DB443F" w:rsidRPr="001D4E2B" w:rsidRDefault="00DB443F" w:rsidP="00C56611">
            <w:pPr>
              <w:spacing w:before="120"/>
              <w:jc w:val="both"/>
            </w:pPr>
            <w:r>
              <w:t>КУРАТОР ДОГОВОРА С ПОДРЯДНОЙ ОРГАНИЗАЦИЕЙ</w:t>
            </w:r>
          </w:p>
        </w:tc>
        <w:tc>
          <w:tcPr>
            <w:tcW w:w="246" w:type="pct"/>
          </w:tcPr>
          <w:p w14:paraId="7303391D" w14:textId="77777777" w:rsidR="00DB443F" w:rsidRPr="001D4E2B" w:rsidRDefault="00DB443F" w:rsidP="00C56611">
            <w:pPr>
              <w:spacing w:before="120"/>
            </w:pPr>
            <w:r w:rsidRPr="005C79AE">
              <w:t>–</w:t>
            </w:r>
          </w:p>
        </w:tc>
        <w:tc>
          <w:tcPr>
            <w:tcW w:w="2868" w:type="pct"/>
            <w:shd w:val="clear" w:color="auto" w:fill="auto"/>
            <w:tcMar>
              <w:left w:w="0" w:type="dxa"/>
              <w:right w:w="0" w:type="dxa"/>
            </w:tcMar>
          </w:tcPr>
          <w:p w14:paraId="5DB30113" w14:textId="77777777" w:rsidR="00DB443F" w:rsidRPr="001D4E2B" w:rsidRDefault="00DB443F" w:rsidP="00C56611">
            <w:pPr>
              <w:tabs>
                <w:tab w:val="left" w:pos="1692"/>
                <w:tab w:val="left" w:pos="2746"/>
                <w:tab w:val="left" w:pos="4136"/>
                <w:tab w:val="left" w:pos="4940"/>
              </w:tabs>
              <w:spacing w:before="120"/>
              <w:ind w:right="131"/>
              <w:jc w:val="both"/>
            </w:pPr>
            <w:r w:rsidRPr="00FB65E2">
              <w:rPr>
                <w:bCs/>
              </w:rPr>
              <w:t xml:space="preserve">работник, назначенный руководителем структурного подразделения в качестве ответственного лица за осуществление действий по подготовке к согласованию, согласованию, подписанию, </w:t>
            </w:r>
            <w:hyperlink r:id="rId17" w:history="1">
              <w:r w:rsidRPr="00FB65E2">
                <w:rPr>
                  <w:bCs/>
                </w:rPr>
                <w:t>учету и передаче на хранение, исполнение и прекращение договора, обладающий информацией о содержании договора, позволяющей давать необходимые разъяснения Согласующим подразделениям / Согласующим лицам</w:t>
              </w:r>
            </w:hyperlink>
            <w:r>
              <w:rPr>
                <w:bCs/>
              </w:rPr>
              <w:t>.</w:t>
            </w:r>
          </w:p>
        </w:tc>
      </w:tr>
      <w:tr w:rsidR="00DB443F" w:rsidRPr="001D4E2B" w14:paraId="2F6BFC87" w14:textId="77777777" w:rsidTr="00C56611">
        <w:tc>
          <w:tcPr>
            <w:tcW w:w="1886" w:type="pct"/>
            <w:shd w:val="clear" w:color="auto" w:fill="auto"/>
            <w:tcMar>
              <w:left w:w="0" w:type="dxa"/>
              <w:right w:w="0" w:type="dxa"/>
            </w:tcMar>
          </w:tcPr>
          <w:p w14:paraId="3D1BB77D" w14:textId="77777777" w:rsidR="00DB443F" w:rsidRDefault="00DB443F" w:rsidP="00C56611">
            <w:pPr>
              <w:spacing w:before="120"/>
              <w:jc w:val="both"/>
            </w:pPr>
            <w:r>
              <w:t>МОБИЛЬНАЯ ГРУППА ЧОП</w:t>
            </w:r>
          </w:p>
        </w:tc>
        <w:tc>
          <w:tcPr>
            <w:tcW w:w="246" w:type="pct"/>
          </w:tcPr>
          <w:p w14:paraId="6B5B09CE" w14:textId="77777777" w:rsidR="00DB443F" w:rsidRPr="005C79AE" w:rsidRDefault="00DB443F" w:rsidP="00C56611">
            <w:pPr>
              <w:spacing w:before="120"/>
            </w:pPr>
            <w:r w:rsidRPr="002D6322">
              <w:t>–</w:t>
            </w:r>
          </w:p>
        </w:tc>
        <w:tc>
          <w:tcPr>
            <w:tcW w:w="2868" w:type="pct"/>
            <w:shd w:val="clear" w:color="auto" w:fill="auto"/>
            <w:tcMar>
              <w:left w:w="0" w:type="dxa"/>
              <w:right w:w="0" w:type="dxa"/>
            </w:tcMar>
          </w:tcPr>
          <w:p w14:paraId="1E94040C" w14:textId="2755F9D2" w:rsidR="00DB443F" w:rsidRPr="00FB65E2" w:rsidRDefault="00DB443F" w:rsidP="00C56611">
            <w:pPr>
              <w:tabs>
                <w:tab w:val="left" w:pos="1692"/>
                <w:tab w:val="left" w:pos="2746"/>
                <w:tab w:val="left" w:pos="4136"/>
                <w:tab w:val="left" w:pos="4940"/>
              </w:tabs>
              <w:spacing w:before="120"/>
              <w:ind w:right="131"/>
              <w:jc w:val="both"/>
              <w:rPr>
                <w:bCs/>
              </w:rPr>
            </w:pPr>
            <w:r w:rsidRPr="000136B6">
              <w:t xml:space="preserve">группа </w:t>
            </w:r>
            <w:r w:rsidR="00EE409D" w:rsidRPr="00EE409D">
              <w:t>работник</w:t>
            </w:r>
            <w:r>
              <w:t>ов</w:t>
            </w:r>
            <w:r w:rsidRPr="000136B6">
              <w:t xml:space="preserve"> </w:t>
            </w:r>
            <w:r>
              <w:t>охраны</w:t>
            </w:r>
            <w:r w:rsidRPr="000136B6">
              <w:t xml:space="preserve"> на автотранспортном средстве, осуществляющая охрану объектов путем патрулирования</w:t>
            </w:r>
            <w:r>
              <w:t xml:space="preserve">, а также </w:t>
            </w:r>
            <w:r w:rsidRPr="000136B6">
              <w:t>оперативного реагирования на сигналы тревоги</w:t>
            </w:r>
            <w:r>
              <w:t>.</w:t>
            </w:r>
          </w:p>
        </w:tc>
      </w:tr>
      <w:tr w:rsidR="00DB443F" w:rsidRPr="001D4E2B" w14:paraId="3D331136" w14:textId="77777777" w:rsidTr="00C56611">
        <w:tc>
          <w:tcPr>
            <w:tcW w:w="1886" w:type="pct"/>
            <w:shd w:val="clear" w:color="auto" w:fill="auto"/>
            <w:tcMar>
              <w:left w:w="0" w:type="dxa"/>
              <w:right w:w="0" w:type="dxa"/>
            </w:tcMar>
          </w:tcPr>
          <w:p w14:paraId="5CC39B69" w14:textId="77777777" w:rsidR="00DB443F" w:rsidRDefault="00DB443F" w:rsidP="00C56611">
            <w:pPr>
              <w:spacing w:before="120"/>
              <w:jc w:val="both"/>
            </w:pPr>
            <w:r>
              <w:t>НАРУШИТЕЛЬ ВНУТРИОБЪЕКТОВОГО И ПРОПУСКНОГО РЕЖИМА (НАРУШИТЕЛИ)</w:t>
            </w:r>
          </w:p>
        </w:tc>
        <w:tc>
          <w:tcPr>
            <w:tcW w:w="246" w:type="pct"/>
          </w:tcPr>
          <w:p w14:paraId="572DF937" w14:textId="77777777" w:rsidR="00DB443F" w:rsidRPr="002D6322" w:rsidRDefault="00DB443F" w:rsidP="00C56611">
            <w:pPr>
              <w:spacing w:before="120"/>
            </w:pPr>
            <w:r w:rsidRPr="002D6322">
              <w:t>–</w:t>
            </w:r>
          </w:p>
        </w:tc>
        <w:tc>
          <w:tcPr>
            <w:tcW w:w="2868" w:type="pct"/>
            <w:shd w:val="clear" w:color="auto" w:fill="auto"/>
            <w:tcMar>
              <w:left w:w="0" w:type="dxa"/>
              <w:right w:w="0" w:type="dxa"/>
            </w:tcMar>
          </w:tcPr>
          <w:p w14:paraId="19BE864E" w14:textId="77777777" w:rsidR="00DB443F" w:rsidRPr="000136B6" w:rsidRDefault="00DB443F" w:rsidP="00C56611">
            <w:pPr>
              <w:tabs>
                <w:tab w:val="left" w:pos="1692"/>
                <w:tab w:val="left" w:pos="2746"/>
                <w:tab w:val="left" w:pos="4136"/>
                <w:tab w:val="left" w:pos="4940"/>
              </w:tabs>
              <w:spacing w:before="120"/>
              <w:ind w:right="131"/>
              <w:jc w:val="both"/>
            </w:pPr>
            <w:r>
              <w:t>л</w:t>
            </w:r>
            <w:r w:rsidRPr="00125DB4">
              <w:t>ицо (группа лиц), подготавливающее с целью совершения, совершающее или совершившее противоправные действия в отношении объекта, а также лицо (группа лиц), оказывающее содействие при подготовке и совершении таких действий, а также лицо, нарушающее установленные на объекте внутриобъектовый или пропускной режимы</w:t>
            </w:r>
            <w:r>
              <w:t>.</w:t>
            </w:r>
          </w:p>
        </w:tc>
      </w:tr>
      <w:tr w:rsidR="00DB443F" w:rsidRPr="001D4E2B" w14:paraId="102CAE82" w14:textId="77777777" w:rsidTr="00C56611">
        <w:tc>
          <w:tcPr>
            <w:tcW w:w="1886" w:type="pct"/>
            <w:shd w:val="clear" w:color="auto" w:fill="auto"/>
            <w:tcMar>
              <w:left w:w="0" w:type="dxa"/>
              <w:right w:w="0" w:type="dxa"/>
            </w:tcMar>
          </w:tcPr>
          <w:p w14:paraId="6B282B44" w14:textId="77777777" w:rsidR="00DB443F" w:rsidRPr="001D4E2B" w:rsidRDefault="00DB443F" w:rsidP="00C56611">
            <w:pPr>
              <w:spacing w:before="120"/>
              <w:jc w:val="both"/>
            </w:pPr>
            <w:r w:rsidRPr="001D4E2B">
              <w:t>НЕСАНКЦИОНИРОВАННЫЕ (ПРОТИВОПРАВНЫЕ) ДЕЙСТВИЯ (БЕЗДЕЙСТВИЕ)</w:t>
            </w:r>
          </w:p>
        </w:tc>
        <w:tc>
          <w:tcPr>
            <w:tcW w:w="246" w:type="pct"/>
          </w:tcPr>
          <w:p w14:paraId="7F10CA0F" w14:textId="77777777" w:rsidR="00DB443F" w:rsidRPr="001D4E2B" w:rsidRDefault="00DB443F" w:rsidP="00C56611">
            <w:pPr>
              <w:spacing w:before="120"/>
            </w:pPr>
            <w:r w:rsidRPr="005C79AE">
              <w:t>–</w:t>
            </w:r>
          </w:p>
        </w:tc>
        <w:tc>
          <w:tcPr>
            <w:tcW w:w="2868" w:type="pct"/>
            <w:shd w:val="clear" w:color="auto" w:fill="auto"/>
            <w:tcMar>
              <w:left w:w="0" w:type="dxa"/>
              <w:right w:w="0" w:type="dxa"/>
            </w:tcMar>
          </w:tcPr>
          <w:p w14:paraId="4224931E" w14:textId="77777777" w:rsidR="00DB443F" w:rsidRPr="001D4E2B" w:rsidRDefault="00DB443F" w:rsidP="00C56611">
            <w:pPr>
              <w:spacing w:before="120"/>
              <w:ind w:right="131"/>
              <w:jc w:val="both"/>
            </w:pPr>
            <w:r w:rsidRPr="001D4E2B">
              <w:t>действия (бездействие), совершаемые нарушителем в отношении объекта, нарушающие положения действующего законодательства, нормативных правовых документов и установленных на объекте внутриобъектового и пропускного режимов.</w:t>
            </w:r>
          </w:p>
        </w:tc>
      </w:tr>
      <w:tr w:rsidR="00DB443F" w:rsidRPr="001D4E2B" w14:paraId="6FA06421" w14:textId="77777777" w:rsidTr="00C56611">
        <w:tc>
          <w:tcPr>
            <w:tcW w:w="1886" w:type="pct"/>
            <w:shd w:val="clear" w:color="auto" w:fill="auto"/>
            <w:tcMar>
              <w:left w:w="0" w:type="dxa"/>
              <w:right w:w="0" w:type="dxa"/>
            </w:tcMar>
          </w:tcPr>
          <w:p w14:paraId="1D2F6514" w14:textId="3E3CA927" w:rsidR="00DB443F" w:rsidRPr="001D4E2B" w:rsidRDefault="00DB443F" w:rsidP="00C56611">
            <w:pPr>
              <w:spacing w:before="120"/>
              <w:jc w:val="both"/>
            </w:pPr>
            <w:r w:rsidRPr="001D4E2B">
              <w:t xml:space="preserve">ОБЕСПЕЧЕНИЕ ОХРАНЫ ОБЪЕКТОВ И ИМУЩЕСТВА </w:t>
            </w:r>
            <w:r w:rsidR="00BF459E">
              <w:t>ООО </w:t>
            </w:r>
            <w:r w:rsidRPr="001D4E2B">
              <w:t>«СЛАВНЕФТЬ-КРАСНОЯРСКНЕФТЕГАЗ»</w:t>
            </w:r>
          </w:p>
        </w:tc>
        <w:tc>
          <w:tcPr>
            <w:tcW w:w="246" w:type="pct"/>
          </w:tcPr>
          <w:p w14:paraId="3E457E6B" w14:textId="77777777" w:rsidR="00DB443F" w:rsidRPr="001D4E2B" w:rsidRDefault="00DB443F" w:rsidP="00C56611">
            <w:pPr>
              <w:spacing w:before="120"/>
            </w:pPr>
            <w:r w:rsidRPr="005C79AE">
              <w:t>–</w:t>
            </w:r>
          </w:p>
        </w:tc>
        <w:tc>
          <w:tcPr>
            <w:tcW w:w="2868" w:type="pct"/>
            <w:shd w:val="clear" w:color="auto" w:fill="auto"/>
            <w:tcMar>
              <w:left w:w="0" w:type="dxa"/>
              <w:right w:w="0" w:type="dxa"/>
            </w:tcMar>
          </w:tcPr>
          <w:p w14:paraId="0B0F93A9" w14:textId="73EEA1CD" w:rsidR="00DB443F" w:rsidRPr="001D4E2B" w:rsidRDefault="00DB443F" w:rsidP="00C56611">
            <w:pPr>
              <w:spacing w:before="120"/>
              <w:ind w:right="131"/>
              <w:jc w:val="both"/>
            </w:pPr>
            <w:r w:rsidRPr="001D4E2B">
              <w:t xml:space="preserve">действия </w:t>
            </w:r>
            <w:r w:rsidR="00EE409D" w:rsidRPr="00EE409D">
              <w:t>работник</w:t>
            </w:r>
            <w:r w:rsidRPr="001D4E2B">
              <w:t>ов охранной организации по</w:t>
            </w:r>
            <w:r>
              <w:t> </w:t>
            </w:r>
            <w:r w:rsidRPr="001D4E2B">
              <w:t xml:space="preserve">защите объектов и имущества </w:t>
            </w:r>
            <w:r w:rsidR="00BF459E">
              <w:t>ООО </w:t>
            </w:r>
            <w:r w:rsidRPr="001D4E2B">
              <w:t>«Славнефть-Красноярскнефтегаз», в том числе силами мобильных групп от попыток его хищения, уничтожения либо повреждения, с использованием служебного транспорта и оружия, специальных средств, приёмов самозащиты и физической силы в</w:t>
            </w:r>
            <w:r>
              <w:t xml:space="preserve"> </w:t>
            </w:r>
            <w:r w:rsidRPr="001D4E2B">
              <w:t>порядке, установленном законодательством Российской Федерации.</w:t>
            </w:r>
          </w:p>
        </w:tc>
      </w:tr>
      <w:tr w:rsidR="00DB443F" w:rsidRPr="001D4E2B" w14:paraId="04383CA9" w14:textId="77777777" w:rsidTr="00C56611">
        <w:tc>
          <w:tcPr>
            <w:tcW w:w="1886" w:type="pct"/>
            <w:shd w:val="clear" w:color="auto" w:fill="auto"/>
            <w:tcMar>
              <w:left w:w="0" w:type="dxa"/>
              <w:right w:w="0" w:type="dxa"/>
            </w:tcMar>
          </w:tcPr>
          <w:p w14:paraId="772E267E" w14:textId="77777777" w:rsidR="00DB443F" w:rsidRPr="001D4E2B" w:rsidRDefault="00DB443F" w:rsidP="00C56611">
            <w:pPr>
              <w:spacing w:before="120"/>
              <w:jc w:val="both"/>
            </w:pPr>
            <w:r w:rsidRPr="001D4E2B">
              <w:t>ОХРАННАЯ ОРГАНИЗАЦИЯ</w:t>
            </w:r>
          </w:p>
        </w:tc>
        <w:tc>
          <w:tcPr>
            <w:tcW w:w="246" w:type="pct"/>
          </w:tcPr>
          <w:p w14:paraId="4087AE2E" w14:textId="77777777" w:rsidR="00DB443F" w:rsidRPr="001D4E2B" w:rsidRDefault="00DB443F" w:rsidP="00C56611">
            <w:pPr>
              <w:spacing w:before="120"/>
            </w:pPr>
            <w:r w:rsidRPr="005C79AE">
              <w:t>–</w:t>
            </w:r>
          </w:p>
        </w:tc>
        <w:tc>
          <w:tcPr>
            <w:tcW w:w="2868" w:type="pct"/>
            <w:shd w:val="clear" w:color="auto" w:fill="auto"/>
            <w:tcMar>
              <w:left w:w="0" w:type="dxa"/>
              <w:right w:w="0" w:type="dxa"/>
            </w:tcMar>
          </w:tcPr>
          <w:p w14:paraId="3031DEAC" w14:textId="77777777" w:rsidR="00DB443F" w:rsidRPr="001D4E2B" w:rsidRDefault="00DB443F" w:rsidP="00C56611">
            <w:pPr>
              <w:tabs>
                <w:tab w:val="left" w:pos="540"/>
              </w:tabs>
              <w:spacing w:before="120" w:after="120"/>
              <w:ind w:right="131"/>
              <w:jc w:val="both"/>
            </w:pPr>
            <w:r w:rsidRPr="001D4E2B">
              <w:t>организация, специально учреждённая для оказания охранных услуг, зарегистрированная в</w:t>
            </w:r>
            <w:r>
              <w:t> </w:t>
            </w:r>
            <w:r w:rsidRPr="001D4E2B">
              <w:t>установленном законе порядке и имеющая лицензию на осуществление частной охранной деятельности (Закон РФ от 11.03.1992 № 2487-1 «О</w:t>
            </w:r>
            <w:r>
              <w:t> </w:t>
            </w:r>
            <w:r w:rsidRPr="001D4E2B">
              <w:t>частной детективной и охранной деятельности в</w:t>
            </w:r>
            <w:r>
              <w:t> </w:t>
            </w:r>
            <w:r w:rsidRPr="001D4E2B">
              <w:t>Российской Федерации»).</w:t>
            </w:r>
          </w:p>
        </w:tc>
      </w:tr>
      <w:tr w:rsidR="00DB443F" w:rsidRPr="001D4E2B" w14:paraId="1B6496DD" w14:textId="77777777" w:rsidTr="00C56611">
        <w:tc>
          <w:tcPr>
            <w:tcW w:w="1886" w:type="pct"/>
            <w:shd w:val="clear" w:color="auto" w:fill="auto"/>
            <w:tcMar>
              <w:left w:w="0" w:type="dxa"/>
              <w:right w:w="0" w:type="dxa"/>
            </w:tcMar>
          </w:tcPr>
          <w:p w14:paraId="7C7BE081" w14:textId="4966E176" w:rsidR="00DB443F" w:rsidRPr="001D4E2B" w:rsidRDefault="00DB443F" w:rsidP="00C56611">
            <w:pPr>
              <w:spacing w:before="120"/>
              <w:jc w:val="both"/>
            </w:pPr>
            <w:r>
              <w:t xml:space="preserve">ПЕРВЫЕ РУКОВОДИТЕЛИ (РУКОВОДИТЕЛИ ВЕРХНЕГО ЗВЕНА) </w:t>
            </w:r>
            <w:r w:rsidR="00BF459E">
              <w:t>ООО </w:t>
            </w:r>
            <w:r>
              <w:t>«СЛАВНЕФТЬ-КРАСНОЯРСКНЕФТЕГАЗ»</w:t>
            </w:r>
          </w:p>
        </w:tc>
        <w:tc>
          <w:tcPr>
            <w:tcW w:w="246" w:type="pct"/>
          </w:tcPr>
          <w:p w14:paraId="3760AF26" w14:textId="77777777" w:rsidR="00DB443F" w:rsidRPr="001D4E2B" w:rsidRDefault="00DB443F" w:rsidP="00C56611">
            <w:pPr>
              <w:spacing w:before="120"/>
            </w:pPr>
            <w:r w:rsidRPr="002D6322">
              <w:t>–</w:t>
            </w:r>
          </w:p>
        </w:tc>
        <w:tc>
          <w:tcPr>
            <w:tcW w:w="2868" w:type="pct"/>
            <w:shd w:val="clear" w:color="auto" w:fill="auto"/>
            <w:tcMar>
              <w:left w:w="0" w:type="dxa"/>
              <w:right w:w="0" w:type="dxa"/>
            </w:tcMar>
          </w:tcPr>
          <w:p w14:paraId="132C0911" w14:textId="7203D5BF" w:rsidR="00DB443F" w:rsidRPr="001D4E2B" w:rsidRDefault="00DB443F" w:rsidP="00C56611">
            <w:pPr>
              <w:tabs>
                <w:tab w:val="left" w:pos="540"/>
              </w:tabs>
              <w:spacing w:before="120" w:after="120"/>
              <w:ind w:right="131"/>
              <w:jc w:val="both"/>
            </w:pPr>
            <w:r w:rsidRPr="000136B6">
              <w:t>должностн</w:t>
            </w:r>
            <w:r>
              <w:t>ые</w:t>
            </w:r>
            <w:r w:rsidRPr="000136B6">
              <w:t xml:space="preserve"> лиц</w:t>
            </w:r>
            <w:r>
              <w:t>а,</w:t>
            </w:r>
            <w:r w:rsidRPr="000136B6">
              <w:t xml:space="preserve"> ответственн</w:t>
            </w:r>
            <w:r>
              <w:t xml:space="preserve">ые </w:t>
            </w:r>
            <w:r w:rsidRPr="000136B6">
              <w:t>за определенн</w:t>
            </w:r>
            <w:r>
              <w:t>ые</w:t>
            </w:r>
            <w:r w:rsidRPr="000136B6">
              <w:t xml:space="preserve"> направлени</w:t>
            </w:r>
            <w:r>
              <w:t>я</w:t>
            </w:r>
            <w:r w:rsidRPr="000136B6">
              <w:t xml:space="preserve"> деятельности </w:t>
            </w:r>
            <w:r w:rsidR="00BF459E">
              <w:t>ООО </w:t>
            </w:r>
            <w:r w:rsidRPr="000136B6">
              <w:t>«</w:t>
            </w:r>
            <w:r>
              <w:t>Славнефть-Красноярскнефтегаз</w:t>
            </w:r>
            <w:r w:rsidRPr="000136B6">
              <w:t>»</w:t>
            </w:r>
            <w:r>
              <w:t xml:space="preserve">, или управление </w:t>
            </w:r>
            <w:r w:rsidR="00BF459E">
              <w:t>ООО </w:t>
            </w:r>
            <w:r>
              <w:t>«Славнефть-Красноярскнефтегаз» в целом,</w:t>
            </w:r>
            <w:r w:rsidRPr="000136B6">
              <w:t xml:space="preserve"> и заместители лица, осуществляющего функции единоличного исполнительного органа</w:t>
            </w:r>
            <w:r>
              <w:t xml:space="preserve">. </w:t>
            </w:r>
            <w:r w:rsidRPr="000136B6">
              <w:rPr>
                <w:u w:val="single"/>
              </w:rPr>
              <w:t>Примечание</w:t>
            </w:r>
            <w:r w:rsidRPr="000136B6">
              <w:t>: к первым руководителям</w:t>
            </w:r>
            <w:r>
              <w:t xml:space="preserve"> (руководителям первого звена)</w:t>
            </w:r>
            <w:r w:rsidRPr="000136B6">
              <w:t xml:space="preserve"> </w:t>
            </w:r>
            <w:r w:rsidR="00BF459E">
              <w:t>ООО </w:t>
            </w:r>
            <w:r w:rsidRPr="000136B6">
              <w:t>«</w:t>
            </w:r>
            <w:r>
              <w:t>Славнефть-Красноярскнефтегаз</w:t>
            </w:r>
            <w:r w:rsidRPr="000136B6">
              <w:t>» относятся те должности, наименования которых являются производными должности Единоличного исполнительного органа (например, Заместитель генерального директора) либо содержат слово «директор», а также позиции «главный инженер», «главный геолог»</w:t>
            </w:r>
            <w:r>
              <w:t>.</w:t>
            </w:r>
          </w:p>
        </w:tc>
      </w:tr>
      <w:tr w:rsidR="00DB443F" w:rsidRPr="001D4E2B" w14:paraId="49D03AC7" w14:textId="77777777" w:rsidTr="00C56611">
        <w:tc>
          <w:tcPr>
            <w:tcW w:w="1886" w:type="pct"/>
            <w:shd w:val="clear" w:color="auto" w:fill="auto"/>
            <w:tcMar>
              <w:left w:w="0" w:type="dxa"/>
              <w:right w:w="0" w:type="dxa"/>
            </w:tcMar>
          </w:tcPr>
          <w:p w14:paraId="7CFC4CE9" w14:textId="77777777" w:rsidR="00DB443F" w:rsidRPr="001D4E2B" w:rsidRDefault="00DB443F" w:rsidP="00C56611">
            <w:pPr>
              <w:spacing w:before="120"/>
              <w:jc w:val="both"/>
            </w:pPr>
            <w:r w:rsidRPr="001D4E2B">
              <w:t>ПЛАВСРЕДСТВО</w:t>
            </w:r>
          </w:p>
        </w:tc>
        <w:tc>
          <w:tcPr>
            <w:tcW w:w="246" w:type="pct"/>
          </w:tcPr>
          <w:p w14:paraId="761F826C" w14:textId="77777777" w:rsidR="00DB443F" w:rsidRPr="001D4E2B" w:rsidRDefault="00DB443F" w:rsidP="00C56611">
            <w:pPr>
              <w:spacing w:before="120"/>
            </w:pPr>
            <w:r w:rsidRPr="005C79AE">
              <w:t>–</w:t>
            </w:r>
          </w:p>
        </w:tc>
        <w:tc>
          <w:tcPr>
            <w:tcW w:w="2868" w:type="pct"/>
            <w:shd w:val="clear" w:color="auto" w:fill="auto"/>
            <w:tcMar>
              <w:left w:w="0" w:type="dxa"/>
              <w:right w:w="0" w:type="dxa"/>
            </w:tcMar>
          </w:tcPr>
          <w:p w14:paraId="31DB6C23" w14:textId="77777777" w:rsidR="00DB443F" w:rsidRPr="001D4E2B" w:rsidRDefault="00DB443F" w:rsidP="00C56611">
            <w:pPr>
              <w:spacing w:before="120"/>
              <w:ind w:right="131"/>
              <w:jc w:val="both"/>
            </w:pPr>
            <w:r w:rsidRPr="001D4E2B">
              <w:rPr>
                <w:rFonts w:eastAsia="Calibri"/>
                <w:lang w:eastAsia="ru-RU"/>
              </w:rPr>
              <w:t>самоходное или несамоходное плавучее сооружение, имеющее водонепроницаемый корпус и</w:t>
            </w:r>
            <w:r>
              <w:rPr>
                <w:rFonts w:eastAsia="Calibri"/>
                <w:lang w:eastAsia="ru-RU"/>
              </w:rPr>
              <w:t> </w:t>
            </w:r>
            <w:r w:rsidRPr="001D4E2B">
              <w:rPr>
                <w:rFonts w:eastAsia="Calibri"/>
                <w:lang w:eastAsia="ru-RU"/>
              </w:rPr>
              <w:t xml:space="preserve">используемое для перевозки грузов, </w:t>
            </w:r>
            <w:hyperlink r:id="rId18" w:tooltip="Багаж" w:history="1">
              <w:r w:rsidRPr="001D4E2B">
                <w:rPr>
                  <w:rFonts w:eastAsia="Calibri"/>
                  <w:lang w:eastAsia="ru-RU"/>
                </w:rPr>
                <w:t>багажа</w:t>
              </w:r>
            </w:hyperlink>
            <w:r w:rsidRPr="001D4E2B">
              <w:rPr>
                <w:rFonts w:eastAsia="Calibri"/>
                <w:lang w:eastAsia="ru-RU"/>
              </w:rPr>
              <w:t xml:space="preserve"> и</w:t>
            </w:r>
            <w:r>
              <w:rPr>
                <w:rFonts w:eastAsia="Calibri"/>
                <w:lang w:eastAsia="ru-RU"/>
              </w:rPr>
              <w:t> </w:t>
            </w:r>
            <w:r w:rsidRPr="001D4E2B">
              <w:rPr>
                <w:rFonts w:eastAsia="Calibri"/>
                <w:lang w:eastAsia="ru-RU"/>
              </w:rPr>
              <w:t xml:space="preserve">почты, пассажиров, рыбного или иного речного промысла, спасания людей, </w:t>
            </w:r>
            <w:hyperlink r:id="rId19" w:tooltip="Буксировка" w:history="1">
              <w:r w:rsidRPr="001D4E2B">
                <w:rPr>
                  <w:rFonts w:eastAsia="Calibri"/>
                  <w:lang w:eastAsia="ru-RU"/>
                </w:rPr>
                <w:t>буксировки</w:t>
              </w:r>
            </w:hyperlink>
            <w:r w:rsidRPr="001D4E2B">
              <w:rPr>
                <w:rFonts w:eastAsia="Calibri"/>
                <w:lang w:eastAsia="ru-RU"/>
              </w:rPr>
              <w:t xml:space="preserve"> иных плавучих объектов, военных, гидротехнических, научных, учебных, спортивных, развлекательных целей и эксплуатирующееся в условиях водной среды. Плавсредства включают в себя плоты, лодки, </w:t>
            </w:r>
            <w:r>
              <w:rPr>
                <w:rFonts w:eastAsia="Calibri"/>
                <w:lang w:eastAsia="ru-RU"/>
              </w:rPr>
              <w:t xml:space="preserve">суда, в том числе </w:t>
            </w:r>
            <w:r w:rsidRPr="001D4E2B">
              <w:rPr>
                <w:rFonts w:eastAsia="Calibri"/>
                <w:lang w:eastAsia="ru-RU"/>
              </w:rPr>
              <w:t>суда на воздушной подушке.</w:t>
            </w:r>
          </w:p>
        </w:tc>
      </w:tr>
      <w:tr w:rsidR="00DB443F" w:rsidRPr="001D4E2B" w14:paraId="760D11B1" w14:textId="77777777" w:rsidTr="00C56611">
        <w:tc>
          <w:tcPr>
            <w:tcW w:w="1886" w:type="pct"/>
            <w:shd w:val="clear" w:color="auto" w:fill="auto"/>
            <w:tcMar>
              <w:left w:w="0" w:type="dxa"/>
              <w:right w:w="0" w:type="dxa"/>
            </w:tcMar>
          </w:tcPr>
          <w:p w14:paraId="546BC9BF" w14:textId="77777777" w:rsidR="00DB443F" w:rsidRPr="001D4E2B" w:rsidRDefault="00DB443F" w:rsidP="00C56611">
            <w:pPr>
              <w:spacing w:before="120"/>
              <w:jc w:val="both"/>
            </w:pPr>
            <w:r w:rsidRPr="001D4E2B">
              <w:t>ПРИЛЕГАЮЩАЯ ТЕРРИТОРИЯ</w:t>
            </w:r>
          </w:p>
        </w:tc>
        <w:tc>
          <w:tcPr>
            <w:tcW w:w="246" w:type="pct"/>
          </w:tcPr>
          <w:p w14:paraId="46277BFA" w14:textId="77777777" w:rsidR="00DB443F" w:rsidRPr="001D4E2B" w:rsidRDefault="00DB443F" w:rsidP="00C56611">
            <w:pPr>
              <w:spacing w:before="120"/>
            </w:pPr>
            <w:r w:rsidRPr="005C79AE">
              <w:t>–</w:t>
            </w:r>
          </w:p>
        </w:tc>
        <w:tc>
          <w:tcPr>
            <w:tcW w:w="2868" w:type="pct"/>
            <w:shd w:val="clear" w:color="auto" w:fill="auto"/>
            <w:tcMar>
              <w:left w:w="0" w:type="dxa"/>
              <w:right w:w="0" w:type="dxa"/>
            </w:tcMar>
          </w:tcPr>
          <w:p w14:paraId="73CC0C9E" w14:textId="6C1F4704" w:rsidR="00DB443F" w:rsidRPr="001D4E2B" w:rsidRDefault="00DB443F" w:rsidP="00C56611">
            <w:pPr>
              <w:spacing w:before="120"/>
              <w:ind w:right="131"/>
              <w:jc w:val="both"/>
            </w:pPr>
            <w:r w:rsidRPr="001D4E2B">
              <w:t xml:space="preserve">территория, неотъемлемо примыкающая к объектам </w:t>
            </w:r>
            <w:r w:rsidR="00BF459E">
              <w:t>ООО </w:t>
            </w:r>
            <w:r w:rsidRPr="001D4E2B">
              <w:t>«Славнефть-Красноярскнефтегаз».</w:t>
            </w:r>
          </w:p>
        </w:tc>
      </w:tr>
      <w:tr w:rsidR="00DB443F" w:rsidRPr="001D4E2B" w14:paraId="6D86913D" w14:textId="77777777" w:rsidTr="00C56611">
        <w:tc>
          <w:tcPr>
            <w:tcW w:w="1886" w:type="pct"/>
            <w:shd w:val="clear" w:color="auto" w:fill="auto"/>
            <w:tcMar>
              <w:left w:w="0" w:type="dxa"/>
              <w:right w:w="0" w:type="dxa"/>
            </w:tcMar>
          </w:tcPr>
          <w:p w14:paraId="6E6C9CB9" w14:textId="77777777" w:rsidR="00DB443F" w:rsidRPr="001D4E2B" w:rsidRDefault="00DB443F" w:rsidP="00C56611">
            <w:pPr>
              <w:spacing w:before="120"/>
              <w:jc w:val="both"/>
            </w:pPr>
            <w:r w:rsidRPr="001D4E2B">
              <w:t>ПРОПУСК</w:t>
            </w:r>
          </w:p>
        </w:tc>
        <w:tc>
          <w:tcPr>
            <w:tcW w:w="246" w:type="pct"/>
          </w:tcPr>
          <w:p w14:paraId="57C554ED" w14:textId="77777777" w:rsidR="00DB443F" w:rsidRPr="001D4E2B" w:rsidRDefault="00DB443F" w:rsidP="00C56611">
            <w:pPr>
              <w:spacing w:before="120"/>
            </w:pPr>
            <w:r w:rsidRPr="005C79AE">
              <w:t>–</w:t>
            </w:r>
          </w:p>
        </w:tc>
        <w:tc>
          <w:tcPr>
            <w:tcW w:w="2868" w:type="pct"/>
            <w:shd w:val="clear" w:color="auto" w:fill="auto"/>
            <w:tcMar>
              <w:left w:w="0" w:type="dxa"/>
              <w:right w:w="0" w:type="dxa"/>
            </w:tcMar>
          </w:tcPr>
          <w:p w14:paraId="4857DB58" w14:textId="657C18BE" w:rsidR="00DB443F" w:rsidRPr="001D4E2B" w:rsidRDefault="00DB443F" w:rsidP="00C56611">
            <w:pPr>
              <w:spacing w:before="120"/>
              <w:ind w:right="131"/>
              <w:jc w:val="both"/>
            </w:pPr>
            <w:r w:rsidRPr="001D4E2B">
              <w:rPr>
                <w:lang w:eastAsia="ru-RU"/>
              </w:rPr>
              <w:t>документ, предоставляющий право находиться на</w:t>
            </w:r>
            <w:r>
              <w:rPr>
                <w:lang w:eastAsia="ru-RU"/>
              </w:rPr>
              <w:t xml:space="preserve"> </w:t>
            </w:r>
            <w:r w:rsidRPr="001D4E2B">
              <w:rPr>
                <w:lang w:eastAsia="ru-RU"/>
              </w:rPr>
              <w:t xml:space="preserve">производственных объектах </w:t>
            </w:r>
            <w:r w:rsidR="00BF459E">
              <w:rPr>
                <w:lang w:eastAsia="ru-RU"/>
              </w:rPr>
              <w:t>ООО </w:t>
            </w:r>
            <w:r w:rsidRPr="001D4E2B">
              <w:rPr>
                <w:lang w:eastAsia="ru-RU"/>
              </w:rPr>
              <w:t>«Славнефть-Красноярскнефтегаз». Выдача, учет и списание пропусков производится в установленном порядке. Пропуска по срокам действия подразделяются на</w:t>
            </w:r>
            <w:r>
              <w:rPr>
                <w:lang w:eastAsia="ru-RU"/>
              </w:rPr>
              <w:t> </w:t>
            </w:r>
            <w:r w:rsidRPr="001D4E2B">
              <w:rPr>
                <w:lang w:eastAsia="ru-RU"/>
              </w:rPr>
              <w:t>постоянные, временные и разовые.</w:t>
            </w:r>
          </w:p>
        </w:tc>
      </w:tr>
      <w:tr w:rsidR="00DB443F" w:rsidRPr="001D4E2B" w14:paraId="6CE3CA50" w14:textId="77777777" w:rsidTr="00C56611">
        <w:tc>
          <w:tcPr>
            <w:tcW w:w="1886" w:type="pct"/>
            <w:shd w:val="clear" w:color="auto" w:fill="auto"/>
            <w:tcMar>
              <w:left w:w="0" w:type="dxa"/>
              <w:right w:w="0" w:type="dxa"/>
            </w:tcMar>
          </w:tcPr>
          <w:p w14:paraId="5E7EBBEE" w14:textId="77777777" w:rsidR="00DB443F" w:rsidRPr="001D4E2B" w:rsidRDefault="00DB443F" w:rsidP="00C56611">
            <w:pPr>
              <w:spacing w:before="120"/>
              <w:jc w:val="both"/>
            </w:pPr>
            <w:r>
              <w:t>РАБОТНИК ОХРАННОЙ ОРГАНИЗАЦИИ (ОХРАННИК)</w:t>
            </w:r>
          </w:p>
        </w:tc>
        <w:tc>
          <w:tcPr>
            <w:tcW w:w="246" w:type="pct"/>
          </w:tcPr>
          <w:p w14:paraId="3EFC9385" w14:textId="77777777" w:rsidR="00DB443F" w:rsidRPr="001D4E2B" w:rsidRDefault="00DB443F" w:rsidP="00C56611">
            <w:pPr>
              <w:spacing w:before="120"/>
            </w:pPr>
            <w:r w:rsidRPr="002D6322">
              <w:t>–</w:t>
            </w:r>
          </w:p>
        </w:tc>
        <w:tc>
          <w:tcPr>
            <w:tcW w:w="2868" w:type="pct"/>
            <w:shd w:val="clear" w:color="auto" w:fill="auto"/>
            <w:tcMar>
              <w:left w:w="0" w:type="dxa"/>
              <w:right w:w="0" w:type="dxa"/>
            </w:tcMar>
          </w:tcPr>
          <w:p w14:paraId="7AB42B08" w14:textId="77777777" w:rsidR="00DB443F" w:rsidRPr="001D4E2B" w:rsidRDefault="00DB443F" w:rsidP="00C56611">
            <w:pPr>
              <w:spacing w:before="120"/>
              <w:ind w:right="131"/>
              <w:jc w:val="both"/>
              <w:rPr>
                <w:lang w:eastAsia="ru-RU"/>
              </w:rPr>
            </w:pPr>
            <w:r>
              <w:t>гражданин Российской Федерации, достигший восемнадцати лет, прошедший профессиональное обучение для работы в качестве частного охранника, сдавший квалификационный экзамен, имеющий удостоверение частного охранника и работающий по трудовому договору с охранной организацией.</w:t>
            </w:r>
          </w:p>
        </w:tc>
      </w:tr>
      <w:tr w:rsidR="00DB443F" w:rsidRPr="001D4E2B" w14:paraId="619A3725" w14:textId="77777777" w:rsidTr="00C56611">
        <w:tc>
          <w:tcPr>
            <w:tcW w:w="1886" w:type="pct"/>
            <w:shd w:val="clear" w:color="auto" w:fill="auto"/>
            <w:tcMar>
              <w:left w:w="0" w:type="dxa"/>
              <w:right w:w="0" w:type="dxa"/>
            </w:tcMar>
          </w:tcPr>
          <w:p w14:paraId="79D55B5E" w14:textId="77777777" w:rsidR="00DB443F" w:rsidRPr="001D4E2B" w:rsidRDefault="00DB443F" w:rsidP="00C56611">
            <w:pPr>
              <w:spacing w:before="120"/>
              <w:jc w:val="both"/>
            </w:pPr>
            <w:r w:rsidRPr="001D4E2B">
              <w:t>РАЗРЕШЕНИЕ НА РАБОТУ</w:t>
            </w:r>
          </w:p>
        </w:tc>
        <w:tc>
          <w:tcPr>
            <w:tcW w:w="246" w:type="pct"/>
          </w:tcPr>
          <w:p w14:paraId="091F0C2E" w14:textId="77777777" w:rsidR="00DB443F" w:rsidRPr="001D4E2B" w:rsidRDefault="00DB443F" w:rsidP="00C56611">
            <w:pPr>
              <w:spacing w:before="120"/>
            </w:pPr>
            <w:r w:rsidRPr="005C79AE">
              <w:t>–</w:t>
            </w:r>
          </w:p>
        </w:tc>
        <w:tc>
          <w:tcPr>
            <w:tcW w:w="2868" w:type="pct"/>
            <w:shd w:val="clear" w:color="auto" w:fill="auto"/>
            <w:tcMar>
              <w:left w:w="0" w:type="dxa"/>
              <w:right w:w="0" w:type="dxa"/>
            </w:tcMar>
          </w:tcPr>
          <w:p w14:paraId="0722EAE6" w14:textId="77777777" w:rsidR="00DB443F" w:rsidRPr="001D4E2B" w:rsidRDefault="00DB443F" w:rsidP="00C56611">
            <w:pPr>
              <w:spacing w:before="120"/>
              <w:ind w:right="131"/>
              <w:jc w:val="both"/>
            </w:pPr>
            <w:r w:rsidRPr="001D4E2B">
              <w:rPr>
                <w:lang w:eastAsia="ru-RU"/>
              </w:rPr>
              <w:t>документ, подтверждающий право иностранного работника на временное осуществление на</w:t>
            </w:r>
            <w:r>
              <w:rPr>
                <w:lang w:eastAsia="ru-RU"/>
              </w:rPr>
              <w:t> </w:t>
            </w:r>
            <w:r w:rsidRPr="001D4E2B">
              <w:rPr>
                <w:lang w:eastAsia="ru-RU"/>
              </w:rPr>
              <w:t>территории Российской Федерации трудовой деятельности.</w:t>
            </w:r>
          </w:p>
        </w:tc>
      </w:tr>
      <w:tr w:rsidR="00DB443F" w:rsidRPr="001D4E2B" w14:paraId="3B22DD0B" w14:textId="77777777" w:rsidTr="00C56611">
        <w:tc>
          <w:tcPr>
            <w:tcW w:w="1886" w:type="pct"/>
            <w:shd w:val="clear" w:color="auto" w:fill="auto"/>
            <w:tcMar>
              <w:left w:w="0" w:type="dxa"/>
              <w:right w:w="0" w:type="dxa"/>
            </w:tcMar>
          </w:tcPr>
          <w:p w14:paraId="74426C1E" w14:textId="77777777" w:rsidR="00DB443F" w:rsidRPr="001D4E2B" w:rsidRDefault="00DB443F" w:rsidP="00C56611">
            <w:pPr>
              <w:spacing w:before="120"/>
              <w:jc w:val="both"/>
            </w:pPr>
            <w:r w:rsidRPr="001D4E2B">
              <w:t>РЕЖИМНАЯ ТЕРРИТОРИЯ</w:t>
            </w:r>
          </w:p>
        </w:tc>
        <w:tc>
          <w:tcPr>
            <w:tcW w:w="246" w:type="pct"/>
          </w:tcPr>
          <w:p w14:paraId="333AA765" w14:textId="77777777" w:rsidR="00DB443F" w:rsidRPr="001D4E2B" w:rsidRDefault="00DB443F" w:rsidP="00C56611">
            <w:pPr>
              <w:spacing w:before="120"/>
            </w:pPr>
            <w:r w:rsidRPr="005C79AE">
              <w:t>–</w:t>
            </w:r>
          </w:p>
        </w:tc>
        <w:tc>
          <w:tcPr>
            <w:tcW w:w="2868" w:type="pct"/>
            <w:shd w:val="clear" w:color="auto" w:fill="auto"/>
            <w:tcMar>
              <w:left w:w="0" w:type="dxa"/>
              <w:right w:w="0" w:type="dxa"/>
            </w:tcMar>
          </w:tcPr>
          <w:p w14:paraId="6C34A821" w14:textId="54437B40" w:rsidR="00DB443F" w:rsidRPr="001D4E2B" w:rsidRDefault="00DB443F" w:rsidP="00C56611">
            <w:pPr>
              <w:spacing w:before="120"/>
              <w:ind w:right="131"/>
              <w:jc w:val="both"/>
            </w:pPr>
            <w:r w:rsidRPr="001D4E2B">
              <w:rPr>
                <w:lang w:eastAsia="ru-RU"/>
              </w:rPr>
              <w:t xml:space="preserve">особо охраняемая территория, здания и помещения, статус которых определяет особый порядок допуска на них работников </w:t>
            </w:r>
            <w:r w:rsidR="00BF459E">
              <w:rPr>
                <w:lang w:eastAsia="ru-RU"/>
              </w:rPr>
              <w:t>ООО </w:t>
            </w:r>
            <w:r w:rsidRPr="001D4E2B">
              <w:rPr>
                <w:lang w:eastAsia="ru-RU"/>
              </w:rPr>
              <w:t>«Славнефть-Красноярскнефтегаз» и иных организаций и</w:t>
            </w:r>
            <w:r>
              <w:rPr>
                <w:lang w:eastAsia="ru-RU"/>
              </w:rPr>
              <w:t> </w:t>
            </w:r>
            <w:r w:rsidRPr="001D4E2B">
              <w:rPr>
                <w:lang w:eastAsia="ru-RU"/>
              </w:rPr>
              <w:t>учреждений.</w:t>
            </w:r>
          </w:p>
        </w:tc>
      </w:tr>
      <w:tr w:rsidR="00DB443F" w:rsidRPr="001D4E2B" w14:paraId="655DA591" w14:textId="77777777" w:rsidTr="00C56611">
        <w:tc>
          <w:tcPr>
            <w:tcW w:w="1886" w:type="pct"/>
            <w:shd w:val="clear" w:color="auto" w:fill="auto"/>
            <w:tcMar>
              <w:left w:w="0" w:type="dxa"/>
              <w:right w:w="0" w:type="dxa"/>
            </w:tcMar>
          </w:tcPr>
          <w:p w14:paraId="4386CDEE" w14:textId="77777777" w:rsidR="00DB443F" w:rsidRPr="001D4E2B" w:rsidRDefault="00DB443F" w:rsidP="00C56611">
            <w:pPr>
              <w:spacing w:before="120"/>
              <w:jc w:val="both"/>
            </w:pPr>
            <w:r>
              <w:t>РУКОВОДИТЕЛЬ ПОДРЯДНОЙ ОРГАНИЗАЦИИ</w:t>
            </w:r>
          </w:p>
        </w:tc>
        <w:tc>
          <w:tcPr>
            <w:tcW w:w="246" w:type="pct"/>
          </w:tcPr>
          <w:p w14:paraId="2597029F" w14:textId="77777777" w:rsidR="00DB443F" w:rsidRPr="001D4E2B" w:rsidRDefault="00DB443F" w:rsidP="00C56611">
            <w:pPr>
              <w:spacing w:before="120"/>
            </w:pPr>
            <w:r w:rsidRPr="002D6322">
              <w:t>–</w:t>
            </w:r>
          </w:p>
        </w:tc>
        <w:tc>
          <w:tcPr>
            <w:tcW w:w="2868" w:type="pct"/>
            <w:shd w:val="clear" w:color="auto" w:fill="auto"/>
            <w:tcMar>
              <w:left w:w="0" w:type="dxa"/>
              <w:right w:w="0" w:type="dxa"/>
            </w:tcMar>
          </w:tcPr>
          <w:p w14:paraId="2D4C5B77" w14:textId="77777777" w:rsidR="00DB443F" w:rsidRPr="001D4E2B" w:rsidRDefault="00DB443F" w:rsidP="00C56611">
            <w:pPr>
              <w:spacing w:before="120"/>
              <w:ind w:right="131"/>
              <w:jc w:val="both"/>
              <w:rPr>
                <w:lang w:eastAsia="ru-RU"/>
              </w:rPr>
            </w:pPr>
            <w:r>
              <w:rPr>
                <w:lang w:eastAsia="ru-RU"/>
              </w:rPr>
              <w:t>должностное лицо, представляющее Подрядчика (генеральный директор, директор).</w:t>
            </w:r>
          </w:p>
        </w:tc>
      </w:tr>
      <w:tr w:rsidR="0017052B" w:rsidRPr="001D4E2B" w14:paraId="0F8AAAD2" w14:textId="77777777" w:rsidTr="00C56611">
        <w:tc>
          <w:tcPr>
            <w:tcW w:w="1886" w:type="pct"/>
            <w:shd w:val="clear" w:color="auto" w:fill="auto"/>
            <w:tcMar>
              <w:left w:w="0" w:type="dxa"/>
              <w:right w:w="0" w:type="dxa"/>
            </w:tcMar>
          </w:tcPr>
          <w:p w14:paraId="5CA0EE41" w14:textId="6E097BC8" w:rsidR="0017052B" w:rsidRDefault="0017052B" w:rsidP="00C56611">
            <w:pPr>
              <w:spacing w:before="120"/>
              <w:jc w:val="both"/>
            </w:pPr>
            <w:r w:rsidRPr="0017052B">
              <w:t>СЕРВИСНАЯ ОРГАНИЗАЦИЯ</w:t>
            </w:r>
          </w:p>
        </w:tc>
        <w:tc>
          <w:tcPr>
            <w:tcW w:w="246" w:type="pct"/>
          </w:tcPr>
          <w:p w14:paraId="24E115C5" w14:textId="3C6268EF" w:rsidR="0017052B" w:rsidRPr="002D6322" w:rsidRDefault="0017052B" w:rsidP="00C56611">
            <w:pPr>
              <w:spacing w:before="120"/>
            </w:pPr>
            <w:r w:rsidRPr="002D6322">
              <w:t>–</w:t>
            </w:r>
          </w:p>
        </w:tc>
        <w:tc>
          <w:tcPr>
            <w:tcW w:w="2868" w:type="pct"/>
            <w:shd w:val="clear" w:color="auto" w:fill="auto"/>
            <w:tcMar>
              <w:left w:w="0" w:type="dxa"/>
              <w:right w:w="0" w:type="dxa"/>
            </w:tcMar>
          </w:tcPr>
          <w:p w14:paraId="6A0CFE74" w14:textId="0C7C81B3" w:rsidR="0017052B" w:rsidRDefault="0017052B" w:rsidP="00C56611">
            <w:pPr>
              <w:spacing w:before="120"/>
              <w:ind w:right="131"/>
              <w:jc w:val="both"/>
              <w:rPr>
                <w:lang w:eastAsia="ru-RU"/>
              </w:rPr>
            </w:pPr>
            <w:r w:rsidRPr="0017052B">
              <w:rPr>
                <w:lang w:eastAsia="ru-RU"/>
              </w:rPr>
              <w:t>организация, занимающаяся оказанием услуг по сервисной поддержке и обслуживанию техники, оборудования и другой продукции, а также обеспечивающая жилищно-бытовые и иные условия Подрядной/субподрядной организации, и не имеющая прямого отношения к договорам подряда.</w:t>
            </w:r>
          </w:p>
        </w:tc>
      </w:tr>
      <w:tr w:rsidR="00DB443F" w:rsidRPr="001D4E2B" w14:paraId="1D229FCF" w14:textId="77777777" w:rsidTr="00C56611">
        <w:tc>
          <w:tcPr>
            <w:tcW w:w="1886" w:type="pct"/>
            <w:shd w:val="clear" w:color="auto" w:fill="auto"/>
            <w:tcMar>
              <w:left w:w="0" w:type="dxa"/>
              <w:right w:w="0" w:type="dxa"/>
            </w:tcMar>
          </w:tcPr>
          <w:p w14:paraId="54A59480" w14:textId="77777777" w:rsidR="00DB443F" w:rsidRPr="001D4E2B" w:rsidRDefault="00DB443F" w:rsidP="00C56611">
            <w:pPr>
              <w:spacing w:before="120"/>
              <w:jc w:val="both"/>
            </w:pPr>
            <w:r>
              <w:t>УПОЛНОМОЧЕННЫЙ ПРЕДСТАВИТЕЛЬ ПОДРЯДНОЙ ОРГАНИЗАЦИИ</w:t>
            </w:r>
          </w:p>
        </w:tc>
        <w:tc>
          <w:tcPr>
            <w:tcW w:w="246" w:type="pct"/>
          </w:tcPr>
          <w:p w14:paraId="6F3ED0C2" w14:textId="77777777" w:rsidR="00DB443F" w:rsidRPr="001D4E2B" w:rsidRDefault="00DB443F" w:rsidP="00C56611">
            <w:pPr>
              <w:spacing w:before="120"/>
            </w:pPr>
            <w:r w:rsidRPr="002D6322">
              <w:t>–</w:t>
            </w:r>
          </w:p>
        </w:tc>
        <w:tc>
          <w:tcPr>
            <w:tcW w:w="2868" w:type="pct"/>
            <w:shd w:val="clear" w:color="auto" w:fill="auto"/>
            <w:tcMar>
              <w:left w:w="0" w:type="dxa"/>
              <w:right w:w="0" w:type="dxa"/>
            </w:tcMar>
          </w:tcPr>
          <w:p w14:paraId="57DB8FA5" w14:textId="77777777" w:rsidR="00DB443F" w:rsidRPr="001D4E2B" w:rsidRDefault="00DB443F" w:rsidP="00C56611">
            <w:pPr>
              <w:spacing w:before="120"/>
              <w:ind w:right="131"/>
              <w:jc w:val="both"/>
              <w:rPr>
                <w:lang w:eastAsia="ru-RU"/>
              </w:rPr>
            </w:pPr>
            <w:r w:rsidRPr="00125DB4">
              <w:t>лицо, уполномоченное контрагентом на совершение юридически значимых действий, выполнение работ (услуг) или иных обязательств по заключенному договору</w:t>
            </w:r>
            <w:r>
              <w:t>.</w:t>
            </w:r>
          </w:p>
        </w:tc>
      </w:tr>
    </w:tbl>
    <w:p w14:paraId="28449E15" w14:textId="3AB95419" w:rsidR="00B35A8A" w:rsidRPr="008B7927" w:rsidRDefault="00182FE2" w:rsidP="0053145F">
      <w:pPr>
        <w:pStyle w:val="20"/>
      </w:pPr>
      <w:bookmarkStart w:id="17" w:name="_Toc119941497"/>
      <w:bookmarkStart w:id="18" w:name="_Toc184645696"/>
      <w:r w:rsidRPr="008B7927">
        <w:t>2.</w:t>
      </w:r>
      <w:r w:rsidR="00124B8B">
        <w:t>4</w:t>
      </w:r>
      <w:r w:rsidRPr="008B7927">
        <w:t xml:space="preserve">. </w:t>
      </w:r>
      <w:r w:rsidR="00FC222C" w:rsidRPr="008B7927">
        <w:t>СОКРАЩЕНИЯ</w:t>
      </w:r>
      <w:bookmarkEnd w:id="17"/>
      <w:bookmarkEnd w:id="18"/>
    </w:p>
    <w:tbl>
      <w:tblPr>
        <w:tblW w:w="5000" w:type="pct"/>
        <w:tblLook w:val="04A0" w:firstRow="1" w:lastRow="0" w:firstColumn="1" w:lastColumn="0" w:noHBand="0" w:noVBand="1"/>
      </w:tblPr>
      <w:tblGrid>
        <w:gridCol w:w="2794"/>
        <w:gridCol w:w="466"/>
        <w:gridCol w:w="6378"/>
      </w:tblGrid>
      <w:tr w:rsidR="00DB443F" w:rsidRPr="00862796" w14:paraId="67C5A9D9" w14:textId="77777777" w:rsidTr="008D3C7B">
        <w:tc>
          <w:tcPr>
            <w:tcW w:w="1449" w:type="pct"/>
            <w:shd w:val="clear" w:color="auto" w:fill="auto"/>
            <w:tcMar>
              <w:left w:w="0" w:type="dxa"/>
              <w:right w:w="0" w:type="dxa"/>
            </w:tcMar>
          </w:tcPr>
          <w:p w14:paraId="25E165F3" w14:textId="77777777" w:rsidR="00DB443F" w:rsidRPr="00862796" w:rsidRDefault="00DB443F" w:rsidP="005365BF">
            <w:pPr>
              <w:spacing w:before="120" w:after="120"/>
            </w:pPr>
            <w:r>
              <w:rPr>
                <w:lang w:val="en-US"/>
              </w:rPr>
              <w:t>GPS/</w:t>
            </w:r>
            <w:r>
              <w:t>ГЛОНАСС</w:t>
            </w:r>
          </w:p>
        </w:tc>
        <w:tc>
          <w:tcPr>
            <w:tcW w:w="242" w:type="pct"/>
            <w:shd w:val="clear" w:color="auto" w:fill="auto"/>
          </w:tcPr>
          <w:p w14:paraId="5310D80B"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483D03C0" w14:textId="77777777" w:rsidR="00DB443F" w:rsidRPr="00862796" w:rsidRDefault="00DB443F" w:rsidP="00A01D80">
            <w:pPr>
              <w:spacing w:before="120" w:after="120"/>
              <w:jc w:val="both"/>
            </w:pPr>
            <w:r>
              <w:t>система глобального позиционирования российского или иностранного производства.</w:t>
            </w:r>
          </w:p>
        </w:tc>
      </w:tr>
      <w:tr w:rsidR="00DB443F" w:rsidRPr="00862796" w14:paraId="44C61C3F" w14:textId="77777777" w:rsidTr="008D3C7B">
        <w:tc>
          <w:tcPr>
            <w:tcW w:w="1449" w:type="pct"/>
            <w:shd w:val="clear" w:color="auto" w:fill="auto"/>
            <w:tcMar>
              <w:left w:w="0" w:type="dxa"/>
              <w:right w:w="0" w:type="dxa"/>
            </w:tcMar>
          </w:tcPr>
          <w:p w14:paraId="2511E684" w14:textId="77777777" w:rsidR="00DB443F" w:rsidRPr="00862796" w:rsidRDefault="00DB443F" w:rsidP="005365BF">
            <w:pPr>
              <w:spacing w:before="120" w:after="120"/>
            </w:pPr>
            <w:r w:rsidRPr="00862796">
              <w:t>БПЛА</w:t>
            </w:r>
            <w:r w:rsidRPr="00862796">
              <w:rPr>
                <w:rStyle w:val="af1"/>
                <w:rFonts w:eastAsia="Times New Roman"/>
                <w:b w:val="0"/>
                <w:bCs w:val="0"/>
              </w:rPr>
              <w:t xml:space="preserve"> </w:t>
            </w:r>
          </w:p>
        </w:tc>
        <w:tc>
          <w:tcPr>
            <w:tcW w:w="242" w:type="pct"/>
            <w:shd w:val="clear" w:color="auto" w:fill="auto"/>
          </w:tcPr>
          <w:p w14:paraId="3AC51305"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35778214" w14:textId="77777777" w:rsidR="00DB443F" w:rsidRPr="00862796" w:rsidRDefault="00DB443F" w:rsidP="005365BF">
            <w:pPr>
              <w:spacing w:before="120" w:after="120"/>
              <w:jc w:val="both"/>
            </w:pPr>
            <w:r w:rsidRPr="00862796">
              <w:t>беспилотный летательный аппарат.</w:t>
            </w:r>
          </w:p>
        </w:tc>
      </w:tr>
      <w:tr w:rsidR="00DB443F" w:rsidRPr="00862796" w14:paraId="194347A2" w14:textId="77777777" w:rsidTr="008D3C7B">
        <w:tc>
          <w:tcPr>
            <w:tcW w:w="1449" w:type="pct"/>
            <w:shd w:val="clear" w:color="auto" w:fill="auto"/>
            <w:tcMar>
              <w:left w:w="0" w:type="dxa"/>
              <w:right w:w="0" w:type="dxa"/>
            </w:tcMar>
          </w:tcPr>
          <w:p w14:paraId="7F3674B3" w14:textId="77777777" w:rsidR="00DB443F" w:rsidRPr="00862796" w:rsidRDefault="00DB443F" w:rsidP="005365BF">
            <w:pPr>
              <w:spacing w:before="120" w:after="120"/>
            </w:pPr>
            <w:r>
              <w:t>БСМТС</w:t>
            </w:r>
          </w:p>
        </w:tc>
        <w:tc>
          <w:tcPr>
            <w:tcW w:w="242" w:type="pct"/>
            <w:shd w:val="clear" w:color="auto" w:fill="auto"/>
          </w:tcPr>
          <w:p w14:paraId="6727F2BB"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0297EBF2" w14:textId="77777777" w:rsidR="00DB443F" w:rsidRPr="00862796" w:rsidRDefault="00DB443F" w:rsidP="00A01D80">
            <w:pPr>
              <w:spacing w:before="120" w:after="120"/>
              <w:jc w:val="both"/>
            </w:pPr>
            <w:r>
              <w:t>бортовая система мониторинга транспортных средств.</w:t>
            </w:r>
          </w:p>
        </w:tc>
      </w:tr>
      <w:tr w:rsidR="00DB443F" w:rsidRPr="00862796" w14:paraId="5B3B533A" w14:textId="77777777" w:rsidTr="008D3C7B">
        <w:tc>
          <w:tcPr>
            <w:tcW w:w="1449" w:type="pct"/>
            <w:shd w:val="clear" w:color="auto" w:fill="auto"/>
            <w:tcMar>
              <w:left w:w="0" w:type="dxa"/>
              <w:right w:w="0" w:type="dxa"/>
            </w:tcMar>
          </w:tcPr>
          <w:p w14:paraId="451FC57B" w14:textId="77777777" w:rsidR="00DB443F" w:rsidRPr="00862796" w:rsidRDefault="00DB443F" w:rsidP="005365BF">
            <w:pPr>
              <w:spacing w:before="120" w:after="120"/>
            </w:pPr>
            <w:r>
              <w:t>ВЖК</w:t>
            </w:r>
          </w:p>
        </w:tc>
        <w:tc>
          <w:tcPr>
            <w:tcW w:w="242" w:type="pct"/>
            <w:shd w:val="clear" w:color="auto" w:fill="auto"/>
          </w:tcPr>
          <w:p w14:paraId="6EE7CFEE"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4E20CBE8" w14:textId="77777777" w:rsidR="00DB443F" w:rsidRPr="00862796" w:rsidRDefault="00DB443F" w:rsidP="00A01D80">
            <w:pPr>
              <w:spacing w:before="120" w:after="120"/>
              <w:jc w:val="both"/>
            </w:pPr>
            <w:r>
              <w:t>вахтовый жилой комплекс.</w:t>
            </w:r>
          </w:p>
        </w:tc>
      </w:tr>
      <w:tr w:rsidR="00DB443F" w:rsidRPr="00862796" w14:paraId="2EB3C14D" w14:textId="77777777" w:rsidTr="008D3C7B">
        <w:tc>
          <w:tcPr>
            <w:tcW w:w="1449" w:type="pct"/>
            <w:shd w:val="clear" w:color="auto" w:fill="auto"/>
            <w:tcMar>
              <w:left w:w="0" w:type="dxa"/>
              <w:right w:w="0" w:type="dxa"/>
            </w:tcMar>
          </w:tcPr>
          <w:p w14:paraId="0DF4D102" w14:textId="77777777" w:rsidR="00DB443F" w:rsidRPr="00862796" w:rsidRDefault="00DB443F" w:rsidP="005365BF">
            <w:pPr>
              <w:spacing w:before="120" w:after="120"/>
            </w:pPr>
            <w:r w:rsidRPr="00862796">
              <w:t>ГСМ</w:t>
            </w:r>
            <w:r w:rsidRPr="00862796">
              <w:rPr>
                <w:rStyle w:val="af1"/>
                <w:rFonts w:eastAsia="Times New Roman"/>
                <w:b w:val="0"/>
                <w:bCs w:val="0"/>
              </w:rPr>
              <w:t xml:space="preserve"> </w:t>
            </w:r>
          </w:p>
        </w:tc>
        <w:tc>
          <w:tcPr>
            <w:tcW w:w="242" w:type="pct"/>
            <w:shd w:val="clear" w:color="auto" w:fill="auto"/>
          </w:tcPr>
          <w:p w14:paraId="0402F3A6"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0049EA72" w14:textId="77777777" w:rsidR="00DB443F" w:rsidRPr="00862796" w:rsidRDefault="00DB443F" w:rsidP="005365BF">
            <w:pPr>
              <w:spacing w:before="120" w:after="120"/>
              <w:jc w:val="both"/>
            </w:pPr>
            <w:r w:rsidRPr="00862796">
              <w:t>горюче-смазочные материалы.</w:t>
            </w:r>
          </w:p>
        </w:tc>
      </w:tr>
      <w:tr w:rsidR="00DB443F" w:rsidRPr="00862796" w14:paraId="2AA26A9E" w14:textId="77777777" w:rsidTr="008D3C7B">
        <w:tc>
          <w:tcPr>
            <w:tcW w:w="1449" w:type="pct"/>
            <w:shd w:val="clear" w:color="auto" w:fill="auto"/>
            <w:tcMar>
              <w:left w:w="0" w:type="dxa"/>
              <w:right w:w="0" w:type="dxa"/>
            </w:tcMar>
          </w:tcPr>
          <w:p w14:paraId="410B6F0E" w14:textId="77777777" w:rsidR="00DB443F" w:rsidRPr="00862796" w:rsidRDefault="00DB443F" w:rsidP="005365BF">
            <w:pPr>
              <w:spacing w:before="120" w:after="120"/>
            </w:pPr>
            <w:r w:rsidRPr="00862796">
              <w:t>ЗГД</w:t>
            </w:r>
          </w:p>
        </w:tc>
        <w:tc>
          <w:tcPr>
            <w:tcW w:w="242" w:type="pct"/>
            <w:shd w:val="clear" w:color="auto" w:fill="auto"/>
          </w:tcPr>
          <w:p w14:paraId="6EB04A45"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7C1E1F44" w14:textId="09EF9FB1" w:rsidR="00DB443F" w:rsidRPr="00862796" w:rsidRDefault="00DB443F" w:rsidP="005365BF">
            <w:pPr>
              <w:spacing w:before="120" w:after="120"/>
              <w:jc w:val="both"/>
            </w:pPr>
            <w:r w:rsidRPr="00862796">
              <w:t xml:space="preserve">заместитель генерального директора </w:t>
            </w:r>
            <w:r w:rsidR="00BF459E">
              <w:t>ООО </w:t>
            </w:r>
            <w:r w:rsidRPr="00862796">
              <w:t>«Славнефть-Красноярскнефтегаз».</w:t>
            </w:r>
          </w:p>
        </w:tc>
      </w:tr>
      <w:tr w:rsidR="00DB443F" w:rsidRPr="00862796" w14:paraId="49FB458D" w14:textId="77777777" w:rsidTr="008D3C7B">
        <w:tc>
          <w:tcPr>
            <w:tcW w:w="1449" w:type="pct"/>
            <w:shd w:val="clear" w:color="auto" w:fill="auto"/>
            <w:tcMar>
              <w:left w:w="0" w:type="dxa"/>
              <w:right w:w="0" w:type="dxa"/>
            </w:tcMar>
          </w:tcPr>
          <w:p w14:paraId="33E0ED11" w14:textId="77777777" w:rsidR="00DB443F" w:rsidRPr="00862796" w:rsidRDefault="00DB443F" w:rsidP="005365BF">
            <w:pPr>
              <w:spacing w:before="120" w:after="120"/>
            </w:pPr>
            <w:r w:rsidRPr="00862796">
              <w:t>ИТСО</w:t>
            </w:r>
          </w:p>
        </w:tc>
        <w:tc>
          <w:tcPr>
            <w:tcW w:w="242" w:type="pct"/>
            <w:shd w:val="clear" w:color="auto" w:fill="auto"/>
          </w:tcPr>
          <w:p w14:paraId="56F36B75"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536E4FE1" w14:textId="77777777" w:rsidR="00DB443F" w:rsidRPr="00862796" w:rsidRDefault="00DB443F" w:rsidP="005365BF">
            <w:pPr>
              <w:spacing w:before="120" w:after="120"/>
              <w:jc w:val="both"/>
            </w:pPr>
            <w:r w:rsidRPr="00862796">
              <w:t>инженерно-технические средства охраны.</w:t>
            </w:r>
          </w:p>
        </w:tc>
      </w:tr>
      <w:tr w:rsidR="00DB443F" w:rsidRPr="00862796" w14:paraId="31B9C753" w14:textId="77777777" w:rsidTr="008D3C7B">
        <w:tc>
          <w:tcPr>
            <w:tcW w:w="1449" w:type="pct"/>
            <w:shd w:val="clear" w:color="auto" w:fill="auto"/>
            <w:tcMar>
              <w:left w:w="0" w:type="dxa"/>
              <w:right w:w="0" w:type="dxa"/>
            </w:tcMar>
          </w:tcPr>
          <w:p w14:paraId="47A811C2" w14:textId="77777777" w:rsidR="00DB443F" w:rsidRPr="00862796" w:rsidRDefault="00DB443F" w:rsidP="005365BF">
            <w:pPr>
              <w:spacing w:before="120" w:after="120"/>
            </w:pPr>
            <w:r w:rsidRPr="00862796">
              <w:t>КЛУ</w:t>
            </w:r>
          </w:p>
        </w:tc>
        <w:tc>
          <w:tcPr>
            <w:tcW w:w="242" w:type="pct"/>
            <w:shd w:val="clear" w:color="auto" w:fill="auto"/>
          </w:tcPr>
          <w:p w14:paraId="15BE09A9"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36854521" w14:textId="77777777" w:rsidR="00DB443F" w:rsidRPr="00862796" w:rsidRDefault="00DB443F" w:rsidP="005365BF">
            <w:pPr>
              <w:spacing w:before="120" w:after="120"/>
              <w:jc w:val="both"/>
            </w:pPr>
            <w:r w:rsidRPr="00862796">
              <w:t>Куюмбинский лицензионный участок.</w:t>
            </w:r>
          </w:p>
        </w:tc>
      </w:tr>
      <w:tr w:rsidR="00DB443F" w:rsidRPr="00862796" w14:paraId="771970DF" w14:textId="77777777" w:rsidTr="008D3C7B">
        <w:tc>
          <w:tcPr>
            <w:tcW w:w="1449" w:type="pct"/>
            <w:shd w:val="clear" w:color="auto" w:fill="auto"/>
            <w:tcMar>
              <w:left w:w="0" w:type="dxa"/>
              <w:right w:w="0" w:type="dxa"/>
            </w:tcMar>
          </w:tcPr>
          <w:p w14:paraId="3F2087CE" w14:textId="7025F059" w:rsidR="00DB443F" w:rsidRPr="00862796" w:rsidRDefault="00DB443F" w:rsidP="005365BF">
            <w:pPr>
              <w:spacing w:before="120" w:after="120"/>
            </w:pPr>
            <w:r>
              <w:t>КОАП РФ</w:t>
            </w:r>
          </w:p>
        </w:tc>
        <w:tc>
          <w:tcPr>
            <w:tcW w:w="242" w:type="pct"/>
            <w:shd w:val="clear" w:color="auto" w:fill="auto"/>
          </w:tcPr>
          <w:p w14:paraId="5E06BCB5"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4382418C" w14:textId="77777777" w:rsidR="00DB443F" w:rsidRPr="00862796" w:rsidRDefault="00DB443F" w:rsidP="00BE5F4F">
            <w:pPr>
              <w:spacing w:before="120" w:after="120"/>
              <w:jc w:val="both"/>
            </w:pPr>
            <w:r>
              <w:t>Кодекс об административных правонарушениях Российской Федерации от 30.12.2001 № 195-ФЗ.</w:t>
            </w:r>
          </w:p>
        </w:tc>
      </w:tr>
      <w:tr w:rsidR="00DB443F" w:rsidRPr="00862796" w14:paraId="16164FAB" w14:textId="77777777" w:rsidTr="008D3C7B">
        <w:tc>
          <w:tcPr>
            <w:tcW w:w="1449" w:type="pct"/>
            <w:shd w:val="clear" w:color="auto" w:fill="auto"/>
            <w:tcMar>
              <w:left w:w="0" w:type="dxa"/>
              <w:right w:w="0" w:type="dxa"/>
            </w:tcMar>
          </w:tcPr>
          <w:p w14:paraId="260C1320" w14:textId="77777777" w:rsidR="00DB443F" w:rsidRPr="00862796" w:rsidRDefault="00DB443F" w:rsidP="005365BF">
            <w:pPr>
              <w:spacing w:before="120" w:after="120"/>
            </w:pPr>
            <w:r w:rsidRPr="00862796">
              <w:t>КПП</w:t>
            </w:r>
          </w:p>
        </w:tc>
        <w:tc>
          <w:tcPr>
            <w:tcW w:w="242" w:type="pct"/>
            <w:shd w:val="clear" w:color="auto" w:fill="auto"/>
          </w:tcPr>
          <w:p w14:paraId="38466CB2"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00C4B9BE" w14:textId="77777777" w:rsidR="00DB443F" w:rsidRPr="00862796" w:rsidRDefault="00DB443F" w:rsidP="005365BF">
            <w:pPr>
              <w:spacing w:before="120" w:after="120"/>
              <w:jc w:val="both"/>
            </w:pPr>
            <w:r w:rsidRPr="00862796">
              <w:t xml:space="preserve">контрольно-пропускной пункт. </w:t>
            </w:r>
          </w:p>
        </w:tc>
      </w:tr>
      <w:tr w:rsidR="00DB443F" w:rsidRPr="00862796" w14:paraId="0F88FC7A" w14:textId="77777777" w:rsidTr="008D3C7B">
        <w:tc>
          <w:tcPr>
            <w:tcW w:w="1449" w:type="pct"/>
            <w:shd w:val="clear" w:color="auto" w:fill="auto"/>
            <w:tcMar>
              <w:left w:w="0" w:type="dxa"/>
              <w:right w:w="0" w:type="dxa"/>
            </w:tcMar>
          </w:tcPr>
          <w:p w14:paraId="70FB1BF3" w14:textId="7CCEE32C" w:rsidR="00DB443F" w:rsidRPr="00862796" w:rsidRDefault="00DB443F" w:rsidP="005365BF">
            <w:pPr>
              <w:spacing w:before="120" w:after="120"/>
            </w:pPr>
            <w:r>
              <w:t>ООФИ</w:t>
            </w:r>
            <w:r w:rsidRPr="00862796">
              <w:t>ИТЗ</w:t>
            </w:r>
          </w:p>
        </w:tc>
        <w:tc>
          <w:tcPr>
            <w:tcW w:w="242" w:type="pct"/>
            <w:shd w:val="clear" w:color="auto" w:fill="auto"/>
          </w:tcPr>
          <w:p w14:paraId="6C6C33E5"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0E0FCF1B" w14:textId="2044DD07" w:rsidR="00DB443F" w:rsidRPr="00862796" w:rsidRDefault="00DB443F" w:rsidP="005365BF">
            <w:pPr>
              <w:spacing w:before="120" w:after="120"/>
              <w:jc w:val="both"/>
            </w:pPr>
            <w:r w:rsidRPr="00862796">
              <w:t xml:space="preserve">отдел по организации физической и инженерно-технической защиты </w:t>
            </w:r>
            <w:r w:rsidR="00BF459E">
              <w:t>ООО </w:t>
            </w:r>
            <w:r w:rsidRPr="00862796">
              <w:t>«Славнефть-Красноярскнефтегаз.</w:t>
            </w:r>
          </w:p>
        </w:tc>
      </w:tr>
      <w:tr w:rsidR="00DB443F" w:rsidRPr="00862796" w14:paraId="33AFE57B" w14:textId="77777777" w:rsidTr="008D3C7B">
        <w:tc>
          <w:tcPr>
            <w:tcW w:w="1449" w:type="pct"/>
            <w:shd w:val="clear" w:color="auto" w:fill="auto"/>
            <w:tcMar>
              <w:left w:w="0" w:type="dxa"/>
              <w:right w:w="0" w:type="dxa"/>
            </w:tcMar>
          </w:tcPr>
          <w:p w14:paraId="154A9A9B" w14:textId="77777777" w:rsidR="00DB443F" w:rsidRPr="00862796" w:rsidRDefault="00DB443F" w:rsidP="005365BF">
            <w:pPr>
              <w:spacing w:before="120" w:after="120"/>
            </w:pPr>
            <w:r w:rsidRPr="00862796">
              <w:t>ПБОТОС</w:t>
            </w:r>
          </w:p>
        </w:tc>
        <w:tc>
          <w:tcPr>
            <w:tcW w:w="242" w:type="pct"/>
            <w:shd w:val="clear" w:color="auto" w:fill="auto"/>
          </w:tcPr>
          <w:p w14:paraId="6A19EE51"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7FD89A99" w14:textId="77777777" w:rsidR="00DB443F" w:rsidRPr="00862796" w:rsidRDefault="00DB443F" w:rsidP="005365BF">
            <w:pPr>
              <w:spacing w:before="120" w:after="120"/>
              <w:jc w:val="both"/>
            </w:pPr>
            <w:r w:rsidRPr="00862796">
              <w:t>промышленная безопасность, охрана труда и окружающей среды, включая вопросы безопасности дорожного движения, пожарной, радиационной, газовой, фонтанной безопасности, целостности производственных объектов, предупреждения пожароопасных и аварийных ситуаций и реагирования на них.</w:t>
            </w:r>
          </w:p>
        </w:tc>
      </w:tr>
      <w:tr w:rsidR="00DB443F" w:rsidRPr="00862796" w14:paraId="46A5E0C8" w14:textId="77777777" w:rsidTr="008D3C7B">
        <w:tc>
          <w:tcPr>
            <w:tcW w:w="1449" w:type="pct"/>
            <w:shd w:val="clear" w:color="auto" w:fill="auto"/>
            <w:tcMar>
              <w:left w:w="0" w:type="dxa"/>
              <w:right w:w="0" w:type="dxa"/>
            </w:tcMar>
          </w:tcPr>
          <w:p w14:paraId="7E0369EF" w14:textId="77777777" w:rsidR="00DB443F" w:rsidRPr="00862796" w:rsidRDefault="00DB443F" w:rsidP="005365BF">
            <w:pPr>
              <w:spacing w:before="120" w:after="120"/>
            </w:pPr>
            <w:r w:rsidRPr="00862796">
              <w:t>ПЭВМ</w:t>
            </w:r>
          </w:p>
        </w:tc>
        <w:tc>
          <w:tcPr>
            <w:tcW w:w="242" w:type="pct"/>
            <w:shd w:val="clear" w:color="auto" w:fill="auto"/>
          </w:tcPr>
          <w:p w14:paraId="6403F640"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070ADBFB" w14:textId="77777777" w:rsidR="00DB443F" w:rsidRPr="00862796" w:rsidRDefault="00DB443F" w:rsidP="005365BF">
            <w:pPr>
              <w:spacing w:before="120" w:after="120"/>
              <w:jc w:val="both"/>
            </w:pPr>
            <w:r w:rsidRPr="00862796">
              <w:t>персональная электронно-вычислительная машина.</w:t>
            </w:r>
          </w:p>
        </w:tc>
      </w:tr>
      <w:tr w:rsidR="00DB443F" w:rsidRPr="00862796" w14:paraId="0FC98535" w14:textId="77777777" w:rsidTr="008D3C7B">
        <w:tc>
          <w:tcPr>
            <w:tcW w:w="1449" w:type="pct"/>
            <w:shd w:val="clear" w:color="auto" w:fill="auto"/>
            <w:tcMar>
              <w:left w:w="0" w:type="dxa"/>
              <w:right w:w="0" w:type="dxa"/>
            </w:tcMar>
          </w:tcPr>
          <w:p w14:paraId="64AD4620" w14:textId="77777777" w:rsidR="00DB443F" w:rsidRPr="00862796" w:rsidRDefault="00DB443F" w:rsidP="005365BF">
            <w:pPr>
              <w:spacing w:before="120" w:after="120"/>
            </w:pPr>
            <w:r w:rsidRPr="00862796">
              <w:t>СКУД</w:t>
            </w:r>
          </w:p>
        </w:tc>
        <w:tc>
          <w:tcPr>
            <w:tcW w:w="242" w:type="pct"/>
            <w:shd w:val="clear" w:color="auto" w:fill="auto"/>
          </w:tcPr>
          <w:p w14:paraId="666821EC"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43EA54F1" w14:textId="77777777" w:rsidR="00DB443F" w:rsidRPr="00862796" w:rsidRDefault="00DB443F" w:rsidP="005365BF">
            <w:pPr>
              <w:spacing w:before="120" w:after="120"/>
              <w:jc w:val="both"/>
            </w:pPr>
            <w:r w:rsidRPr="00862796">
              <w:t>система контроля управления доступа.</w:t>
            </w:r>
          </w:p>
        </w:tc>
      </w:tr>
      <w:tr w:rsidR="00DB443F" w:rsidRPr="00862796" w14:paraId="77457CC0" w14:textId="77777777" w:rsidTr="008D3C7B">
        <w:tc>
          <w:tcPr>
            <w:tcW w:w="1449" w:type="pct"/>
            <w:shd w:val="clear" w:color="auto" w:fill="auto"/>
            <w:tcMar>
              <w:left w:w="0" w:type="dxa"/>
              <w:right w:w="0" w:type="dxa"/>
            </w:tcMar>
          </w:tcPr>
          <w:p w14:paraId="41080C0F" w14:textId="77777777" w:rsidR="00DB443F" w:rsidRPr="00862796" w:rsidRDefault="00DB443F" w:rsidP="005365BF">
            <w:pPr>
              <w:spacing w:before="120" w:after="120"/>
            </w:pPr>
            <w:r w:rsidRPr="00862796">
              <w:t>ТКЛУ</w:t>
            </w:r>
          </w:p>
        </w:tc>
        <w:tc>
          <w:tcPr>
            <w:tcW w:w="242" w:type="pct"/>
            <w:shd w:val="clear" w:color="auto" w:fill="auto"/>
          </w:tcPr>
          <w:p w14:paraId="6CC37210"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20FBCF1E" w14:textId="27EDF9E9" w:rsidR="00DB443F" w:rsidRPr="00862796" w:rsidRDefault="00DB443F" w:rsidP="005365BF">
            <w:pPr>
              <w:spacing w:before="120" w:after="120"/>
              <w:jc w:val="both"/>
            </w:pPr>
            <w:r w:rsidRPr="00862796">
              <w:t>Терско-Камовский лицензионный участок.</w:t>
            </w:r>
          </w:p>
        </w:tc>
      </w:tr>
      <w:tr w:rsidR="00DB443F" w:rsidRPr="00862796" w14:paraId="385900FB" w14:textId="77777777" w:rsidTr="008D3C7B">
        <w:tc>
          <w:tcPr>
            <w:tcW w:w="1449" w:type="pct"/>
            <w:shd w:val="clear" w:color="auto" w:fill="auto"/>
            <w:tcMar>
              <w:left w:w="0" w:type="dxa"/>
              <w:right w:w="0" w:type="dxa"/>
            </w:tcMar>
          </w:tcPr>
          <w:p w14:paraId="3FCFBD33" w14:textId="77777777" w:rsidR="00DB443F" w:rsidRPr="00862796" w:rsidRDefault="00DB443F" w:rsidP="005365BF">
            <w:pPr>
              <w:spacing w:before="120" w:after="120"/>
            </w:pPr>
            <w:r w:rsidRPr="00862796">
              <w:t>ТМЦ</w:t>
            </w:r>
          </w:p>
        </w:tc>
        <w:tc>
          <w:tcPr>
            <w:tcW w:w="242" w:type="pct"/>
            <w:shd w:val="clear" w:color="auto" w:fill="auto"/>
          </w:tcPr>
          <w:p w14:paraId="1F9A134A"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74E2B57A" w14:textId="77777777" w:rsidR="00DB443F" w:rsidRPr="00862796" w:rsidRDefault="00DB443F" w:rsidP="005365BF">
            <w:pPr>
              <w:spacing w:before="120" w:after="120"/>
              <w:jc w:val="both"/>
            </w:pPr>
            <w:r w:rsidRPr="00862796">
              <w:t>товарно-материальные ценности.</w:t>
            </w:r>
          </w:p>
        </w:tc>
      </w:tr>
      <w:tr w:rsidR="00DB443F" w:rsidRPr="00862796" w14:paraId="07466750" w14:textId="77777777" w:rsidTr="008D3C7B">
        <w:tc>
          <w:tcPr>
            <w:tcW w:w="1449" w:type="pct"/>
            <w:shd w:val="clear" w:color="auto" w:fill="auto"/>
            <w:tcMar>
              <w:left w:w="0" w:type="dxa"/>
              <w:right w:w="0" w:type="dxa"/>
            </w:tcMar>
          </w:tcPr>
          <w:p w14:paraId="49877A2B" w14:textId="77777777" w:rsidR="00DB443F" w:rsidRPr="00862796" w:rsidRDefault="00DB443F" w:rsidP="005365BF">
            <w:pPr>
              <w:spacing w:before="120" w:after="120"/>
            </w:pPr>
            <w:r>
              <w:t>ТН</w:t>
            </w:r>
          </w:p>
        </w:tc>
        <w:tc>
          <w:tcPr>
            <w:tcW w:w="242" w:type="pct"/>
            <w:shd w:val="clear" w:color="auto" w:fill="auto"/>
          </w:tcPr>
          <w:p w14:paraId="6D66AD6B" w14:textId="77777777" w:rsidR="00DB443F" w:rsidRPr="00862796" w:rsidRDefault="00DB443F" w:rsidP="008D3C7B">
            <w:pPr>
              <w:spacing w:before="120" w:after="120"/>
              <w:jc w:val="center"/>
            </w:pPr>
            <w:r w:rsidRPr="00DC5AF0">
              <w:t>–</w:t>
            </w:r>
          </w:p>
        </w:tc>
        <w:tc>
          <w:tcPr>
            <w:tcW w:w="3309" w:type="pct"/>
            <w:shd w:val="clear" w:color="auto" w:fill="auto"/>
            <w:tcMar>
              <w:left w:w="0" w:type="dxa"/>
              <w:right w:w="0" w:type="dxa"/>
            </w:tcMar>
          </w:tcPr>
          <w:p w14:paraId="1717CDFF" w14:textId="77777777" w:rsidR="00DB443F" w:rsidRPr="00862796" w:rsidRDefault="00DB443F" w:rsidP="005365BF">
            <w:pPr>
              <w:spacing w:before="120" w:after="120"/>
              <w:jc w:val="both"/>
            </w:pPr>
            <w:r>
              <w:t>транспортная накладная.</w:t>
            </w:r>
          </w:p>
        </w:tc>
      </w:tr>
      <w:tr w:rsidR="00DB443F" w:rsidRPr="00862796" w14:paraId="7FFB0109" w14:textId="77777777" w:rsidTr="008D3C7B">
        <w:tc>
          <w:tcPr>
            <w:tcW w:w="1449" w:type="pct"/>
            <w:shd w:val="clear" w:color="auto" w:fill="auto"/>
            <w:tcMar>
              <w:left w:w="0" w:type="dxa"/>
              <w:right w:w="0" w:type="dxa"/>
            </w:tcMar>
          </w:tcPr>
          <w:p w14:paraId="32F619F7" w14:textId="77777777" w:rsidR="00DB443F" w:rsidRPr="00862796" w:rsidRDefault="00DB443F" w:rsidP="005365BF">
            <w:pPr>
              <w:spacing w:before="120" w:after="120"/>
            </w:pPr>
            <w:r w:rsidRPr="00862796">
              <w:t>ТС</w:t>
            </w:r>
          </w:p>
        </w:tc>
        <w:tc>
          <w:tcPr>
            <w:tcW w:w="242" w:type="pct"/>
            <w:shd w:val="clear" w:color="auto" w:fill="auto"/>
          </w:tcPr>
          <w:p w14:paraId="264EF186" w14:textId="77777777" w:rsidR="00DB443F" w:rsidRPr="00862796" w:rsidRDefault="00DB443F" w:rsidP="008D3C7B">
            <w:pPr>
              <w:spacing w:before="120" w:after="120"/>
              <w:jc w:val="center"/>
            </w:pPr>
            <w:r w:rsidRPr="00DC5AF0">
              <w:t>–</w:t>
            </w:r>
          </w:p>
        </w:tc>
        <w:tc>
          <w:tcPr>
            <w:tcW w:w="3309" w:type="pct"/>
            <w:shd w:val="clear" w:color="auto" w:fill="auto"/>
            <w:tcMar>
              <w:left w:w="0" w:type="dxa"/>
              <w:right w:w="0" w:type="dxa"/>
            </w:tcMar>
          </w:tcPr>
          <w:p w14:paraId="3D945E86" w14:textId="77777777" w:rsidR="00DB443F" w:rsidRPr="00862796" w:rsidRDefault="00DB443F" w:rsidP="005365BF">
            <w:pPr>
              <w:spacing w:before="120" w:after="120"/>
              <w:jc w:val="both"/>
            </w:pPr>
            <w:r w:rsidRPr="00862796">
              <w:t>транспортное средство.</w:t>
            </w:r>
          </w:p>
        </w:tc>
      </w:tr>
      <w:tr w:rsidR="00DB443F" w:rsidRPr="00862796" w14:paraId="0DE3AA20" w14:textId="77777777" w:rsidTr="008D3C7B">
        <w:tc>
          <w:tcPr>
            <w:tcW w:w="1449" w:type="pct"/>
            <w:shd w:val="clear" w:color="auto" w:fill="auto"/>
            <w:tcMar>
              <w:left w:w="0" w:type="dxa"/>
              <w:right w:w="0" w:type="dxa"/>
            </w:tcMar>
          </w:tcPr>
          <w:p w14:paraId="5B63A59D" w14:textId="77777777" w:rsidR="00DB443F" w:rsidRPr="00862796" w:rsidRDefault="00DB443F" w:rsidP="005365BF">
            <w:pPr>
              <w:spacing w:before="120" w:after="120"/>
            </w:pPr>
            <w:r>
              <w:t>ТТН</w:t>
            </w:r>
          </w:p>
        </w:tc>
        <w:tc>
          <w:tcPr>
            <w:tcW w:w="242" w:type="pct"/>
            <w:shd w:val="clear" w:color="auto" w:fill="auto"/>
          </w:tcPr>
          <w:p w14:paraId="18D54EE1" w14:textId="77777777" w:rsidR="00DB443F" w:rsidRPr="00862796" w:rsidRDefault="00DB443F" w:rsidP="008D3C7B">
            <w:pPr>
              <w:spacing w:before="120" w:after="120"/>
              <w:jc w:val="center"/>
            </w:pPr>
            <w:r w:rsidRPr="00DC5AF0">
              <w:t>–</w:t>
            </w:r>
          </w:p>
        </w:tc>
        <w:tc>
          <w:tcPr>
            <w:tcW w:w="3309" w:type="pct"/>
            <w:shd w:val="clear" w:color="auto" w:fill="auto"/>
            <w:tcMar>
              <w:left w:w="0" w:type="dxa"/>
              <w:right w:w="0" w:type="dxa"/>
            </w:tcMar>
          </w:tcPr>
          <w:p w14:paraId="4A3FD538" w14:textId="77777777" w:rsidR="00DB443F" w:rsidRPr="00862796" w:rsidRDefault="00DB443F" w:rsidP="005365BF">
            <w:pPr>
              <w:spacing w:before="120" w:after="120"/>
              <w:jc w:val="both"/>
            </w:pPr>
            <w:r>
              <w:t>товарно-транспортная накладная.</w:t>
            </w:r>
          </w:p>
        </w:tc>
      </w:tr>
      <w:tr w:rsidR="00DB443F" w:rsidRPr="00862796" w14:paraId="3952E0D0" w14:textId="77777777" w:rsidTr="008D3C7B">
        <w:tc>
          <w:tcPr>
            <w:tcW w:w="1449" w:type="pct"/>
            <w:shd w:val="clear" w:color="auto" w:fill="auto"/>
            <w:tcMar>
              <w:left w:w="0" w:type="dxa"/>
              <w:right w:w="0" w:type="dxa"/>
            </w:tcMar>
          </w:tcPr>
          <w:p w14:paraId="72024CDD" w14:textId="77777777" w:rsidR="00DB443F" w:rsidRDefault="00DB443F" w:rsidP="005365BF">
            <w:pPr>
              <w:spacing w:before="120" w:after="120"/>
            </w:pPr>
            <w:r>
              <w:t>УК РФ</w:t>
            </w:r>
          </w:p>
        </w:tc>
        <w:tc>
          <w:tcPr>
            <w:tcW w:w="242" w:type="pct"/>
            <w:shd w:val="clear" w:color="auto" w:fill="auto"/>
          </w:tcPr>
          <w:p w14:paraId="5D4B9FD0" w14:textId="77777777" w:rsidR="00DB443F" w:rsidRPr="00DC5AF0" w:rsidRDefault="00DB443F" w:rsidP="008D3C7B">
            <w:pPr>
              <w:spacing w:before="120" w:after="120"/>
              <w:jc w:val="center"/>
            </w:pPr>
            <w:r w:rsidRPr="00DC5AF0">
              <w:t>–</w:t>
            </w:r>
          </w:p>
        </w:tc>
        <w:tc>
          <w:tcPr>
            <w:tcW w:w="3309" w:type="pct"/>
            <w:shd w:val="clear" w:color="auto" w:fill="auto"/>
            <w:tcMar>
              <w:left w:w="0" w:type="dxa"/>
              <w:right w:w="0" w:type="dxa"/>
            </w:tcMar>
          </w:tcPr>
          <w:p w14:paraId="393ECD33" w14:textId="77777777" w:rsidR="00DB443F" w:rsidRDefault="00DB443F" w:rsidP="005365BF">
            <w:pPr>
              <w:spacing w:before="120" w:after="120"/>
              <w:jc w:val="both"/>
            </w:pPr>
            <w:r>
              <w:t>Уголовный кодекс Российской Федерации от 13.06.1996 № 63-ФЗ.</w:t>
            </w:r>
          </w:p>
        </w:tc>
      </w:tr>
      <w:tr w:rsidR="00DB443F" w:rsidRPr="00862796" w14:paraId="6E39DA5F" w14:textId="77777777" w:rsidTr="008D3C7B">
        <w:tc>
          <w:tcPr>
            <w:tcW w:w="1449" w:type="pct"/>
            <w:shd w:val="clear" w:color="auto" w:fill="auto"/>
            <w:tcMar>
              <w:left w:w="0" w:type="dxa"/>
              <w:right w:w="0" w:type="dxa"/>
            </w:tcMar>
          </w:tcPr>
          <w:p w14:paraId="3B8769BF" w14:textId="77777777" w:rsidR="00DB443F" w:rsidRPr="00862796" w:rsidRDefault="00DB443F" w:rsidP="005365BF">
            <w:pPr>
              <w:spacing w:before="120" w:after="120"/>
            </w:pPr>
            <w:r w:rsidRPr="00862796">
              <w:t>УЭБ</w:t>
            </w:r>
          </w:p>
        </w:tc>
        <w:tc>
          <w:tcPr>
            <w:tcW w:w="242" w:type="pct"/>
            <w:shd w:val="clear" w:color="auto" w:fill="auto"/>
          </w:tcPr>
          <w:p w14:paraId="54F0AA97"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2FCD3368" w14:textId="0E97FF03" w:rsidR="00DB443F" w:rsidRPr="00862796" w:rsidRDefault="00DB443F" w:rsidP="005365BF">
            <w:pPr>
              <w:spacing w:before="120" w:after="120"/>
              <w:jc w:val="both"/>
            </w:pPr>
            <w:r w:rsidRPr="00862796">
              <w:t xml:space="preserve">управление по экономической безопасности </w:t>
            </w:r>
            <w:r w:rsidR="00BF459E">
              <w:t>ООО </w:t>
            </w:r>
            <w:r w:rsidRPr="00862796">
              <w:t>«Славнефть-Красноярскнефтегаз».</w:t>
            </w:r>
          </w:p>
        </w:tc>
      </w:tr>
      <w:tr w:rsidR="00DB443F" w:rsidRPr="00862796" w14:paraId="26A9DF4A" w14:textId="77777777" w:rsidTr="008D3C7B">
        <w:tc>
          <w:tcPr>
            <w:tcW w:w="1449" w:type="pct"/>
            <w:shd w:val="clear" w:color="auto" w:fill="auto"/>
            <w:tcMar>
              <w:left w:w="0" w:type="dxa"/>
              <w:right w:w="0" w:type="dxa"/>
            </w:tcMar>
          </w:tcPr>
          <w:p w14:paraId="3C7B5431" w14:textId="77777777" w:rsidR="00DB443F" w:rsidRPr="00862796" w:rsidRDefault="00DB443F" w:rsidP="008D3C7B">
            <w:pPr>
              <w:spacing w:before="120" w:after="120"/>
            </w:pPr>
            <w:r>
              <w:t>Ф.И.О</w:t>
            </w:r>
          </w:p>
        </w:tc>
        <w:tc>
          <w:tcPr>
            <w:tcW w:w="242" w:type="pct"/>
            <w:shd w:val="clear" w:color="auto" w:fill="auto"/>
          </w:tcPr>
          <w:p w14:paraId="6259A202"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23A90823" w14:textId="77777777" w:rsidR="00DB443F" w:rsidRPr="00862796" w:rsidRDefault="00DB443F" w:rsidP="008D3C7B">
            <w:pPr>
              <w:spacing w:before="120" w:after="120"/>
              <w:jc w:val="both"/>
            </w:pPr>
            <w:r>
              <w:t xml:space="preserve">фамилия, имя, отчество. </w:t>
            </w:r>
          </w:p>
        </w:tc>
      </w:tr>
      <w:tr w:rsidR="00DB443F" w:rsidRPr="00862796" w14:paraId="41225CCB" w14:textId="77777777" w:rsidTr="008D3C7B">
        <w:tc>
          <w:tcPr>
            <w:tcW w:w="1449" w:type="pct"/>
            <w:shd w:val="clear" w:color="auto" w:fill="auto"/>
            <w:tcMar>
              <w:left w:w="0" w:type="dxa"/>
              <w:right w:w="0" w:type="dxa"/>
            </w:tcMar>
          </w:tcPr>
          <w:p w14:paraId="5DE7D2AD" w14:textId="77777777" w:rsidR="00DB443F" w:rsidRPr="00862796" w:rsidRDefault="00DB443F" w:rsidP="005365BF">
            <w:pPr>
              <w:spacing w:before="120" w:after="120"/>
            </w:pPr>
            <w:r w:rsidRPr="00862796">
              <w:t>ЦПС</w:t>
            </w:r>
          </w:p>
        </w:tc>
        <w:tc>
          <w:tcPr>
            <w:tcW w:w="242" w:type="pct"/>
            <w:shd w:val="clear" w:color="auto" w:fill="auto"/>
          </w:tcPr>
          <w:p w14:paraId="218A2AEA"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4C9D1458" w14:textId="4F9AB7AF" w:rsidR="00DB443F" w:rsidRPr="00862796" w:rsidRDefault="00DB443F" w:rsidP="00A01D80">
            <w:pPr>
              <w:spacing w:before="120" w:after="120"/>
              <w:jc w:val="both"/>
            </w:pPr>
            <w:r>
              <w:t>ц</w:t>
            </w:r>
            <w:r w:rsidRPr="00862796">
              <w:t xml:space="preserve">ентральный пункт сбора (нефти) </w:t>
            </w:r>
            <w:r w:rsidR="00BF459E">
              <w:t>ООО </w:t>
            </w:r>
            <w:r w:rsidRPr="00862796">
              <w:t>«Славнефть-Красноярскнефтегаз».</w:t>
            </w:r>
          </w:p>
        </w:tc>
      </w:tr>
      <w:tr w:rsidR="00DB443F" w:rsidRPr="00853EAB" w14:paraId="51AC5F7E" w14:textId="77777777" w:rsidTr="008D3C7B">
        <w:tc>
          <w:tcPr>
            <w:tcW w:w="1449" w:type="pct"/>
            <w:shd w:val="clear" w:color="auto" w:fill="auto"/>
            <w:tcMar>
              <w:left w:w="0" w:type="dxa"/>
              <w:right w:w="0" w:type="dxa"/>
            </w:tcMar>
          </w:tcPr>
          <w:p w14:paraId="5E4EB601" w14:textId="77777777" w:rsidR="00DB443F" w:rsidRPr="00862796" w:rsidRDefault="00DB443F" w:rsidP="005365BF">
            <w:pPr>
              <w:spacing w:before="120" w:after="120"/>
            </w:pPr>
            <w:r w:rsidRPr="00862796">
              <w:t>ЧОП</w:t>
            </w:r>
          </w:p>
        </w:tc>
        <w:tc>
          <w:tcPr>
            <w:tcW w:w="242" w:type="pct"/>
            <w:shd w:val="clear" w:color="auto" w:fill="auto"/>
          </w:tcPr>
          <w:p w14:paraId="0CA9318A"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51DE2132" w14:textId="77777777" w:rsidR="00DB443F" w:rsidRPr="00862796" w:rsidRDefault="00DB443F" w:rsidP="00A01D80">
            <w:pPr>
              <w:spacing w:before="120" w:after="120"/>
              <w:jc w:val="both"/>
            </w:pPr>
            <w:r>
              <w:t>ч</w:t>
            </w:r>
            <w:r w:rsidRPr="00862796">
              <w:t>астное охранное предприятие.</w:t>
            </w:r>
          </w:p>
        </w:tc>
      </w:tr>
    </w:tbl>
    <w:p w14:paraId="46800120" w14:textId="7CDC4109" w:rsidR="006E2808" w:rsidRPr="00E474BA" w:rsidRDefault="006E2808" w:rsidP="002C73CE">
      <w:pPr>
        <w:pStyle w:val="aff0"/>
        <w:tabs>
          <w:tab w:val="left" w:pos="851"/>
        </w:tabs>
        <w:ind w:left="0"/>
        <w:contextualSpacing w:val="0"/>
        <w:jc w:val="both"/>
      </w:pPr>
      <w:r w:rsidRPr="00E474BA">
        <w:br w:type="page"/>
      </w:r>
    </w:p>
    <w:p w14:paraId="67639C3E" w14:textId="0EBEBDB2" w:rsidR="007E460D" w:rsidRPr="008B7927" w:rsidRDefault="00182FE2" w:rsidP="00BF459E">
      <w:pPr>
        <w:pStyle w:val="10"/>
      </w:pPr>
      <w:bookmarkStart w:id="19" w:name="_Toc119941498"/>
      <w:bookmarkStart w:id="20" w:name="_Toc184645697"/>
      <w:r w:rsidRPr="008B7927">
        <w:t xml:space="preserve">3. </w:t>
      </w:r>
      <w:r w:rsidR="007E460D" w:rsidRPr="008B7927">
        <w:t>УЧАСТНИКИ БИЗНЕС-ПРОЦЕССА</w:t>
      </w:r>
      <w:bookmarkEnd w:id="19"/>
      <w:bookmarkEnd w:id="20"/>
    </w:p>
    <w:p w14:paraId="2E3760A9" w14:textId="39C1466D" w:rsidR="00DE6705" w:rsidRDefault="00DE6705" w:rsidP="0081429F">
      <w:pPr>
        <w:pStyle w:val="S0"/>
        <w:spacing w:before="120" w:after="60"/>
      </w:pPr>
      <w:r>
        <w:t>3.1. В выполнении процедур, указанных в настоящем Регламенте бизнес-процесса, участвуют:</w:t>
      </w:r>
    </w:p>
    <w:p w14:paraId="6C981881" w14:textId="23EBBCF3" w:rsidR="00DE6705" w:rsidRDefault="00DE6705" w:rsidP="00087A2F">
      <w:pPr>
        <w:numPr>
          <w:ilvl w:val="0"/>
          <w:numId w:val="4"/>
        </w:numPr>
        <w:tabs>
          <w:tab w:val="num" w:pos="540"/>
        </w:tabs>
        <w:spacing w:before="60"/>
        <w:ind w:left="567" w:hanging="397"/>
        <w:jc w:val="both"/>
        <w:rPr>
          <w:lang w:eastAsia="ru-RU"/>
        </w:rPr>
      </w:pPr>
      <w:r>
        <w:rPr>
          <w:lang w:eastAsia="ru-RU"/>
        </w:rPr>
        <w:t>ЗГД/</w:t>
      </w:r>
      <w:r w:rsidR="00615AFA">
        <w:rPr>
          <w:lang w:eastAsia="ru-RU"/>
        </w:rPr>
        <w:t>руководители прямого подчинения генеральному директору</w:t>
      </w:r>
      <w:r>
        <w:rPr>
          <w:lang w:eastAsia="ru-RU"/>
        </w:rPr>
        <w:t xml:space="preserve"> по направлениям деятельности;</w:t>
      </w:r>
    </w:p>
    <w:p w14:paraId="21F0F28B" w14:textId="092AF95F" w:rsidR="00DE6705" w:rsidRDefault="00DE6705" w:rsidP="00087A2F">
      <w:pPr>
        <w:numPr>
          <w:ilvl w:val="0"/>
          <w:numId w:val="4"/>
        </w:numPr>
        <w:tabs>
          <w:tab w:val="num" w:pos="540"/>
        </w:tabs>
        <w:spacing w:before="60"/>
        <w:ind w:left="567" w:hanging="397"/>
        <w:jc w:val="both"/>
        <w:rPr>
          <w:lang w:eastAsia="ru-RU"/>
        </w:rPr>
      </w:pPr>
      <w:r>
        <w:rPr>
          <w:lang w:eastAsia="ru-RU"/>
        </w:rPr>
        <w:t xml:space="preserve">руководители структурных подразделений </w:t>
      </w:r>
      <w:r w:rsidR="00BF459E">
        <w:rPr>
          <w:lang w:eastAsia="ru-RU"/>
        </w:rPr>
        <w:t>ООО </w:t>
      </w:r>
      <w:r>
        <w:rPr>
          <w:lang w:eastAsia="ru-RU"/>
        </w:rPr>
        <w:t>«Славнефть-Красноярскнефтегаз»;</w:t>
      </w:r>
    </w:p>
    <w:p w14:paraId="063BDDFC" w14:textId="502B7A03" w:rsidR="00615AFA" w:rsidRDefault="00615AFA" w:rsidP="00087A2F">
      <w:pPr>
        <w:numPr>
          <w:ilvl w:val="0"/>
          <w:numId w:val="4"/>
        </w:numPr>
        <w:tabs>
          <w:tab w:val="num" w:pos="540"/>
        </w:tabs>
        <w:spacing w:before="60"/>
        <w:ind w:left="567" w:hanging="397"/>
        <w:jc w:val="both"/>
        <w:rPr>
          <w:lang w:eastAsia="ru-RU"/>
        </w:rPr>
      </w:pPr>
      <w:r>
        <w:rPr>
          <w:lang w:eastAsia="ru-RU"/>
        </w:rPr>
        <w:t>Кураторы договоров;</w:t>
      </w:r>
    </w:p>
    <w:p w14:paraId="339584B4" w14:textId="272A8E08" w:rsidR="00DE6705" w:rsidRDefault="00DE6705" w:rsidP="00087A2F">
      <w:pPr>
        <w:numPr>
          <w:ilvl w:val="0"/>
          <w:numId w:val="4"/>
        </w:numPr>
        <w:tabs>
          <w:tab w:val="num" w:pos="540"/>
        </w:tabs>
        <w:spacing w:before="60"/>
        <w:ind w:left="567" w:hanging="397"/>
        <w:jc w:val="both"/>
        <w:rPr>
          <w:lang w:eastAsia="ru-RU"/>
        </w:rPr>
      </w:pPr>
      <w:r>
        <w:rPr>
          <w:lang w:eastAsia="ru-RU"/>
        </w:rPr>
        <w:t>остальные</w:t>
      </w:r>
      <w:r w:rsidRPr="006F7045">
        <w:rPr>
          <w:lang w:eastAsia="ru-RU"/>
        </w:rPr>
        <w:t xml:space="preserve"> работники </w:t>
      </w:r>
      <w:r w:rsidR="00BF459E">
        <w:rPr>
          <w:lang w:eastAsia="ru-RU"/>
        </w:rPr>
        <w:t>ООО </w:t>
      </w:r>
      <w:r>
        <w:rPr>
          <w:lang w:eastAsia="ru-RU"/>
        </w:rPr>
        <w:t>«Славнефть-Красноярскнефтегаз»;</w:t>
      </w:r>
    </w:p>
    <w:p w14:paraId="0A10CECD" w14:textId="20909EFA" w:rsidR="00DE6705" w:rsidRDefault="00DE6705" w:rsidP="00087A2F">
      <w:pPr>
        <w:numPr>
          <w:ilvl w:val="0"/>
          <w:numId w:val="4"/>
        </w:numPr>
        <w:tabs>
          <w:tab w:val="num" w:pos="567"/>
        </w:tabs>
        <w:spacing w:before="60"/>
        <w:ind w:left="567" w:hanging="397"/>
        <w:jc w:val="both"/>
        <w:rPr>
          <w:lang w:eastAsia="ru-RU"/>
        </w:rPr>
      </w:pPr>
      <w:r>
        <w:rPr>
          <w:lang w:eastAsia="ru-RU"/>
        </w:rPr>
        <w:t xml:space="preserve">иные должностные лица и работники подрядных/субподрядных и сторонних организаций и прочие граждане в период посещения объектов и месторождений </w:t>
      </w:r>
      <w:r w:rsidR="00BF459E">
        <w:rPr>
          <w:lang w:eastAsia="ru-RU"/>
        </w:rPr>
        <w:t>ООО </w:t>
      </w:r>
      <w:r>
        <w:rPr>
          <w:lang w:eastAsia="ru-RU"/>
        </w:rPr>
        <w:t>«Славнефть-Красноярскнефтегаз».</w:t>
      </w:r>
    </w:p>
    <w:p w14:paraId="74FED6EE" w14:textId="77777777" w:rsidR="006E2808" w:rsidRPr="008B7927" w:rsidRDefault="006E2808" w:rsidP="00BF459E">
      <w:pPr>
        <w:pStyle w:val="10"/>
      </w:pPr>
      <w:r w:rsidRPr="008B7927">
        <w:br w:type="page"/>
      </w:r>
    </w:p>
    <w:p w14:paraId="12C75D7F" w14:textId="7ABF6AE6" w:rsidR="004C2437" w:rsidRPr="008B7927" w:rsidRDefault="00182FE2" w:rsidP="00BF459E">
      <w:pPr>
        <w:pStyle w:val="10"/>
      </w:pPr>
      <w:bookmarkStart w:id="21" w:name="_Toc119941499"/>
      <w:bookmarkStart w:id="22" w:name="_Toc184645698"/>
      <w:r w:rsidRPr="008B7927">
        <w:t xml:space="preserve">4. </w:t>
      </w:r>
      <w:r w:rsidR="006B1EDF" w:rsidRPr="008B7927">
        <w:t>ОСНОВНЫЕ ПОЛОЖЕНИЯ</w:t>
      </w:r>
      <w:bookmarkEnd w:id="21"/>
      <w:bookmarkEnd w:id="22"/>
    </w:p>
    <w:p w14:paraId="5C79535E" w14:textId="028FA43E" w:rsidR="00DE6705" w:rsidRPr="008B7927" w:rsidRDefault="00DE6705" w:rsidP="008B7927">
      <w:pPr>
        <w:pStyle w:val="S0"/>
        <w:spacing w:after="240"/>
        <w:rPr>
          <w:rFonts w:eastAsia="Calibri"/>
        </w:rPr>
      </w:pPr>
      <w:r w:rsidRPr="008B7927">
        <w:rPr>
          <w:rFonts w:eastAsia="Calibri"/>
        </w:rPr>
        <w:t xml:space="preserve">4.1. </w:t>
      </w:r>
      <w:r w:rsidR="00CA476C" w:rsidRPr="008B7927">
        <w:rPr>
          <w:rFonts w:eastAsia="Calibri"/>
        </w:rPr>
        <w:t xml:space="preserve">Регламент бизнес-процесса </w:t>
      </w:r>
      <w:r w:rsidRPr="008B7927">
        <w:rPr>
          <w:rFonts w:eastAsia="Calibri"/>
        </w:rPr>
        <w:t xml:space="preserve">определяет единые требования и порядок организации пропускного режима, исключающего возможность бесконтрольного (несанкционированного) входа (выхода) лиц, въезда (выезда) транспортных средств, вноса (выноса), ввоза (вывоза) имущества на охраняемые объекты и территорию </w:t>
      </w:r>
      <w:r w:rsidR="00BF459E">
        <w:rPr>
          <w:rFonts w:eastAsia="Calibri"/>
        </w:rPr>
        <w:t>ООО </w:t>
      </w:r>
      <w:r w:rsidRPr="008B7927">
        <w:rPr>
          <w:rFonts w:eastAsia="Calibri"/>
        </w:rPr>
        <w:t>«Славнефть-Красноярскнефтегаз», а</w:t>
      </w:r>
      <w:r w:rsidR="00990702">
        <w:rPr>
          <w:rFonts w:eastAsia="Calibri"/>
        </w:rPr>
        <w:t xml:space="preserve"> </w:t>
      </w:r>
      <w:r w:rsidRPr="008B7927">
        <w:rPr>
          <w:rFonts w:eastAsia="Calibri"/>
        </w:rPr>
        <w:t>также внутриобъектового режима, обеспечивающего выполнение лицами, находящимися на</w:t>
      </w:r>
      <w:r w:rsidR="00990702">
        <w:rPr>
          <w:rFonts w:eastAsia="Calibri"/>
        </w:rPr>
        <w:t xml:space="preserve"> </w:t>
      </w:r>
      <w:r w:rsidRPr="008B7927">
        <w:rPr>
          <w:rFonts w:eastAsia="Calibri"/>
        </w:rPr>
        <w:t xml:space="preserve">территории </w:t>
      </w:r>
      <w:r w:rsidR="00BF459E">
        <w:rPr>
          <w:rFonts w:eastAsia="Calibri"/>
        </w:rPr>
        <w:t>ООО </w:t>
      </w:r>
      <w:r w:rsidRPr="008B7927">
        <w:rPr>
          <w:rFonts w:eastAsia="Calibri"/>
        </w:rPr>
        <w:t>«Славнефть-Красноярскнефтегаз», мероприятий и правил</w:t>
      </w:r>
      <w:r w:rsidR="00911DED" w:rsidRPr="008B7927">
        <w:rPr>
          <w:rFonts w:eastAsia="Calibri"/>
        </w:rPr>
        <w:t xml:space="preserve"> согласно </w:t>
      </w:r>
      <w:r w:rsidR="0082421F" w:rsidRPr="008B7927">
        <w:rPr>
          <w:rFonts w:eastAsia="Calibri"/>
        </w:rPr>
        <w:t>требовани</w:t>
      </w:r>
      <w:r w:rsidR="0082421F">
        <w:rPr>
          <w:rFonts w:eastAsia="Calibri"/>
        </w:rPr>
        <w:t>ям</w:t>
      </w:r>
      <w:r w:rsidR="0082421F" w:rsidRPr="008B7927">
        <w:rPr>
          <w:rFonts w:eastAsia="Calibri"/>
        </w:rPr>
        <w:t xml:space="preserve"> </w:t>
      </w:r>
      <w:r w:rsidRPr="008B7927">
        <w:rPr>
          <w:rFonts w:eastAsia="Calibri"/>
        </w:rPr>
        <w:t xml:space="preserve">внутреннего трудового распорядка и пожарной безопасности. </w:t>
      </w:r>
    </w:p>
    <w:p w14:paraId="35801920" w14:textId="1EAB71EC" w:rsidR="00DE6705" w:rsidRPr="008B7927" w:rsidRDefault="00DE6705" w:rsidP="008B7927">
      <w:pPr>
        <w:pStyle w:val="S0"/>
        <w:spacing w:after="240"/>
        <w:rPr>
          <w:rFonts w:eastAsia="Calibri"/>
        </w:rPr>
      </w:pPr>
      <w:r w:rsidRPr="008B7927">
        <w:rPr>
          <w:rFonts w:eastAsia="Calibri"/>
        </w:rPr>
        <w:t>4.2. В соответствии с действующим законодательством РФ, месторождения и</w:t>
      </w:r>
      <w:r w:rsidR="00990702">
        <w:rPr>
          <w:rFonts w:eastAsia="Calibri"/>
        </w:rPr>
        <w:t xml:space="preserve"> </w:t>
      </w:r>
      <w:r w:rsidRPr="008B7927">
        <w:rPr>
          <w:rFonts w:eastAsia="Calibri"/>
        </w:rPr>
        <w:t xml:space="preserve">производственные объекты </w:t>
      </w:r>
      <w:r w:rsidR="00BF459E">
        <w:rPr>
          <w:rFonts w:eastAsia="Calibri"/>
        </w:rPr>
        <w:t>ООО </w:t>
      </w:r>
      <w:r w:rsidRPr="008B7927">
        <w:rPr>
          <w:rFonts w:eastAsia="Calibri"/>
        </w:rPr>
        <w:t xml:space="preserve">«Славнефть-Красноярскнефтегаз» относятся к категории опасных производственных объектов (Федеральный Закон </w:t>
      </w:r>
      <w:r w:rsidR="00990702" w:rsidRPr="008B7927">
        <w:rPr>
          <w:rFonts w:eastAsia="Calibri"/>
        </w:rPr>
        <w:t xml:space="preserve">от </w:t>
      </w:r>
      <w:r w:rsidR="00990702">
        <w:rPr>
          <w:rFonts w:eastAsia="Calibri"/>
        </w:rPr>
        <w:t>2</w:t>
      </w:r>
      <w:r w:rsidR="00990702" w:rsidRPr="008B7927">
        <w:rPr>
          <w:rFonts w:eastAsia="Calibri"/>
        </w:rPr>
        <w:t>1</w:t>
      </w:r>
      <w:r w:rsidR="00990702">
        <w:rPr>
          <w:rFonts w:eastAsia="Calibri"/>
        </w:rPr>
        <w:t>.07.</w:t>
      </w:r>
      <w:r w:rsidR="00990702" w:rsidRPr="008B7927">
        <w:rPr>
          <w:rFonts w:eastAsia="Calibri"/>
        </w:rPr>
        <w:t>1997</w:t>
      </w:r>
      <w:r w:rsidR="00990702">
        <w:rPr>
          <w:rFonts w:eastAsia="Calibri"/>
        </w:rPr>
        <w:t xml:space="preserve"> </w:t>
      </w:r>
      <w:r w:rsidR="00990702" w:rsidRPr="008B7927">
        <w:rPr>
          <w:rFonts w:eastAsia="Calibri"/>
        </w:rPr>
        <w:t xml:space="preserve">№ 116-ФЗ </w:t>
      </w:r>
      <w:r w:rsidRPr="008B7927">
        <w:rPr>
          <w:rFonts w:eastAsia="Calibri"/>
        </w:rPr>
        <w:t xml:space="preserve">«О </w:t>
      </w:r>
      <w:r w:rsidR="0082421F">
        <w:rPr>
          <w:rFonts w:eastAsia="Calibri"/>
        </w:rPr>
        <w:t>п</w:t>
      </w:r>
      <w:r w:rsidRPr="008B7927">
        <w:rPr>
          <w:rFonts w:eastAsia="Calibri"/>
        </w:rPr>
        <w:t>ромышленной безопасности опасных производственных объектов»). Для обеспечения надлежащих условий труда и безопасности работников на территории этих объектов установлены пропускной и внутриобъектовый режимы с использованием инженерно-технических средств охраны, систем видеонаблюдения и СКУД.</w:t>
      </w:r>
    </w:p>
    <w:p w14:paraId="0E50A5DD" w14:textId="50DF39EF" w:rsidR="00DE6705" w:rsidRPr="008B7927" w:rsidRDefault="00DE6705" w:rsidP="0081429F">
      <w:pPr>
        <w:pStyle w:val="S0"/>
        <w:spacing w:after="60"/>
        <w:rPr>
          <w:rFonts w:eastAsia="Calibri"/>
        </w:rPr>
      </w:pPr>
      <w:r w:rsidRPr="008B7927">
        <w:rPr>
          <w:rFonts w:eastAsia="Calibri"/>
        </w:rPr>
        <w:t>4.3. Пропускной и внутриобъектовый режимы как часть системы безопасности решают следующие задачи:</w:t>
      </w:r>
    </w:p>
    <w:p w14:paraId="46F7BC78" w14:textId="1478AB06" w:rsidR="00DE6705" w:rsidRPr="00DE6705" w:rsidRDefault="00DE6705" w:rsidP="00087A2F">
      <w:pPr>
        <w:numPr>
          <w:ilvl w:val="0"/>
          <w:numId w:val="5"/>
        </w:numPr>
        <w:tabs>
          <w:tab w:val="num" w:pos="540"/>
        </w:tabs>
        <w:spacing w:before="60"/>
        <w:ind w:left="567" w:hanging="397"/>
        <w:jc w:val="both"/>
        <w:rPr>
          <w:lang w:eastAsia="ru-RU"/>
        </w:rPr>
      </w:pPr>
      <w:r w:rsidRPr="00DE6705">
        <w:rPr>
          <w:lang w:eastAsia="ru-RU"/>
        </w:rPr>
        <w:t>защит</w:t>
      </w:r>
      <w:r w:rsidR="00911DED">
        <w:rPr>
          <w:lang w:eastAsia="ru-RU"/>
        </w:rPr>
        <w:t>у</w:t>
      </w:r>
      <w:r w:rsidRPr="00DE6705">
        <w:rPr>
          <w:lang w:eastAsia="ru-RU"/>
        </w:rPr>
        <w:t xml:space="preserve"> законных интересов </w:t>
      </w:r>
      <w:r w:rsidR="00BF459E">
        <w:rPr>
          <w:lang w:eastAsia="ru-RU"/>
        </w:rPr>
        <w:t>ООО </w:t>
      </w:r>
      <w:r w:rsidRPr="00DE6705">
        <w:rPr>
          <w:lang w:eastAsia="ru-RU"/>
        </w:rPr>
        <w:t>«Славнефть-Красноярскнефтегаз», поддержание порядка внутреннего управления;</w:t>
      </w:r>
    </w:p>
    <w:p w14:paraId="29060F60" w14:textId="34565959" w:rsidR="00DE6705" w:rsidRPr="00DE6705" w:rsidRDefault="00DE6705" w:rsidP="00087A2F">
      <w:pPr>
        <w:numPr>
          <w:ilvl w:val="0"/>
          <w:numId w:val="5"/>
        </w:numPr>
        <w:tabs>
          <w:tab w:val="num" w:pos="540"/>
        </w:tabs>
        <w:spacing w:before="60"/>
        <w:ind w:left="567" w:hanging="397"/>
        <w:jc w:val="both"/>
        <w:rPr>
          <w:lang w:eastAsia="ru-RU"/>
        </w:rPr>
      </w:pPr>
      <w:r w:rsidRPr="00DE6705">
        <w:rPr>
          <w:lang w:eastAsia="ru-RU"/>
        </w:rPr>
        <w:t>защит</w:t>
      </w:r>
      <w:r w:rsidR="00911DED">
        <w:rPr>
          <w:lang w:eastAsia="ru-RU"/>
        </w:rPr>
        <w:t>у</w:t>
      </w:r>
      <w:r w:rsidRPr="00DE6705">
        <w:rPr>
          <w:lang w:eastAsia="ru-RU"/>
        </w:rPr>
        <w:t xml:space="preserve">, сохранность, рациональное и эффективное использование собственности </w:t>
      </w:r>
      <w:r w:rsidR="00BF459E">
        <w:rPr>
          <w:lang w:eastAsia="ru-RU"/>
        </w:rPr>
        <w:t>ООО </w:t>
      </w:r>
      <w:r w:rsidRPr="00DE6705">
        <w:rPr>
          <w:lang w:eastAsia="ru-RU"/>
        </w:rPr>
        <w:t>«Славнефть-Красноярскнефтегаз»; </w:t>
      </w:r>
    </w:p>
    <w:p w14:paraId="6888B029" w14:textId="7AF0C3A2" w:rsidR="00DE6705" w:rsidRPr="00DE6705" w:rsidRDefault="00DE6705" w:rsidP="00087A2F">
      <w:pPr>
        <w:numPr>
          <w:ilvl w:val="0"/>
          <w:numId w:val="5"/>
        </w:numPr>
        <w:tabs>
          <w:tab w:val="num" w:pos="540"/>
        </w:tabs>
        <w:spacing w:before="60"/>
        <w:ind w:left="567" w:hanging="397"/>
        <w:jc w:val="both"/>
        <w:rPr>
          <w:lang w:eastAsia="ru-RU"/>
        </w:rPr>
      </w:pPr>
      <w:r w:rsidRPr="00DE6705">
        <w:rPr>
          <w:lang w:eastAsia="ru-RU"/>
        </w:rPr>
        <w:t xml:space="preserve">соблюдение правил поведения работниками </w:t>
      </w:r>
      <w:r w:rsidR="00BF459E">
        <w:rPr>
          <w:lang w:eastAsia="ru-RU"/>
        </w:rPr>
        <w:t>ООО </w:t>
      </w:r>
      <w:r w:rsidRPr="00DE6705">
        <w:rPr>
          <w:lang w:eastAsia="ru-RU"/>
        </w:rPr>
        <w:t xml:space="preserve">«Славнефть-Красноярскнефтегаз», подрядных/субподрядных организаций, командированных и других лиц прибывших </w:t>
      </w:r>
      <w:r w:rsidR="0082421F" w:rsidRPr="00DE6705">
        <w:rPr>
          <w:lang w:eastAsia="ru-RU"/>
        </w:rPr>
        <w:t>для</w:t>
      </w:r>
      <w:r w:rsidR="0082421F">
        <w:rPr>
          <w:lang w:eastAsia="ru-RU"/>
        </w:rPr>
        <w:t xml:space="preserve"> </w:t>
      </w:r>
      <w:r w:rsidRPr="00DE6705">
        <w:rPr>
          <w:lang w:eastAsia="ru-RU"/>
        </w:rPr>
        <w:t xml:space="preserve">выполнения работ или оказания услуг на объекты </w:t>
      </w:r>
      <w:r w:rsidR="00BF459E">
        <w:rPr>
          <w:lang w:eastAsia="ru-RU"/>
        </w:rPr>
        <w:t>ООО </w:t>
      </w:r>
      <w:r w:rsidRPr="00DE6705">
        <w:rPr>
          <w:lang w:eastAsia="ru-RU"/>
        </w:rPr>
        <w:t xml:space="preserve">«Славнефть-Красноярскнефтегаз», на объекты иных юридических лиц (расположенные </w:t>
      </w:r>
      <w:r w:rsidR="0082421F" w:rsidRPr="00DE6705">
        <w:rPr>
          <w:lang w:eastAsia="ru-RU"/>
        </w:rPr>
        <w:t>на</w:t>
      </w:r>
      <w:r w:rsidR="0082421F">
        <w:rPr>
          <w:lang w:eastAsia="ru-RU"/>
        </w:rPr>
        <w:t xml:space="preserve"> </w:t>
      </w:r>
      <w:r w:rsidRPr="00DE6705">
        <w:rPr>
          <w:lang w:eastAsia="ru-RU"/>
        </w:rPr>
        <w:t xml:space="preserve">территории КЛУ, ТКЛУ) в соответствии и на основании заключенных </w:t>
      </w:r>
      <w:r w:rsidR="0082421F" w:rsidRPr="00DE6705">
        <w:rPr>
          <w:lang w:eastAsia="ru-RU"/>
        </w:rPr>
        <w:t>с</w:t>
      </w:r>
      <w:r w:rsidR="0082421F">
        <w:rPr>
          <w:lang w:eastAsia="ru-RU"/>
        </w:rPr>
        <w:t xml:space="preserve"> </w:t>
      </w:r>
      <w:r w:rsidR="00BF459E">
        <w:rPr>
          <w:lang w:eastAsia="ru-RU"/>
        </w:rPr>
        <w:t>ООО </w:t>
      </w:r>
      <w:r w:rsidRPr="00DE6705">
        <w:rPr>
          <w:lang w:eastAsia="ru-RU"/>
        </w:rPr>
        <w:t>«Славнефть-Красноярскнефтегаз» договор</w:t>
      </w:r>
      <w:r w:rsidR="008A75EB">
        <w:rPr>
          <w:lang w:eastAsia="ru-RU"/>
        </w:rPr>
        <w:t>ов</w:t>
      </w:r>
      <w:r w:rsidRPr="00DE6705">
        <w:rPr>
          <w:lang w:eastAsia="ru-RU"/>
        </w:rPr>
        <w:t xml:space="preserve">; </w:t>
      </w:r>
    </w:p>
    <w:p w14:paraId="5EDB1060" w14:textId="687C03E9" w:rsidR="00DE6705" w:rsidRPr="00DE6705" w:rsidRDefault="00DE6705" w:rsidP="00087A2F">
      <w:pPr>
        <w:numPr>
          <w:ilvl w:val="0"/>
          <w:numId w:val="5"/>
        </w:numPr>
        <w:tabs>
          <w:tab w:val="num" w:pos="540"/>
        </w:tabs>
        <w:spacing w:before="60"/>
        <w:ind w:left="567" w:hanging="397"/>
        <w:jc w:val="both"/>
        <w:rPr>
          <w:lang w:eastAsia="ru-RU"/>
        </w:rPr>
      </w:pPr>
      <w:r w:rsidRPr="00DE6705">
        <w:rPr>
          <w:lang w:eastAsia="ru-RU"/>
        </w:rPr>
        <w:t>организаци</w:t>
      </w:r>
      <w:r w:rsidR="00911DED">
        <w:rPr>
          <w:lang w:eastAsia="ru-RU"/>
        </w:rPr>
        <w:t>ю</w:t>
      </w:r>
      <w:r w:rsidRPr="00DE6705">
        <w:rPr>
          <w:lang w:eastAsia="ru-RU"/>
        </w:rPr>
        <w:t xml:space="preserve"> и проведение проверок на наличие запрещенных предметов (веществ) </w:t>
      </w:r>
      <w:r w:rsidR="0082421F" w:rsidRPr="00DE6705">
        <w:rPr>
          <w:lang w:eastAsia="ru-RU"/>
        </w:rPr>
        <w:t>на</w:t>
      </w:r>
      <w:r w:rsidR="0082421F">
        <w:rPr>
          <w:lang w:eastAsia="ru-RU"/>
        </w:rPr>
        <w:t xml:space="preserve"> </w:t>
      </w:r>
      <w:r w:rsidRPr="00DE6705">
        <w:rPr>
          <w:lang w:eastAsia="ru-RU"/>
        </w:rPr>
        <w:t>объектах и дорогах (технологических проездах) КЛУ, ТКЛУ, иных производственных участках с соблюдением законности, не ущемляя права и свободы человека;</w:t>
      </w:r>
    </w:p>
    <w:p w14:paraId="151019E8" w14:textId="45FB3BA0" w:rsidR="00DE6705" w:rsidRPr="00DE6705" w:rsidRDefault="00DE6705" w:rsidP="00087A2F">
      <w:pPr>
        <w:numPr>
          <w:ilvl w:val="0"/>
          <w:numId w:val="5"/>
        </w:numPr>
        <w:tabs>
          <w:tab w:val="num" w:pos="540"/>
        </w:tabs>
        <w:spacing w:before="60"/>
        <w:ind w:left="567" w:hanging="397"/>
        <w:jc w:val="both"/>
        <w:rPr>
          <w:lang w:eastAsia="ru-RU"/>
        </w:rPr>
      </w:pPr>
      <w:r w:rsidRPr="00DE6705">
        <w:rPr>
          <w:lang w:eastAsia="ru-RU"/>
        </w:rPr>
        <w:t xml:space="preserve">своевременный сбор и анализ информации о деятельности подрядных/субподрядных организаций, выполняющих работы на объектах и лицензионных участках </w:t>
      </w:r>
      <w:r w:rsidR="00BF459E">
        <w:rPr>
          <w:lang w:eastAsia="ru-RU"/>
        </w:rPr>
        <w:t>ООО </w:t>
      </w:r>
      <w:r w:rsidRPr="00DE6705">
        <w:rPr>
          <w:lang w:eastAsia="ru-RU"/>
        </w:rPr>
        <w:t>«Славнефть-Красноярскнефтегаз»;</w:t>
      </w:r>
    </w:p>
    <w:p w14:paraId="25BE8365" w14:textId="5E22987B" w:rsidR="00DE6705" w:rsidRPr="00DE6705" w:rsidRDefault="00DE6705" w:rsidP="00087A2F">
      <w:pPr>
        <w:numPr>
          <w:ilvl w:val="0"/>
          <w:numId w:val="5"/>
        </w:numPr>
        <w:tabs>
          <w:tab w:val="num" w:pos="540"/>
        </w:tabs>
        <w:spacing w:before="60"/>
        <w:ind w:left="567" w:hanging="397"/>
        <w:jc w:val="both"/>
        <w:rPr>
          <w:lang w:eastAsia="ru-RU"/>
        </w:rPr>
      </w:pPr>
      <w:r w:rsidRPr="00DE6705">
        <w:rPr>
          <w:lang w:eastAsia="ru-RU"/>
        </w:rPr>
        <w:t xml:space="preserve">обеспечение безопасности работников </w:t>
      </w:r>
      <w:r w:rsidR="00BF459E">
        <w:rPr>
          <w:lang w:eastAsia="ru-RU"/>
        </w:rPr>
        <w:t>ООО </w:t>
      </w:r>
      <w:r w:rsidRPr="00DE6705">
        <w:rPr>
          <w:lang w:eastAsia="ru-RU"/>
        </w:rPr>
        <w:t>«Славнефть-Красноярскнефтегаз», подрядных/субподрядных организаций, в том числе с привлечением охранных структур, использованием технических средств охраны; </w:t>
      </w:r>
    </w:p>
    <w:p w14:paraId="18C37051" w14:textId="221F35A2" w:rsidR="00DE6705" w:rsidRPr="00DE6705" w:rsidRDefault="00DE6705" w:rsidP="00087A2F">
      <w:pPr>
        <w:numPr>
          <w:ilvl w:val="0"/>
          <w:numId w:val="5"/>
        </w:numPr>
        <w:tabs>
          <w:tab w:val="num" w:pos="540"/>
        </w:tabs>
        <w:spacing w:before="60"/>
        <w:ind w:left="567" w:hanging="397"/>
        <w:jc w:val="both"/>
        <w:rPr>
          <w:lang w:eastAsia="ru-RU"/>
        </w:rPr>
      </w:pPr>
      <w:r w:rsidRPr="00DE6705">
        <w:rPr>
          <w:lang w:eastAsia="ru-RU"/>
        </w:rPr>
        <w:t>организаци</w:t>
      </w:r>
      <w:r w:rsidR="00911DED">
        <w:rPr>
          <w:lang w:eastAsia="ru-RU"/>
        </w:rPr>
        <w:t>ю</w:t>
      </w:r>
      <w:r w:rsidRPr="00DE6705">
        <w:rPr>
          <w:lang w:eastAsia="ru-RU"/>
        </w:rPr>
        <w:t xml:space="preserve"> санкционированного прохода (перемещения) работников и посетителей, ввоза (вывоза) продукции и материальных ценностей на охраняемых объектах для</w:t>
      </w:r>
      <w:r w:rsidR="00464B39" w:rsidRPr="008B7927">
        <w:rPr>
          <w:lang w:eastAsia="ru-RU"/>
        </w:rPr>
        <w:t> </w:t>
      </w:r>
      <w:r w:rsidRPr="00DE6705">
        <w:rPr>
          <w:lang w:eastAsia="ru-RU"/>
        </w:rPr>
        <w:t xml:space="preserve">обеспечения ритмичной работы </w:t>
      </w:r>
      <w:r w:rsidR="00BF459E">
        <w:rPr>
          <w:lang w:eastAsia="ru-RU"/>
        </w:rPr>
        <w:t>ООО </w:t>
      </w:r>
      <w:r w:rsidRPr="00DE6705">
        <w:rPr>
          <w:lang w:eastAsia="ru-RU"/>
        </w:rPr>
        <w:t xml:space="preserve">«Славнефть-Красноярскнефтегаз», иных юридических лиц в соответствии и на основании заключенных </w:t>
      </w:r>
      <w:r w:rsidR="00BF459E">
        <w:rPr>
          <w:lang w:eastAsia="ru-RU"/>
        </w:rPr>
        <w:t>ООО </w:t>
      </w:r>
      <w:r w:rsidRPr="00DE6705">
        <w:rPr>
          <w:lang w:eastAsia="ru-RU"/>
        </w:rPr>
        <w:t>«Славнефть-Красноярскнефтегаз» договоров; </w:t>
      </w:r>
    </w:p>
    <w:p w14:paraId="1CB896DD" w14:textId="77777777" w:rsidR="00DE6705" w:rsidRPr="00DE6705" w:rsidRDefault="00DE6705" w:rsidP="00087A2F">
      <w:pPr>
        <w:numPr>
          <w:ilvl w:val="0"/>
          <w:numId w:val="5"/>
        </w:numPr>
        <w:tabs>
          <w:tab w:val="num" w:pos="540"/>
        </w:tabs>
        <w:spacing w:before="60"/>
        <w:ind w:left="567" w:hanging="397"/>
        <w:jc w:val="both"/>
        <w:rPr>
          <w:lang w:eastAsia="ru-RU"/>
        </w:rPr>
      </w:pPr>
      <w:r w:rsidRPr="00DE6705">
        <w:rPr>
          <w:lang w:eastAsia="ru-RU"/>
        </w:rPr>
        <w:t>предотвращение бесконтрольного проникновения посторонних лиц и транспортных средств на охраняемые территории и в отдельные здания (помещения); </w:t>
      </w:r>
    </w:p>
    <w:p w14:paraId="7080620A" w14:textId="1865F4DA" w:rsidR="00DE6705" w:rsidRPr="00DE6705" w:rsidRDefault="00DE6705" w:rsidP="00087A2F">
      <w:pPr>
        <w:numPr>
          <w:ilvl w:val="0"/>
          <w:numId w:val="5"/>
        </w:numPr>
        <w:tabs>
          <w:tab w:val="num" w:pos="540"/>
        </w:tabs>
        <w:spacing w:before="60"/>
        <w:ind w:left="567" w:hanging="397"/>
        <w:jc w:val="both"/>
        <w:rPr>
          <w:lang w:eastAsia="ru-RU"/>
        </w:rPr>
      </w:pPr>
      <w:r w:rsidRPr="00DE6705">
        <w:rPr>
          <w:lang w:eastAsia="ru-RU"/>
        </w:rPr>
        <w:t xml:space="preserve">своевременное выявление угроз интересам </w:t>
      </w:r>
      <w:r w:rsidR="00BF459E">
        <w:rPr>
          <w:lang w:eastAsia="ru-RU"/>
        </w:rPr>
        <w:t>ООО </w:t>
      </w:r>
      <w:r w:rsidRPr="00DE6705">
        <w:rPr>
          <w:lang w:eastAsia="ru-RU"/>
        </w:rPr>
        <w:t xml:space="preserve">«Славнефть-Красноярскнефтегаз», иных юридических лиц в соответствии и на основании заключенных </w:t>
      </w:r>
      <w:r w:rsidR="00BF459E">
        <w:rPr>
          <w:lang w:eastAsia="ru-RU"/>
        </w:rPr>
        <w:t>ООО </w:t>
      </w:r>
      <w:r w:rsidRPr="00DE6705">
        <w:rPr>
          <w:lang w:eastAsia="ru-RU"/>
        </w:rPr>
        <w:t>«Славнефть-Красноярскнефтегаз» договоров, а также потенциально опасных условий, способствующих нанесению материального и морального ущерба предприятию; </w:t>
      </w:r>
    </w:p>
    <w:p w14:paraId="083E1DF6" w14:textId="31D45A7E" w:rsidR="00DE6705" w:rsidRPr="00DE6705" w:rsidRDefault="00DE6705" w:rsidP="00087A2F">
      <w:pPr>
        <w:numPr>
          <w:ilvl w:val="0"/>
          <w:numId w:val="5"/>
        </w:numPr>
        <w:tabs>
          <w:tab w:val="num" w:pos="540"/>
        </w:tabs>
        <w:spacing w:before="60"/>
        <w:ind w:left="567" w:hanging="397"/>
        <w:jc w:val="both"/>
        <w:rPr>
          <w:lang w:eastAsia="ru-RU"/>
        </w:rPr>
      </w:pPr>
      <w:r w:rsidRPr="00DE6705">
        <w:rPr>
          <w:lang w:eastAsia="ru-RU"/>
        </w:rPr>
        <w:t xml:space="preserve">создание надежных гарантий поддержания организационной стабильности внешних </w:t>
      </w:r>
      <w:r w:rsidR="0082421F" w:rsidRPr="00DE6705">
        <w:rPr>
          <w:lang w:eastAsia="ru-RU"/>
        </w:rPr>
        <w:t>и</w:t>
      </w:r>
      <w:r w:rsidR="0082421F">
        <w:rPr>
          <w:lang w:eastAsia="ru-RU"/>
        </w:rPr>
        <w:t xml:space="preserve"> </w:t>
      </w:r>
      <w:r w:rsidRPr="00DE6705">
        <w:rPr>
          <w:lang w:eastAsia="ru-RU"/>
        </w:rPr>
        <w:t xml:space="preserve">внутренних связей </w:t>
      </w:r>
      <w:r w:rsidR="00BF459E">
        <w:rPr>
          <w:lang w:eastAsia="ru-RU"/>
        </w:rPr>
        <w:t>ООО </w:t>
      </w:r>
      <w:r w:rsidRPr="00DE6705">
        <w:rPr>
          <w:lang w:eastAsia="ru-RU"/>
        </w:rPr>
        <w:t xml:space="preserve">«Славнефть-Красноярскнефтегаз», </w:t>
      </w:r>
      <w:r w:rsidR="0082421F" w:rsidRPr="00DE6705">
        <w:rPr>
          <w:lang w:eastAsia="ru-RU"/>
        </w:rPr>
        <w:t>отработк</w:t>
      </w:r>
      <w:r w:rsidR="0082421F">
        <w:rPr>
          <w:lang w:eastAsia="ru-RU"/>
        </w:rPr>
        <w:t>у</w:t>
      </w:r>
      <w:r w:rsidR="0082421F" w:rsidRPr="00DE6705">
        <w:rPr>
          <w:lang w:eastAsia="ru-RU"/>
        </w:rPr>
        <w:t xml:space="preserve"> </w:t>
      </w:r>
      <w:r w:rsidRPr="00DE6705">
        <w:rPr>
          <w:lang w:eastAsia="ru-RU"/>
        </w:rPr>
        <w:t>механизма оперативного реагирования на угрозы и негативные тенденции; </w:t>
      </w:r>
    </w:p>
    <w:p w14:paraId="52101173" w14:textId="33BFFE11" w:rsidR="00DE6705" w:rsidRPr="00DE6705" w:rsidRDefault="00DE6705" w:rsidP="00087A2F">
      <w:pPr>
        <w:numPr>
          <w:ilvl w:val="0"/>
          <w:numId w:val="5"/>
        </w:numPr>
        <w:tabs>
          <w:tab w:val="num" w:pos="540"/>
        </w:tabs>
        <w:spacing w:before="60"/>
        <w:ind w:left="567" w:hanging="397"/>
        <w:jc w:val="both"/>
        <w:rPr>
          <w:lang w:eastAsia="ru-RU"/>
        </w:rPr>
      </w:pPr>
      <w:r w:rsidRPr="00DE6705">
        <w:rPr>
          <w:lang w:eastAsia="ru-RU"/>
        </w:rPr>
        <w:t xml:space="preserve">пресечение посягательств на законные интересы </w:t>
      </w:r>
      <w:r w:rsidR="00BF459E">
        <w:rPr>
          <w:lang w:eastAsia="ru-RU"/>
        </w:rPr>
        <w:t>ООО </w:t>
      </w:r>
      <w:r w:rsidRPr="00DE6705">
        <w:rPr>
          <w:lang w:eastAsia="ru-RU"/>
        </w:rPr>
        <w:t>«Славнефть-Красноярскнефтегаз», использование юридических, экономических, организационных, социально-психологических, технических и иных средств для выявления и ослабления источников угроз безопасности;</w:t>
      </w:r>
    </w:p>
    <w:p w14:paraId="4D7A53A0" w14:textId="1A19921F" w:rsidR="00DE6705" w:rsidRPr="00DE6705" w:rsidRDefault="00DE6705" w:rsidP="00087A2F">
      <w:pPr>
        <w:numPr>
          <w:ilvl w:val="0"/>
          <w:numId w:val="5"/>
        </w:numPr>
        <w:tabs>
          <w:tab w:val="num" w:pos="540"/>
        </w:tabs>
        <w:spacing w:before="60"/>
        <w:ind w:left="567" w:hanging="397"/>
        <w:jc w:val="both"/>
        <w:rPr>
          <w:lang w:eastAsia="ru-RU"/>
        </w:rPr>
      </w:pPr>
      <w:r w:rsidRPr="00DE6705">
        <w:rPr>
          <w:lang w:eastAsia="ru-RU"/>
        </w:rPr>
        <w:t xml:space="preserve">предотвращение возможных террористических актов на объектах </w:t>
      </w:r>
      <w:r w:rsidR="00BF459E">
        <w:rPr>
          <w:lang w:eastAsia="ru-RU"/>
        </w:rPr>
        <w:t>ООО </w:t>
      </w:r>
      <w:r w:rsidRPr="00DE6705">
        <w:rPr>
          <w:lang w:eastAsia="ru-RU"/>
        </w:rPr>
        <w:t>«Славнефть-Красноярскнефтегаз»;</w:t>
      </w:r>
    </w:p>
    <w:p w14:paraId="68E6FBB6" w14:textId="0142B325" w:rsidR="00DE6705" w:rsidRPr="00DE6705" w:rsidRDefault="00DE6705" w:rsidP="00087A2F">
      <w:pPr>
        <w:numPr>
          <w:ilvl w:val="0"/>
          <w:numId w:val="5"/>
        </w:numPr>
        <w:tabs>
          <w:tab w:val="num" w:pos="540"/>
        </w:tabs>
        <w:spacing w:before="60"/>
        <w:ind w:left="567" w:hanging="397"/>
        <w:jc w:val="both"/>
        <w:rPr>
          <w:lang w:eastAsia="ru-RU"/>
        </w:rPr>
      </w:pPr>
      <w:r w:rsidRPr="00DE6705">
        <w:rPr>
          <w:lang w:eastAsia="ru-RU"/>
        </w:rPr>
        <w:t>организаци</w:t>
      </w:r>
      <w:r w:rsidR="00911DED">
        <w:rPr>
          <w:lang w:eastAsia="ru-RU"/>
        </w:rPr>
        <w:t>ю</w:t>
      </w:r>
      <w:r w:rsidRPr="00DE6705">
        <w:rPr>
          <w:lang w:eastAsia="ru-RU"/>
        </w:rPr>
        <w:t xml:space="preserve"> взаимодействия с государственными, муниципальными, правоохранительными органами и подрядными организациями по созданию условий, обеспечивающих пресечение ввоза/вывоза, перемещения, хранения, изготовления </w:t>
      </w:r>
      <w:r w:rsidR="009754CD" w:rsidRPr="00DE6705">
        <w:rPr>
          <w:lang w:eastAsia="ru-RU"/>
        </w:rPr>
        <w:t>и</w:t>
      </w:r>
      <w:r w:rsidR="009754CD" w:rsidRPr="0081429F">
        <w:rPr>
          <w:lang w:eastAsia="ru-RU"/>
        </w:rPr>
        <w:t xml:space="preserve"> </w:t>
      </w:r>
      <w:r w:rsidRPr="00DE6705">
        <w:rPr>
          <w:lang w:eastAsia="ru-RU"/>
        </w:rPr>
        <w:t xml:space="preserve">сбыта оружия, взрывчатых, наркотических, психотропных веществ, алкогольных напитков, недопущение несчастных случаев на производстве. </w:t>
      </w:r>
    </w:p>
    <w:p w14:paraId="0053661D" w14:textId="64891B45" w:rsidR="00DE6705" w:rsidRPr="008B7927" w:rsidRDefault="00DE6705" w:rsidP="008B7927">
      <w:pPr>
        <w:pStyle w:val="S0"/>
        <w:rPr>
          <w:rFonts w:eastAsia="Calibri"/>
        </w:rPr>
      </w:pPr>
      <w:r w:rsidRPr="008B7927">
        <w:rPr>
          <w:rFonts w:eastAsia="Calibri"/>
        </w:rPr>
        <w:t xml:space="preserve">4.4. Указания </w:t>
      </w:r>
      <w:r w:rsidR="00EE409D" w:rsidRPr="00EE409D">
        <w:rPr>
          <w:rFonts w:eastAsia="Calibri"/>
        </w:rPr>
        <w:t>работник</w:t>
      </w:r>
      <w:r w:rsidRPr="008B7927">
        <w:rPr>
          <w:rFonts w:eastAsia="Calibri"/>
        </w:rPr>
        <w:t>ам охраны, связанные с осуществлением пропускного режима, организацией охраны объектов и предоставлением информации</w:t>
      </w:r>
      <w:r w:rsidR="0082421F">
        <w:rPr>
          <w:rFonts w:eastAsia="Calibri"/>
        </w:rPr>
        <w:t>,</w:t>
      </w:r>
      <w:r w:rsidRPr="008B7927">
        <w:rPr>
          <w:rFonts w:eastAsia="Calibri"/>
        </w:rPr>
        <w:t xml:space="preserve"> отдаются только генеральным директором,</w:t>
      </w:r>
      <w:r w:rsidR="00D1261A">
        <w:rPr>
          <w:rFonts w:eastAsia="Calibri"/>
        </w:rPr>
        <w:t xml:space="preserve"> ЗГД</w:t>
      </w:r>
      <w:r w:rsidRPr="008B7927">
        <w:rPr>
          <w:rFonts w:eastAsia="Calibri"/>
        </w:rPr>
        <w:t xml:space="preserve"> по экономической безопасности, начальником</w:t>
      </w:r>
      <w:r w:rsidR="00D1261A">
        <w:rPr>
          <w:rFonts w:eastAsia="Calibri"/>
        </w:rPr>
        <w:t xml:space="preserve"> УЭБ</w:t>
      </w:r>
      <w:r w:rsidRPr="008B7927">
        <w:rPr>
          <w:rFonts w:eastAsia="Calibri"/>
        </w:rPr>
        <w:t xml:space="preserve">, </w:t>
      </w:r>
      <w:r w:rsidR="00D908DC" w:rsidRPr="00D908DC">
        <w:rPr>
          <w:rFonts w:eastAsia="Calibri"/>
        </w:rPr>
        <w:t>работник</w:t>
      </w:r>
      <w:r w:rsidRPr="008B7927">
        <w:rPr>
          <w:rFonts w:eastAsia="Calibri"/>
        </w:rPr>
        <w:t>ами ООФиИТЗ</w:t>
      </w:r>
      <w:r w:rsidR="00911DED" w:rsidRPr="008B7927">
        <w:rPr>
          <w:rFonts w:eastAsia="Calibri"/>
        </w:rPr>
        <w:t xml:space="preserve"> и вахтовыми работниками</w:t>
      </w:r>
      <w:r w:rsidRPr="008B7927">
        <w:rPr>
          <w:rFonts w:eastAsia="Calibri"/>
        </w:rPr>
        <w:t xml:space="preserve"> УЭБ.</w:t>
      </w:r>
      <w:r w:rsidR="00BF4694" w:rsidRPr="008B7927">
        <w:rPr>
          <w:rFonts w:eastAsia="Calibri"/>
        </w:rPr>
        <w:t xml:space="preserve"> Осуществление проверочных мероприятий соблюдения охранной организацией требований</w:t>
      </w:r>
      <w:r w:rsidR="00402797">
        <w:rPr>
          <w:rFonts w:eastAsia="Calibri"/>
        </w:rPr>
        <w:t xml:space="preserve"> локальных нормативных документов </w:t>
      </w:r>
      <w:r w:rsidR="00D1261A">
        <w:rPr>
          <w:rFonts w:eastAsia="Calibri"/>
        </w:rPr>
        <w:t>ПАО «НК «Роснефть»</w:t>
      </w:r>
      <w:r w:rsidR="00402797">
        <w:rPr>
          <w:rFonts w:eastAsia="Calibri"/>
        </w:rPr>
        <w:t xml:space="preserve"> </w:t>
      </w:r>
      <w:r w:rsidR="00BF4694" w:rsidRPr="008B7927">
        <w:rPr>
          <w:rFonts w:eastAsia="Calibri"/>
        </w:rPr>
        <w:t xml:space="preserve">и/или </w:t>
      </w:r>
      <w:r w:rsidR="00BF459E">
        <w:rPr>
          <w:rFonts w:eastAsia="Calibri"/>
        </w:rPr>
        <w:t>ООО </w:t>
      </w:r>
      <w:r w:rsidR="00BF4694" w:rsidRPr="008B7927">
        <w:rPr>
          <w:rFonts w:eastAsia="Calibri"/>
        </w:rPr>
        <w:t xml:space="preserve">«Славнефть-Красноярскнефтегаз» структурными подразделениями </w:t>
      </w:r>
      <w:r w:rsidR="00BF459E">
        <w:rPr>
          <w:rFonts w:eastAsia="Calibri"/>
        </w:rPr>
        <w:t>ООО </w:t>
      </w:r>
      <w:r w:rsidR="00BF4694" w:rsidRPr="008B7927">
        <w:rPr>
          <w:rFonts w:eastAsia="Calibri"/>
        </w:rPr>
        <w:t>«Славнефть-Красноярскнефтегаз» проводится только после согласования проводимых мероприятий и сроков их проведения с ООФиИТЗ УЭБ, а также с</w:t>
      </w:r>
      <w:r w:rsidR="00990702">
        <w:rPr>
          <w:rFonts w:eastAsia="Calibri"/>
        </w:rPr>
        <w:t xml:space="preserve"> </w:t>
      </w:r>
      <w:r w:rsidR="00BF4694" w:rsidRPr="008B7927">
        <w:rPr>
          <w:rFonts w:eastAsia="Calibri"/>
        </w:rPr>
        <w:t xml:space="preserve">соблюдением установленных УЭБ ограничений. </w:t>
      </w:r>
      <w:r w:rsidRPr="008B7927">
        <w:rPr>
          <w:rFonts w:eastAsia="Calibri"/>
        </w:rPr>
        <w:t xml:space="preserve">Другим должностным лицам </w:t>
      </w:r>
      <w:r w:rsidR="00BF459E">
        <w:rPr>
          <w:rFonts w:eastAsia="Calibri"/>
        </w:rPr>
        <w:t>ООО </w:t>
      </w:r>
      <w:r w:rsidRPr="008B7927">
        <w:rPr>
          <w:rFonts w:eastAsia="Calibri"/>
        </w:rPr>
        <w:t xml:space="preserve">«Славнефть-Красноярскнефтегаз», подрядных/субподрядных организаций давать указания </w:t>
      </w:r>
      <w:r w:rsidR="00D908DC" w:rsidRPr="00D908DC">
        <w:rPr>
          <w:rFonts w:eastAsia="Calibri"/>
        </w:rPr>
        <w:t>работник</w:t>
      </w:r>
      <w:r w:rsidRPr="008B7927">
        <w:rPr>
          <w:rFonts w:eastAsia="Calibri"/>
        </w:rPr>
        <w:t>ам охраны по организации пропускного и внутриобъектового режима, охране объектов, предоставлению информации, запрещается.</w:t>
      </w:r>
    </w:p>
    <w:p w14:paraId="1A8116B7" w14:textId="4B12AA0C" w:rsidR="00DE6705" w:rsidRPr="008B7927" w:rsidRDefault="00DE6705" w:rsidP="008B7927">
      <w:pPr>
        <w:pStyle w:val="S0"/>
        <w:rPr>
          <w:rFonts w:eastAsia="Calibri"/>
        </w:rPr>
      </w:pPr>
      <w:r w:rsidRPr="008B7927">
        <w:rPr>
          <w:rFonts w:eastAsia="Calibri"/>
        </w:rPr>
        <w:t>4.5. Обеспечение исполнения</w:t>
      </w:r>
      <w:r w:rsidR="00190F3C">
        <w:rPr>
          <w:rFonts w:eastAsia="Calibri"/>
        </w:rPr>
        <w:t xml:space="preserve"> настоящего</w:t>
      </w:r>
      <w:r w:rsidRPr="008B7927">
        <w:rPr>
          <w:rFonts w:eastAsia="Calibri"/>
        </w:rPr>
        <w:t xml:space="preserve"> </w:t>
      </w:r>
      <w:r w:rsidR="00F80E0D" w:rsidRPr="008B7927">
        <w:rPr>
          <w:rFonts w:eastAsia="Calibri"/>
        </w:rPr>
        <w:t>Регламента бизнес-процесса</w:t>
      </w:r>
      <w:r w:rsidRPr="008B7927">
        <w:rPr>
          <w:rFonts w:eastAsia="Calibri"/>
        </w:rPr>
        <w:t xml:space="preserve"> возлагается на начальника</w:t>
      </w:r>
      <w:r w:rsidR="00DF6F3A">
        <w:rPr>
          <w:rFonts w:eastAsia="Calibri"/>
        </w:rPr>
        <w:t xml:space="preserve"> УЭБ </w:t>
      </w:r>
      <w:r w:rsidRPr="008B7927">
        <w:rPr>
          <w:rFonts w:eastAsia="Calibri"/>
        </w:rPr>
        <w:t>и руководителя охранного предприятия.</w:t>
      </w:r>
    </w:p>
    <w:p w14:paraId="65513C74" w14:textId="323FCE38" w:rsidR="00DE6705" w:rsidRPr="008B7927" w:rsidRDefault="00DE6705" w:rsidP="008B7927">
      <w:pPr>
        <w:pStyle w:val="S0"/>
        <w:rPr>
          <w:rFonts w:eastAsia="Calibri"/>
        </w:rPr>
      </w:pPr>
      <w:r w:rsidRPr="008B7927">
        <w:rPr>
          <w:rFonts w:eastAsia="Calibri"/>
        </w:rPr>
        <w:t xml:space="preserve">4.6. Осуществление мероприятий пропускного и внутриобъектового режимов на всех объектах и месторождениях </w:t>
      </w:r>
      <w:r w:rsidR="00BF459E">
        <w:rPr>
          <w:rFonts w:eastAsia="Calibri"/>
        </w:rPr>
        <w:t>ООО </w:t>
      </w:r>
      <w:r w:rsidRPr="008B7927">
        <w:rPr>
          <w:rFonts w:eastAsia="Calibri"/>
        </w:rPr>
        <w:t>«Славнефть-Красноярскнефтегаз» возлагается на</w:t>
      </w:r>
      <w:r w:rsidR="00990702">
        <w:rPr>
          <w:rFonts w:eastAsia="Calibri"/>
        </w:rPr>
        <w:t xml:space="preserve"> </w:t>
      </w:r>
      <w:r w:rsidR="00D908DC" w:rsidRPr="00D908DC">
        <w:rPr>
          <w:rFonts w:eastAsia="Calibri"/>
        </w:rPr>
        <w:t>работник</w:t>
      </w:r>
      <w:r w:rsidRPr="008B7927">
        <w:rPr>
          <w:rFonts w:eastAsia="Calibri"/>
        </w:rPr>
        <w:t>ов охраны, которые осуществляют свою деятельность на основе принципов законности, уважения и соблюдения прав и свобод человека и гражданина, прав и законных интересов физических и юридических лиц, заключённого договора на оказание охранных услуг и требований</w:t>
      </w:r>
      <w:r w:rsidR="00990702">
        <w:rPr>
          <w:rFonts w:eastAsia="Calibri"/>
        </w:rPr>
        <w:t xml:space="preserve"> настоящего</w:t>
      </w:r>
      <w:r w:rsidRPr="008B7927">
        <w:rPr>
          <w:rFonts w:eastAsia="Calibri"/>
        </w:rPr>
        <w:t xml:space="preserve"> </w:t>
      </w:r>
      <w:r w:rsidR="00F80E0D" w:rsidRPr="008B7927">
        <w:rPr>
          <w:rFonts w:eastAsia="Calibri"/>
        </w:rPr>
        <w:t>Регламента бизнес-процесса</w:t>
      </w:r>
      <w:r w:rsidRPr="008B7927">
        <w:rPr>
          <w:rFonts w:eastAsia="Calibri"/>
        </w:rPr>
        <w:t>.</w:t>
      </w:r>
    </w:p>
    <w:p w14:paraId="78890B68" w14:textId="7CACE591" w:rsidR="00DE6705" w:rsidRPr="008B7927" w:rsidRDefault="00DE6705" w:rsidP="008B7927">
      <w:pPr>
        <w:pStyle w:val="S0"/>
        <w:rPr>
          <w:rFonts w:eastAsia="Calibri"/>
        </w:rPr>
      </w:pPr>
      <w:r w:rsidRPr="002C058F">
        <w:rPr>
          <w:rFonts w:eastAsia="Calibri"/>
        </w:rPr>
        <w:t xml:space="preserve">4.7. Требования </w:t>
      </w:r>
      <w:r w:rsidR="00D908DC" w:rsidRPr="00D908DC">
        <w:rPr>
          <w:rFonts w:eastAsia="Calibri"/>
        </w:rPr>
        <w:t>работник</w:t>
      </w:r>
      <w:r w:rsidRPr="002C058F">
        <w:rPr>
          <w:rFonts w:eastAsia="Calibri"/>
        </w:rPr>
        <w:t>ов охраны, находящихся при исполнении должностных обязанностей, обязательны для исполнения всеми лицами.</w:t>
      </w:r>
    </w:p>
    <w:p w14:paraId="3C877BF5" w14:textId="5A9B5BD5" w:rsidR="00DE6705" w:rsidRPr="008B7927" w:rsidRDefault="00DE6705" w:rsidP="008B7927">
      <w:pPr>
        <w:pStyle w:val="S0"/>
        <w:rPr>
          <w:rFonts w:eastAsia="Calibri"/>
        </w:rPr>
      </w:pPr>
      <w:r w:rsidRPr="008B7927">
        <w:rPr>
          <w:rFonts w:eastAsia="Calibri"/>
        </w:rPr>
        <w:t xml:space="preserve">4.8. Контроль за работой охранной организации на объектах </w:t>
      </w:r>
      <w:r w:rsidR="00BF459E">
        <w:rPr>
          <w:rFonts w:eastAsia="Calibri"/>
        </w:rPr>
        <w:t>ООО </w:t>
      </w:r>
      <w:r w:rsidRPr="008B7927">
        <w:rPr>
          <w:rFonts w:eastAsia="Calibri"/>
        </w:rPr>
        <w:t xml:space="preserve">«Славнефть-Красноярскнефтегаз» возлагается на </w:t>
      </w:r>
      <w:r w:rsidR="00D908DC" w:rsidRPr="00D908DC">
        <w:rPr>
          <w:rFonts w:eastAsia="Calibri"/>
        </w:rPr>
        <w:t>работник</w:t>
      </w:r>
      <w:r w:rsidRPr="008B7927">
        <w:rPr>
          <w:rFonts w:eastAsia="Calibri"/>
        </w:rPr>
        <w:t>ов ООФиИТЗ</w:t>
      </w:r>
      <w:r w:rsidR="00911DED" w:rsidRPr="008B7927">
        <w:rPr>
          <w:rFonts w:eastAsia="Calibri"/>
        </w:rPr>
        <w:t xml:space="preserve"> и вахтовых работников</w:t>
      </w:r>
      <w:r w:rsidRPr="008B7927">
        <w:rPr>
          <w:rFonts w:eastAsia="Calibri"/>
        </w:rPr>
        <w:t xml:space="preserve"> УЭБ. Схема процесса управления пропускным и внутриобъектовым </w:t>
      </w:r>
      <w:r w:rsidR="00990702" w:rsidRPr="008B7927">
        <w:rPr>
          <w:rFonts w:eastAsia="Calibri"/>
        </w:rPr>
        <w:t>режим</w:t>
      </w:r>
      <w:r w:rsidR="00990702">
        <w:rPr>
          <w:rFonts w:eastAsia="Calibri"/>
        </w:rPr>
        <w:t>ами</w:t>
      </w:r>
      <w:r w:rsidR="00990702" w:rsidRPr="008B7927">
        <w:rPr>
          <w:rFonts w:eastAsia="Calibri"/>
        </w:rPr>
        <w:t xml:space="preserve"> </w:t>
      </w:r>
      <w:r w:rsidRPr="008B7927">
        <w:rPr>
          <w:rFonts w:eastAsia="Calibri"/>
        </w:rPr>
        <w:t xml:space="preserve">приведена в </w:t>
      </w:r>
      <w:hyperlink w:anchor="один" w:history="1">
        <w:r w:rsidRPr="008B7927">
          <w:rPr>
            <w:rStyle w:val="ac"/>
            <w:lang w:eastAsia="en-US"/>
          </w:rPr>
          <w:t>Приложении 1</w:t>
        </w:r>
        <w:r w:rsidRPr="008B7927">
          <w:rPr>
            <w:rFonts w:eastAsia="Calibri"/>
          </w:rPr>
          <w:t>.</w:t>
        </w:r>
      </w:hyperlink>
    </w:p>
    <w:p w14:paraId="34AB447D" w14:textId="5A364039" w:rsidR="00DE6705" w:rsidRPr="008B7927" w:rsidRDefault="00DE6705" w:rsidP="008B7927">
      <w:pPr>
        <w:pStyle w:val="S0"/>
        <w:rPr>
          <w:rFonts w:eastAsia="Calibri"/>
        </w:rPr>
      </w:pPr>
      <w:r w:rsidRPr="008B7927">
        <w:rPr>
          <w:rFonts w:eastAsia="Calibri"/>
        </w:rPr>
        <w:t xml:space="preserve">4.9. Рабочие вопросы, возникающие в процессе организации охраны объектов, решаются </w:t>
      </w:r>
      <w:r w:rsidR="00D908DC" w:rsidRPr="00D908DC">
        <w:rPr>
          <w:rFonts w:eastAsia="Calibri"/>
        </w:rPr>
        <w:t>работник</w:t>
      </w:r>
      <w:r w:rsidRPr="008B7927">
        <w:rPr>
          <w:rFonts w:eastAsia="Calibri"/>
        </w:rPr>
        <w:t>ами ООФиИТЗ УЭБ. Вопросы от подрядных/субподрядных организаций</w:t>
      </w:r>
      <w:r w:rsidR="009151CD">
        <w:rPr>
          <w:rFonts w:eastAsia="Calibri"/>
        </w:rPr>
        <w:t xml:space="preserve">, поступившие в том числе и в адрес первых руководителей </w:t>
      </w:r>
      <w:r w:rsidR="00BF459E">
        <w:rPr>
          <w:rFonts w:eastAsia="Calibri"/>
        </w:rPr>
        <w:t>ООО </w:t>
      </w:r>
      <w:r w:rsidR="009151CD">
        <w:rPr>
          <w:rFonts w:eastAsia="Calibri"/>
        </w:rPr>
        <w:t>«Славнефть-Красноярскнефтегаз»,</w:t>
      </w:r>
      <w:r w:rsidRPr="008B7927">
        <w:rPr>
          <w:rFonts w:eastAsia="Calibri"/>
        </w:rPr>
        <w:t xml:space="preserve"> направляются в ООФиИТЗ УЭБ только через кураторов договоров.</w:t>
      </w:r>
      <w:r w:rsidR="00567334">
        <w:rPr>
          <w:rFonts w:eastAsia="Calibri"/>
        </w:rPr>
        <w:t xml:space="preserve"> </w:t>
      </w:r>
    </w:p>
    <w:p w14:paraId="1E77AD7F" w14:textId="416C16F6" w:rsidR="003118FB" w:rsidRPr="008B7927" w:rsidRDefault="00DE6705" w:rsidP="008B7927">
      <w:pPr>
        <w:pStyle w:val="S0"/>
        <w:rPr>
          <w:rFonts w:eastAsia="Calibri"/>
        </w:rPr>
      </w:pPr>
      <w:r w:rsidRPr="008B7927">
        <w:rPr>
          <w:rFonts w:eastAsia="Calibri"/>
        </w:rPr>
        <w:t xml:space="preserve">4.10. Руководители структурных подразделений </w:t>
      </w:r>
      <w:r w:rsidR="00BF459E">
        <w:rPr>
          <w:rFonts w:eastAsia="Calibri"/>
        </w:rPr>
        <w:t>ООО </w:t>
      </w:r>
      <w:r w:rsidRPr="008B7927">
        <w:rPr>
          <w:rFonts w:eastAsia="Calibri"/>
        </w:rPr>
        <w:t>«Славнефть-Красноярскнефтегаз», руководители подрядных/субподрядных организаций обязаны ознакомить подчиненных работников с требованиями</w:t>
      </w:r>
      <w:r w:rsidR="00190F3C">
        <w:rPr>
          <w:rFonts w:eastAsia="Calibri"/>
        </w:rPr>
        <w:t xml:space="preserve"> настоящего </w:t>
      </w:r>
      <w:r w:rsidR="00F80E0D" w:rsidRPr="008B7927">
        <w:rPr>
          <w:rFonts w:eastAsia="Calibri"/>
        </w:rPr>
        <w:t>Регламента бизнес-процесса</w:t>
      </w:r>
      <w:r w:rsidRPr="008B7927">
        <w:rPr>
          <w:rFonts w:eastAsia="Calibri"/>
        </w:rPr>
        <w:t xml:space="preserve"> и обязать выполнять его требования.</w:t>
      </w:r>
      <w:r w:rsidR="00C850E3">
        <w:rPr>
          <w:rFonts w:eastAsia="Calibri"/>
        </w:rPr>
        <w:t xml:space="preserve"> </w:t>
      </w:r>
      <w:r w:rsidR="003118FB" w:rsidRPr="003118FB">
        <w:rPr>
          <w:rFonts w:eastAsia="Calibri"/>
        </w:rPr>
        <w:t>Сервисные организации обязаны выполнять требования Регламента бизнес-процесса в объёме, аналогичном субподрядным организациям</w:t>
      </w:r>
      <w:r w:rsidR="003118FB">
        <w:rPr>
          <w:rFonts w:eastAsia="Calibri"/>
        </w:rPr>
        <w:t>.</w:t>
      </w:r>
    </w:p>
    <w:p w14:paraId="2DA1CAB1" w14:textId="1A0471C5" w:rsidR="00DE6705" w:rsidRPr="008B7927" w:rsidRDefault="00DE6705" w:rsidP="008B7927">
      <w:pPr>
        <w:pStyle w:val="S0"/>
        <w:rPr>
          <w:rFonts w:eastAsia="Calibri"/>
        </w:rPr>
      </w:pPr>
      <w:r w:rsidRPr="008B7927">
        <w:rPr>
          <w:rFonts w:eastAsia="Calibri"/>
        </w:rPr>
        <w:t xml:space="preserve">4.11. Работники </w:t>
      </w:r>
      <w:r w:rsidR="00BF459E">
        <w:rPr>
          <w:rFonts w:eastAsia="Calibri"/>
        </w:rPr>
        <w:t>ООО </w:t>
      </w:r>
      <w:r w:rsidRPr="008B7927">
        <w:rPr>
          <w:rFonts w:eastAsia="Calibri"/>
        </w:rPr>
        <w:t>«Славнефть-Красноярскнефтегаз», подрядных/субподрядных и</w:t>
      </w:r>
      <w:r w:rsidR="00190F3C">
        <w:rPr>
          <w:rFonts w:eastAsia="Calibri"/>
        </w:rPr>
        <w:t xml:space="preserve"> </w:t>
      </w:r>
      <w:r w:rsidRPr="008B7927">
        <w:rPr>
          <w:rFonts w:eastAsia="Calibri"/>
        </w:rPr>
        <w:t>сторонних организаций, и посетители обязаны выполнять требования пропускного и</w:t>
      </w:r>
      <w:r w:rsidR="00190F3C">
        <w:rPr>
          <w:rFonts w:eastAsia="Calibri"/>
        </w:rPr>
        <w:t xml:space="preserve"> </w:t>
      </w:r>
      <w:r w:rsidRPr="008B7927">
        <w:rPr>
          <w:rFonts w:eastAsia="Calibri"/>
        </w:rPr>
        <w:t xml:space="preserve">внутриобъектового режимов, установленные на объектах и месторождениях </w:t>
      </w:r>
      <w:r w:rsidR="00BF459E">
        <w:rPr>
          <w:rFonts w:eastAsia="Calibri"/>
        </w:rPr>
        <w:t>ООО </w:t>
      </w:r>
      <w:r w:rsidRPr="008B7927">
        <w:rPr>
          <w:rFonts w:eastAsia="Calibri"/>
        </w:rPr>
        <w:t xml:space="preserve">«Славнефть-Красноярскнефтегаз», требования </w:t>
      </w:r>
      <w:r w:rsidR="00D908DC" w:rsidRPr="00D908DC">
        <w:rPr>
          <w:rFonts w:eastAsia="Calibri"/>
        </w:rPr>
        <w:t>работник</w:t>
      </w:r>
      <w:r w:rsidRPr="008B7927">
        <w:rPr>
          <w:rFonts w:eastAsia="Calibri"/>
        </w:rPr>
        <w:t>ов охраны, находящихся при</w:t>
      </w:r>
      <w:r w:rsidR="00190F3C">
        <w:rPr>
          <w:rFonts w:eastAsia="Calibri"/>
        </w:rPr>
        <w:t xml:space="preserve"> </w:t>
      </w:r>
      <w:r w:rsidRPr="008B7927">
        <w:rPr>
          <w:rFonts w:eastAsia="Calibri"/>
        </w:rPr>
        <w:t>исполнении служебных обязанностей.</w:t>
      </w:r>
    </w:p>
    <w:p w14:paraId="32E9A764" w14:textId="6571BF95" w:rsidR="00DE6705" w:rsidRPr="008B7927" w:rsidRDefault="00DE6705" w:rsidP="008B7927">
      <w:pPr>
        <w:pStyle w:val="S0"/>
        <w:rPr>
          <w:rFonts w:eastAsia="Calibri"/>
        </w:rPr>
      </w:pPr>
      <w:r w:rsidRPr="008B7927">
        <w:rPr>
          <w:rFonts w:eastAsia="Calibri"/>
        </w:rPr>
        <w:t xml:space="preserve">4.12. Ответственность за выполнение персоналом </w:t>
      </w:r>
      <w:r w:rsidR="00BF459E">
        <w:rPr>
          <w:rFonts w:eastAsia="Calibri"/>
        </w:rPr>
        <w:t>ООО </w:t>
      </w:r>
      <w:r w:rsidRPr="008B7927">
        <w:rPr>
          <w:rFonts w:eastAsia="Calibri"/>
        </w:rPr>
        <w:t>«Славнефть-Красноярскнефтегаз», работниками сторонних организаций и посетителями правил пропускного и</w:t>
      </w:r>
      <w:r w:rsidR="00190F3C">
        <w:rPr>
          <w:rFonts w:eastAsia="Calibri"/>
        </w:rPr>
        <w:t xml:space="preserve"> </w:t>
      </w:r>
      <w:r w:rsidRPr="008B7927">
        <w:rPr>
          <w:rFonts w:eastAsia="Calibri"/>
        </w:rPr>
        <w:t xml:space="preserve">внутриобъектового режима возлагается на руководителей структурных подразделений </w:t>
      </w:r>
      <w:r w:rsidR="00BF459E">
        <w:rPr>
          <w:rFonts w:eastAsia="Calibri"/>
        </w:rPr>
        <w:t>ООО </w:t>
      </w:r>
      <w:r w:rsidRPr="008B7927">
        <w:rPr>
          <w:rFonts w:eastAsia="Calibri"/>
        </w:rPr>
        <w:t>«Славнефть-Красноярскнефтегаз», а также руководителей или представителей организаций и учреждений, находящихся на его территории, которые обязаны:</w:t>
      </w:r>
    </w:p>
    <w:p w14:paraId="48C77EEB" w14:textId="0B466E71" w:rsidR="00DE6705" w:rsidRPr="00F80E0D" w:rsidRDefault="00DE6705" w:rsidP="00087A2F">
      <w:pPr>
        <w:numPr>
          <w:ilvl w:val="0"/>
          <w:numId w:val="5"/>
        </w:numPr>
        <w:tabs>
          <w:tab w:val="num" w:pos="540"/>
        </w:tabs>
        <w:spacing w:before="60"/>
        <w:ind w:left="567" w:hanging="397"/>
        <w:jc w:val="both"/>
        <w:rPr>
          <w:lang w:eastAsia="ru-RU"/>
        </w:rPr>
      </w:pPr>
      <w:r w:rsidRPr="00F80E0D">
        <w:rPr>
          <w:lang w:eastAsia="ru-RU"/>
        </w:rPr>
        <w:t xml:space="preserve">знать и выполнять (в части их касающейся) требования </w:t>
      </w:r>
      <w:r w:rsidR="00190F3C">
        <w:rPr>
          <w:lang w:eastAsia="ru-RU"/>
        </w:rPr>
        <w:t xml:space="preserve">настоящего </w:t>
      </w:r>
      <w:r w:rsidR="00F80E0D">
        <w:rPr>
          <w:lang w:eastAsia="ru-RU"/>
        </w:rPr>
        <w:t>Регламента бизнес-процесса</w:t>
      </w:r>
      <w:r w:rsidRPr="00F80E0D">
        <w:rPr>
          <w:lang w:eastAsia="ru-RU"/>
        </w:rPr>
        <w:t>;</w:t>
      </w:r>
    </w:p>
    <w:p w14:paraId="285CE42D" w14:textId="5979AFDE" w:rsidR="00DE6705" w:rsidRPr="00F80E0D" w:rsidRDefault="00DE6705" w:rsidP="00087A2F">
      <w:pPr>
        <w:numPr>
          <w:ilvl w:val="0"/>
          <w:numId w:val="5"/>
        </w:numPr>
        <w:tabs>
          <w:tab w:val="num" w:pos="540"/>
        </w:tabs>
        <w:spacing w:before="60"/>
        <w:ind w:left="567" w:hanging="397"/>
        <w:jc w:val="both"/>
        <w:rPr>
          <w:lang w:eastAsia="ru-RU"/>
        </w:rPr>
      </w:pPr>
      <w:r w:rsidRPr="00F80E0D">
        <w:rPr>
          <w:lang w:eastAsia="ru-RU"/>
        </w:rPr>
        <w:t xml:space="preserve">осуществлять контроль соблюдения соответствующих требований </w:t>
      </w:r>
      <w:r w:rsidR="00190F3C">
        <w:rPr>
          <w:lang w:eastAsia="ru-RU"/>
        </w:rPr>
        <w:t xml:space="preserve">настоящего </w:t>
      </w:r>
      <w:r w:rsidR="00F80E0D">
        <w:rPr>
          <w:lang w:eastAsia="ru-RU"/>
        </w:rPr>
        <w:t>Регламента бизнес-процесса</w:t>
      </w:r>
      <w:r w:rsidRPr="00F80E0D">
        <w:rPr>
          <w:lang w:eastAsia="ru-RU"/>
        </w:rPr>
        <w:t xml:space="preserve"> подчиненными работниками. </w:t>
      </w:r>
    </w:p>
    <w:p w14:paraId="0EAA4DEB" w14:textId="54ADE116" w:rsidR="00DE6705" w:rsidRPr="008B7927" w:rsidRDefault="00DE6705" w:rsidP="008B7927">
      <w:pPr>
        <w:pStyle w:val="S0"/>
        <w:rPr>
          <w:rFonts w:eastAsia="Calibri"/>
        </w:rPr>
      </w:pPr>
      <w:r w:rsidRPr="008B7927">
        <w:rPr>
          <w:rFonts w:eastAsia="Calibri"/>
        </w:rPr>
        <w:t>4.13</w:t>
      </w:r>
      <w:r w:rsidR="009754CD" w:rsidRPr="008B7927">
        <w:rPr>
          <w:rFonts w:eastAsia="Calibri"/>
        </w:rPr>
        <w:t>.</w:t>
      </w:r>
      <w:r w:rsidR="00B17FBD">
        <w:rPr>
          <w:rFonts w:eastAsia="Calibri"/>
        </w:rPr>
        <w:t> </w:t>
      </w:r>
      <w:r w:rsidRPr="008B7927">
        <w:rPr>
          <w:rFonts w:eastAsia="Calibri"/>
        </w:rPr>
        <w:t xml:space="preserve">Нарушение работниками </w:t>
      </w:r>
      <w:r w:rsidR="00BF459E">
        <w:rPr>
          <w:rFonts w:eastAsia="Calibri"/>
        </w:rPr>
        <w:t>ООО </w:t>
      </w:r>
      <w:r w:rsidRPr="008B7927">
        <w:rPr>
          <w:rFonts w:eastAsia="Calibri"/>
        </w:rPr>
        <w:t xml:space="preserve">«Славнефть-Красноярскнефтегаз», подрядных/субподрядных организаций, установленных </w:t>
      </w:r>
      <w:r w:rsidR="00190F3C">
        <w:rPr>
          <w:rFonts w:eastAsia="Calibri"/>
        </w:rPr>
        <w:t xml:space="preserve">настоящим </w:t>
      </w:r>
      <w:r w:rsidR="00F80E0D" w:rsidRPr="008B7927">
        <w:rPr>
          <w:rFonts w:eastAsia="Calibri"/>
        </w:rPr>
        <w:t>Регламентом бизнес-процесса</w:t>
      </w:r>
      <w:r w:rsidRPr="008B7927">
        <w:rPr>
          <w:rFonts w:eastAsia="Calibri"/>
        </w:rPr>
        <w:t xml:space="preserve"> требований пропускного и внутриобъектового режимов может служить основанием </w:t>
      </w:r>
      <w:r w:rsidR="00190F3C" w:rsidRPr="008B7927">
        <w:rPr>
          <w:rFonts w:eastAsia="Calibri"/>
        </w:rPr>
        <w:t>для</w:t>
      </w:r>
      <w:r w:rsidR="00190F3C">
        <w:rPr>
          <w:rFonts w:eastAsia="Calibri"/>
        </w:rPr>
        <w:t xml:space="preserve"> </w:t>
      </w:r>
      <w:r w:rsidR="00190F3C" w:rsidRPr="008B7927">
        <w:rPr>
          <w:rFonts w:eastAsia="Calibri"/>
        </w:rPr>
        <w:t>их</w:t>
      </w:r>
      <w:r w:rsidR="00190F3C">
        <w:rPr>
          <w:rFonts w:eastAsia="Calibri"/>
        </w:rPr>
        <w:t xml:space="preserve"> </w:t>
      </w:r>
      <w:r w:rsidRPr="008B7927">
        <w:rPr>
          <w:rFonts w:eastAsia="Calibri"/>
        </w:rPr>
        <w:t xml:space="preserve">привлечения к дисциплинарной (материальной), административной или уголовной ответственности в соответствии с действующим законодательством Российской Федерации. </w:t>
      </w:r>
    </w:p>
    <w:p w14:paraId="367BF35C" w14:textId="6496DB5F" w:rsidR="00DE6705" w:rsidRPr="008B7927" w:rsidRDefault="00DE6705" w:rsidP="008B7927">
      <w:pPr>
        <w:pStyle w:val="S0"/>
        <w:rPr>
          <w:rFonts w:eastAsia="Calibri"/>
        </w:rPr>
      </w:pPr>
      <w:r w:rsidRPr="008B7927">
        <w:rPr>
          <w:rFonts w:eastAsia="Calibri"/>
        </w:rPr>
        <w:t>4.14. Контроль за выполнением требований настоящего</w:t>
      </w:r>
      <w:r w:rsidR="00921B41" w:rsidRPr="008B7927">
        <w:rPr>
          <w:rFonts w:eastAsia="Calibri"/>
        </w:rPr>
        <w:t xml:space="preserve"> Регламента бизнес-процесса </w:t>
      </w:r>
      <w:r w:rsidRPr="008B7927">
        <w:rPr>
          <w:rFonts w:eastAsia="Calibri"/>
        </w:rPr>
        <w:t xml:space="preserve">возлагается на УЭБ. </w:t>
      </w:r>
    </w:p>
    <w:p w14:paraId="6CCB1287" w14:textId="19DF7F0C" w:rsidR="004C2118" w:rsidRPr="008B7927" w:rsidRDefault="004C2118" w:rsidP="008B7927">
      <w:pPr>
        <w:pStyle w:val="S0"/>
        <w:rPr>
          <w:rFonts w:eastAsia="Calibri"/>
        </w:rPr>
      </w:pPr>
    </w:p>
    <w:p w14:paraId="132BC68C" w14:textId="77777777" w:rsidR="00190F3C" w:rsidRDefault="00190F3C" w:rsidP="008B7927">
      <w:pPr>
        <w:pStyle w:val="S0"/>
        <w:rPr>
          <w:rFonts w:eastAsia="Calibri"/>
        </w:rPr>
        <w:sectPr w:rsidR="00190F3C" w:rsidSect="004B4E96">
          <w:pgSz w:w="11906" w:h="16838" w:code="9"/>
          <w:pgMar w:top="567" w:right="1021" w:bottom="567" w:left="1247" w:header="737" w:footer="680" w:gutter="0"/>
          <w:cols w:space="708"/>
          <w:docGrid w:linePitch="360"/>
        </w:sectPr>
      </w:pPr>
    </w:p>
    <w:p w14:paraId="29178D54" w14:textId="317292CA" w:rsidR="00F80E0D" w:rsidRPr="001F34B4" w:rsidRDefault="004C2118" w:rsidP="00BF459E">
      <w:pPr>
        <w:pStyle w:val="10"/>
      </w:pPr>
      <w:bookmarkStart w:id="23" w:name="_Toc119941500"/>
      <w:bookmarkStart w:id="24" w:name="_Toc184645699"/>
      <w:r w:rsidRPr="001F34B4">
        <w:t xml:space="preserve">5. </w:t>
      </w:r>
      <w:r w:rsidR="00F80E0D" w:rsidRPr="001F34B4">
        <w:t>ОРГАНИЗАЦИЯ ВЫСТАВЛЕНИЯ ПОСТОВ ОХРАНЫ И ИХ СОДЕРЖАНИЯ</w:t>
      </w:r>
      <w:bookmarkEnd w:id="23"/>
      <w:bookmarkEnd w:id="24"/>
    </w:p>
    <w:p w14:paraId="07959221" w14:textId="1344335C" w:rsidR="00F80E0D" w:rsidRDefault="00F80E0D" w:rsidP="001F34B4">
      <w:pPr>
        <w:pStyle w:val="S0"/>
        <w:rPr>
          <w:rFonts w:eastAsia="Calibri"/>
        </w:rPr>
      </w:pPr>
      <w:r>
        <w:rPr>
          <w:rFonts w:eastAsia="Calibri"/>
        </w:rPr>
        <w:t xml:space="preserve">5.1. </w:t>
      </w:r>
      <w:r w:rsidR="00357701" w:rsidRPr="00357701">
        <w:rPr>
          <w:rFonts w:eastAsia="Calibri"/>
        </w:rPr>
        <w:t xml:space="preserve">Ежегодно, в ходе формирования раздела 14 </w:t>
      </w:r>
      <w:r w:rsidR="00F43393">
        <w:rPr>
          <w:rFonts w:eastAsia="Calibri"/>
        </w:rPr>
        <w:t xml:space="preserve">«Безопасность» Бизнес-плана </w:t>
      </w:r>
      <w:r w:rsidR="00BF459E">
        <w:rPr>
          <w:rFonts w:eastAsia="Calibri"/>
        </w:rPr>
        <w:t>ООО </w:t>
      </w:r>
      <w:r w:rsidR="00357701" w:rsidRPr="00357701">
        <w:rPr>
          <w:rFonts w:eastAsia="Calibri"/>
        </w:rPr>
        <w:t>«Славнефть-Красноярскнефтегаз» в части затрат на оплату охранных услуг, ООФиИТЗ УЭБ формирует перечень объектов, планируемых к передаче под охрану при заключении с охранным предприятием договора на оказание охранных услуг. Включение объектов в перечень производится на основании поступивших до 01 мая текущего года обращений о выставлении постов охраны от заместителей генерального директора по направлениям деятельности и руководителей прямого подчинения генеральному директору, после анализа в обоснованности охраны заявленных объектов</w:t>
      </w:r>
      <w:r>
        <w:rPr>
          <w:rFonts w:eastAsia="Calibri"/>
        </w:rPr>
        <w:t xml:space="preserve">. </w:t>
      </w:r>
    </w:p>
    <w:p w14:paraId="1013C1D3" w14:textId="78430C99" w:rsidR="00F80E0D" w:rsidRDefault="00F80E0D" w:rsidP="001F34B4">
      <w:pPr>
        <w:pStyle w:val="S0"/>
        <w:rPr>
          <w:rFonts w:eastAsia="Calibri"/>
        </w:rPr>
      </w:pPr>
      <w:r>
        <w:rPr>
          <w:rFonts w:eastAsia="Calibri"/>
        </w:rPr>
        <w:t xml:space="preserve">5.2. </w:t>
      </w:r>
      <w:r w:rsidRPr="00A76C16">
        <w:rPr>
          <w:rFonts w:eastAsia="Calibri"/>
        </w:rPr>
        <w:t xml:space="preserve">Посты, включенные в бизнес-план, </w:t>
      </w:r>
      <w:r>
        <w:rPr>
          <w:rFonts w:eastAsia="Calibri"/>
        </w:rPr>
        <w:t>в</w:t>
      </w:r>
      <w:r w:rsidRPr="00A76C16">
        <w:rPr>
          <w:rFonts w:eastAsia="Calibri"/>
        </w:rPr>
        <w:t>ыставляются</w:t>
      </w:r>
      <w:r>
        <w:rPr>
          <w:rFonts w:eastAsia="Calibri"/>
        </w:rPr>
        <w:t xml:space="preserve"> на объектах охраны согласно </w:t>
      </w:r>
      <w:r w:rsidR="00190F3C">
        <w:rPr>
          <w:rFonts w:eastAsia="Calibri"/>
        </w:rPr>
        <w:t xml:space="preserve">перечню </w:t>
      </w:r>
      <w:r>
        <w:rPr>
          <w:rFonts w:eastAsia="Calibri"/>
        </w:rPr>
        <w:t>охраняемых объектов и указанных в нём сроков (Приложение 1 к договору на оказание охранных услуг, заключенному с охранным предприятием)</w:t>
      </w:r>
      <w:r w:rsidR="00190F3C">
        <w:rPr>
          <w:rFonts w:eastAsia="Calibri"/>
        </w:rPr>
        <w:t>.</w:t>
      </w:r>
    </w:p>
    <w:p w14:paraId="60FF7A37" w14:textId="77777777" w:rsidR="00F80E0D" w:rsidRPr="00A76C16" w:rsidRDefault="00F80E0D" w:rsidP="00936A05">
      <w:pPr>
        <w:pStyle w:val="S0"/>
        <w:spacing w:after="60"/>
        <w:rPr>
          <w:rFonts w:eastAsia="Calibri"/>
        </w:rPr>
      </w:pPr>
      <w:r>
        <w:rPr>
          <w:rFonts w:eastAsia="Calibri"/>
        </w:rPr>
        <w:t xml:space="preserve">5.3. </w:t>
      </w:r>
      <w:r w:rsidRPr="00A76C16">
        <w:rPr>
          <w:rFonts w:eastAsia="Calibri"/>
        </w:rPr>
        <w:t xml:space="preserve">Внеплановые посты </w:t>
      </w:r>
      <w:r>
        <w:rPr>
          <w:rFonts w:eastAsia="Calibri"/>
        </w:rPr>
        <w:t>охраны</w:t>
      </w:r>
      <w:r w:rsidRPr="00A76C16">
        <w:rPr>
          <w:rFonts w:eastAsia="Calibri"/>
        </w:rPr>
        <w:t>, не предусмотренные бизнес-планом на текущий год, выставляются в следующем порядке:</w:t>
      </w:r>
    </w:p>
    <w:p w14:paraId="44008385" w14:textId="2AED9F1A" w:rsidR="00F80E0D" w:rsidRPr="00B7120C" w:rsidRDefault="00F80E0D" w:rsidP="00087A2F">
      <w:pPr>
        <w:pStyle w:val="aff0"/>
        <w:numPr>
          <w:ilvl w:val="0"/>
          <w:numId w:val="6"/>
        </w:numPr>
        <w:tabs>
          <w:tab w:val="left" w:pos="993"/>
        </w:tabs>
        <w:spacing w:before="60" w:after="60"/>
        <w:ind w:left="595" w:hanging="425"/>
        <w:contextualSpacing w:val="0"/>
        <w:jc w:val="both"/>
      </w:pPr>
      <w:r w:rsidRPr="00B7120C">
        <w:t xml:space="preserve">инициатор выставления поста охраны готовит и направляет в адрес </w:t>
      </w:r>
      <w:r w:rsidR="00DF6F3A">
        <w:t>ЗГД</w:t>
      </w:r>
      <w:r w:rsidRPr="00B7120C">
        <w:t xml:space="preserve"> по экономической безопасности на согласование проект технического задания (</w:t>
      </w:r>
      <w:hyperlink w:anchor="два" w:history="1">
        <w:r w:rsidRPr="005B6C05">
          <w:rPr>
            <w:rStyle w:val="ac"/>
            <w:rFonts w:eastAsia="Calibri"/>
          </w:rPr>
          <w:t>Приложение 2</w:t>
        </w:r>
        <w:r w:rsidRPr="00B7120C">
          <w:t>)</w:t>
        </w:r>
        <w:r w:rsidR="00190F3C">
          <w:t>;</w:t>
        </w:r>
      </w:hyperlink>
    </w:p>
    <w:p w14:paraId="62C2629A" w14:textId="77777777" w:rsidR="00F80E0D" w:rsidRPr="00B7120C" w:rsidRDefault="00F80E0D" w:rsidP="00087A2F">
      <w:pPr>
        <w:numPr>
          <w:ilvl w:val="0"/>
          <w:numId w:val="6"/>
        </w:numPr>
        <w:tabs>
          <w:tab w:val="num" w:pos="540"/>
        </w:tabs>
        <w:spacing w:before="60" w:after="60"/>
        <w:ind w:left="567" w:hanging="397"/>
        <w:jc w:val="both"/>
        <w:rPr>
          <w:lang w:eastAsia="ru-RU"/>
        </w:rPr>
      </w:pPr>
      <w:r w:rsidRPr="00616713">
        <w:rPr>
          <w:lang w:eastAsia="ru-RU"/>
        </w:rPr>
        <w:t>ООФиИТЗ</w:t>
      </w:r>
      <w:r w:rsidRPr="00B7120C">
        <w:rPr>
          <w:lang w:eastAsia="ru-RU"/>
        </w:rPr>
        <w:t xml:space="preserve"> УЭБ в течение 7 рабочих дней производит рассмотрение/согласование технического задания и предварительных расчетов стоимости поста;</w:t>
      </w:r>
    </w:p>
    <w:p w14:paraId="564D8D41" w14:textId="77777777" w:rsidR="00F80E0D" w:rsidRPr="00B7120C" w:rsidRDefault="00F80E0D" w:rsidP="00087A2F">
      <w:pPr>
        <w:numPr>
          <w:ilvl w:val="0"/>
          <w:numId w:val="6"/>
        </w:numPr>
        <w:tabs>
          <w:tab w:val="num" w:pos="540"/>
        </w:tabs>
        <w:spacing w:before="60" w:after="60"/>
        <w:ind w:left="567" w:hanging="397"/>
        <w:jc w:val="both"/>
        <w:rPr>
          <w:lang w:eastAsia="ru-RU"/>
        </w:rPr>
      </w:pPr>
      <w:r w:rsidRPr="00B7120C">
        <w:rPr>
          <w:lang w:eastAsia="ru-RU"/>
        </w:rPr>
        <w:t xml:space="preserve">результаты рассмотрения/согласования и предварительные расчеты с указанием ориентировочной стоимости направляются инициатору выставления поста; </w:t>
      </w:r>
    </w:p>
    <w:p w14:paraId="7830D23F" w14:textId="17FB2D88" w:rsidR="00F80E0D" w:rsidRPr="00B7120C" w:rsidRDefault="00F80E0D" w:rsidP="00087A2F">
      <w:pPr>
        <w:numPr>
          <w:ilvl w:val="0"/>
          <w:numId w:val="6"/>
        </w:numPr>
        <w:tabs>
          <w:tab w:val="num" w:pos="540"/>
        </w:tabs>
        <w:spacing w:before="60" w:after="60"/>
        <w:ind w:left="567" w:hanging="397"/>
        <w:jc w:val="both"/>
        <w:rPr>
          <w:lang w:eastAsia="ru-RU"/>
        </w:rPr>
      </w:pPr>
      <w:r w:rsidRPr="00B7120C">
        <w:rPr>
          <w:lang w:eastAsia="ru-RU"/>
        </w:rPr>
        <w:t>руководитель подразделения – инициатор выставления поста охраны обеспечивает проведение работ, необходимых для выставления поста охраны;</w:t>
      </w:r>
    </w:p>
    <w:p w14:paraId="03FEC0B6" w14:textId="11E88274" w:rsidR="00F80E0D" w:rsidRPr="00B7120C" w:rsidRDefault="00F80E0D" w:rsidP="00087A2F">
      <w:pPr>
        <w:numPr>
          <w:ilvl w:val="0"/>
          <w:numId w:val="6"/>
        </w:numPr>
        <w:tabs>
          <w:tab w:val="num" w:pos="540"/>
        </w:tabs>
        <w:spacing w:before="60" w:after="60"/>
        <w:ind w:left="567" w:hanging="397"/>
        <w:jc w:val="both"/>
        <w:rPr>
          <w:lang w:eastAsia="ru-RU"/>
        </w:rPr>
      </w:pPr>
      <w:r w:rsidRPr="00B7120C">
        <w:rPr>
          <w:lang w:eastAsia="ru-RU"/>
        </w:rPr>
        <w:t xml:space="preserve">корректировку/перераспределение средств между статьями бизнес-плана в соответствии со Стандартом </w:t>
      </w:r>
      <w:r w:rsidR="00BF459E">
        <w:rPr>
          <w:lang w:eastAsia="ru-RU"/>
        </w:rPr>
        <w:t>ООО </w:t>
      </w:r>
      <w:r w:rsidRPr="00B7120C">
        <w:rPr>
          <w:lang w:eastAsia="ru-RU"/>
        </w:rPr>
        <w:t>«Славнефть-Красноярскнефтегаз»</w:t>
      </w:r>
      <w:r w:rsidR="008153D8" w:rsidRPr="008153D8">
        <w:rPr>
          <w:lang w:eastAsia="ru-RU"/>
        </w:rPr>
        <w:t xml:space="preserve"> </w:t>
      </w:r>
      <w:r w:rsidR="008153D8" w:rsidRPr="00B7120C">
        <w:rPr>
          <w:lang w:eastAsia="ru-RU"/>
        </w:rPr>
        <w:t xml:space="preserve">№ П3-10.02 С-0001 </w:t>
      </w:r>
      <w:r w:rsidRPr="00B7120C">
        <w:rPr>
          <w:lang w:eastAsia="ru-RU"/>
        </w:rPr>
        <w:t xml:space="preserve">«Организация процесса бизнес-планирования», Положением </w:t>
      </w:r>
      <w:r w:rsidR="00BF459E">
        <w:rPr>
          <w:lang w:eastAsia="ru-RU"/>
        </w:rPr>
        <w:t>ООО </w:t>
      </w:r>
      <w:r w:rsidRPr="00B7120C">
        <w:rPr>
          <w:lang w:eastAsia="ru-RU"/>
        </w:rPr>
        <w:t xml:space="preserve">«Славнефть-Красноярскнефтегаз» </w:t>
      </w:r>
      <w:r w:rsidR="008153D8" w:rsidRPr="00B7120C">
        <w:rPr>
          <w:lang w:eastAsia="ru-RU"/>
        </w:rPr>
        <w:t xml:space="preserve">№ П2-06 Р-0001 </w:t>
      </w:r>
      <w:r w:rsidRPr="00B7120C">
        <w:rPr>
          <w:lang w:eastAsia="ru-RU"/>
        </w:rPr>
        <w:t xml:space="preserve">«О бюджетной комиссии </w:t>
      </w:r>
      <w:r w:rsidR="008153D8">
        <w:rPr>
          <w:lang w:eastAsia="ru-RU"/>
        </w:rPr>
        <w:t>Общества»</w:t>
      </w:r>
      <w:r w:rsidRPr="00B7120C">
        <w:rPr>
          <w:lang w:eastAsia="ru-RU"/>
        </w:rPr>
        <w:t xml:space="preserve"> обеспечивает инициатор выставления поста охраны;</w:t>
      </w:r>
    </w:p>
    <w:p w14:paraId="5F33C97A" w14:textId="20D23C6B" w:rsidR="00F80E0D" w:rsidRPr="00B7120C" w:rsidRDefault="00F80E0D" w:rsidP="00087A2F">
      <w:pPr>
        <w:numPr>
          <w:ilvl w:val="0"/>
          <w:numId w:val="6"/>
        </w:numPr>
        <w:tabs>
          <w:tab w:val="num" w:pos="540"/>
        </w:tabs>
        <w:spacing w:before="60" w:after="60"/>
        <w:ind w:left="567" w:hanging="397"/>
        <w:jc w:val="both"/>
        <w:rPr>
          <w:lang w:eastAsia="ru-RU"/>
        </w:rPr>
      </w:pPr>
      <w:r w:rsidRPr="00B7120C">
        <w:rPr>
          <w:lang w:eastAsia="ru-RU"/>
        </w:rPr>
        <w:t>при соблюдении технических условий и осуществлении корректировки лимитов финансовых обязательств, куратором договора на оказание услуг охраны формируется пакет закупочной документации на дополнительные объемы работ. Срок согласования закупочной документации и проведения закупочных процедур определяется в</w:t>
      </w:r>
      <w:r w:rsidR="008153D8">
        <w:rPr>
          <w:lang w:eastAsia="ru-RU"/>
        </w:rPr>
        <w:t xml:space="preserve"> </w:t>
      </w:r>
      <w:r w:rsidRPr="00B7120C">
        <w:rPr>
          <w:lang w:eastAsia="ru-RU"/>
        </w:rPr>
        <w:t xml:space="preserve">зависимости от организатора закупки (в компетенции </w:t>
      </w:r>
      <w:r w:rsidR="00BF459E">
        <w:rPr>
          <w:lang w:eastAsia="ru-RU"/>
        </w:rPr>
        <w:t>ООО </w:t>
      </w:r>
      <w:r w:rsidRPr="00B7120C">
        <w:rPr>
          <w:lang w:eastAsia="ru-RU"/>
        </w:rPr>
        <w:t>«Славнефть-Красноярскнефтегаз» или Компании). По окончании закупочных процедур осуществляется заключение дополнительного соглашения;</w:t>
      </w:r>
    </w:p>
    <w:p w14:paraId="60C53279" w14:textId="77777777" w:rsidR="00F80E0D" w:rsidRPr="00B7120C" w:rsidRDefault="00F80E0D" w:rsidP="00087A2F">
      <w:pPr>
        <w:numPr>
          <w:ilvl w:val="0"/>
          <w:numId w:val="6"/>
        </w:numPr>
        <w:tabs>
          <w:tab w:val="num" w:pos="540"/>
        </w:tabs>
        <w:spacing w:before="60" w:after="60"/>
        <w:ind w:left="567" w:hanging="397"/>
        <w:jc w:val="both"/>
        <w:rPr>
          <w:lang w:eastAsia="ru-RU"/>
        </w:rPr>
      </w:pPr>
      <w:r w:rsidRPr="00B7120C">
        <w:rPr>
          <w:lang w:eastAsia="ru-RU"/>
        </w:rPr>
        <w:t xml:space="preserve">инициатор выставления поста организует проведение мероприятий по созданию инфраструктуры поста охраны (КПП), обеспечению места размещения охраны, оснащения аппаратурой связи, вычислительной техникой, санитарно-бытовыми условиями; </w:t>
      </w:r>
    </w:p>
    <w:p w14:paraId="082E2E0B" w14:textId="7FC2E0A4" w:rsidR="00F80E0D" w:rsidRPr="00B7120C" w:rsidRDefault="009856BF" w:rsidP="00087A2F">
      <w:pPr>
        <w:numPr>
          <w:ilvl w:val="0"/>
          <w:numId w:val="6"/>
        </w:numPr>
        <w:tabs>
          <w:tab w:val="num" w:pos="540"/>
        </w:tabs>
        <w:spacing w:before="60" w:after="60"/>
        <w:ind w:left="567" w:hanging="397"/>
        <w:jc w:val="both"/>
        <w:rPr>
          <w:lang w:eastAsia="ru-RU"/>
        </w:rPr>
      </w:pPr>
      <w:r w:rsidRPr="00B7120C">
        <w:rPr>
          <w:lang w:eastAsia="ru-RU"/>
        </w:rPr>
        <w:t xml:space="preserve">инициатор выставления поста охраны совместно с </w:t>
      </w:r>
      <w:r w:rsidR="00D908DC" w:rsidRPr="00D908DC">
        <w:rPr>
          <w:lang w:eastAsia="ru-RU"/>
        </w:rPr>
        <w:t>работник</w:t>
      </w:r>
      <w:r>
        <w:rPr>
          <w:lang w:eastAsia="ru-RU"/>
        </w:rPr>
        <w:t>ами</w:t>
      </w:r>
      <w:r w:rsidRPr="00B7120C">
        <w:rPr>
          <w:lang w:eastAsia="ru-RU"/>
        </w:rPr>
        <w:t xml:space="preserve"> </w:t>
      </w:r>
      <w:r>
        <w:rPr>
          <w:lang w:eastAsia="ru-RU"/>
        </w:rPr>
        <w:t>ООФиИТЗ</w:t>
      </w:r>
      <w:r w:rsidRPr="00B7120C">
        <w:rPr>
          <w:lang w:eastAsia="ru-RU"/>
        </w:rPr>
        <w:t xml:space="preserve"> УЭБ </w:t>
      </w:r>
      <w:r>
        <w:rPr>
          <w:lang w:eastAsia="ru-RU"/>
        </w:rPr>
        <w:t xml:space="preserve">организует </w:t>
      </w:r>
      <w:r w:rsidR="00F80E0D" w:rsidRPr="00B7120C">
        <w:rPr>
          <w:lang w:eastAsia="ru-RU"/>
        </w:rPr>
        <w:t>комиссионн</w:t>
      </w:r>
      <w:r>
        <w:rPr>
          <w:lang w:eastAsia="ru-RU"/>
        </w:rPr>
        <w:t>ую</w:t>
      </w:r>
      <w:r w:rsidR="00F80E0D" w:rsidRPr="00B7120C">
        <w:rPr>
          <w:lang w:eastAsia="ru-RU"/>
        </w:rPr>
        <w:t xml:space="preserve"> передач</w:t>
      </w:r>
      <w:r>
        <w:rPr>
          <w:lang w:eastAsia="ru-RU"/>
        </w:rPr>
        <w:t>у</w:t>
      </w:r>
      <w:r w:rsidR="00F80E0D" w:rsidRPr="00B7120C">
        <w:rPr>
          <w:lang w:eastAsia="ru-RU"/>
        </w:rPr>
        <w:t xml:space="preserve"> объекта под охрану.</w:t>
      </w:r>
    </w:p>
    <w:p w14:paraId="6EA9068E" w14:textId="7B282976" w:rsidR="00F80E0D" w:rsidRPr="001F34B4" w:rsidRDefault="00F80E0D" w:rsidP="001F34B4">
      <w:pPr>
        <w:pStyle w:val="S0"/>
        <w:rPr>
          <w:rFonts w:eastAsia="Calibri"/>
        </w:rPr>
      </w:pPr>
      <w:r w:rsidRPr="001F34B4">
        <w:rPr>
          <w:rFonts w:eastAsia="Calibri"/>
        </w:rPr>
        <w:t xml:space="preserve">5.4. </w:t>
      </w:r>
      <w:r w:rsidR="00BF459E">
        <w:rPr>
          <w:rFonts w:eastAsia="Calibri"/>
        </w:rPr>
        <w:t>ООО </w:t>
      </w:r>
      <w:r w:rsidRPr="001F34B4">
        <w:rPr>
          <w:rFonts w:eastAsia="Calibri"/>
        </w:rPr>
        <w:t>«Славнефть-Красноярскнефтегаз» (в случае включения нижеперечисленного в</w:t>
      </w:r>
      <w:r w:rsidR="008153D8">
        <w:rPr>
          <w:rFonts w:eastAsia="Calibri"/>
        </w:rPr>
        <w:t xml:space="preserve"> </w:t>
      </w:r>
      <w:r w:rsidRPr="001F34B4">
        <w:rPr>
          <w:rFonts w:eastAsia="Calibri"/>
        </w:rPr>
        <w:t xml:space="preserve">договор оказания охранных услуг) предоставляет охранному предприятию необходимые для обеспечения пропускного и внутриобъектового режимов помещения, в том числе помещения для размещения охранников, непосредственно исполняющих охранные функции. Оборудует посты охраны необходимыми техническими средствами охраны и пожаротушения, производит их эксплуатационное обслуживание/профилактику и ремонт (за исключением случаев их поломок по вине </w:t>
      </w:r>
      <w:r w:rsidR="00D908DC" w:rsidRPr="00D908DC">
        <w:rPr>
          <w:rFonts w:eastAsia="Calibri"/>
        </w:rPr>
        <w:t>работник</w:t>
      </w:r>
      <w:r w:rsidRPr="001F34B4">
        <w:rPr>
          <w:rFonts w:eastAsia="Calibri"/>
        </w:rPr>
        <w:t>ов охраны).</w:t>
      </w:r>
    </w:p>
    <w:p w14:paraId="656D5604" w14:textId="72D9C9D6" w:rsidR="00F80E0D" w:rsidRPr="00DF6F3A" w:rsidRDefault="00F80E0D" w:rsidP="00402797">
      <w:pPr>
        <w:pStyle w:val="S0"/>
        <w:spacing w:after="60"/>
        <w:rPr>
          <w:rFonts w:eastAsia="Calibri"/>
        </w:rPr>
      </w:pPr>
      <w:r w:rsidRPr="00DF6F3A">
        <w:rPr>
          <w:rFonts w:eastAsia="Calibri"/>
        </w:rPr>
        <w:t>5.5. Расходы по оснащению и содержанию постов охраны (при выполнении условий п</w:t>
      </w:r>
      <w:r w:rsidR="008153D8" w:rsidRPr="00DF6F3A">
        <w:rPr>
          <w:rFonts w:eastAsia="Calibri"/>
        </w:rPr>
        <w:t>одраздела</w:t>
      </w:r>
      <w:r w:rsidRPr="00DF6F3A">
        <w:rPr>
          <w:rFonts w:eastAsia="Calibri"/>
        </w:rPr>
        <w:t xml:space="preserve"> 5.4</w:t>
      </w:r>
      <w:r w:rsidR="008153D8" w:rsidRPr="00DF6F3A">
        <w:rPr>
          <w:rFonts w:eastAsia="Calibri"/>
        </w:rPr>
        <w:t>. настоящего Регламента бизнес-процесса</w:t>
      </w:r>
      <w:r w:rsidRPr="00DF6F3A">
        <w:rPr>
          <w:rFonts w:eastAsia="Calibri"/>
        </w:rPr>
        <w:t xml:space="preserve">) производятся за счёт средств </w:t>
      </w:r>
      <w:r w:rsidR="00BF459E">
        <w:rPr>
          <w:rFonts w:eastAsia="Calibri"/>
        </w:rPr>
        <w:t>ООО </w:t>
      </w:r>
      <w:r w:rsidRPr="00DF6F3A">
        <w:rPr>
          <w:rFonts w:eastAsia="Calibri"/>
        </w:rPr>
        <w:t xml:space="preserve">«Славнефть-Красноярскнефтегаз», </w:t>
      </w:r>
      <w:r w:rsidR="00402797" w:rsidRPr="00DF6F3A">
        <w:rPr>
          <w:rFonts w:eastAsia="Calibri"/>
        </w:rPr>
        <w:t>с возложением ответственности</w:t>
      </w:r>
      <w:r w:rsidRPr="00DF6F3A">
        <w:rPr>
          <w:rFonts w:eastAsia="Calibri"/>
        </w:rPr>
        <w:t>:</w:t>
      </w:r>
    </w:p>
    <w:p w14:paraId="2E89CEF7" w14:textId="0CBF63A5" w:rsidR="00F80E0D" w:rsidRPr="00DF6F3A" w:rsidRDefault="00402797" w:rsidP="00087A2F">
      <w:pPr>
        <w:pStyle w:val="aff0"/>
        <w:numPr>
          <w:ilvl w:val="0"/>
          <w:numId w:val="6"/>
        </w:numPr>
        <w:tabs>
          <w:tab w:val="left" w:pos="993"/>
        </w:tabs>
        <w:spacing w:before="60" w:after="60"/>
        <w:ind w:left="595" w:hanging="425"/>
        <w:contextualSpacing w:val="0"/>
        <w:jc w:val="both"/>
      </w:pPr>
      <w:r w:rsidRPr="00DF6F3A">
        <w:t xml:space="preserve">на </w:t>
      </w:r>
      <w:r w:rsidR="00F80E0D" w:rsidRPr="00DF6F3A">
        <w:t>структурные подразделения, в ведении которых находятся охраняемые объекты:</w:t>
      </w:r>
    </w:p>
    <w:p w14:paraId="77D5A8B4" w14:textId="6B300EEF" w:rsidR="00F80E0D" w:rsidRPr="00DF6F3A" w:rsidRDefault="00402797" w:rsidP="00087A2F">
      <w:pPr>
        <w:pStyle w:val="aff0"/>
        <w:numPr>
          <w:ilvl w:val="0"/>
          <w:numId w:val="7"/>
        </w:numPr>
        <w:spacing w:before="60" w:after="60"/>
        <w:ind w:left="992" w:hanging="425"/>
        <w:contextualSpacing w:val="0"/>
        <w:jc w:val="both"/>
      </w:pPr>
      <w:r w:rsidRPr="00DF6F3A">
        <w:t xml:space="preserve">за </w:t>
      </w:r>
      <w:r w:rsidR="00F80E0D" w:rsidRPr="00DF6F3A">
        <w:t>техническое состояние и поддержание в исправном состоянии инженерно-технических средств защиты (контрольно-</w:t>
      </w:r>
      <w:r w:rsidR="00F80E0D" w:rsidRPr="00DF6F3A">
        <w:softHyphen/>
        <w:t xml:space="preserve">пропускные пункты и помещения </w:t>
      </w:r>
      <w:r w:rsidR="00E96DF6" w:rsidRPr="00DF6F3A">
        <w:t xml:space="preserve">для </w:t>
      </w:r>
      <w:r w:rsidR="00F80E0D" w:rsidRPr="00DF6F3A">
        <w:t xml:space="preserve">размещения подразделений охраны, периметральное ограждение, информационные </w:t>
      </w:r>
      <w:r w:rsidR="00E96DF6" w:rsidRPr="00DF6F3A">
        <w:t xml:space="preserve">и </w:t>
      </w:r>
      <w:r w:rsidR="00F80E0D" w:rsidRPr="00DF6F3A">
        <w:t>предупредительные знаки, включая дорожную разметку; ворота, калитки, замковые устройства, шлагбаумы, инженерные средства защиты коммуникаций и</w:t>
      </w:r>
      <w:r w:rsidR="00E96DF6" w:rsidRPr="00DF6F3A">
        <w:t xml:space="preserve"> </w:t>
      </w:r>
      <w:r w:rsidR="00F80E0D" w:rsidRPr="00DF6F3A">
        <w:t xml:space="preserve">строений, противотаранные конструкции и сооружения, иные защитные инженерные сооружения); </w:t>
      </w:r>
    </w:p>
    <w:p w14:paraId="5AB5EC76" w14:textId="142343E0" w:rsidR="00F80E0D" w:rsidRPr="00DF6F3A" w:rsidRDefault="00402797" w:rsidP="00087A2F">
      <w:pPr>
        <w:pStyle w:val="aff0"/>
        <w:numPr>
          <w:ilvl w:val="0"/>
          <w:numId w:val="7"/>
        </w:numPr>
        <w:spacing w:before="60" w:after="60"/>
        <w:ind w:left="992" w:hanging="425"/>
        <w:contextualSpacing w:val="0"/>
        <w:jc w:val="both"/>
      </w:pPr>
      <w:r w:rsidRPr="00DF6F3A">
        <w:t xml:space="preserve">за </w:t>
      </w:r>
      <w:r w:rsidR="00F80E0D" w:rsidRPr="00DF6F3A">
        <w:t>техническое состояние, содержание и очистку досмотровых площадок и запретных зон (включая тропу нарядов) от мусора, растительности (деревья, кустарники, трава и др.), посторонних предметов и т.п.; за устранение промывов, разрушений грунта и отведение талых вод в запретной зоне, под ограждениями и на территории досмотровых площадок;</w:t>
      </w:r>
    </w:p>
    <w:p w14:paraId="103D5A70" w14:textId="5048B5C3" w:rsidR="00F80E0D" w:rsidRPr="00DF6F3A" w:rsidRDefault="00402797" w:rsidP="00087A2F">
      <w:pPr>
        <w:numPr>
          <w:ilvl w:val="0"/>
          <w:numId w:val="6"/>
        </w:numPr>
        <w:tabs>
          <w:tab w:val="num" w:pos="540"/>
        </w:tabs>
        <w:spacing w:before="60" w:after="60"/>
        <w:ind w:left="567" w:hanging="397"/>
        <w:jc w:val="both"/>
        <w:rPr>
          <w:lang w:eastAsia="ru-RU"/>
        </w:rPr>
      </w:pPr>
      <w:r w:rsidRPr="00DF6F3A">
        <w:rPr>
          <w:lang w:eastAsia="ru-RU"/>
        </w:rPr>
        <w:t xml:space="preserve">на </w:t>
      </w:r>
      <w:r w:rsidR="00F80E0D" w:rsidRPr="00DF6F3A">
        <w:rPr>
          <w:lang w:eastAsia="ru-RU"/>
        </w:rPr>
        <w:t xml:space="preserve">транспортное управление </w:t>
      </w:r>
      <w:r w:rsidRPr="00DF6F3A">
        <w:rPr>
          <w:lang w:eastAsia="ru-RU"/>
        </w:rPr>
        <w:t>–</w:t>
      </w:r>
      <w:r w:rsidR="00F80E0D" w:rsidRPr="00DF6F3A">
        <w:rPr>
          <w:lang w:eastAsia="ru-RU"/>
        </w:rPr>
        <w:t xml:space="preserve"> </w:t>
      </w:r>
      <w:r w:rsidRPr="00DF6F3A">
        <w:rPr>
          <w:lang w:eastAsia="ru-RU"/>
        </w:rPr>
        <w:t xml:space="preserve">за </w:t>
      </w:r>
      <w:r w:rsidR="00F80E0D" w:rsidRPr="00DF6F3A">
        <w:rPr>
          <w:lang w:eastAsia="ru-RU"/>
        </w:rPr>
        <w:t>техническое состояние и поддержание в исправном состоянии информационных и предупредительных знаков, включая дорожную разметку, планировку территории под дорожные КПП, а также содержание и очистку от</w:t>
      </w:r>
      <w:r w:rsidR="00464B39" w:rsidRPr="00DF6F3A">
        <w:rPr>
          <w:lang w:eastAsia="ru-RU"/>
        </w:rPr>
        <w:t> </w:t>
      </w:r>
      <w:r w:rsidR="00F80E0D" w:rsidRPr="00DF6F3A">
        <w:rPr>
          <w:lang w:eastAsia="ru-RU"/>
        </w:rPr>
        <w:t>растительности и посторонних предметов, устранение промывов, разрушений грунта и отведение вод у дорожных КПП на промысловых автодорогах;</w:t>
      </w:r>
    </w:p>
    <w:p w14:paraId="1CC33FEC" w14:textId="5B8385B3" w:rsidR="00F80E0D" w:rsidRPr="00DF6F3A" w:rsidRDefault="00402797" w:rsidP="00087A2F">
      <w:pPr>
        <w:numPr>
          <w:ilvl w:val="0"/>
          <w:numId w:val="6"/>
        </w:numPr>
        <w:tabs>
          <w:tab w:val="num" w:pos="540"/>
        </w:tabs>
        <w:spacing w:before="60" w:after="60"/>
        <w:ind w:left="567" w:hanging="397"/>
        <w:jc w:val="both"/>
        <w:rPr>
          <w:lang w:eastAsia="ru-RU"/>
        </w:rPr>
      </w:pPr>
      <w:r w:rsidRPr="00DF6F3A">
        <w:rPr>
          <w:lang w:eastAsia="ru-RU"/>
        </w:rPr>
        <w:t xml:space="preserve">на </w:t>
      </w:r>
      <w:r w:rsidR="00F80E0D" w:rsidRPr="00DF6F3A">
        <w:rPr>
          <w:lang w:eastAsia="ru-RU"/>
        </w:rPr>
        <w:t xml:space="preserve">цех по эксплуатации энергетического оборудования </w:t>
      </w:r>
      <w:r w:rsidRPr="00DF6F3A">
        <w:rPr>
          <w:lang w:eastAsia="ru-RU"/>
        </w:rPr>
        <w:t>–</w:t>
      </w:r>
      <w:r w:rsidR="00F80E0D" w:rsidRPr="00DF6F3A">
        <w:rPr>
          <w:lang w:eastAsia="ru-RU"/>
        </w:rPr>
        <w:t xml:space="preserve"> </w:t>
      </w:r>
      <w:r w:rsidRPr="00DF6F3A">
        <w:rPr>
          <w:lang w:eastAsia="ru-RU"/>
        </w:rPr>
        <w:t xml:space="preserve">за </w:t>
      </w:r>
      <w:r w:rsidR="00F80E0D" w:rsidRPr="00DF6F3A">
        <w:rPr>
          <w:lang w:eastAsia="ru-RU"/>
        </w:rPr>
        <w:t xml:space="preserve">обеспечение постов охраны </w:t>
      </w:r>
      <w:r w:rsidR="00E96DF6" w:rsidRPr="00DF6F3A">
        <w:rPr>
          <w:lang w:eastAsia="ru-RU"/>
        </w:rPr>
        <w:t xml:space="preserve">и </w:t>
      </w:r>
      <w:r w:rsidR="00F80E0D" w:rsidRPr="00DF6F3A">
        <w:rPr>
          <w:lang w:eastAsia="ru-RU"/>
        </w:rPr>
        <w:t>ИТСО электроэнергией, эксплуатацию энергооборудования и поддержание в</w:t>
      </w:r>
      <w:r w:rsidR="00E96DF6" w:rsidRPr="00DF6F3A">
        <w:rPr>
          <w:lang w:eastAsia="ru-RU"/>
        </w:rPr>
        <w:t xml:space="preserve"> </w:t>
      </w:r>
      <w:r w:rsidR="00F80E0D" w:rsidRPr="00DF6F3A">
        <w:rPr>
          <w:lang w:eastAsia="ru-RU"/>
        </w:rPr>
        <w:t>исправном состоянии систем электропитания;</w:t>
      </w:r>
    </w:p>
    <w:p w14:paraId="09781448" w14:textId="1219D92F" w:rsidR="00F80E0D" w:rsidRPr="00DF6F3A" w:rsidRDefault="00402797" w:rsidP="00087A2F">
      <w:pPr>
        <w:numPr>
          <w:ilvl w:val="0"/>
          <w:numId w:val="6"/>
        </w:numPr>
        <w:tabs>
          <w:tab w:val="num" w:pos="540"/>
        </w:tabs>
        <w:spacing w:before="60" w:after="60"/>
        <w:ind w:left="567" w:hanging="397"/>
        <w:jc w:val="both"/>
        <w:rPr>
          <w:lang w:eastAsia="ru-RU"/>
        </w:rPr>
      </w:pPr>
      <w:r w:rsidRPr="00DF6F3A">
        <w:rPr>
          <w:lang w:eastAsia="ru-RU"/>
        </w:rPr>
        <w:t xml:space="preserve">на </w:t>
      </w:r>
      <w:r w:rsidR="00F80E0D" w:rsidRPr="00DF6F3A">
        <w:rPr>
          <w:lang w:eastAsia="ru-RU"/>
        </w:rPr>
        <w:t xml:space="preserve">управление метрологии, автоматизации и информационных технологий, </w:t>
      </w:r>
      <w:r w:rsidR="00E96DF6" w:rsidRPr="00DF6F3A">
        <w:rPr>
          <w:lang w:eastAsia="ru-RU"/>
        </w:rPr>
        <w:t xml:space="preserve">и </w:t>
      </w:r>
      <w:r w:rsidR="00F80E0D" w:rsidRPr="00DF6F3A">
        <w:rPr>
          <w:lang w:eastAsia="ru-RU"/>
        </w:rPr>
        <w:t xml:space="preserve">телекоммуникаций </w:t>
      </w:r>
      <w:r w:rsidRPr="00DF6F3A">
        <w:rPr>
          <w:lang w:eastAsia="ru-RU"/>
        </w:rPr>
        <w:t>–</w:t>
      </w:r>
      <w:r w:rsidR="00F80E0D" w:rsidRPr="00DF6F3A">
        <w:rPr>
          <w:lang w:eastAsia="ru-RU"/>
        </w:rPr>
        <w:t xml:space="preserve"> </w:t>
      </w:r>
      <w:r w:rsidRPr="00DF6F3A">
        <w:rPr>
          <w:lang w:eastAsia="ru-RU"/>
        </w:rPr>
        <w:t xml:space="preserve">за </w:t>
      </w:r>
      <w:r w:rsidR="00F80E0D" w:rsidRPr="00DF6F3A">
        <w:rPr>
          <w:lang w:eastAsia="ru-RU"/>
        </w:rPr>
        <w:t>укомплектование, поддержание в исправном состоянии средств связи и телекоммуникаций, каналов передачи данных, предназначенных для</w:t>
      </w:r>
      <w:r w:rsidR="00464B39" w:rsidRPr="00DF6F3A">
        <w:rPr>
          <w:lang w:eastAsia="ru-RU"/>
        </w:rPr>
        <w:t> </w:t>
      </w:r>
      <w:r w:rsidR="00F80E0D" w:rsidRPr="00DF6F3A">
        <w:rPr>
          <w:lang w:eastAsia="ru-RU"/>
        </w:rPr>
        <w:t>функционирования ИТСО;</w:t>
      </w:r>
    </w:p>
    <w:p w14:paraId="5EAED5F0" w14:textId="3D3CD31F" w:rsidR="00F80E0D" w:rsidRPr="00DF6F3A" w:rsidRDefault="00DF6F3A" w:rsidP="00087A2F">
      <w:pPr>
        <w:numPr>
          <w:ilvl w:val="0"/>
          <w:numId w:val="6"/>
        </w:numPr>
        <w:tabs>
          <w:tab w:val="num" w:pos="540"/>
        </w:tabs>
        <w:spacing w:before="60" w:after="60"/>
        <w:ind w:left="567" w:hanging="397"/>
        <w:jc w:val="both"/>
        <w:rPr>
          <w:lang w:eastAsia="ru-RU"/>
        </w:rPr>
      </w:pPr>
      <w:r w:rsidRPr="00DF6F3A">
        <w:rPr>
          <w:lang w:eastAsia="ru-RU"/>
        </w:rPr>
        <w:t xml:space="preserve">на </w:t>
      </w:r>
      <w:r w:rsidR="00F80E0D" w:rsidRPr="00DF6F3A">
        <w:rPr>
          <w:lang w:eastAsia="ru-RU"/>
        </w:rPr>
        <w:t xml:space="preserve">управление делами </w:t>
      </w:r>
      <w:r w:rsidRPr="00DF6F3A">
        <w:rPr>
          <w:lang w:eastAsia="ru-RU"/>
        </w:rPr>
        <w:t>–</w:t>
      </w:r>
      <w:r w:rsidR="00F80E0D" w:rsidRPr="00DF6F3A">
        <w:rPr>
          <w:lang w:eastAsia="ru-RU"/>
        </w:rPr>
        <w:t xml:space="preserve"> </w:t>
      </w:r>
      <w:r w:rsidRPr="00DF6F3A">
        <w:rPr>
          <w:lang w:eastAsia="ru-RU"/>
        </w:rPr>
        <w:t xml:space="preserve">за </w:t>
      </w:r>
      <w:r w:rsidR="00F80E0D" w:rsidRPr="00DF6F3A">
        <w:rPr>
          <w:lang w:eastAsia="ru-RU"/>
        </w:rPr>
        <w:t>обеспечение дежурных сил охраны офисными помещениями для</w:t>
      </w:r>
      <w:r w:rsidR="00E96DF6" w:rsidRPr="00DF6F3A">
        <w:rPr>
          <w:lang w:eastAsia="ru-RU"/>
        </w:rPr>
        <w:t xml:space="preserve"> </w:t>
      </w:r>
      <w:r w:rsidR="00F80E0D" w:rsidRPr="00DF6F3A">
        <w:rPr>
          <w:lang w:eastAsia="ru-RU"/>
        </w:rPr>
        <w:t>размещения административно-управленческого персонала, иными помещениями (</w:t>
      </w:r>
      <w:r w:rsidR="00E96DF6" w:rsidRPr="00DF6F3A">
        <w:rPr>
          <w:lang w:eastAsia="ru-RU"/>
        </w:rPr>
        <w:t xml:space="preserve">в </w:t>
      </w:r>
      <w:r w:rsidR="00F80E0D" w:rsidRPr="00DF6F3A">
        <w:rPr>
          <w:lang w:eastAsia="ru-RU"/>
        </w:rPr>
        <w:t xml:space="preserve">том числе вагон-домами), предназначенными для размещения охранников, непосредственно исполняющих охранные функции, а также для отдыха, приёма пищи, хранения обмундирования и имущества и т.п., и поддержание их в исправном состоянии (за исключением случаев причинения ущерба по вине </w:t>
      </w:r>
      <w:r w:rsidR="00D908DC" w:rsidRPr="00D908DC">
        <w:rPr>
          <w:lang w:eastAsia="ru-RU"/>
        </w:rPr>
        <w:t>работник</w:t>
      </w:r>
      <w:r w:rsidR="00F80E0D" w:rsidRPr="00DF6F3A">
        <w:rPr>
          <w:lang w:eastAsia="ru-RU"/>
        </w:rPr>
        <w:t>ов ЧОП).</w:t>
      </w:r>
    </w:p>
    <w:p w14:paraId="3399AD01" w14:textId="22422D69" w:rsidR="00E96DF6" w:rsidRDefault="00E96DF6">
      <w:pPr>
        <w:rPr>
          <w:lang w:eastAsia="ru-RU"/>
        </w:rPr>
      </w:pPr>
      <w:r>
        <w:br w:type="page"/>
      </w:r>
    </w:p>
    <w:p w14:paraId="45B1DA07" w14:textId="155DD790" w:rsidR="00906901" w:rsidRPr="001F34B4" w:rsidRDefault="00906901" w:rsidP="00BF459E">
      <w:pPr>
        <w:pStyle w:val="10"/>
      </w:pPr>
      <w:bookmarkStart w:id="25" w:name="_Toc119941501"/>
      <w:bookmarkStart w:id="26" w:name="_Toc184645700"/>
      <w:r w:rsidRPr="001F34B4">
        <w:t xml:space="preserve">6. </w:t>
      </w:r>
      <w:r w:rsidR="002337E4" w:rsidRPr="001F34B4">
        <w:t>ОРГАНИЗАЦИЯ</w:t>
      </w:r>
      <w:r w:rsidRPr="001F34B4">
        <w:t xml:space="preserve"> ПРОПУСКНОГО РЕЖИМА НА ОБЪЕКТАХ </w:t>
      </w:r>
      <w:r w:rsidR="00BF459E">
        <w:t>ООО </w:t>
      </w:r>
      <w:r w:rsidRPr="001F34B4">
        <w:t>«</w:t>
      </w:r>
      <w:r w:rsidR="002337E4" w:rsidRPr="001F34B4">
        <w:t>СЛАВНЕФТЬ-КРАСНОЯРСКНЕФТЕГАЗ</w:t>
      </w:r>
      <w:r w:rsidRPr="001F34B4">
        <w:t>»</w:t>
      </w:r>
      <w:bookmarkEnd w:id="25"/>
      <w:bookmarkEnd w:id="26"/>
    </w:p>
    <w:p w14:paraId="530618AF" w14:textId="0E8E2680" w:rsidR="00906901" w:rsidRPr="001F34B4" w:rsidRDefault="00906901" w:rsidP="0053145F">
      <w:pPr>
        <w:pStyle w:val="20"/>
      </w:pPr>
      <w:bookmarkStart w:id="27" w:name="_Toc119941502"/>
      <w:bookmarkStart w:id="28" w:name="_Toc184645701"/>
      <w:r w:rsidRPr="001F34B4">
        <w:t xml:space="preserve">6.1. </w:t>
      </w:r>
      <w:r w:rsidR="001F34B4">
        <w:t>ОБЩИЕ СВЕДЕНИЯ</w:t>
      </w:r>
      <w:bookmarkEnd w:id="27"/>
      <w:bookmarkEnd w:id="28"/>
    </w:p>
    <w:p w14:paraId="2BEDC439" w14:textId="052FC9F2" w:rsidR="00906901" w:rsidRDefault="00906901" w:rsidP="00936A05">
      <w:pPr>
        <w:pStyle w:val="S0"/>
        <w:spacing w:after="60"/>
      </w:pPr>
      <w:r>
        <w:t>6.1.1. Допуск</w:t>
      </w:r>
      <w:r w:rsidRPr="00284E98">
        <w:t xml:space="preserve"> на </w:t>
      </w:r>
      <w:r>
        <w:t xml:space="preserve">охраняемые </w:t>
      </w:r>
      <w:r w:rsidRPr="00284E98">
        <w:t xml:space="preserve">объекты (территорию) </w:t>
      </w:r>
      <w:r w:rsidR="00BF459E">
        <w:t>ООО </w:t>
      </w:r>
      <w:r>
        <w:t>«Славнефть-Красноярскнефтегаз»</w:t>
      </w:r>
      <w:r w:rsidRPr="00284E98">
        <w:t xml:space="preserve"> осуществляется</w:t>
      </w:r>
      <w:r>
        <w:t>:</w:t>
      </w:r>
    </w:p>
    <w:p w14:paraId="5B8D7F98" w14:textId="77777777" w:rsidR="00906901" w:rsidRDefault="00906901" w:rsidP="00087A2F">
      <w:pPr>
        <w:numPr>
          <w:ilvl w:val="0"/>
          <w:numId w:val="6"/>
        </w:numPr>
        <w:tabs>
          <w:tab w:val="num" w:pos="540"/>
        </w:tabs>
        <w:spacing w:before="60" w:after="60"/>
        <w:ind w:left="567" w:hanging="397"/>
        <w:jc w:val="both"/>
        <w:rPr>
          <w:lang w:eastAsia="ru-RU"/>
        </w:rPr>
      </w:pPr>
      <w:r w:rsidRPr="00700BF0">
        <w:rPr>
          <w:lang w:eastAsia="ru-RU"/>
        </w:rPr>
        <w:t xml:space="preserve">по согласованным </w:t>
      </w:r>
      <w:r>
        <w:rPr>
          <w:lang w:eastAsia="ru-RU"/>
        </w:rPr>
        <w:t xml:space="preserve">УЭБ </w:t>
      </w:r>
      <w:r w:rsidRPr="00700BF0">
        <w:rPr>
          <w:lang w:eastAsia="ru-RU"/>
        </w:rPr>
        <w:t>спискам</w:t>
      </w:r>
      <w:r>
        <w:rPr>
          <w:lang w:eastAsia="ru-RU"/>
        </w:rPr>
        <w:t xml:space="preserve"> (с предъявлением документов, удостоверяющих личность);</w:t>
      </w:r>
    </w:p>
    <w:p w14:paraId="5E64CF98" w14:textId="11EF34B3" w:rsidR="00906901" w:rsidRDefault="00906901" w:rsidP="00087A2F">
      <w:pPr>
        <w:numPr>
          <w:ilvl w:val="0"/>
          <w:numId w:val="6"/>
        </w:numPr>
        <w:tabs>
          <w:tab w:val="num" w:pos="540"/>
        </w:tabs>
        <w:spacing w:before="60" w:after="60"/>
        <w:ind w:left="567" w:hanging="397"/>
        <w:jc w:val="both"/>
        <w:rPr>
          <w:lang w:eastAsia="ru-RU"/>
        </w:rPr>
      </w:pPr>
      <w:r>
        <w:rPr>
          <w:lang w:eastAsia="ru-RU"/>
        </w:rPr>
        <w:t xml:space="preserve">при предъявлении служебного удостоверения, а также служебного задания, ордера либо в соответствии с иными законными основаниями, дающими право прохода </w:t>
      </w:r>
      <w:r w:rsidR="008153D8">
        <w:rPr>
          <w:lang w:eastAsia="ru-RU"/>
        </w:rPr>
        <w:t xml:space="preserve">на </w:t>
      </w:r>
      <w:r>
        <w:rPr>
          <w:lang w:eastAsia="ru-RU"/>
        </w:rPr>
        <w:t xml:space="preserve">территорию объектов </w:t>
      </w:r>
      <w:r w:rsidR="00BF459E">
        <w:rPr>
          <w:lang w:eastAsia="ru-RU"/>
        </w:rPr>
        <w:t>ООО </w:t>
      </w:r>
      <w:r>
        <w:rPr>
          <w:lang w:eastAsia="ru-RU"/>
        </w:rPr>
        <w:t xml:space="preserve">«Славнефть-Красноярскнефтегаз» (в соответствии </w:t>
      </w:r>
      <w:r w:rsidR="008153D8">
        <w:rPr>
          <w:lang w:eastAsia="ru-RU"/>
        </w:rPr>
        <w:t xml:space="preserve">с </w:t>
      </w:r>
      <w:r>
        <w:rPr>
          <w:lang w:eastAsia="ru-RU"/>
        </w:rPr>
        <w:t xml:space="preserve">федеральным законодательством РФ); </w:t>
      </w:r>
    </w:p>
    <w:p w14:paraId="5C7CF134" w14:textId="2D880FF7" w:rsidR="00906901" w:rsidRDefault="00906901" w:rsidP="00087A2F">
      <w:pPr>
        <w:numPr>
          <w:ilvl w:val="0"/>
          <w:numId w:val="6"/>
        </w:numPr>
        <w:tabs>
          <w:tab w:val="num" w:pos="540"/>
        </w:tabs>
        <w:spacing w:before="60" w:after="60"/>
        <w:ind w:left="567" w:hanging="397"/>
        <w:jc w:val="both"/>
        <w:rPr>
          <w:lang w:eastAsia="ru-RU"/>
        </w:rPr>
      </w:pPr>
      <w:r>
        <w:rPr>
          <w:lang w:eastAsia="ru-RU"/>
        </w:rPr>
        <w:t>по пропускам, формы и образцы которых установлены</w:t>
      </w:r>
      <w:r w:rsidR="008153D8">
        <w:rPr>
          <w:lang w:eastAsia="ru-RU"/>
        </w:rPr>
        <w:t xml:space="preserve"> настоящим </w:t>
      </w:r>
      <w:r>
        <w:rPr>
          <w:lang w:eastAsia="ru-RU"/>
        </w:rPr>
        <w:t>Регламентом бизнес-процесса;</w:t>
      </w:r>
    </w:p>
    <w:p w14:paraId="403E42D0" w14:textId="3936794A" w:rsidR="00906901" w:rsidRDefault="00906901" w:rsidP="00087A2F">
      <w:pPr>
        <w:numPr>
          <w:ilvl w:val="0"/>
          <w:numId w:val="6"/>
        </w:numPr>
        <w:tabs>
          <w:tab w:val="num" w:pos="540"/>
        </w:tabs>
        <w:spacing w:before="60" w:after="60"/>
        <w:ind w:left="567" w:hanging="397"/>
        <w:jc w:val="both"/>
        <w:rPr>
          <w:lang w:eastAsia="ru-RU"/>
        </w:rPr>
      </w:pPr>
      <w:r w:rsidRPr="00700BF0">
        <w:rPr>
          <w:lang w:eastAsia="ru-RU"/>
        </w:rPr>
        <w:t>по согласованной заявке</w:t>
      </w:r>
      <w:r>
        <w:rPr>
          <w:lang w:eastAsia="ru-RU"/>
        </w:rPr>
        <w:t xml:space="preserve"> на выдачу пропуска,</w:t>
      </w:r>
      <w:r w:rsidRPr="00700BF0">
        <w:rPr>
          <w:lang w:eastAsia="ru-RU"/>
        </w:rPr>
        <w:t xml:space="preserve"> до указанного в ней бюро пропусков</w:t>
      </w:r>
      <w:r>
        <w:rPr>
          <w:lang w:eastAsia="ru-RU"/>
        </w:rPr>
        <w:t xml:space="preserve"> (до</w:t>
      </w:r>
      <w:r w:rsidR="008153D8">
        <w:rPr>
          <w:lang w:eastAsia="ru-RU"/>
        </w:rPr>
        <w:t xml:space="preserve"> </w:t>
      </w:r>
      <w:r>
        <w:rPr>
          <w:lang w:eastAsia="ru-RU"/>
        </w:rPr>
        <w:t xml:space="preserve">начала эксплуатации системы автоматического учёта пребывания работников </w:t>
      </w:r>
      <w:r w:rsidR="008153D8">
        <w:rPr>
          <w:lang w:eastAsia="ru-RU"/>
        </w:rPr>
        <w:t xml:space="preserve">на </w:t>
      </w:r>
      <w:r>
        <w:rPr>
          <w:lang w:eastAsia="ru-RU"/>
        </w:rPr>
        <w:t>месторождениях).</w:t>
      </w:r>
    </w:p>
    <w:p w14:paraId="299BF6C5" w14:textId="63B1C4BF" w:rsidR="00906901" w:rsidRDefault="00906901" w:rsidP="00906901">
      <w:pPr>
        <w:pStyle w:val="S0"/>
      </w:pPr>
      <w:r w:rsidRPr="008556AE">
        <w:t>6.1.</w:t>
      </w:r>
      <w:r w:rsidR="004C487C">
        <w:t>2</w:t>
      </w:r>
      <w:r w:rsidRPr="008556AE">
        <w:t xml:space="preserve">. </w:t>
      </w:r>
      <w:r w:rsidR="00F43393" w:rsidRPr="00F43393">
        <w:t xml:space="preserve">Попытка проезда (прохода) через КПП, прибытие на объекты и месторождения </w:t>
      </w:r>
      <w:r w:rsidR="00BF459E">
        <w:t>ООО </w:t>
      </w:r>
      <w:r w:rsidR="00F43393" w:rsidRPr="00F43393">
        <w:t xml:space="preserve">«Славнефть-Красноярскнефтегаз», а также нахождение на территории </w:t>
      </w:r>
      <w:r w:rsidR="00BF459E">
        <w:t>ООО </w:t>
      </w:r>
      <w:r w:rsidR="00F43393" w:rsidRPr="00F43393">
        <w:t>«Славнефть-Красноярскнефтегаз» без оригинала пропуска, служебного удостоверения или согласованного с УЭБ списка/заявки на разовые работы, независимо от наличия или отсутствия на данный момент заявки на пропуск (за исключением случаев проезда до бюро пропусков для получения пропуска), считается нарушением настоящего Регламента бизнес-процесса, за которое применяются штрафные санкции</w:t>
      </w:r>
      <w:r w:rsidR="00F43393" w:rsidRPr="00D008E9">
        <w:rPr>
          <w:rStyle w:val="ac"/>
          <w:rFonts w:eastAsia="Calibri"/>
          <w:u w:val="none"/>
          <w:lang w:eastAsia="en-US"/>
        </w:rPr>
        <w:t xml:space="preserve"> </w:t>
      </w:r>
      <w:r w:rsidRPr="001730A5">
        <w:rPr>
          <w:rStyle w:val="ac"/>
          <w:rFonts w:eastAsia="Calibri"/>
          <w:lang w:eastAsia="en-US"/>
        </w:rPr>
        <w:t>(</w:t>
      </w:r>
      <w:hyperlink w:anchor="три" w:history="1">
        <w:r w:rsidRPr="00E811B6">
          <w:rPr>
            <w:rStyle w:val="ac"/>
            <w:rFonts w:eastAsia="Calibri"/>
            <w:lang w:eastAsia="en-US"/>
          </w:rPr>
          <w:t>Приложение 3</w:t>
        </w:r>
      </w:hyperlink>
      <w:r w:rsidRPr="001730A5">
        <w:rPr>
          <w:rStyle w:val="ac"/>
          <w:rFonts w:eastAsia="Calibri"/>
          <w:lang w:eastAsia="en-US"/>
        </w:rPr>
        <w:t>).</w:t>
      </w:r>
    </w:p>
    <w:p w14:paraId="5F56BA7B" w14:textId="693FCD6E" w:rsidR="00906901" w:rsidRPr="000136B6" w:rsidRDefault="00906901" w:rsidP="00906901">
      <w:pPr>
        <w:pStyle w:val="S0"/>
      </w:pPr>
      <w:r>
        <w:t>6.1.</w:t>
      </w:r>
      <w:r w:rsidR="004C487C">
        <w:t>3</w:t>
      </w:r>
      <w:r>
        <w:t xml:space="preserve">. </w:t>
      </w:r>
      <w:r w:rsidRPr="000136B6">
        <w:t xml:space="preserve">Передача пропуска другому лицу категорически запрещена, а сам факт передачи пропуска другому лицу рассматривается как грубое нарушение настоящего </w:t>
      </w:r>
      <w:r w:rsidR="001730A5">
        <w:t>Регламента бизнес-процесса</w:t>
      </w:r>
      <w:r w:rsidRPr="000136B6">
        <w:t>.</w:t>
      </w:r>
    </w:p>
    <w:p w14:paraId="46A2E9CB" w14:textId="5E4272D7" w:rsidR="00906901" w:rsidRDefault="00906901" w:rsidP="00906901">
      <w:pPr>
        <w:pStyle w:val="S0"/>
      </w:pPr>
      <w:r>
        <w:t>6.1.</w:t>
      </w:r>
      <w:r w:rsidR="009856BF">
        <w:t>4</w:t>
      </w:r>
      <w:r>
        <w:t xml:space="preserve">. </w:t>
      </w:r>
      <w:r w:rsidRPr="000136B6">
        <w:t>Пропуска подрядным</w:t>
      </w:r>
      <w:r w:rsidR="007E7435">
        <w:t xml:space="preserve"> и </w:t>
      </w:r>
      <w:r w:rsidRPr="000136B6">
        <w:t xml:space="preserve">субподрядным организациям выдаются </w:t>
      </w:r>
      <w:r w:rsidR="008153D8" w:rsidRPr="000136B6">
        <w:t>на</w:t>
      </w:r>
      <w:r w:rsidR="008153D8">
        <w:t xml:space="preserve"> </w:t>
      </w:r>
      <w:r w:rsidRPr="000136B6">
        <w:t xml:space="preserve">работников </w:t>
      </w:r>
      <w:r w:rsidR="008153D8" w:rsidRPr="000136B6">
        <w:t>и</w:t>
      </w:r>
      <w:r w:rsidR="008153D8">
        <w:t xml:space="preserve"> </w:t>
      </w:r>
      <w:r w:rsidRPr="000136B6">
        <w:t>технику, задействованных в производственном процессе.</w:t>
      </w:r>
      <w:r>
        <w:t xml:space="preserve"> </w:t>
      </w:r>
      <w:r w:rsidRPr="000136B6">
        <w:t>Выдача пропусков в целях создания резерва сил и средств не производится.</w:t>
      </w:r>
      <w:r>
        <w:t xml:space="preserve"> </w:t>
      </w:r>
      <w:r w:rsidRPr="00CF63DB">
        <w:t xml:space="preserve">Запрещена подача заявок </w:t>
      </w:r>
      <w:r w:rsidR="008153D8" w:rsidRPr="00CF63DB">
        <w:t>и</w:t>
      </w:r>
      <w:r w:rsidR="008153D8">
        <w:t xml:space="preserve"> </w:t>
      </w:r>
      <w:r w:rsidRPr="00CF63DB">
        <w:t xml:space="preserve">оформление пропусков для граждан, не состоящих в договорных отношениях </w:t>
      </w:r>
      <w:r w:rsidR="008153D8" w:rsidRPr="00CF63DB">
        <w:t>с</w:t>
      </w:r>
      <w:r w:rsidR="008153D8">
        <w:t xml:space="preserve"> </w:t>
      </w:r>
      <w:r w:rsidRPr="00CF63DB">
        <w:t>организацией, от которой подается заявка</w:t>
      </w:r>
      <w:r w:rsidR="00BF4694">
        <w:t>.</w:t>
      </w:r>
    </w:p>
    <w:p w14:paraId="72EFF6B9" w14:textId="62746F74" w:rsidR="00906901" w:rsidRDefault="00906901" w:rsidP="00906901">
      <w:pPr>
        <w:pStyle w:val="S0"/>
      </w:pPr>
      <w:r>
        <w:t>6.1.</w:t>
      </w:r>
      <w:r w:rsidR="009856BF">
        <w:t>5</w:t>
      </w:r>
      <w:r>
        <w:t xml:space="preserve">. </w:t>
      </w:r>
      <w:r w:rsidRPr="000136B6">
        <w:t>Подрядны</w:t>
      </w:r>
      <w:r>
        <w:t>е</w:t>
      </w:r>
      <w:r w:rsidRPr="000136B6">
        <w:t>/субподрядны</w:t>
      </w:r>
      <w:r>
        <w:t>е</w:t>
      </w:r>
      <w:r w:rsidRPr="000136B6">
        <w:t xml:space="preserve"> организаци</w:t>
      </w:r>
      <w:r>
        <w:t>и</w:t>
      </w:r>
      <w:r w:rsidRPr="000136B6">
        <w:t xml:space="preserve"> </w:t>
      </w:r>
      <w:r>
        <w:t xml:space="preserve">формируют </w:t>
      </w:r>
      <w:r w:rsidRPr="000136B6">
        <w:t xml:space="preserve">заявки на выдачу личных </w:t>
      </w:r>
      <w:r w:rsidR="00334206" w:rsidRPr="000136B6">
        <w:t>и</w:t>
      </w:r>
      <w:r w:rsidR="00334206">
        <w:t xml:space="preserve"> </w:t>
      </w:r>
      <w:r w:rsidRPr="000136B6">
        <w:t xml:space="preserve">транспортных пропусков на объекты и месторождения </w:t>
      </w:r>
      <w:r w:rsidR="00BF459E">
        <w:t>ООО </w:t>
      </w:r>
      <w:r>
        <w:t>«Славнефть-Красноярскнефтегаз»</w:t>
      </w:r>
      <w:r w:rsidRPr="000136B6">
        <w:t xml:space="preserve"> с приложением требуемых информационных файлов</w:t>
      </w:r>
      <w:r>
        <w:t xml:space="preserve"> (в зависимости </w:t>
      </w:r>
      <w:r w:rsidR="00334206">
        <w:t xml:space="preserve">от </w:t>
      </w:r>
      <w:r>
        <w:t xml:space="preserve">вида необходимых пропусков). </w:t>
      </w:r>
      <w:r w:rsidRPr="00F1082B">
        <w:t xml:space="preserve">При этом подрядная/субподрядная организация в заявках на выдачу транспортных пропусков в обязательном порядке предоставляет информацию </w:t>
      </w:r>
      <w:r w:rsidR="00334206" w:rsidRPr="00F1082B">
        <w:t>об</w:t>
      </w:r>
      <w:r w:rsidR="00334206">
        <w:t xml:space="preserve"> </w:t>
      </w:r>
      <w:r w:rsidRPr="00F1082B">
        <w:t xml:space="preserve">используемой системе спутникового мониторинга </w:t>
      </w:r>
      <w:r w:rsidRPr="001F34B4">
        <w:t>GPS</w:t>
      </w:r>
      <w:r w:rsidRPr="00F1082B">
        <w:t>/ГЛОНАСС (программа, логин, пароль</w:t>
      </w:r>
      <w:r>
        <w:t xml:space="preserve"> доступа</w:t>
      </w:r>
      <w:r w:rsidRPr="00F1082B">
        <w:t>).</w:t>
      </w:r>
      <w:r>
        <w:t xml:space="preserve"> </w:t>
      </w:r>
    </w:p>
    <w:p w14:paraId="7AD8F936" w14:textId="5086AC85" w:rsidR="00906901" w:rsidRDefault="00906901" w:rsidP="00936A05">
      <w:pPr>
        <w:pStyle w:val="S0"/>
        <w:spacing w:after="60"/>
      </w:pPr>
      <w:r>
        <w:t>6.1.</w:t>
      </w:r>
      <w:r w:rsidR="009856BF">
        <w:t>6</w:t>
      </w:r>
      <w:r>
        <w:t xml:space="preserve">. В заявках на выдачу пропусков на персонал подрядная/субподрядная организация </w:t>
      </w:r>
      <w:r w:rsidR="00334206">
        <w:t xml:space="preserve">в </w:t>
      </w:r>
      <w:r>
        <w:t>обязательном порядке проставляет отметки, которыми гарантирует, что указанные в заявке работники:</w:t>
      </w:r>
    </w:p>
    <w:p w14:paraId="70DD7CEF" w14:textId="2EADF33B" w:rsidR="00906901" w:rsidRPr="000136B6" w:rsidRDefault="00906901" w:rsidP="00087A2F">
      <w:pPr>
        <w:numPr>
          <w:ilvl w:val="0"/>
          <w:numId w:val="6"/>
        </w:numPr>
        <w:tabs>
          <w:tab w:val="num" w:pos="540"/>
        </w:tabs>
        <w:spacing w:before="60" w:after="60"/>
        <w:ind w:left="567" w:hanging="397"/>
        <w:jc w:val="both"/>
        <w:rPr>
          <w:lang w:eastAsia="ru-RU"/>
        </w:rPr>
      </w:pPr>
      <w:r w:rsidRPr="000136B6">
        <w:rPr>
          <w:lang w:eastAsia="ru-RU"/>
        </w:rPr>
        <w:t>ознакомлены с настоящим</w:t>
      </w:r>
      <w:r w:rsidR="00921B41">
        <w:rPr>
          <w:lang w:eastAsia="ru-RU"/>
        </w:rPr>
        <w:t xml:space="preserve"> Регламентом бизнес-процесса</w:t>
      </w:r>
      <w:r w:rsidRPr="000136B6">
        <w:rPr>
          <w:lang w:eastAsia="ru-RU"/>
        </w:rPr>
        <w:t xml:space="preserve">, и обязуются выполнять </w:t>
      </w:r>
      <w:r w:rsidR="00334206" w:rsidRPr="000136B6">
        <w:rPr>
          <w:lang w:eastAsia="ru-RU"/>
        </w:rPr>
        <w:t>его</w:t>
      </w:r>
      <w:r w:rsidR="00334206">
        <w:rPr>
          <w:lang w:eastAsia="ru-RU"/>
        </w:rPr>
        <w:t xml:space="preserve"> </w:t>
      </w:r>
      <w:r w:rsidRPr="000136B6">
        <w:rPr>
          <w:lang w:eastAsia="ru-RU"/>
        </w:rPr>
        <w:t>требования;</w:t>
      </w:r>
    </w:p>
    <w:p w14:paraId="7C0EC173" w14:textId="54487277" w:rsidR="00906901" w:rsidRPr="000136B6" w:rsidRDefault="00906901" w:rsidP="00087A2F">
      <w:pPr>
        <w:numPr>
          <w:ilvl w:val="0"/>
          <w:numId w:val="6"/>
        </w:numPr>
        <w:tabs>
          <w:tab w:val="num" w:pos="540"/>
        </w:tabs>
        <w:spacing w:before="60" w:after="60"/>
        <w:ind w:left="567" w:hanging="397"/>
        <w:jc w:val="both"/>
        <w:rPr>
          <w:lang w:eastAsia="ru-RU"/>
        </w:rPr>
      </w:pPr>
      <w:r w:rsidRPr="000136B6">
        <w:rPr>
          <w:lang w:eastAsia="ru-RU"/>
        </w:rPr>
        <w:t>при подозрении на алкогольное опьянение, проходят проверку у охранников ЧОП с</w:t>
      </w:r>
      <w:r w:rsidR="00334206">
        <w:rPr>
          <w:lang w:eastAsia="ru-RU"/>
        </w:rPr>
        <w:t xml:space="preserve"> </w:t>
      </w:r>
      <w:r w:rsidRPr="000136B6">
        <w:rPr>
          <w:lang w:eastAsia="ru-RU"/>
        </w:rPr>
        <w:t>использованием сертифицированных алкотестеров (при личном согласии работника);</w:t>
      </w:r>
    </w:p>
    <w:p w14:paraId="5D2056E1" w14:textId="5C92AF96" w:rsidR="00906901" w:rsidRDefault="00906901" w:rsidP="00087A2F">
      <w:pPr>
        <w:numPr>
          <w:ilvl w:val="0"/>
          <w:numId w:val="6"/>
        </w:numPr>
        <w:tabs>
          <w:tab w:val="num" w:pos="540"/>
        </w:tabs>
        <w:spacing w:before="60" w:after="60"/>
        <w:ind w:left="567" w:hanging="397"/>
        <w:jc w:val="both"/>
        <w:rPr>
          <w:lang w:eastAsia="ru-RU"/>
        </w:rPr>
      </w:pPr>
      <w:r w:rsidRPr="000136B6">
        <w:rPr>
          <w:lang w:eastAsia="ru-RU"/>
        </w:rPr>
        <w:t>в Перечне террористов и экстремистов на сайте Росфинмониторинга не значатся;</w:t>
      </w:r>
    </w:p>
    <w:p w14:paraId="2A9D42C6" w14:textId="77777777" w:rsidR="00A73B30" w:rsidRPr="00A73B30" w:rsidRDefault="00A73B30" w:rsidP="00087A2F">
      <w:pPr>
        <w:numPr>
          <w:ilvl w:val="0"/>
          <w:numId w:val="6"/>
        </w:numPr>
        <w:tabs>
          <w:tab w:val="num" w:pos="540"/>
        </w:tabs>
        <w:spacing w:before="60" w:after="60"/>
        <w:ind w:left="567" w:hanging="397"/>
        <w:jc w:val="both"/>
        <w:rPr>
          <w:lang w:eastAsia="ru-RU"/>
        </w:rPr>
      </w:pPr>
      <w:r w:rsidRPr="00A73B30">
        <w:rPr>
          <w:lang w:eastAsia="ru-RU"/>
        </w:rPr>
        <w:t>не соответствующие требованиям ст. 10 Федерального закона от 21.07.2011 № 256-ФЗ «О безопасности объектов топливно-энергетического комплекса», к выполнению работ, непосредственно связанных с обеспечением безопасности объектов топливно-энергетического комплекса (перечень определён Приказом Минэнерго РФ от 13.12.2011 № 587), привлекаться не будут;</w:t>
      </w:r>
    </w:p>
    <w:p w14:paraId="3CB1EA8D" w14:textId="77777777" w:rsidR="00906901" w:rsidRDefault="00906901" w:rsidP="00087A2F">
      <w:pPr>
        <w:numPr>
          <w:ilvl w:val="0"/>
          <w:numId w:val="6"/>
        </w:numPr>
        <w:tabs>
          <w:tab w:val="num" w:pos="540"/>
        </w:tabs>
        <w:spacing w:before="60" w:after="60"/>
        <w:ind w:left="567" w:hanging="397"/>
        <w:jc w:val="both"/>
        <w:rPr>
          <w:lang w:eastAsia="ru-RU"/>
        </w:rPr>
      </w:pPr>
      <w:r w:rsidRPr="000136B6">
        <w:rPr>
          <w:lang w:eastAsia="ru-RU"/>
        </w:rPr>
        <w:t>из числа иностранных граждан,</w:t>
      </w:r>
      <w:r>
        <w:rPr>
          <w:lang w:eastAsia="ru-RU"/>
        </w:rPr>
        <w:t xml:space="preserve"> - </w:t>
      </w:r>
      <w:r w:rsidRPr="000136B6">
        <w:rPr>
          <w:lang w:eastAsia="ru-RU"/>
        </w:rPr>
        <w:t>со статьями 205, 205.1, 205.2, 205.3, 205.4, 205.5, 207 УК РФ ознакомлены, инструктаж о соблюдении антитеррористического законодательства РФ проведён</w:t>
      </w:r>
      <w:r>
        <w:rPr>
          <w:lang w:eastAsia="ru-RU"/>
        </w:rPr>
        <w:t>;</w:t>
      </w:r>
    </w:p>
    <w:p w14:paraId="335D6D81" w14:textId="0F0408CC" w:rsidR="00EB5338" w:rsidRPr="00EB5338" w:rsidRDefault="00EB5338" w:rsidP="00087A2F">
      <w:pPr>
        <w:numPr>
          <w:ilvl w:val="0"/>
          <w:numId w:val="6"/>
        </w:numPr>
        <w:tabs>
          <w:tab w:val="num" w:pos="540"/>
        </w:tabs>
        <w:spacing w:before="60" w:after="60"/>
        <w:ind w:left="567" w:hanging="397"/>
        <w:jc w:val="both"/>
        <w:rPr>
          <w:lang w:eastAsia="ru-RU"/>
        </w:rPr>
      </w:pPr>
      <w:r w:rsidRPr="00EB5338">
        <w:rPr>
          <w:lang w:eastAsia="ru-RU"/>
        </w:rPr>
        <w:t>с обработкой (в Обществе и охранном предприятии, заключившим договор на оказание охранных услуг) персональных данных работников подрядных и субподрядных организаций в соответствии с Федеральным законом от 27.07.2006 № 152-ФЗ «О персональных данных», и на использование предоставленной информации при обеспечении безопасности и антитеррористической защищ</w:t>
      </w:r>
      <w:r w:rsidR="00750A6D">
        <w:rPr>
          <w:lang w:eastAsia="ru-RU"/>
        </w:rPr>
        <w:t>ённости объектов ТЭК, согласны.</w:t>
      </w:r>
    </w:p>
    <w:p w14:paraId="108003E2" w14:textId="5CFBDC03" w:rsidR="00906901" w:rsidRDefault="00EB5338" w:rsidP="00750A6D">
      <w:pPr>
        <w:pStyle w:val="S0"/>
      </w:pPr>
      <w:r w:rsidRPr="00EB5338">
        <w:t>УЭБ имеет право затребовать документы, подтверждающие выполнение подрядной организацией вышеперечисленных требований.</w:t>
      </w:r>
      <w:r w:rsidR="00906901" w:rsidRPr="00DE628C">
        <w:t xml:space="preserve"> </w:t>
      </w:r>
    </w:p>
    <w:p w14:paraId="7649E686" w14:textId="0ACEB100" w:rsidR="004536AA" w:rsidRDefault="004536AA" w:rsidP="001F34B4">
      <w:pPr>
        <w:pStyle w:val="S0"/>
      </w:pPr>
      <w:r>
        <w:t xml:space="preserve">Заявки на выдачу пропусков на работников и технику субподрядных организаций формируются, подписываются и направляются на согласование от подрядной организации, имеющей прямой договор с </w:t>
      </w:r>
      <w:r w:rsidR="00BF459E">
        <w:t>ООО </w:t>
      </w:r>
      <w:r>
        <w:t>«Славнефть-Красноярскнефтегаз».</w:t>
      </w:r>
    </w:p>
    <w:p w14:paraId="007C6984" w14:textId="6B4783EA" w:rsidR="004536AA" w:rsidRPr="00DE628C" w:rsidRDefault="004536AA" w:rsidP="001F34B4">
      <w:pPr>
        <w:pStyle w:val="S0"/>
      </w:pPr>
      <w:r w:rsidRPr="002F3E32">
        <w:t xml:space="preserve">Оформление пропусков на следующий год </w:t>
      </w:r>
      <w:r w:rsidR="007527AD">
        <w:t>в</w:t>
      </w:r>
      <w:r w:rsidRPr="002F3E32">
        <w:t xml:space="preserve"> подрядных</w:t>
      </w:r>
      <w:r>
        <w:t>/субподрядных</w:t>
      </w:r>
      <w:r w:rsidRPr="002F3E32">
        <w:t xml:space="preserve"> организаци</w:t>
      </w:r>
      <w:r w:rsidR="007527AD">
        <w:t>ях</w:t>
      </w:r>
      <w:r w:rsidRPr="002F3E32">
        <w:t xml:space="preserve"> начинается за два месяца, предшествующих окончанию срока действия имеющ</w:t>
      </w:r>
      <w:r w:rsidR="007527AD">
        <w:t xml:space="preserve">ихся </w:t>
      </w:r>
      <w:r w:rsidRPr="002F3E32">
        <w:t>пропуск</w:t>
      </w:r>
      <w:r w:rsidR="007527AD">
        <w:t>ов</w:t>
      </w:r>
      <w:r w:rsidRPr="002F3E32">
        <w:t>, по той же схеме</w:t>
      </w:r>
      <w:r w:rsidR="007527AD">
        <w:t>.</w:t>
      </w:r>
    </w:p>
    <w:p w14:paraId="06D7D722" w14:textId="74C2BFCF" w:rsidR="00C850E3" w:rsidRDefault="00906901" w:rsidP="00906901">
      <w:pPr>
        <w:pStyle w:val="S0"/>
      </w:pPr>
      <w:r w:rsidRPr="00A12F5F">
        <w:t>6.1.</w:t>
      </w:r>
      <w:r w:rsidR="009856BF" w:rsidRPr="00A12F5F">
        <w:t>7</w:t>
      </w:r>
      <w:r w:rsidRPr="00A12F5F">
        <w:t>.</w:t>
      </w:r>
      <w:r w:rsidR="00A12F5F" w:rsidRPr="00A12F5F">
        <w:t xml:space="preserve"> В дальнейшем сформированная заявка последовательно согласовывается руководством подрядной организации, кураторами договоров из числа работников </w:t>
      </w:r>
      <w:r w:rsidR="00BF459E">
        <w:t>ООО </w:t>
      </w:r>
      <w:r w:rsidR="00A12F5F" w:rsidRPr="00A12F5F">
        <w:t>«Славнефть-Красноярскнефтегаз», после чего направляется на официальный электронный адр</w:t>
      </w:r>
      <w:r w:rsidR="00F83AB1">
        <w:t xml:space="preserve">ес УЭБ «Согласование пропусков» </w:t>
      </w:r>
      <w:r w:rsidR="00A12F5F" w:rsidRPr="00A12F5F">
        <w:t>(</w:t>
      </w:r>
      <w:r w:rsidR="00F83AB1" w:rsidRPr="00F83AB1">
        <w:t>pass@snkng.rosneft.ru</w:t>
      </w:r>
      <w:r w:rsidR="00A12F5F" w:rsidRPr="00A12F5F">
        <w:t>) в не заархивированном и/или не запароленном виде. При оформлении заявки в теме сообщения обязательно указывать: «Заявка на персонал (транспорт), номер заявки, название организации». Срок рассмотрения заявки на получение пропуска – до 3-х рабочих дней, с момента ее поступления в УЭБ. Оформление и выдача пропусков, в соответствии с заключенным договором на оказание охранных услуг, возложены на Бюро пропусков охранного предприятия (с начала эксплуатации системы автоматического учёта пребывания работников на месторождениях оформление и выдача пропусков на персонал будет возможна непосредственно в подрядных организациях)</w:t>
      </w:r>
      <w:r w:rsidRPr="00A12F5F">
        <w:t xml:space="preserve">. </w:t>
      </w:r>
    </w:p>
    <w:p w14:paraId="5FB5219F" w14:textId="17071C5D" w:rsidR="00C850E3" w:rsidRPr="00A12F5F" w:rsidRDefault="00C850E3" w:rsidP="00906901">
      <w:pPr>
        <w:pStyle w:val="S0"/>
      </w:pPr>
      <w:r w:rsidRPr="00C850E3">
        <w:t>Поступившая в УЭБ заявка должна сохранять все этапы согласования, от момента направления заявки от подрядной организации, в том числе и в случае возврата заявки на доработку.</w:t>
      </w:r>
    </w:p>
    <w:p w14:paraId="1A1EB27D" w14:textId="52C96E77" w:rsidR="00906901" w:rsidRDefault="00906901" w:rsidP="00906901">
      <w:pPr>
        <w:pStyle w:val="S0"/>
      </w:pPr>
      <w:r>
        <w:t>6.1.</w:t>
      </w:r>
      <w:r w:rsidR="009856BF">
        <w:t>8</w:t>
      </w:r>
      <w:r>
        <w:t xml:space="preserve">. </w:t>
      </w:r>
      <w:r w:rsidRPr="000136B6">
        <w:t xml:space="preserve">Оформление и выдача пропусков для работников </w:t>
      </w:r>
      <w:r w:rsidR="00BF459E">
        <w:t>ООО </w:t>
      </w:r>
      <w:r>
        <w:t>«Славнефть-Красноярскнефтегаз»</w:t>
      </w:r>
      <w:r w:rsidRPr="000136B6">
        <w:t xml:space="preserve"> осуществляется</w:t>
      </w:r>
      <w:r>
        <w:t xml:space="preserve"> </w:t>
      </w:r>
      <w:r w:rsidRPr="000136B6">
        <w:t>в бюро пропусков</w:t>
      </w:r>
      <w:r w:rsidR="0044411B">
        <w:t xml:space="preserve"> или </w:t>
      </w:r>
      <w:r w:rsidR="00D908DC" w:rsidRPr="00D908DC">
        <w:t>работник</w:t>
      </w:r>
      <w:r>
        <w:t>ами ООФиИТЗ УЭБ</w:t>
      </w:r>
      <w:r w:rsidRPr="000136B6">
        <w:t xml:space="preserve"> </w:t>
      </w:r>
      <w:r w:rsidR="00334206" w:rsidRPr="000136B6">
        <w:t>в</w:t>
      </w:r>
      <w:r w:rsidR="00334206">
        <w:t xml:space="preserve"> </w:t>
      </w:r>
      <w:r w:rsidRPr="000136B6">
        <w:t>течение одного рабочего дня</w:t>
      </w:r>
      <w:r>
        <w:t>, о</w:t>
      </w:r>
      <w:r w:rsidRPr="000136B6">
        <w:t>формление и выдача пропусков для работников и техники подрядных/субподрядных и транзитных организаций осуществляется</w:t>
      </w:r>
      <w:r>
        <w:t xml:space="preserve"> </w:t>
      </w:r>
      <w:r w:rsidRPr="000136B6">
        <w:t xml:space="preserve">в </w:t>
      </w:r>
      <w:r w:rsidR="008B4A9A">
        <w:t>Б</w:t>
      </w:r>
      <w:r w:rsidR="008B4A9A" w:rsidRPr="000136B6">
        <w:t xml:space="preserve">юро </w:t>
      </w:r>
      <w:r w:rsidRPr="000136B6">
        <w:t xml:space="preserve">пропусков </w:t>
      </w:r>
      <w:r w:rsidR="00334206" w:rsidRPr="000136B6">
        <w:t>в</w:t>
      </w:r>
      <w:r w:rsidR="00334206">
        <w:t xml:space="preserve"> </w:t>
      </w:r>
      <w:r w:rsidRPr="000136B6">
        <w:t>течени</w:t>
      </w:r>
      <w:r>
        <w:t>е</w:t>
      </w:r>
      <w:r w:rsidRPr="000136B6">
        <w:t xml:space="preserve"> </w:t>
      </w:r>
      <w:r>
        <w:t>2</w:t>
      </w:r>
      <w:r w:rsidRPr="000136B6">
        <w:t>-х рабочих дней (не считая дня поступления заявки в бюро пропусков).</w:t>
      </w:r>
    </w:p>
    <w:p w14:paraId="26B22F5E" w14:textId="4B307959" w:rsidR="00906901" w:rsidRDefault="00906901" w:rsidP="00906901">
      <w:pPr>
        <w:pStyle w:val="S0"/>
      </w:pPr>
      <w:r>
        <w:t>6.1.</w:t>
      </w:r>
      <w:r w:rsidR="009856BF">
        <w:t>9</w:t>
      </w:r>
      <w:r>
        <w:t xml:space="preserve">. </w:t>
      </w:r>
      <w:r w:rsidRPr="00655138">
        <w:t xml:space="preserve">В случае возникновения необходимости </w:t>
      </w:r>
      <w:r>
        <w:t>выдачи</w:t>
      </w:r>
      <w:r w:rsidRPr="00655138">
        <w:t xml:space="preserve"> пропусков до заключения очередного договора выполнения работ/оказания услуг</w:t>
      </w:r>
      <w:r>
        <w:t xml:space="preserve"> (или необходимости продолжения работ/оказания услуг после окончания срока действия договора)</w:t>
      </w:r>
      <w:r w:rsidRPr="00655138">
        <w:t xml:space="preserve">, допускается </w:t>
      </w:r>
      <w:r>
        <w:t>выдача</w:t>
      </w:r>
      <w:r w:rsidRPr="00655138">
        <w:t xml:space="preserve"> пропусков </w:t>
      </w:r>
      <w:r w:rsidR="00334206" w:rsidRPr="00655138">
        <w:t>п</w:t>
      </w:r>
      <w:r w:rsidR="00334206">
        <w:t xml:space="preserve">о </w:t>
      </w:r>
      <w:r w:rsidRPr="00655138">
        <w:t xml:space="preserve">гарантийным письмам от подрядчика, согласованным </w:t>
      </w:r>
      <w:r w:rsidR="00044482">
        <w:t>заместителем генерального директора по направлению деятельности</w:t>
      </w:r>
      <w:r w:rsidRPr="00655138">
        <w:t>. В письме подрядчик гарантирует</w:t>
      </w:r>
      <w:r>
        <w:t xml:space="preserve"> соблюдение работниками требований пропускного и внутриобъектового режимов, оплату штрафов </w:t>
      </w:r>
      <w:r w:rsidR="00334206">
        <w:t xml:space="preserve">в </w:t>
      </w:r>
      <w:r>
        <w:t>случае выявления нарушений со стороны подрядчика, и</w:t>
      </w:r>
      <w:r w:rsidRPr="00655138">
        <w:t xml:space="preserve"> возврат пропусков в случае отказа </w:t>
      </w:r>
      <w:r w:rsidR="00BF459E">
        <w:t>ООО </w:t>
      </w:r>
      <w:r>
        <w:t>«Славнефть-Красноярскнефтегаз»</w:t>
      </w:r>
      <w:r w:rsidRPr="00655138">
        <w:t xml:space="preserve"> от заключения договора, </w:t>
      </w:r>
      <w:r w:rsidR="00334206" w:rsidRPr="00655138">
        <w:t>во</w:t>
      </w:r>
      <w:r w:rsidR="00334206">
        <w:t xml:space="preserve"> </w:t>
      </w:r>
      <w:r w:rsidRPr="00655138">
        <w:t>исполнение которого получались пропуска.</w:t>
      </w:r>
      <w:r>
        <w:t xml:space="preserve"> Кроме того, в случае необходимости выдачи пропусков по истекшим договорам, к письму в обязательном порядке прикладывается</w:t>
      </w:r>
      <w:r w:rsidR="002831AB">
        <w:t xml:space="preserve"> </w:t>
      </w:r>
      <w:r>
        <w:t xml:space="preserve">документ, подтверждающий требуемый срок действия вновь выдаваемых пропусков (график выполнения работ, протокол согласования и т.п.). </w:t>
      </w:r>
    </w:p>
    <w:p w14:paraId="1CCFE757" w14:textId="728D7E76" w:rsidR="00906901" w:rsidRPr="000136B6" w:rsidRDefault="00C850E3" w:rsidP="00C850E3">
      <w:pPr>
        <w:pStyle w:val="S0"/>
      </w:pPr>
      <w:r>
        <w:rPr>
          <w:sz w:val="22"/>
          <w:szCs w:val="22"/>
        </w:rPr>
        <w:t xml:space="preserve">6.1.10. </w:t>
      </w:r>
      <w:r w:rsidRPr="00C850E3">
        <w:t xml:space="preserve">На категорированные по Федеральному закону от 21.07.2011 № 256-ФЗ «О безопасности объектов топливно-энергетического комплекса» объекты </w:t>
      </w:r>
      <w:r w:rsidR="00BF459E">
        <w:t>ООО </w:t>
      </w:r>
      <w:r w:rsidRPr="00C850E3">
        <w:t>«Славнефть-Красноярскнефтегаз», а также иные охраняемые производственные объекты проход с мобильными средствами связи (сотовые и спутниковые телефоны, смартфоны, планшеты и т.п. всех видов и марок) запрещён. Мобильные средства связи при этом оставляются для хранения на КПП в закрываемых на ключ ящиках (ячейках), предназначенных для этих целей. Пронос мобильных средств связи может быть разрешён в случаях острой производственной необходимости (проведения работ с использованием мобильных средств связи) после согласования с УЭБ по служебной записке от заинтересованного структурного подразделения. При этом из проносимого мобильного средства связи должна быть изъята и оставлена на КПП SIM-карта.</w:t>
      </w:r>
      <w:r w:rsidR="00906901">
        <w:t xml:space="preserve"> </w:t>
      </w:r>
    </w:p>
    <w:p w14:paraId="6EEAC54D" w14:textId="69D4A1BC" w:rsidR="00906901" w:rsidRPr="001F34B4" w:rsidRDefault="00906901" w:rsidP="00906901">
      <w:pPr>
        <w:pStyle w:val="S0"/>
      </w:pPr>
      <w:r w:rsidRPr="001F34B4">
        <w:t>6.1.1</w:t>
      </w:r>
      <w:r w:rsidR="009856BF">
        <w:t>1</w:t>
      </w:r>
      <w:r w:rsidRPr="001F34B4">
        <w:t xml:space="preserve">. Работникам </w:t>
      </w:r>
      <w:r w:rsidR="00BF459E">
        <w:t>ООО </w:t>
      </w:r>
      <w:r w:rsidRPr="001F34B4">
        <w:t>«Славнефть-Красноярскнефтегаз» и посетителям разрешается проносить в офисы ручную кладь, не превышающую размеры 50х40х20 сантиметров.</w:t>
      </w:r>
    </w:p>
    <w:p w14:paraId="3FA00CDD" w14:textId="2B637B1B" w:rsidR="00906901" w:rsidRPr="001F34B4" w:rsidRDefault="00906901" w:rsidP="00906901">
      <w:pPr>
        <w:pStyle w:val="S0"/>
      </w:pPr>
      <w:r w:rsidRPr="001F34B4">
        <w:t>6.1.1</w:t>
      </w:r>
      <w:r w:rsidR="009856BF">
        <w:t>2</w:t>
      </w:r>
      <w:r w:rsidRPr="001F34B4">
        <w:t xml:space="preserve">. В целях недопущения вноса (ввоза) запрещенных предметов и веществ, а также несанкционированного выноса (вывоза) ТМЦ через КПП, работники </w:t>
      </w:r>
      <w:r w:rsidR="00BF459E">
        <w:t>ООО </w:t>
      </w:r>
      <w:r w:rsidRPr="001F34B4">
        <w:t xml:space="preserve">«Славнефть-Красноярскнефтегаз», подрядных/ субподрядных организаций и/или посетители территории производственных и иных объектов </w:t>
      </w:r>
      <w:r w:rsidR="00BF459E">
        <w:t>ООО </w:t>
      </w:r>
      <w:r w:rsidRPr="001F34B4">
        <w:t xml:space="preserve">«Славнефть-Красноярскнефтегаз» по требованию </w:t>
      </w:r>
      <w:r w:rsidR="00D908DC" w:rsidRPr="00D908DC">
        <w:t>работник</w:t>
      </w:r>
      <w:r w:rsidRPr="00D908DC">
        <w:t>а</w:t>
      </w:r>
      <w:r w:rsidRPr="001F34B4">
        <w:t xml:space="preserve"> охраны обязаны предъявлять для осмотра находящ</w:t>
      </w:r>
      <w:r w:rsidR="00966B02">
        <w:t>е</w:t>
      </w:r>
      <w:r w:rsidRPr="001F34B4">
        <w:t xml:space="preserve">еся у них в </w:t>
      </w:r>
      <w:r w:rsidR="00BF0044">
        <w:t>одежде,</w:t>
      </w:r>
      <w:r w:rsidR="00BF0044" w:rsidRPr="001F34B4">
        <w:t xml:space="preserve"> </w:t>
      </w:r>
      <w:r w:rsidRPr="001F34B4">
        <w:t xml:space="preserve">портфелях, сумках, </w:t>
      </w:r>
      <w:r w:rsidR="00BF0044">
        <w:t xml:space="preserve">пакетах </w:t>
      </w:r>
      <w:r w:rsidRPr="001F34B4">
        <w:t xml:space="preserve">и т.п. </w:t>
      </w:r>
      <w:r w:rsidR="00966B02">
        <w:t xml:space="preserve">имущество. </w:t>
      </w:r>
      <w:r w:rsidRPr="001F34B4">
        <w:t xml:space="preserve">Работники или посетители, отказавшиеся </w:t>
      </w:r>
      <w:r w:rsidR="00966B02">
        <w:t>предъявлять к осмотру имущество и/или</w:t>
      </w:r>
      <w:r w:rsidRPr="001F34B4">
        <w:t xml:space="preserve"> ТС, на территорию (с территории) производственных и иных объектов </w:t>
      </w:r>
      <w:r w:rsidR="00BF459E">
        <w:t>ООО </w:t>
      </w:r>
      <w:r w:rsidRPr="001F34B4">
        <w:t>«Славнефть-Красноярскнефтегаз» не допускаются (не выпускаются).</w:t>
      </w:r>
    </w:p>
    <w:p w14:paraId="7A1A57B8" w14:textId="37FB2F74" w:rsidR="00906901" w:rsidRPr="001F34B4" w:rsidRDefault="00906901" w:rsidP="00906901">
      <w:pPr>
        <w:pStyle w:val="S0"/>
      </w:pPr>
      <w:r w:rsidRPr="001F34B4">
        <w:t>6.1.1</w:t>
      </w:r>
      <w:r w:rsidR="009856BF">
        <w:t>3</w:t>
      </w:r>
      <w:r w:rsidRPr="001F34B4">
        <w:t>. При проведении совещани</w:t>
      </w:r>
      <w:r w:rsidR="0044411B" w:rsidRPr="001F34B4">
        <w:t>й</w:t>
      </w:r>
      <w:r w:rsidRPr="001F34B4">
        <w:t>, переговоров, массов</w:t>
      </w:r>
      <w:r w:rsidR="0044411B" w:rsidRPr="001F34B4">
        <w:t>ых</w:t>
      </w:r>
      <w:r w:rsidRPr="001F34B4">
        <w:t xml:space="preserve"> мероприяти</w:t>
      </w:r>
      <w:r w:rsidR="0044411B" w:rsidRPr="001F34B4">
        <w:t>й</w:t>
      </w:r>
      <w:r w:rsidRPr="001F34B4">
        <w:t xml:space="preserve"> и т.д. допуск людей и транспорта осуществляется по согласованным УЭБ спискам от ответственного лица </w:t>
      </w:r>
      <w:r w:rsidR="00BF459E">
        <w:t>ООО </w:t>
      </w:r>
      <w:r w:rsidRPr="001F34B4">
        <w:t xml:space="preserve">«Славнефть-Красноярскнефтегаз», который организует встречу. </w:t>
      </w:r>
      <w:r w:rsidR="00D908DC" w:rsidRPr="00D908DC">
        <w:t>Работник</w:t>
      </w:r>
      <w:r w:rsidRPr="001F34B4">
        <w:t>ами охраны допуск указанных в списках граждан осуществляется при предъявлении документа, удостоверяющего личность, и в сопровождении ответственных лиц.</w:t>
      </w:r>
    </w:p>
    <w:p w14:paraId="5FA41B16" w14:textId="69B81AE5" w:rsidR="00906901" w:rsidRDefault="00906901" w:rsidP="00906901">
      <w:pPr>
        <w:pStyle w:val="S0"/>
      </w:pPr>
      <w:r>
        <w:t>6.1.1</w:t>
      </w:r>
      <w:r w:rsidR="009856BF">
        <w:t>4</w:t>
      </w:r>
      <w:r>
        <w:t>. При стихийных бедствиях, пожарах и других чрезвычайных ситуациях</w:t>
      </w:r>
      <w:r w:rsidR="004B1BA6">
        <w:t>, а также при проведении учебно-тренировочных занятий/учений</w:t>
      </w:r>
      <w:r>
        <w:t xml:space="preserve"> специальный транспорт с персоналом, а также аварийные бригады, пропускаются на территорию объектов </w:t>
      </w:r>
      <w:r w:rsidR="00BF459E">
        <w:t>ООО </w:t>
      </w:r>
      <w:r>
        <w:t>«Славнефть-Красноярскнефтегаз» и иных юридических лиц беспрепятственно</w:t>
      </w:r>
      <w:r w:rsidR="004B1BA6">
        <w:t xml:space="preserve"> (в случаях учений и учебно-тренировочных занятий действительно при заблаговременном оповещении старшего смены/дежурной части ЧОП о проведении мероприятий)</w:t>
      </w:r>
      <w:r>
        <w:t xml:space="preserve">. Пересчет единиц техники и персонала производит </w:t>
      </w:r>
      <w:r w:rsidR="00177B5C" w:rsidRPr="00177B5C">
        <w:t>работник</w:t>
      </w:r>
      <w:r>
        <w:t xml:space="preserve"> охраны при въезде на объект.</w:t>
      </w:r>
      <w:r w:rsidRPr="001F34B4">
        <w:t xml:space="preserve"> </w:t>
      </w:r>
      <w:r w:rsidRPr="000136B6">
        <w:t xml:space="preserve">Данные сведения немедленно передаются </w:t>
      </w:r>
      <w:r>
        <w:t xml:space="preserve">старшему смены/в дежурную часть </w:t>
      </w:r>
      <w:r w:rsidRPr="000136B6">
        <w:t>ЧОП.</w:t>
      </w:r>
      <w:r>
        <w:t xml:space="preserve"> Контроль при</w:t>
      </w:r>
      <w:r w:rsidR="00334206">
        <w:t xml:space="preserve"> </w:t>
      </w:r>
      <w:r>
        <w:t>выезде указанного транспорта, выходе персонала и аварийных бригад осуществляется в</w:t>
      </w:r>
      <w:r w:rsidR="00334206">
        <w:t xml:space="preserve"> </w:t>
      </w:r>
      <w:r>
        <w:t>установленном</w:t>
      </w:r>
      <w:r w:rsidR="00921B41">
        <w:t xml:space="preserve"> </w:t>
      </w:r>
      <w:r w:rsidR="00334206">
        <w:t xml:space="preserve">настоящим </w:t>
      </w:r>
      <w:r w:rsidR="00921B41">
        <w:t xml:space="preserve">Регламентом бизнес-процесса </w:t>
      </w:r>
      <w:r>
        <w:t>порядке.</w:t>
      </w:r>
    </w:p>
    <w:p w14:paraId="35B014E7" w14:textId="6B79872B" w:rsidR="00906901" w:rsidRDefault="00906901" w:rsidP="00906901">
      <w:pPr>
        <w:pStyle w:val="S0"/>
      </w:pPr>
      <w:r>
        <w:t>6.1.1</w:t>
      </w:r>
      <w:r w:rsidR="009856BF">
        <w:t>5</w:t>
      </w:r>
      <w:r>
        <w:t xml:space="preserve">. Мероприятия по медицинскому освидетельствованию, вывозу с объектов </w:t>
      </w:r>
      <w:r w:rsidR="00BF459E">
        <w:t>ООО </w:t>
      </w:r>
      <w:r>
        <w:t>«Славнефть-Красноярскнефтегаз» и территории иных юридических лиц</w:t>
      </w:r>
      <w:r w:rsidR="0044411B">
        <w:t xml:space="preserve"> в границах месторождений </w:t>
      </w:r>
      <w:r w:rsidR="00BF459E">
        <w:t>ООО </w:t>
      </w:r>
      <w:r w:rsidR="0044411B">
        <w:t>«Славнефть-Красноярскнефтегаз»</w:t>
      </w:r>
      <w:r>
        <w:t xml:space="preserve"> работников подрядных/</w:t>
      </w:r>
      <w:r w:rsidR="00334206">
        <w:t xml:space="preserve"> </w:t>
      </w:r>
      <w:r>
        <w:t>субподрядных организаций, грубо нарушивших</w:t>
      </w:r>
      <w:r w:rsidR="00921B41">
        <w:t xml:space="preserve"> требования </w:t>
      </w:r>
      <w:r>
        <w:t xml:space="preserve">настоящего </w:t>
      </w:r>
      <w:r w:rsidR="00921B41">
        <w:t>Регламента бизнес-процесса</w:t>
      </w:r>
      <w:r>
        <w:t>, осуществляется за счет работодателя указанных работников.</w:t>
      </w:r>
      <w:r w:rsidR="002831AB">
        <w:t xml:space="preserve"> Вывоз нарушителя должен быть произведён в течение суток с момента документирования нарушения. По объективным причинам </w:t>
      </w:r>
      <w:r w:rsidR="004B1BA6">
        <w:t xml:space="preserve">срок </w:t>
      </w:r>
      <w:r w:rsidR="002831AB">
        <w:t>вывоз</w:t>
      </w:r>
      <w:r w:rsidR="004B1BA6">
        <w:t>а</w:t>
      </w:r>
      <w:r w:rsidR="002831AB">
        <w:t xml:space="preserve"> может быть продлён</w:t>
      </w:r>
      <w:r w:rsidR="004B1BA6">
        <w:t xml:space="preserve"> по согласованию с ООФиИТЗ УЭБ</w:t>
      </w:r>
      <w:r w:rsidR="002831AB">
        <w:t xml:space="preserve">. </w:t>
      </w:r>
    </w:p>
    <w:p w14:paraId="3F1EA9B3" w14:textId="5F9792CB" w:rsidR="00906901" w:rsidRPr="00F946D7" w:rsidRDefault="00906901" w:rsidP="00906901">
      <w:pPr>
        <w:pStyle w:val="S0"/>
      </w:pPr>
      <w:r>
        <w:t>6.1.1</w:t>
      </w:r>
      <w:r w:rsidR="009856BF">
        <w:t>6</w:t>
      </w:r>
      <w:r>
        <w:t xml:space="preserve"> </w:t>
      </w:r>
      <w:r w:rsidRPr="00F946D7">
        <w:t xml:space="preserve">Работники </w:t>
      </w:r>
      <w:r w:rsidR="00BF459E">
        <w:t>ООО </w:t>
      </w:r>
      <w:r w:rsidRPr="00F946D7">
        <w:t xml:space="preserve">«Славнефть-Красноярскнефтегаз», </w:t>
      </w:r>
      <w:r>
        <w:t>подрядных/субподрядных</w:t>
      </w:r>
      <w:r w:rsidRPr="00F946D7">
        <w:t xml:space="preserve"> организаций, командированны</w:t>
      </w:r>
      <w:r>
        <w:t>е</w:t>
      </w:r>
      <w:r w:rsidRPr="00F946D7">
        <w:t xml:space="preserve"> и други</w:t>
      </w:r>
      <w:r>
        <w:t>е</w:t>
      </w:r>
      <w:r w:rsidRPr="00F946D7">
        <w:t xml:space="preserve"> лиц</w:t>
      </w:r>
      <w:r>
        <w:t>а,</w:t>
      </w:r>
      <w:r w:rsidRPr="00F946D7">
        <w:t xml:space="preserve"> </w:t>
      </w:r>
      <w:r w:rsidR="008B4A9A" w:rsidRPr="00F946D7">
        <w:t>прибывши</w:t>
      </w:r>
      <w:r w:rsidR="008B4A9A">
        <w:t>е</w:t>
      </w:r>
      <w:r w:rsidR="008B4A9A" w:rsidRPr="00F946D7">
        <w:t xml:space="preserve"> </w:t>
      </w:r>
      <w:r w:rsidRPr="00F946D7">
        <w:t xml:space="preserve">для выполнения работ </w:t>
      </w:r>
      <w:r w:rsidR="008B4A9A" w:rsidRPr="00F946D7">
        <w:t>или</w:t>
      </w:r>
      <w:r w:rsidR="008B4A9A">
        <w:t xml:space="preserve"> </w:t>
      </w:r>
      <w:r w:rsidRPr="00F946D7">
        <w:t xml:space="preserve">оказания услуг на </w:t>
      </w:r>
      <w:r w:rsidR="008B4A9A" w:rsidRPr="00F946D7">
        <w:t>объект</w:t>
      </w:r>
      <w:r w:rsidR="008B4A9A">
        <w:t>ах</w:t>
      </w:r>
      <w:r w:rsidR="008B4A9A" w:rsidRPr="00F946D7">
        <w:t xml:space="preserve"> </w:t>
      </w:r>
      <w:r w:rsidR="00BF459E">
        <w:t>ООО </w:t>
      </w:r>
      <w:r w:rsidRPr="00F946D7">
        <w:t xml:space="preserve">«Славнефть-Красноярскнефтегаз» с признаками алкогольного, токсического или наркотического опьянения, на </w:t>
      </w:r>
      <w:r w:rsidR="00A26100">
        <w:t>объекты</w:t>
      </w:r>
      <w:r w:rsidRPr="00F946D7">
        <w:t xml:space="preserve"> </w:t>
      </w:r>
      <w:r w:rsidR="00BF459E">
        <w:t>ООО </w:t>
      </w:r>
      <w:r w:rsidRPr="00F946D7">
        <w:t xml:space="preserve">«Славнефть-Красноярскнефтегаз» не допускаются. </w:t>
      </w:r>
    </w:p>
    <w:p w14:paraId="0179142F" w14:textId="77F2A6C4" w:rsidR="00DC5813" w:rsidRPr="001F34B4" w:rsidRDefault="00DC5813" w:rsidP="0053145F">
      <w:pPr>
        <w:pStyle w:val="20"/>
      </w:pPr>
      <w:bookmarkStart w:id="29" w:name="_Toc119941503"/>
      <w:bookmarkStart w:id="30" w:name="_Toc184645702"/>
      <w:r w:rsidRPr="001F34B4">
        <w:t xml:space="preserve">6.2. </w:t>
      </w:r>
      <w:r w:rsidR="001F34B4">
        <w:t xml:space="preserve">ДОПУСК </w:t>
      </w:r>
      <w:r w:rsidR="00177B5C" w:rsidRPr="004F34E0">
        <w:rPr>
          <w:sz w:val="22"/>
          <w:szCs w:val="22"/>
        </w:rPr>
        <w:t>Работник</w:t>
      </w:r>
      <w:r w:rsidR="001F34B4">
        <w:t xml:space="preserve">ОВ </w:t>
      </w:r>
      <w:r w:rsidRPr="001F34B4">
        <w:t xml:space="preserve">ПРАВООХРАНИТЕЛЬНЫХ И </w:t>
      </w:r>
      <w:r w:rsidR="001F34B4">
        <w:t>УПОЛНОМОЧЕННЫХ</w:t>
      </w:r>
      <w:r w:rsidRPr="001F34B4">
        <w:t xml:space="preserve"> </w:t>
      </w:r>
      <w:r w:rsidR="001F34B4">
        <w:t>ОРГАНОВ НА ОХРАНЯЕМЫЕ ОБЪЕКТЫ</w:t>
      </w:r>
      <w:bookmarkEnd w:id="29"/>
      <w:bookmarkEnd w:id="30"/>
    </w:p>
    <w:p w14:paraId="1D080C71" w14:textId="4CE17141" w:rsidR="00DC5813" w:rsidRPr="001F34B4" w:rsidRDefault="00DC5813" w:rsidP="00DC5813">
      <w:pPr>
        <w:pStyle w:val="S0"/>
      </w:pPr>
      <w:r w:rsidRPr="001F34B4">
        <w:t xml:space="preserve">6.2.1. На территорию объектов и месторождений </w:t>
      </w:r>
      <w:r w:rsidR="00BF459E">
        <w:t>ООО </w:t>
      </w:r>
      <w:r w:rsidRPr="001F34B4">
        <w:t xml:space="preserve">«Славнефть-Красноярскнефтегаз» </w:t>
      </w:r>
      <w:r w:rsidR="008B4A9A" w:rsidRPr="001F34B4">
        <w:t>без</w:t>
      </w:r>
      <w:r w:rsidR="008B4A9A">
        <w:t xml:space="preserve"> </w:t>
      </w:r>
      <w:r w:rsidRPr="001F34B4">
        <w:t xml:space="preserve">пропуска, </w:t>
      </w:r>
      <w:r w:rsidRPr="00F946D7">
        <w:t>при предъявлении служебного удостоверения, а также служебного задания, ордера</w:t>
      </w:r>
      <w:r w:rsidRPr="00A76C16">
        <w:t xml:space="preserve"> либо в соответствии с иными законными основаниями,</w:t>
      </w:r>
      <w:r w:rsidRPr="001F34B4">
        <w:t xml:space="preserve"> пропускаются лица, которым такое право предоставлено действующим законодательством.</w:t>
      </w:r>
    </w:p>
    <w:p w14:paraId="58D21BD3" w14:textId="1D822615" w:rsidR="00DC5813" w:rsidRPr="00A76C16" w:rsidRDefault="00DC5813" w:rsidP="00DC5813">
      <w:pPr>
        <w:pStyle w:val="S0"/>
      </w:pPr>
      <w:r>
        <w:t>6.2.2. Кроме того, п</w:t>
      </w:r>
      <w:r w:rsidRPr="00A76C16">
        <w:t xml:space="preserve">раво беспрепятственного прохода (проезда) на территорию </w:t>
      </w:r>
      <w:r w:rsidR="00BF459E">
        <w:t>ООО </w:t>
      </w:r>
      <w:r>
        <w:t>«Славнефть-Красноярскнефтегаз»</w:t>
      </w:r>
      <w:r w:rsidRPr="00A76C16">
        <w:t xml:space="preserve">, в том числе и на объекты </w:t>
      </w:r>
      <w:r>
        <w:t xml:space="preserve">подрядных/субподрядных организаций, </w:t>
      </w:r>
      <w:r w:rsidRPr="00A76C16">
        <w:t xml:space="preserve">расположенных на территории </w:t>
      </w:r>
      <w:r w:rsidR="00BF459E">
        <w:t>ООО </w:t>
      </w:r>
      <w:r>
        <w:t>«Славнефть-Красноярскнефтегаз»</w:t>
      </w:r>
      <w:r w:rsidRPr="00A76C16">
        <w:t xml:space="preserve"> </w:t>
      </w:r>
      <w:r w:rsidR="008B4A9A" w:rsidRPr="00A76C16">
        <w:t>при</w:t>
      </w:r>
      <w:r w:rsidR="008B4A9A">
        <w:t xml:space="preserve"> </w:t>
      </w:r>
      <w:r w:rsidRPr="00A76C16">
        <w:t>наличии документа</w:t>
      </w:r>
      <w:r>
        <w:t>,</w:t>
      </w:r>
      <w:r w:rsidRPr="00A76C16">
        <w:t xml:space="preserve"> удостоверяющего личность, при необходимости в сопровождении ответственных лиц </w:t>
      </w:r>
      <w:r w:rsidR="00BF459E">
        <w:t>ООО </w:t>
      </w:r>
      <w:r>
        <w:t>«Славнефть-Красноярскнефтегаз»</w:t>
      </w:r>
      <w:r w:rsidRPr="00A76C16">
        <w:t>, имеют:</w:t>
      </w:r>
    </w:p>
    <w:p w14:paraId="0F824BA7" w14:textId="77777777" w:rsidR="00DC5813" w:rsidRDefault="00DC5813" w:rsidP="00087A2F">
      <w:pPr>
        <w:numPr>
          <w:ilvl w:val="0"/>
          <w:numId w:val="6"/>
        </w:numPr>
        <w:tabs>
          <w:tab w:val="num" w:pos="540"/>
        </w:tabs>
        <w:spacing w:before="60"/>
        <w:ind w:left="567" w:hanging="397"/>
        <w:jc w:val="both"/>
        <w:rPr>
          <w:lang w:eastAsia="ru-RU"/>
        </w:rPr>
      </w:pPr>
      <w:r w:rsidRPr="00A76C16">
        <w:rPr>
          <w:lang w:eastAsia="ru-RU"/>
        </w:rPr>
        <w:t>члены Правительства Российской Федерации и работники аппарата Правительства Российской Федерации, работники администрации Президента Российской Федерации;</w:t>
      </w:r>
    </w:p>
    <w:p w14:paraId="149D074F" w14:textId="77777777" w:rsidR="00DC5813" w:rsidRPr="00A76C16" w:rsidRDefault="00DC5813" w:rsidP="00087A2F">
      <w:pPr>
        <w:numPr>
          <w:ilvl w:val="0"/>
          <w:numId w:val="6"/>
        </w:numPr>
        <w:tabs>
          <w:tab w:val="num" w:pos="540"/>
        </w:tabs>
        <w:spacing w:before="60"/>
        <w:ind w:left="567" w:hanging="397"/>
        <w:jc w:val="both"/>
        <w:rPr>
          <w:lang w:eastAsia="ru-RU"/>
        </w:rPr>
      </w:pPr>
      <w:r w:rsidRPr="00A76C16">
        <w:rPr>
          <w:lang w:eastAsia="ru-RU"/>
        </w:rPr>
        <w:t>руководители управлений, департаментов и служб Минэнерго России;</w:t>
      </w:r>
    </w:p>
    <w:p w14:paraId="672E19AB" w14:textId="77777777" w:rsidR="00DC5813" w:rsidRPr="00A76C16" w:rsidRDefault="00DC5813" w:rsidP="00087A2F">
      <w:pPr>
        <w:numPr>
          <w:ilvl w:val="0"/>
          <w:numId w:val="6"/>
        </w:numPr>
        <w:tabs>
          <w:tab w:val="num" w:pos="540"/>
        </w:tabs>
        <w:spacing w:before="60"/>
        <w:ind w:left="567" w:hanging="397"/>
        <w:jc w:val="both"/>
        <w:rPr>
          <w:lang w:eastAsia="ru-RU"/>
        </w:rPr>
      </w:pPr>
      <w:r w:rsidRPr="00A76C16">
        <w:rPr>
          <w:lang w:eastAsia="ru-RU"/>
        </w:rPr>
        <w:t>руководство Компании, Общества;</w:t>
      </w:r>
    </w:p>
    <w:p w14:paraId="6E9BA942" w14:textId="77777777" w:rsidR="00DC5813" w:rsidRDefault="00DC5813" w:rsidP="00087A2F">
      <w:pPr>
        <w:numPr>
          <w:ilvl w:val="0"/>
          <w:numId w:val="6"/>
        </w:numPr>
        <w:tabs>
          <w:tab w:val="num" w:pos="540"/>
        </w:tabs>
        <w:spacing w:before="60"/>
        <w:ind w:left="567" w:hanging="397"/>
        <w:jc w:val="both"/>
        <w:rPr>
          <w:lang w:eastAsia="ru-RU"/>
        </w:rPr>
      </w:pPr>
      <w:r>
        <w:rPr>
          <w:lang w:eastAsia="ru-RU"/>
        </w:rPr>
        <w:t>главы</w:t>
      </w:r>
      <w:r w:rsidRPr="00A76C16">
        <w:rPr>
          <w:lang w:eastAsia="ru-RU"/>
        </w:rPr>
        <w:t xml:space="preserve"> администраций</w:t>
      </w:r>
      <w:r>
        <w:rPr>
          <w:lang w:eastAsia="ru-RU"/>
        </w:rPr>
        <w:t xml:space="preserve"> Красноярского края, Эвенкийского</w:t>
      </w:r>
      <w:r w:rsidRPr="00A76C16">
        <w:rPr>
          <w:lang w:eastAsia="ru-RU"/>
        </w:rPr>
        <w:t xml:space="preserve"> муниципального района</w:t>
      </w:r>
      <w:r>
        <w:rPr>
          <w:lang w:eastAsia="ru-RU"/>
        </w:rPr>
        <w:t>;</w:t>
      </w:r>
    </w:p>
    <w:p w14:paraId="64B937A5" w14:textId="51C320B7" w:rsidR="00DC5813" w:rsidRPr="00A76C16" w:rsidRDefault="008F57D9" w:rsidP="00087A2F">
      <w:pPr>
        <w:numPr>
          <w:ilvl w:val="0"/>
          <w:numId w:val="6"/>
        </w:numPr>
        <w:tabs>
          <w:tab w:val="num" w:pos="540"/>
        </w:tabs>
        <w:spacing w:before="60"/>
        <w:ind w:left="567" w:hanging="397"/>
        <w:jc w:val="both"/>
        <w:rPr>
          <w:lang w:eastAsia="ru-RU"/>
        </w:rPr>
      </w:pPr>
      <w:r>
        <w:rPr>
          <w:sz w:val="22"/>
          <w:szCs w:val="22"/>
        </w:rPr>
        <w:t>р</w:t>
      </w:r>
      <w:r w:rsidRPr="008F57D9">
        <w:rPr>
          <w:lang w:eastAsia="ru-RU"/>
        </w:rPr>
        <w:t>аботники</w:t>
      </w:r>
      <w:r w:rsidR="00DC5813" w:rsidRPr="00A76C16">
        <w:rPr>
          <w:lang w:eastAsia="ru-RU"/>
        </w:rPr>
        <w:t xml:space="preserve"> правоохранительных и иных органо</w:t>
      </w:r>
      <w:r w:rsidR="005565CA">
        <w:rPr>
          <w:lang w:eastAsia="ru-RU"/>
        </w:rPr>
        <w:t>в и организаций, контролирующих и</w:t>
      </w:r>
      <w:r w:rsidR="00334206">
        <w:rPr>
          <w:lang w:eastAsia="ru-RU"/>
        </w:rPr>
        <w:t xml:space="preserve"> </w:t>
      </w:r>
      <w:r w:rsidR="00DC5813" w:rsidRPr="00A76C16">
        <w:rPr>
          <w:lang w:eastAsia="ru-RU"/>
        </w:rPr>
        <w:t>надзирающих органов при наличии полномочий в соответствии с нормами законодательства;</w:t>
      </w:r>
    </w:p>
    <w:p w14:paraId="309899B9" w14:textId="1D94FE0B" w:rsidR="00DC5813" w:rsidRPr="00A76C16" w:rsidRDefault="008F57D9" w:rsidP="00087A2F">
      <w:pPr>
        <w:numPr>
          <w:ilvl w:val="0"/>
          <w:numId w:val="6"/>
        </w:numPr>
        <w:tabs>
          <w:tab w:val="num" w:pos="540"/>
        </w:tabs>
        <w:spacing w:before="60"/>
        <w:ind w:left="567" w:hanging="397"/>
        <w:jc w:val="both"/>
        <w:rPr>
          <w:lang w:eastAsia="ru-RU"/>
        </w:rPr>
      </w:pPr>
      <w:r>
        <w:rPr>
          <w:sz w:val="22"/>
          <w:szCs w:val="22"/>
        </w:rPr>
        <w:t>р</w:t>
      </w:r>
      <w:r w:rsidRPr="008F57D9">
        <w:rPr>
          <w:lang w:eastAsia="ru-RU"/>
        </w:rPr>
        <w:t>аботники</w:t>
      </w:r>
      <w:r w:rsidR="00DC5813">
        <w:rPr>
          <w:lang w:eastAsia="ru-RU"/>
        </w:rPr>
        <w:t xml:space="preserve"> </w:t>
      </w:r>
      <w:r w:rsidR="00BF459E">
        <w:rPr>
          <w:lang w:eastAsia="ru-RU"/>
        </w:rPr>
        <w:t>ООО </w:t>
      </w:r>
      <w:r w:rsidR="00DC5813">
        <w:rPr>
          <w:lang w:eastAsia="ru-RU"/>
        </w:rPr>
        <w:t xml:space="preserve">«Славнефть-Красноярскнефтегаз», </w:t>
      </w:r>
      <w:r w:rsidR="00DC5813" w:rsidRPr="00A76C16">
        <w:rPr>
          <w:lang w:eastAsia="ru-RU"/>
        </w:rPr>
        <w:t xml:space="preserve">подчиненные </w:t>
      </w:r>
      <w:r w:rsidR="00DF6F3A">
        <w:rPr>
          <w:lang w:eastAsia="ru-RU"/>
        </w:rPr>
        <w:t>ЗГД</w:t>
      </w:r>
      <w:r w:rsidR="00DC5813">
        <w:rPr>
          <w:lang w:eastAsia="ru-RU"/>
        </w:rPr>
        <w:t xml:space="preserve"> по экономической безопасности</w:t>
      </w:r>
      <w:r w:rsidR="00DC5813" w:rsidRPr="00A76C16">
        <w:rPr>
          <w:lang w:eastAsia="ru-RU"/>
        </w:rPr>
        <w:t xml:space="preserve"> </w:t>
      </w:r>
      <w:r w:rsidR="00BF459E">
        <w:rPr>
          <w:lang w:eastAsia="ru-RU"/>
        </w:rPr>
        <w:t>ООО </w:t>
      </w:r>
      <w:r w:rsidR="00DC5813">
        <w:rPr>
          <w:lang w:eastAsia="ru-RU"/>
        </w:rPr>
        <w:t>«Славнефть-Красноярскнефтегаз»</w:t>
      </w:r>
      <w:r w:rsidR="00DC5813" w:rsidRPr="00A76C16">
        <w:rPr>
          <w:lang w:eastAsia="ru-RU"/>
        </w:rPr>
        <w:t>;</w:t>
      </w:r>
    </w:p>
    <w:p w14:paraId="694E0D72" w14:textId="2BBFB4A8" w:rsidR="00DC5813" w:rsidRPr="00A76C16" w:rsidRDefault="008F57D9" w:rsidP="00087A2F">
      <w:pPr>
        <w:numPr>
          <w:ilvl w:val="0"/>
          <w:numId w:val="6"/>
        </w:numPr>
        <w:tabs>
          <w:tab w:val="num" w:pos="540"/>
        </w:tabs>
        <w:spacing w:before="60"/>
        <w:ind w:left="567" w:hanging="397"/>
        <w:jc w:val="both"/>
        <w:rPr>
          <w:lang w:eastAsia="ru-RU"/>
        </w:rPr>
      </w:pPr>
      <w:r>
        <w:rPr>
          <w:sz w:val="22"/>
          <w:szCs w:val="22"/>
        </w:rPr>
        <w:t>р</w:t>
      </w:r>
      <w:r w:rsidRPr="008F57D9">
        <w:rPr>
          <w:lang w:eastAsia="ru-RU"/>
        </w:rPr>
        <w:t>аботники</w:t>
      </w:r>
      <w:r>
        <w:rPr>
          <w:lang w:eastAsia="ru-RU"/>
        </w:rPr>
        <w:t xml:space="preserve"> </w:t>
      </w:r>
      <w:r w:rsidR="00DC5813">
        <w:rPr>
          <w:lang w:eastAsia="ru-RU"/>
        </w:rPr>
        <w:t>Федеральных</w:t>
      </w:r>
      <w:r w:rsidR="00DC5813" w:rsidRPr="00A76C16">
        <w:rPr>
          <w:lang w:eastAsia="ru-RU"/>
        </w:rPr>
        <w:t xml:space="preserve"> орган</w:t>
      </w:r>
      <w:r w:rsidR="00DC5813">
        <w:rPr>
          <w:lang w:eastAsia="ru-RU"/>
        </w:rPr>
        <w:t>ов</w:t>
      </w:r>
      <w:r w:rsidR="00DC5813" w:rsidRPr="00A76C16">
        <w:rPr>
          <w:lang w:eastAsia="ru-RU"/>
        </w:rPr>
        <w:t xml:space="preserve"> исполнительной власти РФ, орган</w:t>
      </w:r>
      <w:r w:rsidR="00DC5813">
        <w:rPr>
          <w:lang w:eastAsia="ru-RU"/>
        </w:rPr>
        <w:t>ов</w:t>
      </w:r>
      <w:r w:rsidR="00DC5813" w:rsidRPr="00A76C16">
        <w:rPr>
          <w:lang w:eastAsia="ru-RU"/>
        </w:rPr>
        <w:t xml:space="preserve"> исполнительной власти </w:t>
      </w:r>
      <w:r w:rsidR="007E7435">
        <w:rPr>
          <w:lang w:eastAsia="ru-RU"/>
        </w:rPr>
        <w:t>с</w:t>
      </w:r>
      <w:r w:rsidR="00DC5813" w:rsidRPr="00A76C16">
        <w:rPr>
          <w:lang w:eastAsia="ru-RU"/>
        </w:rPr>
        <w:t xml:space="preserve">убъектов РФ, уполномоченные на </w:t>
      </w:r>
      <w:r w:rsidR="00334206" w:rsidRPr="00A76C16">
        <w:rPr>
          <w:lang w:eastAsia="ru-RU"/>
        </w:rPr>
        <w:t>осуществлени</w:t>
      </w:r>
      <w:r w:rsidR="00334206">
        <w:rPr>
          <w:lang w:eastAsia="ru-RU"/>
        </w:rPr>
        <w:t>е</w:t>
      </w:r>
      <w:r w:rsidR="00334206" w:rsidRPr="00A76C16">
        <w:rPr>
          <w:lang w:eastAsia="ru-RU"/>
        </w:rPr>
        <w:t xml:space="preserve"> </w:t>
      </w:r>
      <w:r w:rsidR="00DC5813" w:rsidRPr="00A76C16">
        <w:rPr>
          <w:lang w:eastAsia="ru-RU"/>
        </w:rPr>
        <w:t>государственного строительного надзора в соответствии с законодательством/полномочиями при</w:t>
      </w:r>
      <w:r w:rsidR="00334206">
        <w:rPr>
          <w:lang w:eastAsia="ru-RU"/>
        </w:rPr>
        <w:t xml:space="preserve"> </w:t>
      </w:r>
      <w:r w:rsidR="00DC5813" w:rsidRPr="00A76C16">
        <w:rPr>
          <w:lang w:eastAsia="ru-RU"/>
        </w:rPr>
        <w:t>предъявлен</w:t>
      </w:r>
      <w:r w:rsidR="00DC5813" w:rsidRPr="00066E7E">
        <w:rPr>
          <w:lang w:eastAsia="ru-RU"/>
        </w:rPr>
        <w:t>ии</w:t>
      </w:r>
      <w:r w:rsidR="00DC5813" w:rsidRPr="00A76C16">
        <w:rPr>
          <w:lang w:eastAsia="ru-RU"/>
        </w:rPr>
        <w:t xml:space="preserve"> удостоверения; </w:t>
      </w:r>
    </w:p>
    <w:p w14:paraId="7266B3F0" w14:textId="4D8B056E" w:rsidR="00DC5813" w:rsidRPr="00A76C16" w:rsidRDefault="00DC5813" w:rsidP="00087A2F">
      <w:pPr>
        <w:numPr>
          <w:ilvl w:val="0"/>
          <w:numId w:val="6"/>
        </w:numPr>
        <w:tabs>
          <w:tab w:val="num" w:pos="540"/>
        </w:tabs>
        <w:spacing w:before="60"/>
        <w:ind w:left="567" w:hanging="397"/>
        <w:jc w:val="both"/>
        <w:rPr>
          <w:lang w:eastAsia="ru-RU"/>
        </w:rPr>
      </w:pPr>
      <w:r w:rsidRPr="00A76C16">
        <w:rPr>
          <w:lang w:eastAsia="ru-RU"/>
        </w:rPr>
        <w:t>руководители охранной организации</w:t>
      </w:r>
      <w:r w:rsidR="004C2FE9">
        <w:rPr>
          <w:lang w:eastAsia="ru-RU"/>
        </w:rPr>
        <w:t xml:space="preserve">, заключившей с </w:t>
      </w:r>
      <w:r w:rsidR="00BF459E">
        <w:rPr>
          <w:lang w:eastAsia="ru-RU"/>
        </w:rPr>
        <w:t>ООО </w:t>
      </w:r>
      <w:r w:rsidR="004C2FE9">
        <w:rPr>
          <w:lang w:eastAsia="ru-RU"/>
        </w:rPr>
        <w:t>«Славнефть-Красноярскнефтегаз» договор на оказание охранных услуг</w:t>
      </w:r>
      <w:r w:rsidR="00811B12">
        <w:rPr>
          <w:lang w:eastAsia="ru-RU"/>
        </w:rPr>
        <w:t xml:space="preserve"> (генеральный директор ЧОП и его заместители)</w:t>
      </w:r>
      <w:r w:rsidRPr="00A76C16">
        <w:rPr>
          <w:lang w:eastAsia="ru-RU"/>
        </w:rPr>
        <w:t>.</w:t>
      </w:r>
    </w:p>
    <w:p w14:paraId="6912031C" w14:textId="03C8B304" w:rsidR="00DC5813" w:rsidRPr="00A76C16" w:rsidRDefault="00DC5813" w:rsidP="00DC5813">
      <w:pPr>
        <w:pStyle w:val="S0"/>
      </w:pPr>
      <w:r w:rsidRPr="001F34B4">
        <w:t>6.2.3. О каждом таком проходе</w:t>
      </w:r>
      <w:r w:rsidR="00F83AB1" w:rsidRPr="00F83AB1">
        <w:rPr>
          <w:sz w:val="22"/>
          <w:szCs w:val="22"/>
        </w:rPr>
        <w:t xml:space="preserve"> </w:t>
      </w:r>
      <w:r w:rsidR="00F83AB1" w:rsidRPr="00F83AB1">
        <w:t>р</w:t>
      </w:r>
      <w:r w:rsidR="00F83AB1" w:rsidRPr="008F57D9">
        <w:t>аботники</w:t>
      </w:r>
      <w:r w:rsidR="00F83AB1" w:rsidRPr="001F34B4">
        <w:t xml:space="preserve"> </w:t>
      </w:r>
      <w:r w:rsidRPr="001F34B4">
        <w:t xml:space="preserve">охраны обязаны немедленно информировать УЭБ. </w:t>
      </w:r>
      <w:r w:rsidRPr="00A76C16">
        <w:t>Цель визита</w:t>
      </w:r>
      <w:r>
        <w:t xml:space="preserve"> </w:t>
      </w:r>
      <w:r w:rsidRPr="00A76C16">
        <w:t xml:space="preserve">уточняется до прохода на объекты </w:t>
      </w:r>
      <w:r w:rsidR="00BF459E">
        <w:t>ООО </w:t>
      </w:r>
      <w:r>
        <w:t>«Славнефть-Красноярскнефтегаз», п</w:t>
      </w:r>
      <w:r w:rsidRPr="001F34B4">
        <w:t xml:space="preserve">роход на территорию </w:t>
      </w:r>
      <w:r w:rsidR="00BF459E">
        <w:t>ООО </w:t>
      </w:r>
      <w:r w:rsidRPr="001F34B4">
        <w:t xml:space="preserve">«Славнефть-Красноярскнефтегаз» регистрируется в </w:t>
      </w:r>
      <w:r w:rsidR="00B74674">
        <w:t>книге</w:t>
      </w:r>
      <w:r w:rsidR="00B74674" w:rsidRPr="001F34B4">
        <w:t xml:space="preserve"> </w:t>
      </w:r>
      <w:r w:rsidRPr="001F34B4">
        <w:t xml:space="preserve">учета посетителей на посту охраны </w:t>
      </w:r>
      <w:r w:rsidR="00B74674">
        <w:t>(</w:t>
      </w:r>
      <w:hyperlink w:anchor="семнадцать" w:history="1">
        <w:r w:rsidR="00B74674" w:rsidRPr="0007376C">
          <w:rPr>
            <w:rStyle w:val="ac"/>
          </w:rPr>
          <w:t>Приложение 17</w:t>
        </w:r>
      </w:hyperlink>
      <w:r w:rsidR="00B74674">
        <w:t xml:space="preserve">) </w:t>
      </w:r>
      <w:r w:rsidRPr="001F34B4">
        <w:t>с указанием фамилии, имени, отчества, занимаемой должности, наименования подразделения, фамилию, должност</w:t>
      </w:r>
      <w:r w:rsidR="0066712A">
        <w:t>и</w:t>
      </w:r>
      <w:r w:rsidRPr="001F34B4">
        <w:t xml:space="preserve"> того лица, к кому направляется должностное лицо, а также времени входа и выхода. </w:t>
      </w:r>
      <w:r w:rsidRPr="00A76C16">
        <w:t xml:space="preserve">Указанные лица сопровождаются работником </w:t>
      </w:r>
      <w:r w:rsidR="00BF459E">
        <w:t>ООО </w:t>
      </w:r>
      <w:r>
        <w:t>«Славнефть-Красноярскнефтегаз»</w:t>
      </w:r>
      <w:r w:rsidRPr="00A76C16">
        <w:t xml:space="preserve">, при необходимости </w:t>
      </w:r>
      <w:r w:rsidR="00334206" w:rsidRPr="00A76C16">
        <w:t>их</w:t>
      </w:r>
      <w:r w:rsidR="00334206">
        <w:t xml:space="preserve"> </w:t>
      </w:r>
      <w:r w:rsidRPr="001F34B4">
        <w:t>сопровождает представитель охраны</w:t>
      </w:r>
      <w:r w:rsidRPr="00A76C16">
        <w:t xml:space="preserve">. </w:t>
      </w:r>
    </w:p>
    <w:p w14:paraId="730E2C00" w14:textId="76349682" w:rsidR="00DC5813" w:rsidRDefault="00DC5813" w:rsidP="00DC5813">
      <w:pPr>
        <w:pStyle w:val="S0"/>
      </w:pPr>
      <w:r>
        <w:t xml:space="preserve">6.2.4. </w:t>
      </w:r>
      <w:r w:rsidRPr="00A76C16">
        <w:t xml:space="preserve">Руководители или полномочные представители </w:t>
      </w:r>
      <w:r>
        <w:t>подрядных/субподрядных</w:t>
      </w:r>
      <w:r w:rsidRPr="00A76C16">
        <w:t xml:space="preserve"> организаций, которые по своей инициативе приглашают представителей правоохранительных </w:t>
      </w:r>
      <w:r w:rsidR="00334206" w:rsidRPr="00A76C16">
        <w:t>и</w:t>
      </w:r>
      <w:r w:rsidR="00334206">
        <w:t xml:space="preserve"> </w:t>
      </w:r>
      <w:r w:rsidRPr="00A76C16">
        <w:t xml:space="preserve">уполномоченных органов на территорию объектов </w:t>
      </w:r>
      <w:r w:rsidR="00BF459E">
        <w:t>ООО </w:t>
      </w:r>
      <w:r>
        <w:t>«Славнефть-Красноярскнефтегаз»</w:t>
      </w:r>
      <w:r w:rsidRPr="00A76C16">
        <w:t xml:space="preserve">, иных юридических лиц, обязаны заблаговременно, до начала визита, через куратора договора от </w:t>
      </w:r>
      <w:r w:rsidR="00BF459E">
        <w:t>ООО </w:t>
      </w:r>
      <w:r>
        <w:t>«Славнефть-Красноярскнефтегаз»</w:t>
      </w:r>
      <w:r w:rsidRPr="00A76C16">
        <w:t xml:space="preserve"> довести до </w:t>
      </w:r>
      <w:r w:rsidR="00177B5C" w:rsidRPr="00177B5C">
        <w:t>работник</w:t>
      </w:r>
      <w:r w:rsidR="00334206">
        <w:t xml:space="preserve">а </w:t>
      </w:r>
      <w:r w:rsidRPr="00A76C16">
        <w:t>УЭБ информацию о</w:t>
      </w:r>
      <w:r w:rsidR="00334206">
        <w:t xml:space="preserve"> </w:t>
      </w:r>
      <w:r w:rsidRPr="00A76C16">
        <w:t>времени и цели предстоящего прибытия представителей правоохранительных и</w:t>
      </w:r>
      <w:r w:rsidR="00334206">
        <w:t xml:space="preserve"> </w:t>
      </w:r>
      <w:r w:rsidRPr="00A76C16">
        <w:t xml:space="preserve">уполномоченных органов. </w:t>
      </w:r>
    </w:p>
    <w:p w14:paraId="01BAEC3F" w14:textId="77777777" w:rsidR="00DC5813" w:rsidRPr="000136B6" w:rsidRDefault="00DC5813" w:rsidP="00DC5813">
      <w:pPr>
        <w:pStyle w:val="S0"/>
      </w:pPr>
      <w:r>
        <w:t xml:space="preserve">6.2.5. </w:t>
      </w:r>
      <w:r w:rsidRPr="000136B6">
        <w:t>Беспрепятственно на объекты и территорию месторождений через КПП допускаются</w:t>
      </w:r>
      <w:r>
        <w:t xml:space="preserve"> транспортные средства</w:t>
      </w:r>
      <w:r w:rsidRPr="000136B6">
        <w:t>:</w:t>
      </w:r>
    </w:p>
    <w:p w14:paraId="7B05E441" w14:textId="5DD38333" w:rsidR="00DC5813" w:rsidRPr="000136B6" w:rsidRDefault="00DC5813" w:rsidP="00087A2F">
      <w:pPr>
        <w:numPr>
          <w:ilvl w:val="0"/>
          <w:numId w:val="6"/>
        </w:numPr>
        <w:tabs>
          <w:tab w:val="num" w:pos="540"/>
        </w:tabs>
        <w:spacing w:before="60"/>
        <w:ind w:left="567" w:hanging="397"/>
        <w:jc w:val="both"/>
      </w:pPr>
      <w:r w:rsidRPr="000136B6">
        <w:t xml:space="preserve">закрепленные за руководством </w:t>
      </w:r>
      <w:r w:rsidR="00BF459E">
        <w:t>ООО </w:t>
      </w:r>
      <w:r>
        <w:t>«Славнефть-Красноярскнефтегаз»</w:t>
      </w:r>
      <w:r w:rsidRPr="000136B6">
        <w:t>, согласно списку</w:t>
      </w:r>
      <w:r>
        <w:t>,</w:t>
      </w:r>
      <w:r w:rsidRPr="000136B6">
        <w:t xml:space="preserve"> утвержденн</w:t>
      </w:r>
      <w:r>
        <w:t>ого</w:t>
      </w:r>
      <w:r w:rsidRPr="000136B6">
        <w:t xml:space="preserve"> </w:t>
      </w:r>
      <w:r w:rsidR="00DF6F3A">
        <w:t xml:space="preserve">УЭБ </w:t>
      </w:r>
      <w:r w:rsidR="00BF459E">
        <w:t>ООО </w:t>
      </w:r>
      <w:r w:rsidRPr="000136B6">
        <w:t>«</w:t>
      </w:r>
      <w:r>
        <w:t>Славнефть-Красноярскнефтегаз</w:t>
      </w:r>
      <w:r w:rsidRPr="000136B6">
        <w:t>»;</w:t>
      </w:r>
    </w:p>
    <w:p w14:paraId="2C129ABC" w14:textId="0F200542" w:rsidR="00DC5813" w:rsidRPr="000136B6" w:rsidRDefault="00DC5813" w:rsidP="00087A2F">
      <w:pPr>
        <w:numPr>
          <w:ilvl w:val="0"/>
          <w:numId w:val="6"/>
        </w:numPr>
        <w:tabs>
          <w:tab w:val="num" w:pos="540"/>
        </w:tabs>
        <w:spacing w:before="60"/>
        <w:ind w:left="567" w:hanging="397"/>
        <w:jc w:val="both"/>
      </w:pPr>
      <w:r w:rsidRPr="000136B6">
        <w:t xml:space="preserve">следующие в сопровождении </w:t>
      </w:r>
      <w:r w:rsidR="00177B5C" w:rsidRPr="00177B5C">
        <w:t>работник</w:t>
      </w:r>
      <w:r>
        <w:t>ов</w:t>
      </w:r>
      <w:r w:rsidRPr="000136B6">
        <w:t xml:space="preserve"> </w:t>
      </w:r>
      <w:r w:rsidR="00DF6F3A">
        <w:t>УЭБ</w:t>
      </w:r>
      <w:r w:rsidRPr="000136B6">
        <w:t xml:space="preserve"> </w:t>
      </w:r>
      <w:r w:rsidR="00BF459E">
        <w:t>ООО </w:t>
      </w:r>
      <w:r w:rsidRPr="000136B6">
        <w:t>«</w:t>
      </w:r>
      <w:r>
        <w:t>Славнефть-Красноярскнефтегаз</w:t>
      </w:r>
      <w:r w:rsidRPr="000136B6">
        <w:t>»;</w:t>
      </w:r>
    </w:p>
    <w:p w14:paraId="60C6F849" w14:textId="6172AB65" w:rsidR="00DC5813" w:rsidRPr="000136B6" w:rsidRDefault="00DC5813" w:rsidP="00087A2F">
      <w:pPr>
        <w:numPr>
          <w:ilvl w:val="0"/>
          <w:numId w:val="6"/>
        </w:numPr>
        <w:tabs>
          <w:tab w:val="num" w:pos="540"/>
        </w:tabs>
        <w:spacing w:before="60"/>
        <w:ind w:left="567" w:hanging="397"/>
        <w:jc w:val="both"/>
      </w:pPr>
      <w:r>
        <w:t xml:space="preserve">с </w:t>
      </w:r>
      <w:r w:rsidRPr="000136B6">
        <w:t>экипаж</w:t>
      </w:r>
      <w:r>
        <w:t>ами</w:t>
      </w:r>
      <w:r w:rsidRPr="000136B6">
        <w:t xml:space="preserve"> экстренно-спасательных служб и правоохранительных органов (скорая медицинская помощь, спецтехника пожарных частей, полиции,</w:t>
      </w:r>
      <w:r>
        <w:t xml:space="preserve"> Росгвардии</w:t>
      </w:r>
      <w:r w:rsidR="00D1261A">
        <w:t xml:space="preserve"> и федеральной службы безопасности</w:t>
      </w:r>
      <w:r w:rsidRPr="000136B6">
        <w:t xml:space="preserve"> для проведения аварийно-спасательных работ и выполнения служебных задач;</w:t>
      </w:r>
    </w:p>
    <w:p w14:paraId="4C2FE821" w14:textId="0A5BAE71" w:rsidR="00DC5813" w:rsidRPr="000136B6" w:rsidRDefault="00DC5813" w:rsidP="00087A2F">
      <w:pPr>
        <w:numPr>
          <w:ilvl w:val="0"/>
          <w:numId w:val="6"/>
        </w:numPr>
        <w:tabs>
          <w:tab w:val="num" w:pos="540"/>
        </w:tabs>
        <w:spacing w:before="60"/>
        <w:ind w:left="567" w:hanging="397"/>
        <w:jc w:val="both"/>
      </w:pPr>
      <w:r w:rsidRPr="000136B6">
        <w:t xml:space="preserve">следующие в сопровождении уполномоченных </w:t>
      </w:r>
      <w:r w:rsidR="00177B5C" w:rsidRPr="00177B5C">
        <w:t>работник</w:t>
      </w:r>
      <w:r w:rsidRPr="000136B6">
        <w:t xml:space="preserve">ов правоохранительных, контролирующих, и иных надзорных органов, при исполнении уполномоченными </w:t>
      </w:r>
      <w:r w:rsidR="00177B5C" w:rsidRPr="00177B5C">
        <w:t>работник</w:t>
      </w:r>
      <w:r w:rsidRPr="000136B6">
        <w:t>ами служебных обязанностей, по предъявлени</w:t>
      </w:r>
      <w:r>
        <w:t>и</w:t>
      </w:r>
      <w:r w:rsidRPr="000136B6">
        <w:t xml:space="preserve"> служебных документов </w:t>
      </w:r>
      <w:r w:rsidR="00334206" w:rsidRPr="000136B6">
        <w:t>и</w:t>
      </w:r>
      <w:r w:rsidR="00334206">
        <w:t xml:space="preserve"> </w:t>
      </w:r>
      <w:r w:rsidRPr="000136B6">
        <w:t>удостоверений;</w:t>
      </w:r>
    </w:p>
    <w:p w14:paraId="64E90B22" w14:textId="77777777" w:rsidR="00DC5813" w:rsidRPr="000136B6" w:rsidRDefault="00DC5813" w:rsidP="00087A2F">
      <w:pPr>
        <w:numPr>
          <w:ilvl w:val="0"/>
          <w:numId w:val="6"/>
        </w:numPr>
        <w:tabs>
          <w:tab w:val="num" w:pos="540"/>
        </w:tabs>
        <w:spacing w:before="60"/>
        <w:ind w:left="567" w:hanging="397"/>
        <w:jc w:val="both"/>
      </w:pPr>
      <w:r w:rsidRPr="000136B6">
        <w:t xml:space="preserve">привлечённые к ликвидации </w:t>
      </w:r>
      <w:r>
        <w:t>последствий</w:t>
      </w:r>
      <w:r w:rsidRPr="000136B6">
        <w:t xml:space="preserve"> </w:t>
      </w:r>
      <w:r>
        <w:t>аварийных и иных</w:t>
      </w:r>
      <w:r w:rsidRPr="000136B6">
        <w:t xml:space="preserve"> ситуаций на </w:t>
      </w:r>
      <w:r>
        <w:t>охраняемых объектах, по</w:t>
      </w:r>
      <w:r w:rsidRPr="000136B6">
        <w:t xml:space="preserve"> ходатайству руководства указанных объектов или по распоряжению представителя </w:t>
      </w:r>
      <w:r>
        <w:t>У</w:t>
      </w:r>
      <w:r w:rsidRPr="000136B6">
        <w:t>ЭБ.</w:t>
      </w:r>
      <w:r>
        <w:t xml:space="preserve"> </w:t>
      </w:r>
    </w:p>
    <w:p w14:paraId="5B5D0CB0" w14:textId="0E243E33" w:rsidR="00DC5813" w:rsidRDefault="00DC5813" w:rsidP="00DC5813">
      <w:pPr>
        <w:pStyle w:val="S0"/>
      </w:pPr>
      <w:r>
        <w:t xml:space="preserve">6.2.6. </w:t>
      </w:r>
      <w:r w:rsidR="00F83AB1" w:rsidRPr="00F83AB1">
        <w:t>Р</w:t>
      </w:r>
      <w:r w:rsidR="00F83AB1" w:rsidRPr="008F57D9">
        <w:t>аботники</w:t>
      </w:r>
      <w:r w:rsidRPr="00EF2B08">
        <w:t xml:space="preserve"> охраны (за исключением случаев проезда транспортных средств, закрепленных за руководством </w:t>
      </w:r>
      <w:r w:rsidR="00BF459E">
        <w:t>ООО </w:t>
      </w:r>
      <w:r w:rsidRPr="00EF2B08">
        <w:t>«Славнефть-Красноярскнефтегаз») выясняют цель заезда, осуществляют</w:t>
      </w:r>
      <w:r w:rsidRPr="000136B6">
        <w:t xml:space="preserve"> фиксацию времени заезда/выезда специального транспорта, автомашин, и должностных лиц. Данные сведения немедленно передаются </w:t>
      </w:r>
      <w:r>
        <w:t xml:space="preserve">старшему смены/в дежурную часть </w:t>
      </w:r>
      <w:r w:rsidRPr="000136B6">
        <w:t xml:space="preserve">ЧОП и докладываются </w:t>
      </w:r>
      <w:r>
        <w:t>в</w:t>
      </w:r>
      <w:r w:rsidRPr="000136B6">
        <w:t xml:space="preserve"> </w:t>
      </w:r>
      <w:r>
        <w:t>У</w:t>
      </w:r>
      <w:r w:rsidRPr="000136B6">
        <w:t>ЭБ.</w:t>
      </w:r>
      <w:r>
        <w:t xml:space="preserve"> </w:t>
      </w:r>
    </w:p>
    <w:p w14:paraId="1BBCA703" w14:textId="16F7A44D" w:rsidR="00DC5813" w:rsidRPr="000136B6" w:rsidRDefault="00DC5813" w:rsidP="00DC5813">
      <w:pPr>
        <w:pStyle w:val="S0"/>
      </w:pPr>
      <w:r>
        <w:t xml:space="preserve">6.2.7. </w:t>
      </w:r>
      <w:r w:rsidRPr="000136B6">
        <w:t xml:space="preserve">В случае проведения </w:t>
      </w:r>
      <w:r w:rsidR="00177B5C" w:rsidRPr="00177B5C">
        <w:t>работник</w:t>
      </w:r>
      <w:r w:rsidRPr="000136B6">
        <w:t xml:space="preserve">ами контролирующих и правоохранительных органов следственных действий и иных процессуальных мероприятий, в том числе проверок, </w:t>
      </w:r>
      <w:r w:rsidR="00FB2703">
        <w:t>старший смены/</w:t>
      </w:r>
      <w:r w:rsidRPr="000136B6">
        <w:t>дежурная часть</w:t>
      </w:r>
      <w:r>
        <w:t xml:space="preserve"> </w:t>
      </w:r>
      <w:r w:rsidRPr="000136B6">
        <w:t xml:space="preserve">ЧОП </w:t>
      </w:r>
      <w:r>
        <w:t xml:space="preserve">незамедлительно </w:t>
      </w:r>
      <w:r w:rsidRPr="000136B6">
        <w:t xml:space="preserve">уведомляет о данном факте ответственного </w:t>
      </w:r>
      <w:r w:rsidR="00DF6F3A">
        <w:t>УЭБ</w:t>
      </w:r>
      <w:r w:rsidRPr="000136B6">
        <w:t xml:space="preserve"> </w:t>
      </w:r>
      <w:r w:rsidR="00BF459E">
        <w:t>ООО </w:t>
      </w:r>
      <w:r w:rsidRPr="000136B6">
        <w:t>«</w:t>
      </w:r>
      <w:r>
        <w:t>Славнефть-Красноярскнефтегаз</w:t>
      </w:r>
      <w:r w:rsidRPr="000136B6">
        <w:t>».</w:t>
      </w:r>
    </w:p>
    <w:p w14:paraId="2F5FE739" w14:textId="633A7E21" w:rsidR="00DC5813" w:rsidRPr="00B7120C" w:rsidRDefault="00DC5813" w:rsidP="00DC5813">
      <w:pPr>
        <w:pStyle w:val="S0"/>
      </w:pPr>
      <w:r>
        <w:t xml:space="preserve">6.2.8. </w:t>
      </w:r>
      <w:r w:rsidRPr="000136B6">
        <w:t xml:space="preserve">Проход </w:t>
      </w:r>
      <w:r w:rsidR="00177B5C" w:rsidRPr="00177B5C">
        <w:t>работник</w:t>
      </w:r>
      <w:r w:rsidRPr="000136B6">
        <w:t xml:space="preserve">ов правоохранительных и контролирующих органов в личных целях производится на </w:t>
      </w:r>
      <w:r w:rsidRPr="00B7120C">
        <w:t xml:space="preserve">общих основаниях. </w:t>
      </w:r>
    </w:p>
    <w:p w14:paraId="29147FB9" w14:textId="4801B1F8" w:rsidR="00791DF8" w:rsidRPr="001F34B4" w:rsidRDefault="00791DF8" w:rsidP="0053145F">
      <w:pPr>
        <w:pStyle w:val="20"/>
      </w:pPr>
      <w:bookmarkStart w:id="31" w:name="_Toc119941504"/>
      <w:bookmarkStart w:id="32" w:name="_Toc184645703"/>
      <w:r w:rsidRPr="001F34B4">
        <w:t>6.3. ДОПУСК РАБОТНИКОВ ПОДРЯДНЫХ/СУБПОДРЯДНЫХ ОРГАНИЗАЦИЙ НА</w:t>
      </w:r>
      <w:r w:rsidR="00321F67" w:rsidRPr="001F34B4">
        <w:t> </w:t>
      </w:r>
      <w:r w:rsidRPr="001F34B4">
        <w:t xml:space="preserve">ОБЪЕКТЫ </w:t>
      </w:r>
      <w:r w:rsidR="00BF459E">
        <w:t>ООО </w:t>
      </w:r>
      <w:r w:rsidRPr="001F34B4">
        <w:t>«СЛАВНЕФТЬ-КРАСНОЯРСКНЕФТЕГАЗ» ПО СПИСКУ</w:t>
      </w:r>
      <w:bookmarkEnd w:id="31"/>
      <w:bookmarkEnd w:id="32"/>
    </w:p>
    <w:p w14:paraId="1274B35A" w14:textId="60AC45C5" w:rsidR="00791DF8" w:rsidRPr="00B7120C" w:rsidRDefault="00791DF8" w:rsidP="00791DF8">
      <w:pPr>
        <w:pStyle w:val="S0"/>
      </w:pPr>
      <w:r>
        <w:t xml:space="preserve">6.3.1. </w:t>
      </w:r>
      <w:r w:rsidRPr="00B7120C">
        <w:t xml:space="preserve">Доступ на охраняемые объекты/месторождения </w:t>
      </w:r>
      <w:r w:rsidR="00BF459E">
        <w:t>ООО </w:t>
      </w:r>
      <w:r w:rsidRPr="00B7120C">
        <w:t>«Славнефть-Красноярскнефтегаз» по списку осуществляется при приеме делегаций, проведении презентаций, собраний, а также для проведения срочных работ, доставке или вывозе груза, на короткий период времени (до 10 суток).</w:t>
      </w:r>
    </w:p>
    <w:p w14:paraId="221140B0" w14:textId="2C897939" w:rsidR="00791DF8" w:rsidRPr="000136B6" w:rsidRDefault="00791DF8" w:rsidP="00791DF8">
      <w:pPr>
        <w:pStyle w:val="S0"/>
      </w:pPr>
      <w:r>
        <w:t xml:space="preserve">6.3.2. </w:t>
      </w:r>
      <w:r w:rsidRPr="00B7120C">
        <w:t xml:space="preserve">Для посещения охраняемых объектов/месторождений по списку </w:t>
      </w:r>
      <w:r w:rsidR="00B701C4">
        <w:t>в составе</w:t>
      </w:r>
      <w:r w:rsidRPr="00B7120C">
        <w:t xml:space="preserve"> делегаций, корреспондент</w:t>
      </w:r>
      <w:r w:rsidR="00B701C4">
        <w:t>ов</w:t>
      </w:r>
      <w:r w:rsidRPr="00B7120C">
        <w:t xml:space="preserve">, </w:t>
      </w:r>
      <w:r w:rsidR="00B701C4">
        <w:t>и</w:t>
      </w:r>
      <w:r w:rsidRPr="00B7120C">
        <w:t xml:space="preserve"> ины</w:t>
      </w:r>
      <w:r w:rsidR="00B701C4">
        <w:t>х</w:t>
      </w:r>
      <w:r w:rsidRPr="00B7120C">
        <w:t xml:space="preserve"> лиц, </w:t>
      </w:r>
      <w:r w:rsidR="008B4A9A">
        <w:t>курирующим (</w:t>
      </w:r>
      <w:r w:rsidRPr="00B7120C">
        <w:t>заинтересованным</w:t>
      </w:r>
      <w:r w:rsidR="008B4A9A">
        <w:t>)</w:t>
      </w:r>
      <w:r w:rsidRPr="00B7120C">
        <w:t xml:space="preserve"> структурным подразделением в УЭБ </w:t>
      </w:r>
      <w:r w:rsidR="00BF459E">
        <w:t>ООО </w:t>
      </w:r>
      <w:r w:rsidRPr="00B7120C">
        <w:t>«Славнефть-Красноярскнефтегаз» направляется программа пребывания делегации, заявка (в форме служебной записки) на пропуск по списку</w:t>
      </w:r>
      <w:r>
        <w:t xml:space="preserve"> </w:t>
      </w:r>
      <w:r w:rsidRPr="00B7120C">
        <w:t>с указанием перечня посещаемых объектов, фамили</w:t>
      </w:r>
      <w:r>
        <w:t>й</w:t>
      </w:r>
      <w:r w:rsidRPr="00B7120C">
        <w:t xml:space="preserve">, </w:t>
      </w:r>
      <w:r>
        <w:t>имен</w:t>
      </w:r>
      <w:r w:rsidRPr="00B7120C">
        <w:t>, отчеств и должност</w:t>
      </w:r>
      <w:r>
        <w:t>ей</w:t>
      </w:r>
      <w:r w:rsidRPr="00B7120C">
        <w:t xml:space="preserve"> посетителей, даты и</w:t>
      </w:r>
      <w:r w:rsidR="008B4A9A">
        <w:t xml:space="preserve"> </w:t>
      </w:r>
      <w:r w:rsidRPr="00B7120C">
        <w:t>времени проводимых мероприятий. Заявка на корреспондентов средств массовой информации должна быть согласована с сектором по взаимодействию со</w:t>
      </w:r>
      <w:r w:rsidR="001931BC">
        <w:t xml:space="preserve"> средствами массовой информации </w:t>
      </w:r>
      <w:r w:rsidRPr="00B7120C">
        <w:t>и</w:t>
      </w:r>
      <w:r w:rsidR="00334206">
        <w:t xml:space="preserve"> </w:t>
      </w:r>
      <w:r w:rsidRPr="00B7120C">
        <w:t xml:space="preserve">общественностью, внутренним коммуникациям и корпоративной культуре </w:t>
      </w:r>
      <w:r w:rsidR="00BF459E">
        <w:t>ООО </w:t>
      </w:r>
      <w:r w:rsidRPr="00B7120C">
        <w:t>«Славнефть</w:t>
      </w:r>
      <w:r>
        <w:t>-Красноярскнефтегаз</w:t>
      </w:r>
      <w:r w:rsidRPr="000136B6">
        <w:t xml:space="preserve">». Ответственность за полноту и правильность предоставленных данных в заявке несут руководители курирующего (заинтересованного) подразделения </w:t>
      </w:r>
      <w:r w:rsidR="00BF459E">
        <w:t>ООО </w:t>
      </w:r>
      <w:r>
        <w:t>«Славнефть-Красноярскнефтегаз»</w:t>
      </w:r>
      <w:r w:rsidRPr="000136B6">
        <w:t>.</w:t>
      </w:r>
    </w:p>
    <w:p w14:paraId="0AEB743C" w14:textId="1B4F9000" w:rsidR="00791DF8" w:rsidRPr="00CB3B7B" w:rsidRDefault="00791DF8" w:rsidP="00791DF8">
      <w:pPr>
        <w:pStyle w:val="S0"/>
      </w:pPr>
      <w:r>
        <w:t xml:space="preserve">6.3.3. </w:t>
      </w:r>
      <w:r w:rsidRPr="000136B6">
        <w:t xml:space="preserve">Для организации доступа в административные здания рабочих, строителей и других работников на определенный период времени, в выходные или праздничные дни, в </w:t>
      </w:r>
      <w:r>
        <w:t>УЭБ</w:t>
      </w:r>
      <w:r w:rsidRPr="000136B6">
        <w:t xml:space="preserve"> </w:t>
      </w:r>
      <w:r w:rsidR="00BF459E">
        <w:t>ООО </w:t>
      </w:r>
      <w:r w:rsidRPr="000136B6">
        <w:t>«</w:t>
      </w:r>
      <w:r>
        <w:t>Славнефть-Красноярскнефтегаз</w:t>
      </w:r>
      <w:r w:rsidRPr="000136B6">
        <w:t xml:space="preserve">» направляется письменная заявка, </w:t>
      </w:r>
      <w:r w:rsidR="00B701C4" w:rsidRPr="00CB3B7B">
        <w:t>инициированная административно-хозяйственным отделом</w:t>
      </w:r>
      <w:r w:rsidR="00B701C4">
        <w:t>, или (если работы проводятся в интересах других</w:t>
      </w:r>
      <w:r w:rsidR="001931BC">
        <w:t xml:space="preserve"> структурных подразделений </w:t>
      </w:r>
      <w:r w:rsidR="00BF459E">
        <w:t>ООО </w:t>
      </w:r>
      <w:r w:rsidR="00B701C4">
        <w:t>«Славнефть-Красноярскнефтегаз»)</w:t>
      </w:r>
      <w:r w:rsidR="00B701C4" w:rsidRPr="000136B6">
        <w:t xml:space="preserve"> </w:t>
      </w:r>
      <w:r w:rsidRPr="000136B6">
        <w:t>согласованная</w:t>
      </w:r>
      <w:r w:rsidR="00B701C4">
        <w:t xml:space="preserve"> с ним</w:t>
      </w:r>
      <w:r w:rsidRPr="00CB3B7B">
        <w:t>.</w:t>
      </w:r>
    </w:p>
    <w:p w14:paraId="05D6E28A" w14:textId="7315AE76" w:rsidR="00791DF8" w:rsidRPr="00CB3B7B" w:rsidRDefault="00791DF8" w:rsidP="00791DF8">
      <w:pPr>
        <w:pStyle w:val="S0"/>
      </w:pPr>
      <w:r>
        <w:t xml:space="preserve">6.3.4. </w:t>
      </w:r>
      <w:r w:rsidRPr="00CB3B7B">
        <w:t xml:space="preserve">Заявки на организацию доступа на объекты и месторождения </w:t>
      </w:r>
      <w:r w:rsidR="00BF459E">
        <w:t>ООО </w:t>
      </w:r>
      <w:r w:rsidRPr="00CB3B7B">
        <w:t>«Славнефть-Красноярскнефтегаз» по списку, в целях предотвращения срыва планируемых работ и/</w:t>
      </w:r>
      <w:r w:rsidR="00E31D64" w:rsidRPr="00CB3B7B">
        <w:t>или</w:t>
      </w:r>
      <w:r w:rsidR="00E31D64">
        <w:t xml:space="preserve"> </w:t>
      </w:r>
      <w:r w:rsidRPr="00CB3B7B">
        <w:t xml:space="preserve">мероприятий, направляются заблаговременно, не менее чем за сутки до начала работ. </w:t>
      </w:r>
    </w:p>
    <w:p w14:paraId="46FADCE7" w14:textId="1E8BCCA8" w:rsidR="00791DF8" w:rsidRPr="001F34B4" w:rsidRDefault="00791DF8" w:rsidP="0053145F">
      <w:pPr>
        <w:pStyle w:val="20"/>
      </w:pPr>
      <w:bookmarkStart w:id="33" w:name="_Toc119941505"/>
      <w:bookmarkStart w:id="34" w:name="_Toc184645704"/>
      <w:r w:rsidRPr="001F34B4">
        <w:t xml:space="preserve">6.4. </w:t>
      </w:r>
      <w:r w:rsidR="001F34B4">
        <w:t>ОРГАНИЗАЦИЯ</w:t>
      </w:r>
      <w:r w:rsidRPr="001F34B4">
        <w:t xml:space="preserve"> ДОПУСКА </w:t>
      </w:r>
      <w:r w:rsidR="001F34B4">
        <w:t>ПО</w:t>
      </w:r>
      <w:r w:rsidRPr="001F34B4">
        <w:t xml:space="preserve"> </w:t>
      </w:r>
      <w:r w:rsidR="001F34B4">
        <w:t>ПРОПУСКАМ</w:t>
      </w:r>
      <w:r w:rsidRPr="001F34B4">
        <w:t>. ВИДЫ ПРОПУСКОВ</w:t>
      </w:r>
      <w:bookmarkEnd w:id="33"/>
      <w:bookmarkEnd w:id="34"/>
    </w:p>
    <w:p w14:paraId="20F96E66" w14:textId="3BED9D6A" w:rsidR="00791DF8" w:rsidRPr="00BA4BE7" w:rsidRDefault="00791DF8" w:rsidP="00BA4BE7">
      <w:pPr>
        <w:pStyle w:val="3"/>
        <w:rPr>
          <w:lang w:eastAsia="ru-RU"/>
        </w:rPr>
      </w:pPr>
      <w:bookmarkStart w:id="35" w:name="_Toc119941506"/>
      <w:bookmarkStart w:id="36" w:name="_Toc184645705"/>
      <w:r w:rsidRPr="00BA4BE7">
        <w:rPr>
          <w:lang w:eastAsia="ru-RU"/>
        </w:rPr>
        <w:t xml:space="preserve">6.4.1. </w:t>
      </w:r>
      <w:r w:rsidR="00BA4BE7" w:rsidRPr="00BA4BE7">
        <w:rPr>
          <w:lang w:eastAsia="ru-RU"/>
        </w:rPr>
        <w:t>ОБЩИЕ ПОЛОЖЕНИЯ</w:t>
      </w:r>
      <w:bookmarkEnd w:id="35"/>
      <w:bookmarkEnd w:id="36"/>
    </w:p>
    <w:p w14:paraId="1C0D08C9" w14:textId="2EAE431F" w:rsidR="00791DF8" w:rsidRPr="001F34B4" w:rsidRDefault="00791DF8" w:rsidP="001F34B4">
      <w:pPr>
        <w:pStyle w:val="S0"/>
        <w:spacing w:after="240"/>
        <w:rPr>
          <w:rFonts w:eastAsia="MS Mincho"/>
        </w:rPr>
      </w:pPr>
      <w:r w:rsidRPr="001F34B4">
        <w:rPr>
          <w:rFonts w:eastAsia="MS Mincho"/>
        </w:rPr>
        <w:t>6.4.1.1. Оформление, выдача, регистрация, учет и замена временных пропусков производится</w:t>
      </w:r>
      <w:r w:rsidR="00E31D64">
        <w:rPr>
          <w:rFonts w:eastAsia="MS Mincho"/>
        </w:rPr>
        <w:t xml:space="preserve"> </w:t>
      </w:r>
      <w:r w:rsidRPr="001F34B4">
        <w:rPr>
          <w:rFonts w:eastAsia="MS Mincho"/>
        </w:rPr>
        <w:t>в соответствии с заключенным договором на оказание охранных услуг, в бюро пропусков охранного предприятия и за счет охранного предприятия</w:t>
      </w:r>
      <w:r w:rsidR="00DB7E97" w:rsidRPr="001F34B4">
        <w:rPr>
          <w:rFonts w:eastAsia="MS Mincho"/>
        </w:rPr>
        <w:t xml:space="preserve"> (за исключением электронных пропусков)</w:t>
      </w:r>
      <w:r w:rsidRPr="001F34B4">
        <w:rPr>
          <w:rFonts w:eastAsia="MS Mincho"/>
        </w:rPr>
        <w:t xml:space="preserve">. Допускается оформление, выдача, регистрация, учет и замена электронных пропусков для прохода в офисы </w:t>
      </w:r>
      <w:r w:rsidR="00BF459E">
        <w:rPr>
          <w:rFonts w:eastAsia="MS Mincho"/>
        </w:rPr>
        <w:t>ООО </w:t>
      </w:r>
      <w:r w:rsidRPr="001F34B4">
        <w:rPr>
          <w:rFonts w:eastAsia="MS Mincho"/>
        </w:rPr>
        <w:t xml:space="preserve">«Славнефть-Красноярскнефтегаз», ООФиИТЗ УЭБ. </w:t>
      </w:r>
      <w:r w:rsidR="00E6075E" w:rsidRPr="001F34B4">
        <w:rPr>
          <w:rFonts w:eastAsia="MS Mincho"/>
        </w:rPr>
        <w:t>С</w:t>
      </w:r>
      <w:r w:rsidR="00E6075E">
        <w:rPr>
          <w:rFonts w:eastAsia="MS Mincho"/>
        </w:rPr>
        <w:t xml:space="preserve"> </w:t>
      </w:r>
      <w:r w:rsidRPr="001F34B4">
        <w:rPr>
          <w:rFonts w:eastAsia="MS Mincho"/>
        </w:rPr>
        <w:t xml:space="preserve">начала эксплуатации системы автоматического учёта пребывания работников </w:t>
      </w:r>
      <w:r w:rsidR="00E6075E" w:rsidRPr="001F34B4">
        <w:rPr>
          <w:rFonts w:eastAsia="MS Mincho"/>
        </w:rPr>
        <w:t>на</w:t>
      </w:r>
      <w:r w:rsidR="00E6075E">
        <w:rPr>
          <w:rFonts w:eastAsia="MS Mincho"/>
        </w:rPr>
        <w:t xml:space="preserve"> </w:t>
      </w:r>
      <w:r w:rsidRPr="001F34B4">
        <w:rPr>
          <w:rFonts w:eastAsia="MS Mincho"/>
        </w:rPr>
        <w:t>месторождениях оформление и выдача пропусков будет возможна непосредственно в</w:t>
      </w:r>
      <w:r w:rsidR="00E6075E">
        <w:rPr>
          <w:rFonts w:eastAsia="MS Mincho"/>
        </w:rPr>
        <w:t xml:space="preserve"> </w:t>
      </w:r>
      <w:r w:rsidRPr="001F34B4">
        <w:rPr>
          <w:rFonts w:eastAsia="MS Mincho"/>
        </w:rPr>
        <w:t xml:space="preserve">подрядных организациях. </w:t>
      </w:r>
    </w:p>
    <w:p w14:paraId="3B16D6AB" w14:textId="0C7D0A76" w:rsidR="00791DF8" w:rsidRPr="001F34B4" w:rsidRDefault="00791DF8" w:rsidP="001F34B4">
      <w:pPr>
        <w:pStyle w:val="S0"/>
        <w:spacing w:after="240"/>
        <w:rPr>
          <w:rFonts w:eastAsia="MS Mincho"/>
        </w:rPr>
      </w:pPr>
      <w:r w:rsidRPr="001F34B4">
        <w:rPr>
          <w:rFonts w:eastAsia="MS Mincho"/>
        </w:rPr>
        <w:t xml:space="preserve">6.4.1.2. Вновь принятые работники </w:t>
      </w:r>
      <w:r w:rsidR="00BF459E">
        <w:rPr>
          <w:rFonts w:eastAsia="MS Mincho"/>
        </w:rPr>
        <w:t>ООО </w:t>
      </w:r>
      <w:r w:rsidRPr="001F34B4">
        <w:rPr>
          <w:rFonts w:eastAsia="MS Mincho"/>
        </w:rPr>
        <w:t xml:space="preserve">«Славнефть-Красноярскнефтегаз» получают пропуск на основании информации о приёме на работу, поступившей в УЭБ от отдела подбора, адаптации и работы с кадровым резервом </w:t>
      </w:r>
      <w:r w:rsidR="00BF459E">
        <w:rPr>
          <w:rFonts w:eastAsia="MS Mincho"/>
        </w:rPr>
        <w:t>ООО </w:t>
      </w:r>
      <w:r w:rsidRPr="001F34B4">
        <w:rPr>
          <w:rFonts w:eastAsia="MS Mincho"/>
        </w:rPr>
        <w:t xml:space="preserve">«Славнефть-Красноярскнефтегаз». Работники сторонних организаций получают пропуска по заявкам, согласованным кураторами договоров </w:t>
      </w:r>
      <w:r w:rsidR="00BF459E">
        <w:rPr>
          <w:rFonts w:eastAsia="MS Mincho"/>
        </w:rPr>
        <w:t>ООО </w:t>
      </w:r>
      <w:r w:rsidRPr="001F34B4">
        <w:rPr>
          <w:rFonts w:eastAsia="MS Mincho"/>
        </w:rPr>
        <w:t>«Славнефть-Красноярскнефтегаз».</w:t>
      </w:r>
    </w:p>
    <w:p w14:paraId="1989447B" w14:textId="77A91638" w:rsidR="00791DF8" w:rsidRPr="001F34B4" w:rsidRDefault="00791DF8" w:rsidP="001474C9">
      <w:pPr>
        <w:pStyle w:val="S0"/>
        <w:spacing w:after="60"/>
        <w:rPr>
          <w:rFonts w:eastAsia="MS Mincho"/>
        </w:rPr>
      </w:pPr>
      <w:r w:rsidRPr="001F34B4">
        <w:rPr>
          <w:rFonts w:eastAsia="MS Mincho"/>
        </w:rPr>
        <w:t>6.4.1.</w:t>
      </w:r>
      <w:r w:rsidR="007E65BC" w:rsidRPr="001F34B4">
        <w:rPr>
          <w:rFonts w:eastAsia="MS Mincho"/>
        </w:rPr>
        <w:t>3</w:t>
      </w:r>
      <w:r w:rsidRPr="001F34B4">
        <w:rPr>
          <w:rFonts w:eastAsia="MS Mincho"/>
        </w:rPr>
        <w:t>. Филиалы бюро пропусков охранного предприятия расположены в:</w:t>
      </w:r>
    </w:p>
    <w:p w14:paraId="4214E465" w14:textId="0E43DE5E" w:rsidR="00791DF8" w:rsidRPr="00645099" w:rsidRDefault="00791DF8" w:rsidP="00087A2F">
      <w:pPr>
        <w:numPr>
          <w:ilvl w:val="0"/>
          <w:numId w:val="6"/>
        </w:numPr>
        <w:tabs>
          <w:tab w:val="num" w:pos="540"/>
        </w:tabs>
        <w:spacing w:before="60"/>
        <w:ind w:left="567" w:hanging="397"/>
        <w:jc w:val="both"/>
        <w:rPr>
          <w:lang w:eastAsia="ru-RU"/>
        </w:rPr>
      </w:pPr>
      <w:r w:rsidRPr="00645099">
        <w:rPr>
          <w:lang w:eastAsia="ru-RU"/>
        </w:rPr>
        <w:t xml:space="preserve">г. Красноярск (Офис </w:t>
      </w:r>
      <w:r w:rsidR="00BF459E">
        <w:rPr>
          <w:lang w:eastAsia="ru-RU"/>
        </w:rPr>
        <w:t>ООО </w:t>
      </w:r>
      <w:r>
        <w:rPr>
          <w:lang w:eastAsia="ru-RU"/>
        </w:rPr>
        <w:t>«Славнефть-Красноярскнефтегаз» ул. А. Гладкова, 8</w:t>
      </w:r>
      <w:r w:rsidRPr="00645099">
        <w:rPr>
          <w:lang w:eastAsia="ru-RU"/>
        </w:rPr>
        <w:t>);</w:t>
      </w:r>
    </w:p>
    <w:p w14:paraId="368ADBFF" w14:textId="77777777" w:rsidR="00791DF8" w:rsidRDefault="00791DF8" w:rsidP="00087A2F">
      <w:pPr>
        <w:numPr>
          <w:ilvl w:val="0"/>
          <w:numId w:val="6"/>
        </w:numPr>
        <w:tabs>
          <w:tab w:val="num" w:pos="540"/>
        </w:tabs>
        <w:spacing w:before="60"/>
        <w:ind w:left="567" w:hanging="397"/>
        <w:jc w:val="both"/>
        <w:rPr>
          <w:lang w:eastAsia="ru-RU"/>
        </w:rPr>
      </w:pPr>
      <w:r w:rsidRPr="00645099">
        <w:rPr>
          <w:lang w:eastAsia="ru-RU"/>
        </w:rPr>
        <w:t>Куюмбинский лицензионный участок</w:t>
      </w:r>
      <w:r>
        <w:rPr>
          <w:lang w:eastAsia="ru-RU"/>
        </w:rPr>
        <w:t>, В</w:t>
      </w:r>
      <w:r w:rsidRPr="00645099">
        <w:rPr>
          <w:lang w:eastAsia="ru-RU"/>
        </w:rPr>
        <w:t>ЖК</w:t>
      </w:r>
      <w:r>
        <w:rPr>
          <w:lang w:eastAsia="ru-RU"/>
        </w:rPr>
        <w:t>-100 (район К-219)</w:t>
      </w:r>
      <w:r w:rsidRPr="00645099">
        <w:rPr>
          <w:lang w:eastAsia="ru-RU"/>
        </w:rPr>
        <w:t>;</w:t>
      </w:r>
    </w:p>
    <w:p w14:paraId="08268F4C" w14:textId="77777777" w:rsidR="00791DF8" w:rsidRDefault="00791DF8" w:rsidP="00087A2F">
      <w:pPr>
        <w:numPr>
          <w:ilvl w:val="0"/>
          <w:numId w:val="6"/>
        </w:numPr>
        <w:tabs>
          <w:tab w:val="num" w:pos="540"/>
        </w:tabs>
        <w:spacing w:before="60"/>
        <w:ind w:left="567" w:hanging="397"/>
        <w:jc w:val="both"/>
        <w:rPr>
          <w:lang w:eastAsia="ru-RU"/>
        </w:rPr>
      </w:pPr>
      <w:r w:rsidRPr="00645099">
        <w:rPr>
          <w:lang w:eastAsia="ru-RU"/>
        </w:rPr>
        <w:t>Куюмбинский лицензионный участок</w:t>
      </w:r>
      <w:r>
        <w:rPr>
          <w:lang w:eastAsia="ru-RU"/>
        </w:rPr>
        <w:t>, ВЖК-300</w:t>
      </w:r>
      <w:r w:rsidRPr="00645099">
        <w:rPr>
          <w:lang w:eastAsia="ru-RU"/>
        </w:rPr>
        <w:t xml:space="preserve"> (район ЦПС)</w:t>
      </w:r>
      <w:r>
        <w:rPr>
          <w:lang w:eastAsia="ru-RU"/>
        </w:rPr>
        <w:t>.</w:t>
      </w:r>
    </w:p>
    <w:p w14:paraId="4A53F8ED" w14:textId="5BE575D1" w:rsidR="00791DF8" w:rsidRPr="000509A1" w:rsidRDefault="00791DF8" w:rsidP="00791DF8">
      <w:pPr>
        <w:pStyle w:val="S0"/>
      </w:pPr>
      <w:r>
        <w:t>6.4.1.</w:t>
      </w:r>
      <w:r w:rsidR="007E65BC">
        <w:t>4</w:t>
      </w:r>
      <w:r>
        <w:t xml:space="preserve">. </w:t>
      </w:r>
      <w:r w:rsidRPr="000509A1">
        <w:t xml:space="preserve">На охраняемые объекты </w:t>
      </w:r>
      <w:r w:rsidR="00BF459E">
        <w:t>ООО </w:t>
      </w:r>
      <w:r w:rsidRPr="000509A1">
        <w:t>«Славнефть-Красноярскнефтегаз» (на территорию Заказчика) не допускаются лица:</w:t>
      </w:r>
    </w:p>
    <w:p w14:paraId="12817D48" w14:textId="771F3BEE" w:rsidR="00791DF8" w:rsidRDefault="00791DF8" w:rsidP="00087A2F">
      <w:pPr>
        <w:numPr>
          <w:ilvl w:val="0"/>
          <w:numId w:val="6"/>
        </w:numPr>
        <w:tabs>
          <w:tab w:val="num" w:pos="540"/>
        </w:tabs>
        <w:spacing w:before="60"/>
        <w:ind w:left="567" w:hanging="397"/>
        <w:jc w:val="both"/>
        <w:rPr>
          <w:lang w:eastAsia="ru-RU"/>
        </w:rPr>
      </w:pPr>
      <w:r w:rsidRPr="00A76C16">
        <w:rPr>
          <w:lang w:eastAsia="ru-RU"/>
        </w:rPr>
        <w:t>не имеющи</w:t>
      </w:r>
      <w:r w:rsidR="00BA4BE7">
        <w:rPr>
          <w:lang w:eastAsia="ru-RU"/>
        </w:rPr>
        <w:t>е</w:t>
      </w:r>
      <w:r w:rsidRPr="00A76C16">
        <w:rPr>
          <w:lang w:eastAsia="ru-RU"/>
        </w:rPr>
        <w:t xml:space="preserve"> при себе </w:t>
      </w:r>
      <w:r w:rsidR="008C69C6">
        <w:rPr>
          <w:lang w:eastAsia="ru-RU"/>
        </w:rPr>
        <w:t xml:space="preserve">оригинала </w:t>
      </w:r>
      <w:r w:rsidRPr="00A76C16">
        <w:rPr>
          <w:lang w:eastAsia="ru-RU"/>
        </w:rPr>
        <w:t>пропуск</w:t>
      </w:r>
      <w:r>
        <w:rPr>
          <w:lang w:eastAsia="ru-RU"/>
        </w:rPr>
        <w:t>а</w:t>
      </w:r>
      <w:r w:rsidRPr="00A76C16">
        <w:rPr>
          <w:lang w:eastAsia="ru-RU"/>
        </w:rPr>
        <w:t xml:space="preserve"> установленного образца</w:t>
      </w:r>
      <w:r>
        <w:rPr>
          <w:lang w:eastAsia="ru-RU"/>
        </w:rPr>
        <w:t xml:space="preserve">, за исключением случаев проезда к бюро пропусков по согласованной заявке, для получения пропуска (до начала эксплуатации системы автоматического учёта пребывания работников </w:t>
      </w:r>
      <w:r w:rsidR="00E6075E">
        <w:rPr>
          <w:lang w:eastAsia="ru-RU"/>
        </w:rPr>
        <w:t xml:space="preserve">на </w:t>
      </w:r>
      <w:r>
        <w:rPr>
          <w:lang w:eastAsia="ru-RU"/>
        </w:rPr>
        <w:t>месторождениях)</w:t>
      </w:r>
      <w:r w:rsidR="007E65BC">
        <w:rPr>
          <w:lang w:eastAsia="ru-RU"/>
        </w:rPr>
        <w:t>, или не включённые в согласованные УЭБ списки</w:t>
      </w:r>
      <w:r>
        <w:rPr>
          <w:lang w:eastAsia="ru-RU"/>
        </w:rPr>
        <w:t>;</w:t>
      </w:r>
    </w:p>
    <w:p w14:paraId="0CAFFD30" w14:textId="77777777" w:rsidR="00791DF8" w:rsidRPr="00A76C16" w:rsidRDefault="00791DF8" w:rsidP="00087A2F">
      <w:pPr>
        <w:numPr>
          <w:ilvl w:val="0"/>
          <w:numId w:val="6"/>
        </w:numPr>
        <w:tabs>
          <w:tab w:val="num" w:pos="540"/>
        </w:tabs>
        <w:spacing w:before="60"/>
        <w:ind w:left="567" w:hanging="397"/>
        <w:jc w:val="both"/>
        <w:rPr>
          <w:lang w:eastAsia="ru-RU"/>
        </w:rPr>
      </w:pPr>
      <w:r w:rsidRPr="00A76C16">
        <w:rPr>
          <w:lang w:eastAsia="ru-RU"/>
        </w:rPr>
        <w:t xml:space="preserve">находящиеся в состоянии алкогольного, наркотического, токсического опьянения; </w:t>
      </w:r>
    </w:p>
    <w:p w14:paraId="5690DF98" w14:textId="62C2A5A2" w:rsidR="00791DF8" w:rsidRPr="00A76C16" w:rsidRDefault="00791DF8" w:rsidP="00087A2F">
      <w:pPr>
        <w:numPr>
          <w:ilvl w:val="0"/>
          <w:numId w:val="6"/>
        </w:numPr>
        <w:tabs>
          <w:tab w:val="num" w:pos="540"/>
        </w:tabs>
        <w:spacing w:before="60"/>
        <w:ind w:left="567" w:hanging="397"/>
        <w:jc w:val="both"/>
        <w:rPr>
          <w:lang w:eastAsia="ru-RU"/>
        </w:rPr>
      </w:pPr>
      <w:r w:rsidRPr="00A76C16">
        <w:rPr>
          <w:lang w:eastAsia="ru-RU"/>
        </w:rPr>
        <w:t>имеющие при себе предметы, запрещенные к вносу/</w:t>
      </w:r>
      <w:r>
        <w:rPr>
          <w:lang w:eastAsia="ru-RU"/>
        </w:rPr>
        <w:t>ввозу</w:t>
      </w:r>
      <w:r w:rsidRPr="00A76C16">
        <w:rPr>
          <w:lang w:eastAsia="ru-RU"/>
        </w:rPr>
        <w:t xml:space="preserve"> на территорию объектов </w:t>
      </w:r>
      <w:r w:rsidR="00BF459E">
        <w:rPr>
          <w:lang w:eastAsia="ru-RU"/>
        </w:rPr>
        <w:t>ООО </w:t>
      </w:r>
      <w:r>
        <w:rPr>
          <w:lang w:eastAsia="ru-RU"/>
        </w:rPr>
        <w:t>«Славнефть-Красноярскнефтегаз»</w:t>
      </w:r>
      <w:r w:rsidRPr="00A76C16">
        <w:rPr>
          <w:lang w:eastAsia="ru-RU"/>
        </w:rPr>
        <w:t>;</w:t>
      </w:r>
    </w:p>
    <w:p w14:paraId="0EDEBD29" w14:textId="77777777" w:rsidR="00791DF8" w:rsidRPr="00A76C16" w:rsidRDefault="00791DF8" w:rsidP="00087A2F">
      <w:pPr>
        <w:numPr>
          <w:ilvl w:val="0"/>
          <w:numId w:val="6"/>
        </w:numPr>
        <w:tabs>
          <w:tab w:val="num" w:pos="540"/>
        </w:tabs>
        <w:spacing w:before="60"/>
        <w:ind w:left="567" w:hanging="397"/>
        <w:jc w:val="both"/>
        <w:rPr>
          <w:lang w:eastAsia="ru-RU"/>
        </w:rPr>
      </w:pPr>
      <w:r w:rsidRPr="00A76C16">
        <w:rPr>
          <w:lang w:eastAsia="ru-RU"/>
        </w:rPr>
        <w:t xml:space="preserve">не выполняющие законные требования </w:t>
      </w:r>
      <w:r>
        <w:rPr>
          <w:lang w:eastAsia="ru-RU"/>
        </w:rPr>
        <w:t>охраны;</w:t>
      </w:r>
    </w:p>
    <w:p w14:paraId="120B99CD" w14:textId="4F69BACB" w:rsidR="00791DF8" w:rsidRDefault="00791DF8" w:rsidP="00087A2F">
      <w:pPr>
        <w:numPr>
          <w:ilvl w:val="0"/>
          <w:numId w:val="6"/>
        </w:numPr>
        <w:tabs>
          <w:tab w:val="num" w:pos="540"/>
        </w:tabs>
        <w:spacing w:before="60"/>
        <w:ind w:left="567" w:hanging="397"/>
        <w:jc w:val="both"/>
        <w:rPr>
          <w:lang w:eastAsia="ru-RU"/>
        </w:rPr>
      </w:pPr>
      <w:r w:rsidRPr="00A76C16">
        <w:rPr>
          <w:lang w:eastAsia="ru-RU"/>
        </w:rPr>
        <w:t xml:space="preserve">не выполняющие требования настоящего </w:t>
      </w:r>
      <w:r w:rsidR="00BA4BE7">
        <w:rPr>
          <w:lang w:eastAsia="ru-RU"/>
        </w:rPr>
        <w:t>Регламента бизнес-процесса</w:t>
      </w:r>
      <w:r w:rsidRPr="00A76C16">
        <w:rPr>
          <w:lang w:eastAsia="ru-RU"/>
        </w:rPr>
        <w:t xml:space="preserve">. </w:t>
      </w:r>
    </w:p>
    <w:p w14:paraId="62180106" w14:textId="53E046C8" w:rsidR="00791DF8" w:rsidRPr="000136B6" w:rsidRDefault="00791DF8" w:rsidP="00791DF8">
      <w:pPr>
        <w:pStyle w:val="S0"/>
      </w:pPr>
      <w:r>
        <w:t>6.4.1.</w:t>
      </w:r>
      <w:r w:rsidR="007E65BC">
        <w:t>5</w:t>
      </w:r>
      <w:r>
        <w:t xml:space="preserve">. </w:t>
      </w:r>
      <w:r w:rsidRPr="000136B6">
        <w:t xml:space="preserve">Пропуска </w:t>
      </w:r>
      <w:r w:rsidR="00BF459E">
        <w:t>ООО </w:t>
      </w:r>
      <w:r>
        <w:t>«Славнефть-Красноярскнефтегаз»</w:t>
      </w:r>
      <w:r w:rsidRPr="000136B6">
        <w:t xml:space="preserve"> подразделяются:</w:t>
      </w:r>
    </w:p>
    <w:p w14:paraId="4DEC1BD2" w14:textId="77777777" w:rsidR="00791DF8" w:rsidRPr="001F34B4" w:rsidRDefault="00791DF8" w:rsidP="00791DF8">
      <w:pPr>
        <w:pStyle w:val="S0"/>
      </w:pPr>
      <w:r w:rsidRPr="000136B6">
        <w:t xml:space="preserve">По назначению: </w:t>
      </w:r>
    </w:p>
    <w:p w14:paraId="75F41C8E" w14:textId="77777777" w:rsidR="00791DF8" w:rsidRPr="000136B6" w:rsidRDefault="00791DF8" w:rsidP="00087A2F">
      <w:pPr>
        <w:numPr>
          <w:ilvl w:val="0"/>
          <w:numId w:val="6"/>
        </w:numPr>
        <w:tabs>
          <w:tab w:val="num" w:pos="540"/>
        </w:tabs>
        <w:spacing w:before="60"/>
        <w:ind w:left="567" w:hanging="397"/>
        <w:jc w:val="both"/>
        <w:rPr>
          <w:lang w:eastAsia="ru-RU"/>
        </w:rPr>
      </w:pPr>
      <w:r w:rsidRPr="000136B6">
        <w:rPr>
          <w:lang w:eastAsia="ru-RU"/>
        </w:rPr>
        <w:t>личный (именной);</w:t>
      </w:r>
    </w:p>
    <w:p w14:paraId="30F8688D" w14:textId="77777777" w:rsidR="00791DF8" w:rsidRDefault="00791DF8" w:rsidP="00087A2F">
      <w:pPr>
        <w:numPr>
          <w:ilvl w:val="0"/>
          <w:numId w:val="6"/>
        </w:numPr>
        <w:tabs>
          <w:tab w:val="num" w:pos="540"/>
        </w:tabs>
        <w:spacing w:before="60"/>
        <w:ind w:left="567" w:hanging="397"/>
        <w:jc w:val="both"/>
        <w:rPr>
          <w:lang w:eastAsia="ru-RU"/>
        </w:rPr>
      </w:pPr>
      <w:r w:rsidRPr="000136B6">
        <w:rPr>
          <w:lang w:eastAsia="ru-RU"/>
        </w:rPr>
        <w:t>пропуск на автотранспорт (транспортный);</w:t>
      </w:r>
    </w:p>
    <w:p w14:paraId="20490C02" w14:textId="77777777" w:rsidR="003342A1" w:rsidRDefault="00791DF8" w:rsidP="00087A2F">
      <w:pPr>
        <w:numPr>
          <w:ilvl w:val="0"/>
          <w:numId w:val="6"/>
        </w:numPr>
        <w:tabs>
          <w:tab w:val="num" w:pos="540"/>
        </w:tabs>
        <w:spacing w:before="60"/>
        <w:ind w:left="567" w:hanging="397"/>
        <w:jc w:val="both"/>
        <w:rPr>
          <w:lang w:eastAsia="ru-RU"/>
        </w:rPr>
      </w:pPr>
      <w:r>
        <w:rPr>
          <w:lang w:eastAsia="ru-RU"/>
        </w:rPr>
        <w:t>материальный (для завоза/вывоза ТМЦ, в том числе БПЛА, плавсредств, инструментов, документов и т.п.).</w:t>
      </w:r>
      <w:r w:rsidR="003342A1" w:rsidRPr="003342A1">
        <w:rPr>
          <w:lang w:eastAsia="ru-RU"/>
        </w:rPr>
        <w:t xml:space="preserve"> </w:t>
      </w:r>
    </w:p>
    <w:p w14:paraId="6F5945DE" w14:textId="42C49216" w:rsidR="003342A1" w:rsidRPr="006142BA" w:rsidRDefault="003342A1" w:rsidP="00087A2F">
      <w:pPr>
        <w:numPr>
          <w:ilvl w:val="0"/>
          <w:numId w:val="6"/>
        </w:numPr>
        <w:tabs>
          <w:tab w:val="num" w:pos="540"/>
        </w:tabs>
        <w:spacing w:before="60"/>
        <w:ind w:left="567" w:hanging="397"/>
        <w:jc w:val="both"/>
        <w:rPr>
          <w:lang w:eastAsia="ru-RU"/>
        </w:rPr>
      </w:pPr>
      <w:r>
        <w:rPr>
          <w:lang w:eastAsia="ru-RU"/>
        </w:rPr>
        <w:t xml:space="preserve">объектовый: </w:t>
      </w:r>
      <w:r w:rsidRPr="004D34D3">
        <w:rPr>
          <w:lang w:eastAsia="ru-RU"/>
        </w:rPr>
        <w:t xml:space="preserve">для работников </w:t>
      </w:r>
      <w:r>
        <w:rPr>
          <w:lang w:eastAsia="ru-RU"/>
        </w:rPr>
        <w:t>подрядных/субподрядных</w:t>
      </w:r>
      <w:r w:rsidRPr="004D34D3">
        <w:rPr>
          <w:lang w:eastAsia="ru-RU"/>
        </w:rPr>
        <w:t xml:space="preserve"> организаций на месторождении выдаётся объектовый электронный пропуск, обеспечивающий доступ </w:t>
      </w:r>
      <w:r>
        <w:rPr>
          <w:lang w:eastAsia="ru-RU"/>
        </w:rPr>
        <w:t>в общежития</w:t>
      </w:r>
      <w:r w:rsidRPr="004D34D3">
        <w:rPr>
          <w:lang w:eastAsia="ru-RU"/>
        </w:rPr>
        <w:t>, оборудованные СКУД.</w:t>
      </w:r>
      <w:r w:rsidRPr="006142BA">
        <w:rPr>
          <w:lang w:eastAsia="ru-RU"/>
        </w:rPr>
        <w:t xml:space="preserve"> </w:t>
      </w:r>
    </w:p>
    <w:p w14:paraId="6EDA6CBE" w14:textId="77777777" w:rsidR="00791DF8" w:rsidRPr="00427567" w:rsidRDefault="00791DF8" w:rsidP="00791DF8">
      <w:pPr>
        <w:pStyle w:val="S0"/>
      </w:pPr>
      <w:r w:rsidRPr="000136B6">
        <w:t xml:space="preserve">По сроку действия: </w:t>
      </w:r>
    </w:p>
    <w:p w14:paraId="4C8ABA05" w14:textId="77777777" w:rsidR="00791DF8" w:rsidRPr="000136B6" w:rsidRDefault="00791DF8" w:rsidP="00087A2F">
      <w:pPr>
        <w:numPr>
          <w:ilvl w:val="0"/>
          <w:numId w:val="6"/>
        </w:numPr>
        <w:tabs>
          <w:tab w:val="num" w:pos="540"/>
        </w:tabs>
        <w:spacing w:before="60"/>
        <w:ind w:left="567" w:hanging="397"/>
        <w:jc w:val="both"/>
        <w:rPr>
          <w:lang w:eastAsia="ru-RU"/>
        </w:rPr>
      </w:pPr>
      <w:r w:rsidRPr="000136B6">
        <w:rPr>
          <w:lang w:eastAsia="ru-RU"/>
        </w:rPr>
        <w:t>постоянны</w:t>
      </w:r>
      <w:r>
        <w:rPr>
          <w:lang w:eastAsia="ru-RU"/>
        </w:rPr>
        <w:t>й</w:t>
      </w:r>
      <w:r w:rsidRPr="000136B6">
        <w:rPr>
          <w:lang w:eastAsia="ru-RU"/>
        </w:rPr>
        <w:t xml:space="preserve">; </w:t>
      </w:r>
    </w:p>
    <w:p w14:paraId="010F3B8B" w14:textId="77777777" w:rsidR="00791DF8" w:rsidRPr="000136B6" w:rsidRDefault="00791DF8" w:rsidP="00087A2F">
      <w:pPr>
        <w:numPr>
          <w:ilvl w:val="0"/>
          <w:numId w:val="6"/>
        </w:numPr>
        <w:tabs>
          <w:tab w:val="num" w:pos="540"/>
        </w:tabs>
        <w:spacing w:before="60"/>
        <w:ind w:left="567" w:hanging="397"/>
        <w:jc w:val="both"/>
        <w:rPr>
          <w:lang w:eastAsia="ru-RU"/>
        </w:rPr>
      </w:pPr>
      <w:r w:rsidRPr="000136B6">
        <w:rPr>
          <w:lang w:eastAsia="ru-RU"/>
        </w:rPr>
        <w:t>временны</w:t>
      </w:r>
      <w:r>
        <w:rPr>
          <w:lang w:eastAsia="ru-RU"/>
        </w:rPr>
        <w:t>й</w:t>
      </w:r>
      <w:r w:rsidRPr="000136B6">
        <w:rPr>
          <w:lang w:eastAsia="ru-RU"/>
        </w:rPr>
        <w:t xml:space="preserve">; </w:t>
      </w:r>
    </w:p>
    <w:p w14:paraId="406C0249" w14:textId="77777777" w:rsidR="00791DF8" w:rsidRPr="000136B6" w:rsidRDefault="00791DF8" w:rsidP="00087A2F">
      <w:pPr>
        <w:numPr>
          <w:ilvl w:val="0"/>
          <w:numId w:val="6"/>
        </w:numPr>
        <w:tabs>
          <w:tab w:val="num" w:pos="540"/>
        </w:tabs>
        <w:spacing w:before="60"/>
        <w:ind w:left="567" w:hanging="397"/>
        <w:jc w:val="both"/>
        <w:rPr>
          <w:lang w:eastAsia="ru-RU"/>
        </w:rPr>
      </w:pPr>
      <w:r w:rsidRPr="000136B6">
        <w:rPr>
          <w:lang w:eastAsia="ru-RU"/>
        </w:rPr>
        <w:t>разовы</w:t>
      </w:r>
      <w:r>
        <w:rPr>
          <w:lang w:eastAsia="ru-RU"/>
        </w:rPr>
        <w:t>й</w:t>
      </w:r>
      <w:r w:rsidRPr="000136B6">
        <w:rPr>
          <w:lang w:eastAsia="ru-RU"/>
        </w:rPr>
        <w:t>.</w:t>
      </w:r>
    </w:p>
    <w:p w14:paraId="2D6B70F9" w14:textId="0E1C3D10" w:rsidR="00791DF8" w:rsidRPr="00F1082B" w:rsidRDefault="00791DF8" w:rsidP="00791DF8">
      <w:pPr>
        <w:pStyle w:val="S0"/>
      </w:pPr>
      <w:r>
        <w:t>6.4.1.</w:t>
      </w:r>
      <w:r w:rsidR="007E65BC">
        <w:t>6</w:t>
      </w:r>
      <w:r>
        <w:t xml:space="preserve">. </w:t>
      </w:r>
      <w:r w:rsidRPr="000136B6">
        <w:t xml:space="preserve">Выдача пропусков осуществляется на основании </w:t>
      </w:r>
      <w:r>
        <w:t>направленных</w:t>
      </w:r>
      <w:r w:rsidRPr="000136B6">
        <w:t xml:space="preserve"> в установленном </w:t>
      </w:r>
      <w:r w:rsidRPr="00F1082B">
        <w:t xml:space="preserve">настоящим </w:t>
      </w:r>
      <w:r w:rsidR="00BA4BE7">
        <w:t>Регламентом бизнес-процесса</w:t>
      </w:r>
      <w:r w:rsidRPr="00F1082B">
        <w:t xml:space="preserve"> порядке заявок</w:t>
      </w:r>
      <w:r>
        <w:t xml:space="preserve"> (</w:t>
      </w:r>
      <w:hyperlink w:anchor="четыре" w:history="1">
        <w:r w:rsidRPr="00E811B6">
          <w:rPr>
            <w:rStyle w:val="ac"/>
          </w:rPr>
          <w:t>Приложение 4</w:t>
        </w:r>
      </w:hyperlink>
      <w:r>
        <w:t>)</w:t>
      </w:r>
      <w:r w:rsidRPr="00F1082B">
        <w:t xml:space="preserve">. </w:t>
      </w:r>
    </w:p>
    <w:p w14:paraId="0DD9DB6C" w14:textId="178FB04D" w:rsidR="00791DF8" w:rsidRPr="001F4D74" w:rsidRDefault="00791DF8" w:rsidP="00791DF8">
      <w:pPr>
        <w:pStyle w:val="S0"/>
      </w:pPr>
      <w:r>
        <w:t>6.4.1.</w:t>
      </w:r>
      <w:r w:rsidR="007E65BC">
        <w:t>7</w:t>
      </w:r>
      <w:r>
        <w:t xml:space="preserve">. </w:t>
      </w:r>
      <w:r w:rsidRPr="001F4D74">
        <w:t xml:space="preserve">Куратор договора, под личную ответственность, </w:t>
      </w:r>
      <w:r>
        <w:t xml:space="preserve">проверяет поступившую </w:t>
      </w:r>
      <w:r w:rsidR="00E6075E">
        <w:t xml:space="preserve">от </w:t>
      </w:r>
      <w:r>
        <w:t xml:space="preserve">подрядной организации заявку, контролирует и </w:t>
      </w:r>
      <w:r w:rsidRPr="001F4D74">
        <w:t xml:space="preserve">обеспечивает полноту и достоверность предоставленных данных, согласовывает заявку, и направляет </w:t>
      </w:r>
      <w:r>
        <w:t>в УЭБ</w:t>
      </w:r>
      <w:r w:rsidRPr="000509A1">
        <w:t xml:space="preserve"> </w:t>
      </w:r>
      <w:r w:rsidRPr="000136B6">
        <w:t>на официальный электронный адрес «</w:t>
      </w:r>
      <w:r>
        <w:t xml:space="preserve">Согласование пропусков» </w:t>
      </w:r>
      <w:r w:rsidRPr="000136B6">
        <w:t>(</w:t>
      </w:r>
      <w:r w:rsidR="00F83AB1" w:rsidRPr="00F83AB1">
        <w:t>pass@snkng.rosneft.ru</w:t>
      </w:r>
      <w:r w:rsidRPr="000136B6">
        <w:t>)</w:t>
      </w:r>
      <w:r>
        <w:t xml:space="preserve"> для окончательного рассмотрения и согласования или отказа в выдаче пропусков.</w:t>
      </w:r>
    </w:p>
    <w:p w14:paraId="79C38557" w14:textId="0A1EA860" w:rsidR="00791DF8" w:rsidRPr="008B0790" w:rsidRDefault="00791DF8" w:rsidP="00791DF8">
      <w:pPr>
        <w:pStyle w:val="S0"/>
      </w:pPr>
      <w:r>
        <w:t>6.4.1.</w:t>
      </w:r>
      <w:r w:rsidR="007E65BC">
        <w:t>8</w:t>
      </w:r>
      <w:r>
        <w:t xml:space="preserve">. </w:t>
      </w:r>
      <w:r w:rsidRPr="008B0790">
        <w:t xml:space="preserve">Заявки на выдачу пропусков и/или проход посетителей, оформленные с нарушением требований настоящего </w:t>
      </w:r>
      <w:r w:rsidR="00921B41">
        <w:t>Регламента бизнес-процесса</w:t>
      </w:r>
      <w:r w:rsidRPr="008B0790">
        <w:t xml:space="preserve">, к рассмотрению не принимаются </w:t>
      </w:r>
      <w:r w:rsidR="00E6075E" w:rsidRPr="008B0790">
        <w:t>и</w:t>
      </w:r>
      <w:r w:rsidR="00E6075E">
        <w:t xml:space="preserve"> </w:t>
      </w:r>
      <w:r w:rsidRPr="008B0790">
        <w:t>возвращаются кураторам для устранения выявленных нарушений.</w:t>
      </w:r>
    </w:p>
    <w:p w14:paraId="5CDF42E7" w14:textId="00737939" w:rsidR="00791DF8" w:rsidRPr="00427567" w:rsidRDefault="00791DF8" w:rsidP="00791DF8">
      <w:pPr>
        <w:pStyle w:val="S0"/>
      </w:pPr>
      <w:r>
        <w:t>6.4.1.</w:t>
      </w:r>
      <w:r w:rsidR="007E65BC">
        <w:t>9</w:t>
      </w:r>
      <w:r>
        <w:t xml:space="preserve">. </w:t>
      </w:r>
      <w:r w:rsidR="00DF6F3A">
        <w:t>УЭБ</w:t>
      </w:r>
      <w:r w:rsidRPr="008B0790">
        <w:t xml:space="preserve"> </w:t>
      </w:r>
      <w:r w:rsidR="00BF459E">
        <w:t>ООО </w:t>
      </w:r>
      <w:r w:rsidRPr="008B0790">
        <w:t>«Славнефть-Красноярскнефтегаз» имеет право</w:t>
      </w:r>
      <w:r w:rsidR="00BA4BE7">
        <w:t xml:space="preserve"> временно изменить порядок согласования заявок, комплект прилагаемых к заявке документов, и т.п.</w:t>
      </w:r>
      <w:r w:rsidR="00551EBE">
        <w:t xml:space="preserve"> (что не требует внесения изменений в действующую версию Регламента бизнес-процесса)</w:t>
      </w:r>
      <w:r w:rsidR="00BA4BE7">
        <w:t xml:space="preserve">, </w:t>
      </w:r>
      <w:r w:rsidRPr="008B0790">
        <w:t>отказать в выдаче пропуска, ограничить или уменьшить срок действия пропуска в одностороннем порядке</w:t>
      </w:r>
      <w:r w:rsidR="008C69C6">
        <w:t>, без объяснения причин</w:t>
      </w:r>
      <w:r w:rsidRPr="008B0790">
        <w:t>.</w:t>
      </w:r>
    </w:p>
    <w:p w14:paraId="7C16921F" w14:textId="7EEDCF60" w:rsidR="00791DF8" w:rsidRDefault="00791DF8" w:rsidP="00791DF8">
      <w:pPr>
        <w:pStyle w:val="S0"/>
      </w:pPr>
      <w:r>
        <w:t>6.4.1.1</w:t>
      </w:r>
      <w:r w:rsidR="007E65BC">
        <w:t>0</w:t>
      </w:r>
      <w:r>
        <w:t xml:space="preserve">. </w:t>
      </w:r>
      <w:r w:rsidRPr="000F2720">
        <w:t>Личный пропуск</w:t>
      </w:r>
      <w:r w:rsidRPr="000136B6">
        <w:t xml:space="preserve"> предназначен для прохода</w:t>
      </w:r>
      <w:r>
        <w:t xml:space="preserve"> и пребывания</w:t>
      </w:r>
      <w:r w:rsidRPr="000136B6">
        <w:t xml:space="preserve"> персонала </w:t>
      </w:r>
      <w:r w:rsidR="00BF459E">
        <w:t>ООО </w:t>
      </w:r>
      <w:r>
        <w:t>«Славнефть-Красноярскнефтегаз»</w:t>
      </w:r>
      <w:r w:rsidRPr="000136B6">
        <w:t>, подрядных</w:t>
      </w:r>
      <w:r>
        <w:t>/субподрядных</w:t>
      </w:r>
      <w:r w:rsidRPr="000136B6">
        <w:t xml:space="preserve"> организаций </w:t>
      </w:r>
      <w:r w:rsidR="00E6075E" w:rsidRPr="000136B6">
        <w:t>и</w:t>
      </w:r>
      <w:r w:rsidR="00E6075E">
        <w:t xml:space="preserve"> </w:t>
      </w:r>
      <w:r w:rsidRPr="000136B6">
        <w:t>посетителей на территори</w:t>
      </w:r>
      <w:r>
        <w:t>и</w:t>
      </w:r>
      <w:r w:rsidRPr="000136B6">
        <w:t xml:space="preserve"> охраняемых объектов и месторождений </w:t>
      </w:r>
      <w:r w:rsidR="00BF459E">
        <w:t>ООО </w:t>
      </w:r>
      <w:r>
        <w:t xml:space="preserve">«Славнефть-Красноярскнефтегаз. </w:t>
      </w:r>
      <w:r w:rsidRPr="000136B6">
        <w:t xml:space="preserve">Проход/проезд на объекты и месторождения </w:t>
      </w:r>
      <w:r w:rsidR="00BF459E">
        <w:t>ООО </w:t>
      </w:r>
      <w:r>
        <w:t>«Славнефть-Красноярскнефтегаз»</w:t>
      </w:r>
      <w:r w:rsidRPr="000136B6">
        <w:t xml:space="preserve"> должен осуществляться</w:t>
      </w:r>
      <w:r>
        <w:t xml:space="preserve"> исключительно</w:t>
      </w:r>
      <w:r w:rsidRPr="000136B6">
        <w:t xml:space="preserve"> через организованные КПП. Личный пропуск не дает право на ввоз (вывоз), </w:t>
      </w:r>
      <w:r w:rsidRPr="00C23F8B">
        <w:t xml:space="preserve">внос (вынос) материальных ценностей </w:t>
      </w:r>
      <w:r w:rsidR="00E6075E" w:rsidRPr="00C23F8B">
        <w:t>на</w:t>
      </w:r>
      <w:r w:rsidR="00E6075E">
        <w:t xml:space="preserve"> </w:t>
      </w:r>
      <w:r w:rsidRPr="00C23F8B">
        <w:t xml:space="preserve">территорию охраняемых объектов и месторождений </w:t>
      </w:r>
      <w:r w:rsidR="00BF459E">
        <w:t>ООО </w:t>
      </w:r>
      <w:r w:rsidRPr="00C23F8B">
        <w:t>«Славнефть-Красноярскнефтегаз» и обратно</w:t>
      </w:r>
      <w:r w:rsidR="007E65BC">
        <w:t>, о</w:t>
      </w:r>
      <w:r w:rsidRPr="00C23F8B">
        <w:t>формляется на конкретное лицо и действителен для того лица, на имя которого он оформлен, и в течение указанного в пропуске срока действия. Передавать личный пропуск другому лицу категорически запрещается. Передача личного пропуска другому лицу рассматривается как грубое нарушение пропускного и</w:t>
      </w:r>
      <w:r w:rsidR="00E6075E">
        <w:t xml:space="preserve"> </w:t>
      </w:r>
      <w:r w:rsidRPr="00C23F8B">
        <w:t>внутриобъектового режимов.</w:t>
      </w:r>
      <w:r>
        <w:t xml:space="preserve"> </w:t>
      </w:r>
      <w:r w:rsidRPr="00C23F8B">
        <w:t>Работники, имеющие личные пропуска, при увольнении обязаны их сдать.</w:t>
      </w:r>
    </w:p>
    <w:p w14:paraId="2AF6FF51" w14:textId="080493B6" w:rsidR="00756404" w:rsidRDefault="00756404" w:rsidP="00791DF8">
      <w:pPr>
        <w:pStyle w:val="S0"/>
      </w:pPr>
      <w:r w:rsidRPr="00AC327F">
        <w:t>6.4.1.11.</w:t>
      </w:r>
      <w:r w:rsidR="00AC327F" w:rsidRPr="00AC327F">
        <w:t xml:space="preserve"> Для организации доступа работников Общества и подрядных организаций в серверные комнаты, управление метрологии, автоматизации и информационных технологий и телекоммуникаций ежегодно (до 20 декабря текущего года) направляет в УЭБ заявку в форме служебного письма с перечнем лиц которым необходимо предоставить доступ на следующий календарный год. По результатам согласования УЭБ открывает в СКУД доступ в серверные комнаты указанным лицам</w:t>
      </w:r>
      <w:r w:rsidR="00C62BE1" w:rsidRPr="00AC327F">
        <w:t xml:space="preserve">. </w:t>
      </w:r>
    </w:p>
    <w:p w14:paraId="5138345C" w14:textId="24BBD55B" w:rsidR="00801676" w:rsidRPr="00801676" w:rsidRDefault="00801676" w:rsidP="00801676">
      <w:pPr>
        <w:pStyle w:val="S0"/>
      </w:pPr>
      <w:r w:rsidRPr="00801676">
        <w:t>6.4.1.12</w:t>
      </w:r>
      <w:r>
        <w:t>.</w:t>
      </w:r>
      <w:r w:rsidRPr="00801676">
        <w:t xml:space="preserve"> Пропуск не выдается или аннулируется в следующих случаях:</w:t>
      </w:r>
    </w:p>
    <w:p w14:paraId="743D95CB" w14:textId="77777777" w:rsidR="00801676" w:rsidRPr="00801676" w:rsidRDefault="00801676" w:rsidP="00087A2F">
      <w:pPr>
        <w:widowControl w:val="0"/>
        <w:numPr>
          <w:ilvl w:val="0"/>
          <w:numId w:val="6"/>
        </w:numPr>
        <w:spacing w:before="60"/>
        <w:ind w:left="567" w:hanging="397"/>
        <w:jc w:val="both"/>
        <w:rPr>
          <w:lang w:eastAsia="ru-RU"/>
        </w:rPr>
      </w:pPr>
      <w:r w:rsidRPr="00801676">
        <w:rPr>
          <w:lang w:eastAsia="ru-RU"/>
        </w:rPr>
        <w:t>если не сдан ранее выданный пропуск при переводе работника в другую организацию или при увольнении;</w:t>
      </w:r>
    </w:p>
    <w:p w14:paraId="79A88DEB" w14:textId="49EF610B" w:rsidR="00801676" w:rsidRPr="00801676" w:rsidRDefault="00801676" w:rsidP="00087A2F">
      <w:pPr>
        <w:widowControl w:val="0"/>
        <w:numPr>
          <w:ilvl w:val="0"/>
          <w:numId w:val="6"/>
        </w:numPr>
        <w:spacing w:before="60"/>
        <w:ind w:left="567" w:hanging="397"/>
        <w:jc w:val="both"/>
        <w:rPr>
          <w:lang w:eastAsia="ru-RU"/>
        </w:rPr>
      </w:pPr>
      <w:r w:rsidRPr="00801676">
        <w:rPr>
          <w:lang w:eastAsia="ru-RU"/>
        </w:rPr>
        <w:t>если работником было допущено нарушение настоящего Регламента бизнес-процесса, а руководство подрядной организации не оплатило штраф</w:t>
      </w:r>
      <w:r>
        <w:rPr>
          <w:lang w:eastAsia="ru-RU"/>
        </w:rPr>
        <w:t>ные санкции за данное нарушение.</w:t>
      </w:r>
    </w:p>
    <w:p w14:paraId="5F15E939" w14:textId="309B4AE0" w:rsidR="00801676" w:rsidRPr="00801676" w:rsidRDefault="00801676" w:rsidP="00801676">
      <w:pPr>
        <w:pStyle w:val="S0"/>
      </w:pPr>
      <w:r w:rsidRPr="00801676">
        <w:t>6.4.1.13</w:t>
      </w:r>
      <w:r>
        <w:t>.</w:t>
      </w:r>
      <w:r w:rsidRPr="00801676">
        <w:t xml:space="preserve"> В случае если ранее у работника за нарушение Регламента бизнес-процесса пропуск был изъят, а его нахождение на объектах и месторождениях </w:t>
      </w:r>
      <w:r w:rsidR="00BF459E">
        <w:t>ООО </w:t>
      </w:r>
      <w:r w:rsidRPr="00801676">
        <w:t>«Славнефть-Красноярскнефтегаз» обязательно, то новый пропуск выдается на период, указанный в гарантийном письме ПО об оплате штрафных санкций.</w:t>
      </w:r>
    </w:p>
    <w:p w14:paraId="476658B2" w14:textId="62D93A5E" w:rsidR="004E696E" w:rsidRPr="00BA4BE7" w:rsidRDefault="004E696E" w:rsidP="004E696E">
      <w:pPr>
        <w:pStyle w:val="3"/>
      </w:pPr>
      <w:bookmarkStart w:id="37" w:name="_Toc119941507"/>
      <w:bookmarkStart w:id="38" w:name="_Toc184645706"/>
      <w:r w:rsidRPr="00BA4BE7">
        <w:t>6.4.</w:t>
      </w:r>
      <w:r>
        <w:t>2</w:t>
      </w:r>
      <w:r w:rsidRPr="00BA4BE7">
        <w:t xml:space="preserve">. </w:t>
      </w:r>
      <w:r>
        <w:t xml:space="preserve">ПОСТОЯННЫЙ ЭЛЕКТРОННЫЙ ПРОПУСК ДЛЯ РАБОТНИКОВ </w:t>
      </w:r>
      <w:r w:rsidR="00BF459E">
        <w:t>ООО </w:t>
      </w:r>
      <w:r>
        <w:t>«СЛАВНЕФТЬ-КРАСНОЯРСКНЕФТЕГАЗ»</w:t>
      </w:r>
      <w:bookmarkEnd w:id="37"/>
      <w:bookmarkEnd w:id="38"/>
      <w:r>
        <w:t xml:space="preserve"> </w:t>
      </w:r>
    </w:p>
    <w:p w14:paraId="6DA0369C" w14:textId="790DD152" w:rsidR="00BA4BE7" w:rsidRDefault="00BA4BE7" w:rsidP="004E696E">
      <w:pPr>
        <w:pStyle w:val="S0"/>
      </w:pPr>
      <w:r>
        <w:t xml:space="preserve">6.4.2.1. </w:t>
      </w:r>
      <w:r w:rsidR="00BB4460">
        <w:t xml:space="preserve">Электронный пропуск </w:t>
      </w:r>
      <w:r w:rsidRPr="000136B6">
        <w:t>выдается</w:t>
      </w:r>
      <w:r>
        <w:t xml:space="preserve"> всем</w:t>
      </w:r>
      <w:r w:rsidRPr="000136B6">
        <w:t xml:space="preserve"> работникам </w:t>
      </w:r>
      <w:r w:rsidR="00BF459E">
        <w:t>ООО </w:t>
      </w:r>
      <w:r>
        <w:t>«Славнефть-Красноярскнефтегаз»</w:t>
      </w:r>
      <w:r w:rsidRPr="000136B6">
        <w:t>. При этом проход к рабочим местам осуществляется через турникеты</w:t>
      </w:r>
      <w:r>
        <w:t xml:space="preserve"> </w:t>
      </w:r>
      <w:r w:rsidRPr="000136B6">
        <w:t>систем</w:t>
      </w:r>
      <w:r>
        <w:t>ы</w:t>
      </w:r>
      <w:r w:rsidRPr="000136B6">
        <w:t xml:space="preserve"> контроля доступа. </w:t>
      </w:r>
    </w:p>
    <w:p w14:paraId="365BF4C3" w14:textId="002989A3" w:rsidR="00BA4BE7" w:rsidRDefault="00BA4BE7" w:rsidP="004E696E">
      <w:pPr>
        <w:pStyle w:val="S0"/>
        <w:rPr>
          <w:rFonts w:ascii="Arial" w:hAnsi="Arial" w:cs="Arial"/>
          <w:b/>
          <w:bCs/>
          <w:caps/>
          <w:sz w:val="32"/>
          <w:szCs w:val="32"/>
        </w:rPr>
      </w:pPr>
      <w:r>
        <w:t xml:space="preserve">6.4.2.2. </w:t>
      </w:r>
      <w:r w:rsidRPr="00BE2991">
        <w:t xml:space="preserve">Постоянный электронный пропуск </w:t>
      </w:r>
      <w:r>
        <w:t xml:space="preserve">руководителя верхнего звена </w:t>
      </w:r>
      <w:r w:rsidR="00BF459E">
        <w:t>ООО </w:t>
      </w:r>
      <w:r>
        <w:t>«Славнефть-Красноярскнефтегаз»</w:t>
      </w:r>
      <w:r w:rsidRPr="00903AE5">
        <w:t xml:space="preserve"> выдается только</w:t>
      </w:r>
      <w:r w:rsidR="0092377D">
        <w:t xml:space="preserve"> генеральному директору, </w:t>
      </w:r>
      <w:r w:rsidRPr="00903AE5">
        <w:t>ЗГД</w:t>
      </w:r>
      <w:r w:rsidR="007E65BC">
        <w:t xml:space="preserve"> и </w:t>
      </w:r>
      <w:r w:rsidRPr="00903AE5">
        <w:t>советникам</w:t>
      </w:r>
      <w:r w:rsidR="0092377D">
        <w:t xml:space="preserve"> генерального директора </w:t>
      </w:r>
      <w:r w:rsidRPr="00903AE5">
        <w:t xml:space="preserve">после приема на работу и ознакомления с </w:t>
      </w:r>
      <w:r w:rsidR="00D616B4">
        <w:t>настоящим</w:t>
      </w:r>
      <w:r w:rsidR="00D616B4" w:rsidRPr="00903AE5">
        <w:t xml:space="preserve"> </w:t>
      </w:r>
      <w:r w:rsidR="00921B41">
        <w:t>Регламентом бизнес-процесса</w:t>
      </w:r>
      <w:r w:rsidRPr="00903AE5">
        <w:t xml:space="preserve">. Руководители </w:t>
      </w:r>
      <w:r w:rsidR="00BF459E">
        <w:t>ООО </w:t>
      </w:r>
      <w:r>
        <w:t>«Славнефть-Красноярскнефтегаз»</w:t>
      </w:r>
      <w:r w:rsidRPr="00903AE5">
        <w:t xml:space="preserve"> несут персональную ответственность за сохранность выданного им пропуска</w:t>
      </w:r>
      <w:r>
        <w:t xml:space="preserve"> (</w:t>
      </w:r>
      <w:hyperlink w:anchor="пять_два" w:history="1">
        <w:r w:rsidRPr="004B4E96">
          <w:rPr>
            <w:rStyle w:val="ac"/>
          </w:rPr>
          <w:t>Приложение 5</w:t>
        </w:r>
      </w:hyperlink>
      <w:r>
        <w:t>).</w:t>
      </w:r>
    </w:p>
    <w:p w14:paraId="00C99A83" w14:textId="6CCF0D67" w:rsidR="00BA4BE7" w:rsidRPr="00A76C16" w:rsidRDefault="00BA4BE7" w:rsidP="004E696E">
      <w:pPr>
        <w:pStyle w:val="S0"/>
      </w:pPr>
      <w:r>
        <w:t xml:space="preserve">6.4.2.3. </w:t>
      </w:r>
      <w:r w:rsidRPr="00A76C16">
        <w:t>Постоянный э</w:t>
      </w:r>
      <w:r>
        <w:t>лектронный пропуск</w:t>
      </w:r>
      <w:r w:rsidR="007E65BC">
        <w:t xml:space="preserve"> остальным</w:t>
      </w:r>
      <w:r>
        <w:t xml:space="preserve"> </w:t>
      </w:r>
      <w:r w:rsidRPr="00A76C16">
        <w:t xml:space="preserve">работникам </w:t>
      </w:r>
      <w:r w:rsidR="00BF459E">
        <w:t>ООО </w:t>
      </w:r>
      <w:r>
        <w:t xml:space="preserve">«Славнефть-Красноярскнефтегаз» выдаётся </w:t>
      </w:r>
      <w:r w:rsidRPr="00A76C16">
        <w:t>после приема на</w:t>
      </w:r>
      <w:r w:rsidR="00D616B4">
        <w:t xml:space="preserve"> </w:t>
      </w:r>
      <w:r w:rsidRPr="00A76C16">
        <w:t xml:space="preserve">работу и ознакомления с </w:t>
      </w:r>
      <w:r w:rsidR="00D616B4">
        <w:t>настоящим</w:t>
      </w:r>
      <w:r w:rsidR="00D616B4" w:rsidRPr="00A76C16">
        <w:t xml:space="preserve"> </w:t>
      </w:r>
      <w:r w:rsidR="00921B41">
        <w:t>Регламентом бизнес-процесса</w:t>
      </w:r>
      <w:r w:rsidRPr="00A76C16">
        <w:t xml:space="preserve">. Работники </w:t>
      </w:r>
      <w:r w:rsidR="00BF459E">
        <w:t>ООО </w:t>
      </w:r>
      <w:r>
        <w:t>«Славнефть-Красноярскнефтегаз»</w:t>
      </w:r>
      <w:r w:rsidRPr="00A76C16">
        <w:t xml:space="preserve"> несут персональную ответственность за сохранность выданного им пропуска</w:t>
      </w:r>
      <w:r>
        <w:t xml:space="preserve"> (</w:t>
      </w:r>
      <w:hyperlink w:anchor="пять_два" w:history="1">
        <w:r w:rsidR="00247BF5" w:rsidRPr="00F1549F">
          <w:rPr>
            <w:rStyle w:val="ac"/>
          </w:rPr>
          <w:t>Приложение 5</w:t>
        </w:r>
      </w:hyperlink>
      <w:r>
        <w:t>).</w:t>
      </w:r>
    </w:p>
    <w:p w14:paraId="51393382" w14:textId="27827719" w:rsidR="00BA4BE7" w:rsidRDefault="00BA4BE7" w:rsidP="004E696E">
      <w:pPr>
        <w:pStyle w:val="S0"/>
      </w:pPr>
      <w:r>
        <w:t xml:space="preserve">6.4.2.4. </w:t>
      </w:r>
      <w:r w:rsidRPr="00A76C16">
        <w:t>Выдача постоянного электронного пропус</w:t>
      </w:r>
      <w:r>
        <w:t>ка производится в ООФиИТЗ УЭБ (бюро пропусков охранной организации)</w:t>
      </w:r>
      <w:r w:rsidRPr="00A76C16">
        <w:t xml:space="preserve"> под </w:t>
      </w:r>
      <w:r>
        <w:t xml:space="preserve">подпись </w:t>
      </w:r>
      <w:r w:rsidRPr="00A76C16">
        <w:t xml:space="preserve">в журнале </w:t>
      </w:r>
      <w:r w:rsidR="008E3547">
        <w:t>учёта выдачи электронных</w:t>
      </w:r>
      <w:r w:rsidR="008E3547" w:rsidRPr="00A76C16">
        <w:t xml:space="preserve"> </w:t>
      </w:r>
      <w:r w:rsidRPr="00A76C16">
        <w:t>пропусков</w:t>
      </w:r>
      <w:r w:rsidR="008E3547">
        <w:t xml:space="preserve"> (</w:t>
      </w:r>
      <w:hyperlink w:anchor="восемнадцать" w:history="1">
        <w:r w:rsidR="008E3547" w:rsidRPr="0007376C">
          <w:rPr>
            <w:rStyle w:val="ac"/>
          </w:rPr>
          <w:t>Приложение 18</w:t>
        </w:r>
      </w:hyperlink>
      <w:r w:rsidR="008E3547">
        <w:t>)</w:t>
      </w:r>
      <w:r w:rsidRPr="00A76C16">
        <w:t xml:space="preserve"> </w:t>
      </w:r>
      <w:r w:rsidR="002A0899">
        <w:t>по предъявлению</w:t>
      </w:r>
      <w:r w:rsidRPr="00A76C16">
        <w:t xml:space="preserve"> документ</w:t>
      </w:r>
      <w:r w:rsidR="002A0899">
        <w:t>а</w:t>
      </w:r>
      <w:r w:rsidRPr="00A76C16">
        <w:t>, удостоверяющ</w:t>
      </w:r>
      <w:r w:rsidR="002A0899">
        <w:t>его</w:t>
      </w:r>
      <w:r w:rsidRPr="00A76C16">
        <w:t xml:space="preserve"> личность и</w:t>
      </w:r>
      <w:r w:rsidR="007E65BC">
        <w:t xml:space="preserve"> на основании </w:t>
      </w:r>
      <w:r>
        <w:t xml:space="preserve">информации о приёме на работу, поступившей в ООФиИТЗ УЭБ из отдела подбора, адаптации и работы с кадровым резервом </w:t>
      </w:r>
      <w:r w:rsidR="00BF459E">
        <w:t>ООО </w:t>
      </w:r>
      <w:r>
        <w:t>«Славнефть-Красноярскнефтегаз».</w:t>
      </w:r>
    </w:p>
    <w:p w14:paraId="3BD02BB0" w14:textId="77777777" w:rsidR="004E696E" w:rsidRPr="00696114" w:rsidRDefault="004E696E" w:rsidP="004E696E">
      <w:pPr>
        <w:pStyle w:val="3"/>
      </w:pPr>
      <w:bookmarkStart w:id="39" w:name="_Toc119941508"/>
      <w:bookmarkStart w:id="40" w:name="_Toc184645707"/>
      <w:r>
        <w:t>6.4.3</w:t>
      </w:r>
      <w:r w:rsidRPr="00696114">
        <w:t>. ПОСТОЯННЫЙ ЭЛЕКТРОННЫЙ ПРОПУСК ДЛЯ РАБОТНИКОВ ПОДРЯДНЫХ/СУБПОДРЯДНЫХ ОРГАНИЗАЦИЙ (ТОЛЬКО В ЗДАНИЯ ОФИСОВ)</w:t>
      </w:r>
      <w:bookmarkEnd w:id="39"/>
      <w:bookmarkEnd w:id="40"/>
      <w:r w:rsidRPr="00696114">
        <w:t xml:space="preserve"> </w:t>
      </w:r>
    </w:p>
    <w:p w14:paraId="3C28C9B7" w14:textId="061D8167" w:rsidR="004E696E" w:rsidRDefault="004E696E" w:rsidP="004E696E">
      <w:pPr>
        <w:pStyle w:val="S0"/>
      </w:pPr>
      <w:r>
        <w:t>6.4.3.1. Постоянный электронный пропуск (</w:t>
      </w:r>
      <w:hyperlink w:anchor="пять_два" w:history="1">
        <w:r w:rsidR="00247BF5" w:rsidRPr="00F1549F">
          <w:rPr>
            <w:rStyle w:val="ac"/>
          </w:rPr>
          <w:t>Приложение 5</w:t>
        </w:r>
      </w:hyperlink>
      <w:r w:rsidR="00247BF5">
        <w:t xml:space="preserve">) </w:t>
      </w:r>
      <w:r w:rsidR="00BB4460">
        <w:t xml:space="preserve">выдаётся </w:t>
      </w:r>
      <w:r w:rsidR="00BB4460" w:rsidRPr="000136B6">
        <w:t>работникам подрядных</w:t>
      </w:r>
      <w:r w:rsidR="00BB4460">
        <w:t>/</w:t>
      </w:r>
      <w:r w:rsidR="00BB4460" w:rsidRPr="000136B6">
        <w:t xml:space="preserve">субподрядных организаций, рабочие места которых находятся </w:t>
      </w:r>
      <w:r w:rsidR="00E6075E" w:rsidRPr="000136B6">
        <w:t>в</w:t>
      </w:r>
      <w:r w:rsidR="00E6075E">
        <w:t xml:space="preserve"> </w:t>
      </w:r>
      <w:r w:rsidR="00BB4460" w:rsidRPr="000136B6">
        <w:t xml:space="preserve">административных зданиях </w:t>
      </w:r>
      <w:r w:rsidR="00BF459E">
        <w:t>ООО </w:t>
      </w:r>
      <w:r w:rsidR="00BB4460" w:rsidRPr="000136B6">
        <w:t>«</w:t>
      </w:r>
      <w:r w:rsidR="00BB4460">
        <w:t xml:space="preserve">Славнефть-Красноярскнефтегаз», </w:t>
      </w:r>
      <w:r w:rsidR="00BB4460" w:rsidRPr="000136B6">
        <w:t>оборудованных комплексной системой безопасности</w:t>
      </w:r>
      <w:r w:rsidR="00BB4460">
        <w:t xml:space="preserve">, </w:t>
      </w:r>
      <w:r w:rsidRPr="00C23909">
        <w:t>на основании заяв</w:t>
      </w:r>
      <w:r>
        <w:t>ки</w:t>
      </w:r>
      <w:r w:rsidRPr="00C23909">
        <w:t xml:space="preserve">, </w:t>
      </w:r>
      <w:r>
        <w:t>направленной</w:t>
      </w:r>
      <w:r w:rsidRPr="000136B6">
        <w:t xml:space="preserve"> от имени </w:t>
      </w:r>
      <w:r w:rsidR="00E6075E" w:rsidRPr="000136B6">
        <w:t>и</w:t>
      </w:r>
      <w:r w:rsidR="00E6075E">
        <w:t xml:space="preserve"> </w:t>
      </w:r>
      <w:r w:rsidR="00E6075E" w:rsidRPr="000136B6">
        <w:t>за</w:t>
      </w:r>
      <w:r w:rsidR="00E6075E">
        <w:t xml:space="preserve"> </w:t>
      </w:r>
      <w:r w:rsidRPr="000136B6">
        <w:t xml:space="preserve">подписью руководителя организации и согласованной </w:t>
      </w:r>
      <w:r>
        <w:t>куратором договора</w:t>
      </w:r>
      <w:r w:rsidRPr="00C23909">
        <w:t xml:space="preserve">. </w:t>
      </w:r>
      <w:r>
        <w:t>Срок</w:t>
      </w:r>
      <w:r w:rsidRPr="00C23909">
        <w:t xml:space="preserve"> действия пропуска определяется не более чем до 31 декабря текущего года, но не более срока действия договора подряда</w:t>
      </w:r>
      <w:r>
        <w:t>.</w:t>
      </w:r>
    </w:p>
    <w:p w14:paraId="03CF55F7" w14:textId="1E0CE960" w:rsidR="004E696E" w:rsidRPr="00080911" w:rsidRDefault="004E696E" w:rsidP="004E696E">
      <w:pPr>
        <w:pStyle w:val="S0"/>
      </w:pPr>
      <w:r>
        <w:t xml:space="preserve">6.4.3.2. </w:t>
      </w:r>
      <w:r w:rsidRPr="001B4EF6">
        <w:t>Срок действия электронного пропуска продлевается на основании заявки</w:t>
      </w:r>
      <w:r>
        <w:t xml:space="preserve"> </w:t>
      </w:r>
      <w:r w:rsidR="00E6075E">
        <w:t xml:space="preserve">по </w:t>
      </w:r>
      <w:r>
        <w:t>той</w:t>
      </w:r>
      <w:r w:rsidR="00E6075E">
        <w:t xml:space="preserve"> </w:t>
      </w:r>
      <w:r>
        <w:t>же</w:t>
      </w:r>
      <w:r w:rsidR="00E6075E">
        <w:t xml:space="preserve"> </w:t>
      </w:r>
      <w:r>
        <w:t>форме</w:t>
      </w:r>
      <w:r w:rsidRPr="001B4EF6">
        <w:t>,</w:t>
      </w:r>
      <w:r w:rsidRPr="000136B6">
        <w:t xml:space="preserve"> направленной от имени и за подписью руководителя организации </w:t>
      </w:r>
      <w:r w:rsidR="00E6075E" w:rsidRPr="000136B6">
        <w:t>и</w:t>
      </w:r>
      <w:r w:rsidR="00E6075E">
        <w:t xml:space="preserve"> </w:t>
      </w:r>
      <w:r w:rsidRPr="000136B6">
        <w:t xml:space="preserve">согласованной </w:t>
      </w:r>
      <w:r w:rsidRPr="00080911">
        <w:t>куратором договора.</w:t>
      </w:r>
    </w:p>
    <w:p w14:paraId="44218819" w14:textId="768A1DF9" w:rsidR="004E696E" w:rsidRPr="002B57E1" w:rsidRDefault="004E696E" w:rsidP="004E696E">
      <w:pPr>
        <w:pStyle w:val="S0"/>
      </w:pPr>
      <w:r>
        <w:t xml:space="preserve">6.4.3.3. </w:t>
      </w:r>
      <w:r w:rsidRPr="002B57E1">
        <w:t>Постоянный электронный пропуск</w:t>
      </w:r>
      <w:r>
        <w:t xml:space="preserve"> работников подрядных/субподрядных организаций</w:t>
      </w:r>
      <w:r w:rsidRPr="002B57E1">
        <w:t xml:space="preserve"> действителен только для офисных зданий </w:t>
      </w:r>
      <w:r w:rsidR="00BF459E">
        <w:t>ООО </w:t>
      </w:r>
      <w:r w:rsidRPr="002B57E1">
        <w:t>«Славнефть-Красноярскнефтегаз»</w:t>
      </w:r>
      <w:r>
        <w:t xml:space="preserve">, и </w:t>
      </w:r>
      <w:r w:rsidRPr="002B57E1">
        <w:t>не даёт права посещени</w:t>
      </w:r>
      <w:r>
        <w:t>я</w:t>
      </w:r>
      <w:r w:rsidRPr="002B57E1">
        <w:t xml:space="preserve"> месторождений и иных объектов</w:t>
      </w:r>
      <w:r>
        <w:t>.</w:t>
      </w:r>
    </w:p>
    <w:p w14:paraId="556EF6BB" w14:textId="0B1714B3" w:rsidR="004E696E" w:rsidRDefault="004E696E" w:rsidP="004E696E">
      <w:pPr>
        <w:pStyle w:val="S0"/>
      </w:pPr>
      <w:r>
        <w:t xml:space="preserve">6.4.3.4. </w:t>
      </w:r>
      <w:r w:rsidRPr="00A76C16">
        <w:t xml:space="preserve">Выдача постоянного </w:t>
      </w:r>
      <w:r w:rsidR="002A0899" w:rsidRPr="00A76C16">
        <w:t xml:space="preserve">электронного </w:t>
      </w:r>
      <w:r w:rsidRPr="00A76C16">
        <w:t>пропус</w:t>
      </w:r>
      <w:r>
        <w:t>ка производится в ООФиИТЗ УЭБ (бюро пропусков охранной организации)</w:t>
      </w:r>
      <w:r w:rsidRPr="00A76C16">
        <w:t xml:space="preserve"> </w:t>
      </w:r>
      <w:r w:rsidR="002A0899">
        <w:t>под</w:t>
      </w:r>
      <w:r w:rsidRPr="00A76C16">
        <w:t xml:space="preserve"> </w:t>
      </w:r>
      <w:r>
        <w:t>подпись</w:t>
      </w:r>
      <w:r w:rsidRPr="00427567">
        <w:t xml:space="preserve"> в журнале регистрации пропусков </w:t>
      </w:r>
      <w:r w:rsidR="002A0899">
        <w:t>по</w:t>
      </w:r>
      <w:r w:rsidRPr="00A76C16">
        <w:t xml:space="preserve"> </w:t>
      </w:r>
      <w:r w:rsidR="002A0899">
        <w:t>предъявлению</w:t>
      </w:r>
      <w:r w:rsidRPr="00A76C16">
        <w:t xml:space="preserve"> документ</w:t>
      </w:r>
      <w:r w:rsidR="002A0899">
        <w:t>а</w:t>
      </w:r>
      <w:r>
        <w:t>,</w:t>
      </w:r>
      <w:r w:rsidRPr="00A76C16">
        <w:t xml:space="preserve"> удостоверяющ</w:t>
      </w:r>
      <w:r w:rsidR="002A0899">
        <w:t>его</w:t>
      </w:r>
      <w:r w:rsidRPr="00A76C16">
        <w:t xml:space="preserve"> личность</w:t>
      </w:r>
      <w:r>
        <w:t>.</w:t>
      </w:r>
    </w:p>
    <w:p w14:paraId="12C80CD8" w14:textId="0096EAD8" w:rsidR="004E696E" w:rsidRPr="00696114" w:rsidRDefault="004E696E" w:rsidP="004E696E">
      <w:pPr>
        <w:pStyle w:val="3"/>
      </w:pPr>
      <w:bookmarkStart w:id="41" w:name="_Toc119941509"/>
      <w:bookmarkStart w:id="42" w:name="_Toc184645708"/>
      <w:r>
        <w:t>6.4</w:t>
      </w:r>
      <w:r w:rsidRPr="00696114">
        <w:t>.</w:t>
      </w:r>
      <w:r>
        <w:t>4</w:t>
      </w:r>
      <w:r w:rsidRPr="00696114">
        <w:t>. ВРЕМЕННЫЙ ЭЛЕКТРОННЫЙ ПРОПУСК (</w:t>
      </w:r>
      <w:r>
        <w:t xml:space="preserve">ДЕЙСТВУЕТ </w:t>
      </w:r>
      <w:r w:rsidRPr="00696114">
        <w:t xml:space="preserve">ТОЛЬКО </w:t>
      </w:r>
      <w:r>
        <w:t>В</w:t>
      </w:r>
      <w:r w:rsidRPr="00696114">
        <w:t xml:space="preserve"> ЗДАНИЯХ ОФИСОВ)</w:t>
      </w:r>
      <w:bookmarkEnd w:id="41"/>
      <w:bookmarkEnd w:id="42"/>
    </w:p>
    <w:p w14:paraId="1FA17DAF" w14:textId="304ACD16" w:rsidR="004E696E" w:rsidRDefault="004E696E" w:rsidP="004E696E">
      <w:pPr>
        <w:pStyle w:val="S0"/>
      </w:pPr>
      <w:r>
        <w:t xml:space="preserve">6.4.4.1. Временный электронный </w:t>
      </w:r>
      <w:r w:rsidRPr="00A76C16">
        <w:t>пропуск</w:t>
      </w:r>
      <w:r>
        <w:rPr>
          <w:spacing w:val="-3"/>
        </w:rPr>
        <w:t xml:space="preserve"> </w:t>
      </w:r>
      <w:r>
        <w:t>(</w:t>
      </w:r>
      <w:hyperlink w:anchor="пять_два" w:history="1">
        <w:r w:rsidR="00247BF5" w:rsidRPr="00F1549F">
          <w:rPr>
            <w:rStyle w:val="ac"/>
          </w:rPr>
          <w:t>Приложение 5</w:t>
        </w:r>
      </w:hyperlink>
      <w:r>
        <w:t xml:space="preserve">) </w:t>
      </w:r>
      <w:r w:rsidRPr="00A76C16">
        <w:rPr>
          <w:spacing w:val="-3"/>
        </w:rPr>
        <w:t>в</w:t>
      </w:r>
      <w:r w:rsidRPr="00A76C16">
        <w:t xml:space="preserve">ыдается </w:t>
      </w:r>
      <w:r>
        <w:t xml:space="preserve">в </w:t>
      </w:r>
      <w:r w:rsidR="00BB4460">
        <w:t xml:space="preserve">бюро пропусков охранной организации </w:t>
      </w:r>
      <w:r>
        <w:t>(</w:t>
      </w:r>
      <w:r w:rsidR="00BB4460">
        <w:t>ООФиИТЗ УЭБ</w:t>
      </w:r>
      <w:r>
        <w:t xml:space="preserve">) </w:t>
      </w:r>
      <w:r w:rsidRPr="00A76C16">
        <w:t>не более чем на 30 дней командированным</w:t>
      </w:r>
      <w:r>
        <w:t xml:space="preserve"> работникам Компании</w:t>
      </w:r>
      <w:r w:rsidR="00BE5F4F">
        <w:t xml:space="preserve"> </w:t>
      </w:r>
      <w:r w:rsidRPr="00A76C16">
        <w:t xml:space="preserve">или работникам сторонних организаций </w:t>
      </w:r>
      <w:r>
        <w:t xml:space="preserve">на основании служебной записки </w:t>
      </w:r>
      <w:r w:rsidR="00E6075E">
        <w:t xml:space="preserve">от </w:t>
      </w:r>
      <w:r>
        <w:t>куратора</w:t>
      </w:r>
      <w:r w:rsidRPr="00A76C16">
        <w:t xml:space="preserve"> договора</w:t>
      </w:r>
      <w:r>
        <w:t xml:space="preserve"> или ответственного за встречу работника</w:t>
      </w:r>
      <w:r w:rsidRPr="00A76C16">
        <w:t xml:space="preserve"> </w:t>
      </w:r>
      <w:r w:rsidR="00BF459E">
        <w:t>ООО </w:t>
      </w:r>
      <w:r>
        <w:t xml:space="preserve">«Славнефть-Красноярскнефтегаз», с приложением документального подтверждения обоснованности выдачи пропусков (письмо о командировании, запрос о выдаче пропусков, извещение </w:t>
      </w:r>
      <w:r w:rsidR="00F64F83">
        <w:t xml:space="preserve">о </w:t>
      </w:r>
      <w:r>
        <w:t xml:space="preserve">направлении в </w:t>
      </w:r>
      <w:r w:rsidR="00BF459E">
        <w:t>ООО </w:t>
      </w:r>
      <w:r>
        <w:t>«Славнефть-Красноярскнефтегаз» комиссии и т.п.).</w:t>
      </w:r>
    </w:p>
    <w:p w14:paraId="115F536E" w14:textId="67EA991B" w:rsidR="004E696E" w:rsidRDefault="004E696E" w:rsidP="004E696E">
      <w:pPr>
        <w:pStyle w:val="S0"/>
      </w:pPr>
      <w:r>
        <w:t xml:space="preserve">6.4.4.2. </w:t>
      </w:r>
      <w:r w:rsidRPr="00A76C16">
        <w:t>Данный вид пропуска не подлежит продлению и сдается ответственным рабо</w:t>
      </w:r>
      <w:r>
        <w:t xml:space="preserve">тником </w:t>
      </w:r>
      <w:r w:rsidR="00BF459E">
        <w:t>ООО </w:t>
      </w:r>
      <w:r>
        <w:t xml:space="preserve">«Славнефть-Красноярскнефтегаз» </w:t>
      </w:r>
      <w:r w:rsidR="00BB4460">
        <w:t>по месту выдачи</w:t>
      </w:r>
      <w:r w:rsidRPr="00A76C16">
        <w:t xml:space="preserve"> по </w:t>
      </w:r>
      <w:r w:rsidR="00F64F83">
        <w:t xml:space="preserve">миновании </w:t>
      </w:r>
      <w:r w:rsidR="00BB4460">
        <w:t>надобности</w:t>
      </w:r>
      <w:r w:rsidRPr="00A76C16">
        <w:t xml:space="preserve">. </w:t>
      </w:r>
    </w:p>
    <w:p w14:paraId="092DEF12" w14:textId="719E44DA" w:rsidR="004E696E" w:rsidRPr="00696114" w:rsidRDefault="004E696E" w:rsidP="004E696E">
      <w:pPr>
        <w:pStyle w:val="3"/>
      </w:pPr>
      <w:bookmarkStart w:id="43" w:name="_Toc119941510"/>
      <w:bookmarkStart w:id="44" w:name="_Toc184645709"/>
      <w:r>
        <w:t>6.4</w:t>
      </w:r>
      <w:r w:rsidRPr="00696114">
        <w:t>.</w:t>
      </w:r>
      <w:r>
        <w:t>5</w:t>
      </w:r>
      <w:r w:rsidRPr="00696114">
        <w:t>. РАЗОВЫЙ ЭЛЕКТРОННЫЙ ПРОПУСК (</w:t>
      </w:r>
      <w:r>
        <w:t>ДЕЙСТВУЕТ</w:t>
      </w:r>
      <w:r w:rsidRPr="00696114">
        <w:t xml:space="preserve"> ТОЛЬКО </w:t>
      </w:r>
      <w:r w:rsidR="002337E4">
        <w:t>В</w:t>
      </w:r>
      <w:r w:rsidRPr="00696114">
        <w:t xml:space="preserve"> ЗДАНИЯХ ОФИСОВ)</w:t>
      </w:r>
      <w:bookmarkEnd w:id="43"/>
      <w:bookmarkEnd w:id="44"/>
    </w:p>
    <w:p w14:paraId="42393D36" w14:textId="46DA9605" w:rsidR="004E696E" w:rsidRPr="00427567" w:rsidRDefault="004E696E" w:rsidP="004E696E">
      <w:pPr>
        <w:pStyle w:val="S0"/>
      </w:pPr>
      <w:r>
        <w:t>6.4.5.1. Раз</w:t>
      </w:r>
      <w:r w:rsidRPr="00645099">
        <w:t>овый электронный пропуск (</w:t>
      </w:r>
      <w:hyperlink w:anchor="пять_два" w:history="1">
        <w:r w:rsidR="00247BF5" w:rsidRPr="00F1549F">
          <w:rPr>
            <w:rStyle w:val="ac"/>
          </w:rPr>
          <w:t>Приложение 5</w:t>
        </w:r>
      </w:hyperlink>
      <w:r w:rsidRPr="00645099">
        <w:t xml:space="preserve">) выдается дежурным охранником </w:t>
      </w:r>
      <w:r w:rsidR="00E6075E" w:rsidRPr="00645099">
        <w:t>на</w:t>
      </w:r>
      <w:r w:rsidR="00E6075E">
        <w:t xml:space="preserve"> </w:t>
      </w:r>
      <w:r w:rsidRPr="00645099">
        <w:t xml:space="preserve">КПП для разового </w:t>
      </w:r>
      <w:r>
        <w:t>посещения</w:t>
      </w:r>
      <w:r w:rsidRPr="00645099">
        <w:t xml:space="preserve"> </w:t>
      </w:r>
      <w:r>
        <w:t>офиса</w:t>
      </w:r>
      <w:r w:rsidRPr="00645099">
        <w:t xml:space="preserve"> </w:t>
      </w:r>
      <w:r w:rsidR="00BF459E">
        <w:t>ООО </w:t>
      </w:r>
      <w:r>
        <w:t>«Славнефть-Красноярскнефтегаз»</w:t>
      </w:r>
      <w:r w:rsidRPr="00645099">
        <w:t xml:space="preserve"> посетител</w:t>
      </w:r>
      <w:r>
        <w:t>ям</w:t>
      </w:r>
      <w:r w:rsidRPr="00645099">
        <w:t>, командированны</w:t>
      </w:r>
      <w:r>
        <w:t>м</w:t>
      </w:r>
      <w:r w:rsidRPr="00645099">
        <w:t xml:space="preserve"> работник</w:t>
      </w:r>
      <w:r>
        <w:t>ам</w:t>
      </w:r>
      <w:r w:rsidRPr="00645099">
        <w:t>, работник</w:t>
      </w:r>
      <w:r>
        <w:t>ам</w:t>
      </w:r>
      <w:r w:rsidRPr="00645099">
        <w:t xml:space="preserve"> </w:t>
      </w:r>
      <w:r>
        <w:t>подрядных/субподрядных</w:t>
      </w:r>
      <w:r w:rsidRPr="00645099">
        <w:t xml:space="preserve"> организаций </w:t>
      </w:r>
      <w:r w:rsidRPr="00427567">
        <w:t xml:space="preserve">в случае необходимости прохода к должностным лицам Общества, чьи рабочие места находятся </w:t>
      </w:r>
      <w:r w:rsidR="00E6075E" w:rsidRPr="00427567">
        <w:t>в</w:t>
      </w:r>
      <w:r w:rsidR="00E6075E">
        <w:t xml:space="preserve"> </w:t>
      </w:r>
      <w:r w:rsidRPr="00427567">
        <w:t>указанных административных зданиях, и после согласования с работником, к которому направляется данный посетитель.</w:t>
      </w:r>
      <w:r w:rsidRPr="00080911">
        <w:t xml:space="preserve"> </w:t>
      </w:r>
      <w:r w:rsidRPr="000136B6">
        <w:t xml:space="preserve">Выданный разовый личный пропуск предоставляет </w:t>
      </w:r>
      <w:r w:rsidR="00E6075E" w:rsidRPr="000136B6">
        <w:t>его</w:t>
      </w:r>
      <w:r w:rsidR="00E6075E">
        <w:t xml:space="preserve"> </w:t>
      </w:r>
      <w:r w:rsidRPr="000136B6">
        <w:t xml:space="preserve">владельцу право нахождения в указанном административном здании Общества </w:t>
      </w:r>
      <w:r w:rsidR="00E6075E" w:rsidRPr="000136B6">
        <w:t>в</w:t>
      </w:r>
      <w:r w:rsidR="00E6075E">
        <w:t xml:space="preserve"> </w:t>
      </w:r>
      <w:r w:rsidRPr="000136B6">
        <w:t>согласованный период времени.</w:t>
      </w:r>
      <w:r w:rsidRPr="00427567">
        <w:t xml:space="preserve"> В случае производственной необходимости возможен допуск посетителей и в выходные дни (для закрытия объёмов, сдачи отчётной документации и пр.). </w:t>
      </w:r>
      <w:r w:rsidRPr="006A7233">
        <w:t xml:space="preserve">Обеспечение сопровождения посетителей входит в обязанность работников </w:t>
      </w:r>
      <w:r w:rsidR="00BF459E">
        <w:t>ООО </w:t>
      </w:r>
      <w:r w:rsidRPr="006A7233">
        <w:t xml:space="preserve">«Славнефть-Красноярскнефтегаз», согласовавших пропуск (за исключением лиц, проходящих процедуру приёма на работу или увольнения). Ответственность за возможные нарушения </w:t>
      </w:r>
      <w:r w:rsidR="00921B41" w:rsidRPr="00427567">
        <w:t xml:space="preserve">посетителями </w:t>
      </w:r>
      <w:r w:rsidR="00E6075E">
        <w:t xml:space="preserve">настоящего </w:t>
      </w:r>
      <w:r w:rsidR="00921B41" w:rsidRPr="00427567">
        <w:t xml:space="preserve">Регламента бизнес-процесса </w:t>
      </w:r>
      <w:r w:rsidRPr="00427567">
        <w:t xml:space="preserve">возлагается на работников </w:t>
      </w:r>
      <w:r w:rsidR="00BF459E">
        <w:t>ООО </w:t>
      </w:r>
      <w:r w:rsidRPr="00427567">
        <w:t xml:space="preserve">«Славнефть-Красноярскнефтегаз», заказавших пропуск. </w:t>
      </w:r>
    </w:p>
    <w:p w14:paraId="28EE18E2" w14:textId="62BF7BF5" w:rsidR="004E696E" w:rsidRPr="000136B6" w:rsidRDefault="004E696E" w:rsidP="004E696E">
      <w:pPr>
        <w:pStyle w:val="S0"/>
      </w:pPr>
      <w:r>
        <w:t xml:space="preserve">6.4.5.2. Лицам, прибывшим для прохождения собеседования и трудоустройства в кадровую службу, разовые пропуска выдаются на основании служебных записок от </w:t>
      </w:r>
      <w:r w:rsidRPr="00A62981">
        <w:t xml:space="preserve">отдела подбора, адаптации и работы с кадровым резервом </w:t>
      </w:r>
      <w:r w:rsidR="00BF459E">
        <w:t>ООО </w:t>
      </w:r>
      <w:r w:rsidRPr="00A62981">
        <w:t>«Славнефть-Красноярскнефтегаз»</w:t>
      </w:r>
      <w:r>
        <w:t>, согласованных ООФиИТЗ УЭБ</w:t>
      </w:r>
      <w:r w:rsidRPr="000136B6">
        <w:t xml:space="preserve">. </w:t>
      </w:r>
    </w:p>
    <w:p w14:paraId="513D6EE4" w14:textId="4FE82525" w:rsidR="004E696E" w:rsidRDefault="004E696E" w:rsidP="004E696E">
      <w:pPr>
        <w:pStyle w:val="S0"/>
      </w:pPr>
      <w:r>
        <w:t xml:space="preserve">6.4.5.3. </w:t>
      </w:r>
      <w:r w:rsidRPr="000136B6">
        <w:t>Лица, проходящие по разовым пропускам, должны иметь при себе документы, удостоверяющие личность</w:t>
      </w:r>
      <w:r w:rsidR="00F64F83">
        <w:t xml:space="preserve"> (</w:t>
      </w:r>
      <w:r w:rsidRPr="000136B6">
        <w:t>паспорт в</w:t>
      </w:r>
      <w:r w:rsidR="00E6075E">
        <w:t xml:space="preserve"> </w:t>
      </w:r>
      <w:r w:rsidRPr="000136B6">
        <w:t>том числе и заграничный, удостоверение личности военнослужащего РФ</w:t>
      </w:r>
      <w:r w:rsidR="00BF0044">
        <w:t xml:space="preserve"> или</w:t>
      </w:r>
      <w:r w:rsidRPr="000136B6">
        <w:t xml:space="preserve"> военный билет</w:t>
      </w:r>
      <w:r w:rsidR="00BF0044">
        <w:t xml:space="preserve"> (для военнослужащих)</w:t>
      </w:r>
      <w:r w:rsidRPr="000136B6">
        <w:t xml:space="preserve">, служебное удостоверение </w:t>
      </w:r>
      <w:r w:rsidR="00177B5C" w:rsidRPr="00177B5C">
        <w:t>работник</w:t>
      </w:r>
      <w:r w:rsidRPr="000136B6">
        <w:t xml:space="preserve">а правоохранительных органов). </w:t>
      </w:r>
    </w:p>
    <w:p w14:paraId="3CD40409" w14:textId="7AEB9CE8" w:rsidR="004E696E" w:rsidRPr="000136B6" w:rsidRDefault="004E696E" w:rsidP="004E696E">
      <w:pPr>
        <w:pStyle w:val="S0"/>
      </w:pPr>
      <w:r>
        <w:t xml:space="preserve">6.4.5.4. </w:t>
      </w:r>
      <w:r w:rsidR="00B52956">
        <w:t>Фамилию, имя и отчество,</w:t>
      </w:r>
      <w:r w:rsidR="00B52956" w:rsidRPr="000136B6">
        <w:t xml:space="preserve"> </w:t>
      </w:r>
      <w:r w:rsidRPr="000136B6">
        <w:t>и</w:t>
      </w:r>
      <w:r w:rsidR="002A0899">
        <w:t xml:space="preserve"> иные</w:t>
      </w:r>
      <w:r w:rsidRPr="000136B6">
        <w:t xml:space="preserve"> данные</w:t>
      </w:r>
      <w:r w:rsidR="002A0899">
        <w:t xml:space="preserve"> согласно</w:t>
      </w:r>
      <w:r w:rsidRPr="000136B6">
        <w:t xml:space="preserve"> документ</w:t>
      </w:r>
      <w:r w:rsidR="00F64F83">
        <w:t>у</w:t>
      </w:r>
      <w:r w:rsidRPr="000136B6">
        <w:t>, удостоверяющ</w:t>
      </w:r>
      <w:r w:rsidR="002A0899">
        <w:t>е</w:t>
      </w:r>
      <w:r w:rsidR="00D6440F">
        <w:t>му</w:t>
      </w:r>
      <w:r w:rsidRPr="000136B6">
        <w:t xml:space="preserve"> личность посетителя, </w:t>
      </w:r>
      <w:r w:rsidR="00F83AB1" w:rsidRPr="00F83AB1">
        <w:t>р</w:t>
      </w:r>
      <w:r w:rsidR="00F83AB1" w:rsidRPr="008F57D9">
        <w:t>аботники</w:t>
      </w:r>
      <w:r w:rsidRPr="000136B6">
        <w:t xml:space="preserve"> </w:t>
      </w:r>
      <w:r>
        <w:t>охраны</w:t>
      </w:r>
      <w:r w:rsidRPr="000136B6">
        <w:t xml:space="preserve"> в</w:t>
      </w:r>
      <w:r>
        <w:t xml:space="preserve">носят в </w:t>
      </w:r>
      <w:r w:rsidR="00753A33">
        <w:t>книгу учёта посетителей</w:t>
      </w:r>
      <w:r>
        <w:t xml:space="preserve">. </w:t>
      </w:r>
      <w:r w:rsidR="00753A33">
        <w:t xml:space="preserve">Книга учёта посетителей </w:t>
      </w:r>
      <w:r w:rsidRPr="000136B6">
        <w:t>долж</w:t>
      </w:r>
      <w:r w:rsidR="00753A33">
        <w:t>на</w:t>
      </w:r>
      <w:r w:rsidRPr="000136B6">
        <w:t xml:space="preserve"> быть прошит</w:t>
      </w:r>
      <w:r w:rsidR="00753A33">
        <w:t>а</w:t>
      </w:r>
      <w:r w:rsidRPr="000136B6">
        <w:t>, пронумерован</w:t>
      </w:r>
      <w:r w:rsidR="00753A33">
        <w:t>а</w:t>
      </w:r>
      <w:r w:rsidRPr="000136B6">
        <w:t>, скреплен</w:t>
      </w:r>
      <w:r w:rsidR="00753A33">
        <w:t>а</w:t>
      </w:r>
      <w:r w:rsidRPr="000136B6">
        <w:t xml:space="preserve"> печатью, и зарегистрирован</w:t>
      </w:r>
      <w:r w:rsidR="00753A33">
        <w:t>а</w:t>
      </w:r>
      <w:r w:rsidRPr="000136B6">
        <w:t xml:space="preserve"> в</w:t>
      </w:r>
      <w:r>
        <w:t xml:space="preserve"> </w:t>
      </w:r>
      <w:r w:rsidRPr="000136B6">
        <w:t xml:space="preserve">охранном предприятии. Оконченные производством </w:t>
      </w:r>
      <w:r w:rsidR="00753A33">
        <w:t>книги учёта посетителей</w:t>
      </w:r>
      <w:r w:rsidRPr="000136B6">
        <w:t xml:space="preserve"> </w:t>
      </w:r>
      <w:r>
        <w:t>хранятся</w:t>
      </w:r>
      <w:r w:rsidRPr="000136B6">
        <w:t xml:space="preserve"> в течение 1 года</w:t>
      </w:r>
      <w:r>
        <w:t>, после чего подлежат уничтожению</w:t>
      </w:r>
      <w:r w:rsidRPr="000136B6">
        <w:t>.</w:t>
      </w:r>
    </w:p>
    <w:p w14:paraId="2CAB93A1" w14:textId="77777777" w:rsidR="004E696E" w:rsidRDefault="004E696E" w:rsidP="004E696E">
      <w:pPr>
        <w:pStyle w:val="S0"/>
      </w:pPr>
      <w:r>
        <w:t xml:space="preserve">6.4.5.5. </w:t>
      </w:r>
      <w:r w:rsidRPr="000136B6">
        <w:t>Лица, получившие разовые пропуска, при выходе из административного здания Общества обязаны сдать их охраннику (опустить в</w:t>
      </w:r>
      <w:r>
        <w:t xml:space="preserve"> </w:t>
      </w:r>
      <w:r w:rsidRPr="000136B6">
        <w:t xml:space="preserve">картоприёмник). </w:t>
      </w:r>
    </w:p>
    <w:p w14:paraId="2CC01CF4" w14:textId="04530086" w:rsidR="004E696E" w:rsidRPr="001F1DC4" w:rsidRDefault="004E696E" w:rsidP="004E696E">
      <w:pPr>
        <w:pStyle w:val="3"/>
      </w:pPr>
      <w:bookmarkStart w:id="45" w:name="_Toc119941511"/>
      <w:bookmarkStart w:id="46" w:name="_Toc184645710"/>
      <w:r>
        <w:t>6.4</w:t>
      </w:r>
      <w:r w:rsidRPr="001F1DC4">
        <w:t>.</w:t>
      </w:r>
      <w:r>
        <w:t>6</w:t>
      </w:r>
      <w:r w:rsidRPr="001F1DC4">
        <w:t xml:space="preserve">. ВРЕМЕННЫЙ ЛИЧНЫЙ ПРОПУСК ДЛЯ РАБОТНИКОВ ПОДРЯДНЫХ/СУБПОДРЯДНЫХ ОРГАНИЗАЦИЙ НА ОБЪЕКТЫ </w:t>
      </w:r>
      <w:r w:rsidR="00BF459E">
        <w:t>ООО </w:t>
      </w:r>
      <w:r w:rsidRPr="001F1DC4">
        <w:t>«СЛАВНЕФТЬ-КРАСНОЯРСКНЕФТЕГАЗ»</w:t>
      </w:r>
      <w:bookmarkEnd w:id="45"/>
      <w:bookmarkEnd w:id="46"/>
    </w:p>
    <w:p w14:paraId="45994B03" w14:textId="1F9EE806" w:rsidR="005B6B1A" w:rsidRPr="00AF4D6A" w:rsidRDefault="004E696E" w:rsidP="004E696E">
      <w:pPr>
        <w:pStyle w:val="S0"/>
      </w:pPr>
      <w:r>
        <w:t xml:space="preserve">6.4.6.1. </w:t>
      </w:r>
      <w:r w:rsidRPr="005911A2">
        <w:t xml:space="preserve">Пропуск </w:t>
      </w:r>
      <w:r w:rsidRPr="000136B6">
        <w:t>с правом доступа на объекты и месторождения, не оборудованные системой контроля доступа</w:t>
      </w:r>
      <w:r>
        <w:t xml:space="preserve">, </w:t>
      </w:r>
      <w:r w:rsidRPr="00284371">
        <w:t>изготавливается на бумажном носителе (</w:t>
      </w:r>
      <w:hyperlink w:anchor="шесть" w:history="1">
        <w:r w:rsidRPr="00284371">
          <w:rPr>
            <w:rStyle w:val="ac"/>
          </w:rPr>
          <w:t xml:space="preserve">Приложение </w:t>
        </w:r>
        <w:r>
          <w:rPr>
            <w:rStyle w:val="ac"/>
          </w:rPr>
          <w:t>6</w:t>
        </w:r>
      </w:hyperlink>
      <w:r w:rsidRPr="00284371">
        <w:t>)</w:t>
      </w:r>
      <w:r>
        <w:t xml:space="preserve">, и </w:t>
      </w:r>
      <w:r w:rsidRPr="000136B6">
        <w:t xml:space="preserve">выдается работникам </w:t>
      </w:r>
      <w:r>
        <w:t>подрядных/субподрядных</w:t>
      </w:r>
      <w:r w:rsidRPr="000136B6">
        <w:t xml:space="preserve"> организаций и другим лицам </w:t>
      </w:r>
      <w:r w:rsidRPr="005911A2">
        <w:t xml:space="preserve">на основании </w:t>
      </w:r>
      <w:r>
        <w:t>письма-</w:t>
      </w:r>
      <w:r w:rsidRPr="005911A2">
        <w:t>заявки</w:t>
      </w:r>
      <w:r w:rsidRPr="00C23909">
        <w:t xml:space="preserve">, </w:t>
      </w:r>
      <w:r w:rsidR="00F64F83">
        <w:t>направленного</w:t>
      </w:r>
      <w:r w:rsidR="00F64F83" w:rsidRPr="000136B6">
        <w:t xml:space="preserve"> </w:t>
      </w:r>
      <w:r w:rsidRPr="000136B6">
        <w:t>от имени и за подписью руководителя</w:t>
      </w:r>
      <w:r>
        <w:t xml:space="preserve"> подрядной</w:t>
      </w:r>
      <w:r w:rsidRPr="000136B6">
        <w:t xml:space="preserve"> организации </w:t>
      </w:r>
      <w:r w:rsidR="00E6075E" w:rsidRPr="000136B6">
        <w:t>и</w:t>
      </w:r>
      <w:r w:rsidR="00E6075E">
        <w:t xml:space="preserve"> </w:t>
      </w:r>
      <w:r w:rsidR="00F64F83" w:rsidRPr="000136B6">
        <w:t>согласованно</w:t>
      </w:r>
      <w:r w:rsidR="00F64F83">
        <w:t>го</w:t>
      </w:r>
      <w:r w:rsidR="00F64F83" w:rsidRPr="000136B6">
        <w:t xml:space="preserve"> </w:t>
      </w:r>
      <w:r>
        <w:t>куратором договора</w:t>
      </w:r>
      <w:r w:rsidRPr="00C23909">
        <w:t xml:space="preserve">. Время действия пропуска определяется не более чем </w:t>
      </w:r>
      <w:r w:rsidR="00E6075E" w:rsidRPr="00C23909">
        <w:t>до</w:t>
      </w:r>
      <w:r w:rsidR="00E6075E">
        <w:t xml:space="preserve"> </w:t>
      </w:r>
      <w:r w:rsidRPr="00C23909">
        <w:t>31 декабря текущего года, но не более срока действия договора подряда</w:t>
      </w:r>
      <w:r>
        <w:t xml:space="preserve">. </w:t>
      </w:r>
      <w:r w:rsidRPr="005911A2">
        <w:t>При оформлении заявки в теме сообщения обязательно указывать</w:t>
      </w:r>
      <w:r w:rsidR="007E65BC">
        <w:t>:</w:t>
      </w:r>
      <w:r w:rsidRPr="005911A2">
        <w:t xml:space="preserve"> «Заявка на персонал, номер</w:t>
      </w:r>
      <w:r w:rsidRPr="00AF4D6A">
        <w:t xml:space="preserve"> заявки, название организации».</w:t>
      </w:r>
      <w:r w:rsidR="005B6B1A">
        <w:t xml:space="preserve"> </w:t>
      </w:r>
      <w:r w:rsidR="005B6B1A" w:rsidRPr="005B6B1A">
        <w:t>В правой части пропуска для работников из числа иностранных граждан наносится н</w:t>
      </w:r>
      <w:r w:rsidR="005B6B1A">
        <w:t>аклонная полоса тёмного цвета.</w:t>
      </w:r>
    </w:p>
    <w:p w14:paraId="2AB5DC5C" w14:textId="7BD62FE1" w:rsidR="004E696E" w:rsidRPr="000136B6" w:rsidRDefault="004E696E" w:rsidP="004E696E">
      <w:pPr>
        <w:pStyle w:val="S0"/>
      </w:pPr>
      <w:r>
        <w:t xml:space="preserve">6.4.6.2. </w:t>
      </w:r>
      <w:r w:rsidRPr="00AF4D6A">
        <w:t>К заявке прикладывается список работников (в формате Excel), с их цветными фотографиями</w:t>
      </w:r>
      <w:r w:rsidR="00BE5F4F">
        <w:t xml:space="preserve"> с изображением лица</w:t>
      </w:r>
      <w:r w:rsidR="00AC5F29">
        <w:t xml:space="preserve"> анфас,</w:t>
      </w:r>
      <w:r w:rsidR="00BE5F4F">
        <w:t xml:space="preserve"> без головного убора.</w:t>
      </w:r>
      <w:r w:rsidR="00AC5F29">
        <w:t xml:space="preserve"> </w:t>
      </w:r>
      <w:r w:rsidRPr="00106772">
        <w:t>При этом</w:t>
      </w:r>
      <w:r w:rsidRPr="000136B6">
        <w:t xml:space="preserve"> заявка оформляется в строгом соответствии с прилагаемой формой, список работников составляется в алфавитном порядке, имена и отчества пишутся полностью. В заявке обязательно указывается номер и срок действия договора, по которому производятся работы на указанных объектах. </w:t>
      </w:r>
    </w:p>
    <w:p w14:paraId="57A794F6" w14:textId="55B2E27D" w:rsidR="004E696E" w:rsidRDefault="004E696E" w:rsidP="004E696E">
      <w:pPr>
        <w:pStyle w:val="S0"/>
      </w:pPr>
      <w:r>
        <w:t>6.4.6.</w:t>
      </w:r>
      <w:r w:rsidR="00435A26">
        <w:t>3</w:t>
      </w:r>
      <w:r>
        <w:t xml:space="preserve">. </w:t>
      </w:r>
      <w:r w:rsidRPr="00A76C16">
        <w:t>Пропуск выдается в бюро пропусков</w:t>
      </w:r>
      <w:r>
        <w:t xml:space="preserve"> охранной организации</w:t>
      </w:r>
      <w:r w:rsidRPr="00A76C16">
        <w:t xml:space="preserve"> лично работнику или представителю подрядной</w:t>
      </w:r>
      <w:r>
        <w:t>/субподрядной</w:t>
      </w:r>
      <w:r w:rsidRPr="00A76C16">
        <w:t xml:space="preserve"> организации, указанному в заявке</w:t>
      </w:r>
      <w:r>
        <w:t xml:space="preserve">, </w:t>
      </w:r>
      <w:r w:rsidR="002A0899">
        <w:t>по</w:t>
      </w:r>
      <w:r w:rsidRPr="00A76C16">
        <w:t xml:space="preserve"> </w:t>
      </w:r>
      <w:r w:rsidR="002A0899">
        <w:t>предъявлению</w:t>
      </w:r>
      <w:r w:rsidRPr="00A76C16">
        <w:t xml:space="preserve"> докум</w:t>
      </w:r>
      <w:r>
        <w:t xml:space="preserve">ента, удостоверяющего личность. </w:t>
      </w:r>
      <w:r w:rsidRPr="002E0DB2">
        <w:t xml:space="preserve">По окончании срока действия пропуск работника </w:t>
      </w:r>
      <w:r>
        <w:t>подрядной/субподрядной</w:t>
      </w:r>
      <w:r w:rsidRPr="002E0DB2">
        <w:t xml:space="preserve"> организации считается не действительным, </w:t>
      </w:r>
      <w:r>
        <w:t xml:space="preserve">и подлежит уничтожению. </w:t>
      </w:r>
    </w:p>
    <w:p w14:paraId="530A7882" w14:textId="78FFC0F0" w:rsidR="004E696E" w:rsidRPr="00427567" w:rsidRDefault="004E696E" w:rsidP="004E696E">
      <w:pPr>
        <w:pStyle w:val="S0"/>
      </w:pPr>
      <w:r w:rsidRPr="00427567">
        <w:t>6.4.6.</w:t>
      </w:r>
      <w:r w:rsidR="00435A26" w:rsidRPr="00427567">
        <w:t>4</w:t>
      </w:r>
      <w:r w:rsidRPr="00427567">
        <w:t>. Для оформления временных пропусков на объекты</w:t>
      </w:r>
      <w:r w:rsidRPr="000136B6">
        <w:t xml:space="preserve"> и месторождения</w:t>
      </w:r>
      <w:r w:rsidRPr="00427567">
        <w:t xml:space="preserve"> </w:t>
      </w:r>
      <w:r w:rsidR="00BF459E">
        <w:t>ООО </w:t>
      </w:r>
      <w:r w:rsidRPr="00427567">
        <w:t xml:space="preserve">«Славнефть-Красноярскнефтегаз» </w:t>
      </w:r>
      <w:r w:rsidRPr="000136B6">
        <w:t>иностранны</w:t>
      </w:r>
      <w:r>
        <w:t>м</w:t>
      </w:r>
      <w:r w:rsidRPr="000136B6">
        <w:t xml:space="preserve"> граждан</w:t>
      </w:r>
      <w:r>
        <w:t>ам,</w:t>
      </w:r>
      <w:r w:rsidRPr="000136B6">
        <w:t xml:space="preserve"> руководителям структурных подразделений Общества, куратор</w:t>
      </w:r>
      <w:r>
        <w:t>ам</w:t>
      </w:r>
      <w:r w:rsidRPr="000136B6">
        <w:t xml:space="preserve"> договоров с подрядными организациями, привлекающи</w:t>
      </w:r>
      <w:r>
        <w:t>м</w:t>
      </w:r>
      <w:r w:rsidRPr="000136B6">
        <w:t xml:space="preserve"> для работы на объектах Общества иностранную рабочую силу, необходимо предоставить</w:t>
      </w:r>
      <w:r>
        <w:t xml:space="preserve"> заявку с</w:t>
      </w:r>
      <w:r w:rsidR="00E6075E">
        <w:t xml:space="preserve"> </w:t>
      </w:r>
      <w:r>
        <w:t xml:space="preserve">приложением </w:t>
      </w:r>
      <w:r w:rsidRPr="000136B6">
        <w:t>следующ</w:t>
      </w:r>
      <w:r>
        <w:t>его</w:t>
      </w:r>
      <w:r w:rsidRPr="000136B6">
        <w:t xml:space="preserve"> комплект</w:t>
      </w:r>
      <w:r>
        <w:t>а</w:t>
      </w:r>
      <w:r w:rsidRPr="000136B6">
        <w:t xml:space="preserve"> </w:t>
      </w:r>
      <w:r w:rsidRPr="00427567">
        <w:t>документов:</w:t>
      </w:r>
    </w:p>
    <w:p w14:paraId="53BDF695" w14:textId="77777777" w:rsidR="004E696E" w:rsidRPr="00645099" w:rsidRDefault="004E696E" w:rsidP="00087A2F">
      <w:pPr>
        <w:numPr>
          <w:ilvl w:val="0"/>
          <w:numId w:val="6"/>
        </w:numPr>
        <w:tabs>
          <w:tab w:val="num" w:pos="540"/>
        </w:tabs>
        <w:spacing w:before="60"/>
        <w:ind w:left="567" w:hanging="397"/>
        <w:jc w:val="both"/>
        <w:rPr>
          <w:lang w:eastAsia="ru-RU"/>
        </w:rPr>
      </w:pPr>
      <w:r w:rsidRPr="00645099">
        <w:rPr>
          <w:lang w:eastAsia="ru-RU"/>
        </w:rPr>
        <w:t xml:space="preserve">копия паспорта и его перевод на русский язык; </w:t>
      </w:r>
    </w:p>
    <w:p w14:paraId="39A9866D" w14:textId="77777777" w:rsidR="004E696E" w:rsidRPr="00645099" w:rsidRDefault="004E696E" w:rsidP="00087A2F">
      <w:pPr>
        <w:numPr>
          <w:ilvl w:val="0"/>
          <w:numId w:val="6"/>
        </w:numPr>
        <w:tabs>
          <w:tab w:val="num" w:pos="540"/>
        </w:tabs>
        <w:spacing w:before="60"/>
        <w:ind w:left="567" w:hanging="397"/>
        <w:jc w:val="both"/>
        <w:rPr>
          <w:lang w:eastAsia="ru-RU"/>
        </w:rPr>
      </w:pPr>
      <w:r w:rsidRPr="00645099">
        <w:rPr>
          <w:lang w:eastAsia="ru-RU"/>
        </w:rPr>
        <w:t>копия миграционной карты (если применимо);</w:t>
      </w:r>
    </w:p>
    <w:p w14:paraId="3796C456" w14:textId="77777777" w:rsidR="004E696E" w:rsidRPr="00645099" w:rsidRDefault="004E696E" w:rsidP="00087A2F">
      <w:pPr>
        <w:numPr>
          <w:ilvl w:val="0"/>
          <w:numId w:val="6"/>
        </w:numPr>
        <w:tabs>
          <w:tab w:val="num" w:pos="540"/>
        </w:tabs>
        <w:spacing w:before="60"/>
        <w:ind w:left="567" w:hanging="397"/>
        <w:jc w:val="both"/>
        <w:rPr>
          <w:lang w:eastAsia="ru-RU"/>
        </w:rPr>
      </w:pPr>
      <w:r w:rsidRPr="00645099">
        <w:rPr>
          <w:lang w:eastAsia="ru-RU"/>
        </w:rPr>
        <w:t>копия трудового договора;</w:t>
      </w:r>
    </w:p>
    <w:p w14:paraId="2DF6EEAF" w14:textId="53289CF9" w:rsidR="004E696E" w:rsidRPr="00645099" w:rsidRDefault="004E696E" w:rsidP="00087A2F">
      <w:pPr>
        <w:numPr>
          <w:ilvl w:val="0"/>
          <w:numId w:val="6"/>
        </w:numPr>
        <w:tabs>
          <w:tab w:val="num" w:pos="540"/>
        </w:tabs>
        <w:spacing w:before="60"/>
        <w:ind w:left="567" w:hanging="397"/>
        <w:jc w:val="both"/>
        <w:rPr>
          <w:lang w:eastAsia="ru-RU"/>
        </w:rPr>
      </w:pPr>
      <w:r w:rsidRPr="00645099">
        <w:rPr>
          <w:lang w:eastAsia="ru-RU"/>
        </w:rPr>
        <w:t xml:space="preserve">патент, а также документы, подтверждающие его оплату на весь период нахождения </w:t>
      </w:r>
      <w:r w:rsidR="00E6075E" w:rsidRPr="00645099">
        <w:rPr>
          <w:lang w:eastAsia="ru-RU"/>
        </w:rPr>
        <w:t>на</w:t>
      </w:r>
      <w:r w:rsidR="00E6075E">
        <w:rPr>
          <w:lang w:eastAsia="ru-RU"/>
        </w:rPr>
        <w:t xml:space="preserve"> </w:t>
      </w:r>
      <w:r w:rsidRPr="00645099">
        <w:rPr>
          <w:lang w:eastAsia="ru-RU"/>
        </w:rPr>
        <w:t xml:space="preserve">территории объектов </w:t>
      </w:r>
      <w:r w:rsidR="00BF459E">
        <w:rPr>
          <w:lang w:eastAsia="ru-RU"/>
        </w:rPr>
        <w:t>ООО </w:t>
      </w:r>
      <w:r>
        <w:rPr>
          <w:lang w:eastAsia="ru-RU"/>
        </w:rPr>
        <w:t>«Славнефть-Красноярскнефтегаз»</w:t>
      </w:r>
      <w:r w:rsidR="009B7064">
        <w:rPr>
          <w:lang w:eastAsia="ru-RU"/>
        </w:rPr>
        <w:t xml:space="preserve"> или разрешение на работу</w:t>
      </w:r>
      <w:r w:rsidRPr="00645099">
        <w:rPr>
          <w:lang w:eastAsia="ru-RU"/>
        </w:rPr>
        <w:t xml:space="preserve"> (если применимо);</w:t>
      </w:r>
    </w:p>
    <w:p w14:paraId="752F8870" w14:textId="77777777" w:rsidR="004E696E" w:rsidRPr="00645099" w:rsidRDefault="004E696E" w:rsidP="00087A2F">
      <w:pPr>
        <w:numPr>
          <w:ilvl w:val="0"/>
          <w:numId w:val="6"/>
        </w:numPr>
        <w:tabs>
          <w:tab w:val="num" w:pos="540"/>
        </w:tabs>
        <w:spacing w:before="60"/>
        <w:ind w:left="567" w:hanging="397"/>
        <w:jc w:val="both"/>
        <w:rPr>
          <w:lang w:eastAsia="ru-RU"/>
        </w:rPr>
      </w:pPr>
      <w:r w:rsidRPr="00645099">
        <w:rPr>
          <w:lang w:eastAsia="ru-RU"/>
        </w:rPr>
        <w:t>документ, подтверждающий постановку иностранного гражданина на учет по месту пребывания;</w:t>
      </w:r>
    </w:p>
    <w:p w14:paraId="3B921ADD" w14:textId="77777777" w:rsidR="004E696E" w:rsidRPr="00645099" w:rsidRDefault="004E696E" w:rsidP="00087A2F">
      <w:pPr>
        <w:numPr>
          <w:ilvl w:val="0"/>
          <w:numId w:val="6"/>
        </w:numPr>
        <w:tabs>
          <w:tab w:val="num" w:pos="540"/>
        </w:tabs>
        <w:spacing w:before="60"/>
        <w:ind w:left="567" w:hanging="397"/>
        <w:jc w:val="both"/>
        <w:rPr>
          <w:lang w:eastAsia="ru-RU"/>
        </w:rPr>
      </w:pPr>
      <w:r w:rsidRPr="00645099">
        <w:rPr>
          <w:lang w:eastAsia="ru-RU"/>
        </w:rPr>
        <w:t>копия визы соответствующей выполняемым работам (оказываемым услугам) (если применимо);</w:t>
      </w:r>
    </w:p>
    <w:p w14:paraId="6F1D5298" w14:textId="35C7E8E3" w:rsidR="004E696E" w:rsidRPr="00645099" w:rsidRDefault="004E696E" w:rsidP="00087A2F">
      <w:pPr>
        <w:numPr>
          <w:ilvl w:val="0"/>
          <w:numId w:val="6"/>
        </w:numPr>
        <w:tabs>
          <w:tab w:val="num" w:pos="540"/>
        </w:tabs>
        <w:spacing w:before="60"/>
        <w:ind w:left="567" w:hanging="397"/>
        <w:jc w:val="both"/>
        <w:rPr>
          <w:lang w:eastAsia="ru-RU"/>
        </w:rPr>
      </w:pPr>
      <w:r w:rsidRPr="00645099">
        <w:rPr>
          <w:lang w:eastAsia="ru-RU"/>
        </w:rPr>
        <w:t>уведомление территориального органа федерального органа исполнительной власти в</w:t>
      </w:r>
      <w:r w:rsidR="00BF4694">
        <w:rPr>
          <w:lang w:eastAsia="ru-RU"/>
        </w:rPr>
        <w:t> </w:t>
      </w:r>
      <w:r w:rsidRPr="00645099">
        <w:rPr>
          <w:lang w:eastAsia="ru-RU"/>
        </w:rPr>
        <w:t>сфере миграции в субъекте Российской Федерации, на территории которого данный иностранный гражданин осуществляет трудовую деятельность, о заключении с данным иностранным гражданином трудового договора или гражданско-правового договора на</w:t>
      </w:r>
      <w:r w:rsidR="00BF4694">
        <w:rPr>
          <w:lang w:eastAsia="ru-RU"/>
        </w:rPr>
        <w:t> </w:t>
      </w:r>
      <w:r w:rsidRPr="00645099">
        <w:rPr>
          <w:lang w:eastAsia="ru-RU"/>
        </w:rPr>
        <w:t>выполнение работ (оказание услуг).</w:t>
      </w:r>
    </w:p>
    <w:p w14:paraId="52F687E8" w14:textId="150F6CF0" w:rsidR="004E696E" w:rsidRDefault="004E696E" w:rsidP="004E696E">
      <w:pPr>
        <w:pStyle w:val="S0"/>
      </w:pPr>
      <w:r w:rsidRPr="00645099">
        <w:t xml:space="preserve">Кроме того, до направления заявки на согласование в </w:t>
      </w:r>
      <w:r>
        <w:t>ООФиИТЗ</w:t>
      </w:r>
      <w:r w:rsidRPr="00645099">
        <w:t xml:space="preserve"> УЭБ, ее необходимо</w:t>
      </w:r>
      <w:r>
        <w:t xml:space="preserve"> </w:t>
      </w:r>
      <w:r w:rsidRPr="00645099">
        <w:t>согласовать</w:t>
      </w:r>
      <w:r w:rsidR="00C13E66">
        <w:t xml:space="preserve"> в управлении промышленной безопасности и охраны труда</w:t>
      </w:r>
      <w:r w:rsidRPr="00645099">
        <w:t>.</w:t>
      </w:r>
    </w:p>
    <w:p w14:paraId="56C89E54" w14:textId="2697388D" w:rsidR="004E696E" w:rsidRPr="000E0366" w:rsidRDefault="004E696E" w:rsidP="004E696E">
      <w:pPr>
        <w:pStyle w:val="S0"/>
      </w:pPr>
      <w:r w:rsidRPr="00427567">
        <w:t>Перечень документов иностранных граждан, подтверждающих законность их пребывания на</w:t>
      </w:r>
      <w:r w:rsidR="00BF4694" w:rsidRPr="00427567">
        <w:t> </w:t>
      </w:r>
      <w:r w:rsidRPr="00427567">
        <w:t>территории РФ и право осуществлять трудовую деятельность, определяется в соответствии с Таблицей 1.</w:t>
      </w:r>
    </w:p>
    <w:p w14:paraId="3D6AA5A3" w14:textId="64CBA52F" w:rsidR="004E696E" w:rsidRPr="000136B6" w:rsidRDefault="004E696E" w:rsidP="00D6440F">
      <w:pPr>
        <w:spacing w:before="120"/>
        <w:jc w:val="right"/>
        <w:rPr>
          <w:rFonts w:ascii="Arial" w:hAnsi="Arial" w:cs="Arial"/>
          <w:b/>
          <w:sz w:val="20"/>
          <w:szCs w:val="20"/>
        </w:rPr>
      </w:pPr>
      <w:r w:rsidRPr="000136B6">
        <w:rPr>
          <w:rFonts w:ascii="Arial" w:hAnsi="Arial" w:cs="Arial"/>
          <w:b/>
          <w:sz w:val="20"/>
          <w:szCs w:val="20"/>
        </w:rPr>
        <w:t>Таблица 1</w:t>
      </w:r>
    </w:p>
    <w:p w14:paraId="38A03A69" w14:textId="6ABE8B15" w:rsidR="004E696E" w:rsidRPr="00427567" w:rsidRDefault="004E696E" w:rsidP="00D6440F">
      <w:pPr>
        <w:spacing w:after="60"/>
        <w:jc w:val="right"/>
        <w:rPr>
          <w:rFonts w:ascii="Arial" w:hAnsi="Arial" w:cs="Arial"/>
          <w:b/>
          <w:sz w:val="20"/>
          <w:szCs w:val="20"/>
        </w:rPr>
      </w:pPr>
      <w:r w:rsidRPr="000136B6">
        <w:rPr>
          <w:rFonts w:ascii="Arial" w:hAnsi="Arial" w:cs="Arial"/>
          <w:b/>
          <w:sz w:val="20"/>
          <w:szCs w:val="20"/>
        </w:rPr>
        <w:t>Порядок допуска и нахождения на объектах Общества иностранных граждан и специалистов</w:t>
      </w:r>
    </w:p>
    <w:tbl>
      <w:tblPr>
        <w:tblStyle w:val="aff"/>
        <w:tblW w:w="9634" w:type="dxa"/>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696"/>
        <w:gridCol w:w="3127"/>
        <w:gridCol w:w="3668"/>
        <w:gridCol w:w="2143"/>
      </w:tblGrid>
      <w:tr w:rsidR="004E696E" w:rsidRPr="00427567" w14:paraId="045816CB" w14:textId="77777777" w:rsidTr="00DB443F">
        <w:trPr>
          <w:tblHeader/>
        </w:trPr>
        <w:tc>
          <w:tcPr>
            <w:tcW w:w="696" w:type="dxa"/>
            <w:tcBorders>
              <w:bottom w:val="single" w:sz="12" w:space="0" w:color="auto"/>
            </w:tcBorders>
            <w:shd w:val="clear" w:color="auto" w:fill="C6D9F1" w:themeFill="text2" w:themeFillTint="33"/>
            <w:vAlign w:val="center"/>
          </w:tcPr>
          <w:p w14:paraId="75EDA49C" w14:textId="77777777" w:rsidR="004E696E" w:rsidRPr="00427567" w:rsidRDefault="004E696E" w:rsidP="00427567">
            <w:pPr>
              <w:pStyle w:val="af7"/>
              <w:numPr>
                <w:ilvl w:val="0"/>
                <w:numId w:val="0"/>
              </w:numPr>
              <w:spacing w:after="60"/>
              <w:jc w:val="center"/>
              <w:rPr>
                <w:rFonts w:ascii="Arial" w:hAnsi="Arial" w:cs="Arial"/>
                <w:b/>
                <w:iCs w:val="0"/>
                <w:caps/>
                <w:sz w:val="16"/>
                <w:szCs w:val="16"/>
                <w:u w:color="000000"/>
              </w:rPr>
            </w:pPr>
            <w:r w:rsidRPr="00427567">
              <w:rPr>
                <w:rFonts w:ascii="Arial" w:hAnsi="Arial" w:cs="Arial"/>
                <w:b/>
                <w:iCs w:val="0"/>
                <w:caps/>
                <w:sz w:val="16"/>
                <w:szCs w:val="16"/>
                <w:u w:color="000000"/>
              </w:rPr>
              <w:t>№ П/П</w:t>
            </w:r>
          </w:p>
        </w:tc>
        <w:tc>
          <w:tcPr>
            <w:tcW w:w="3127" w:type="dxa"/>
            <w:tcBorders>
              <w:bottom w:val="single" w:sz="12" w:space="0" w:color="auto"/>
            </w:tcBorders>
            <w:shd w:val="clear" w:color="auto" w:fill="C6D9F1" w:themeFill="text2" w:themeFillTint="33"/>
            <w:vAlign w:val="center"/>
          </w:tcPr>
          <w:p w14:paraId="38D0E60A" w14:textId="77777777" w:rsidR="004E696E" w:rsidRPr="00427567" w:rsidRDefault="004E696E" w:rsidP="00427567">
            <w:pPr>
              <w:pStyle w:val="af7"/>
              <w:numPr>
                <w:ilvl w:val="0"/>
                <w:numId w:val="0"/>
              </w:numPr>
              <w:spacing w:after="60"/>
              <w:jc w:val="center"/>
              <w:rPr>
                <w:rFonts w:ascii="Arial" w:hAnsi="Arial" w:cs="Arial"/>
                <w:b/>
                <w:iCs w:val="0"/>
                <w:caps/>
                <w:sz w:val="16"/>
                <w:szCs w:val="16"/>
                <w:u w:color="000000"/>
              </w:rPr>
            </w:pPr>
            <w:r w:rsidRPr="00427567">
              <w:rPr>
                <w:rFonts w:ascii="Arial" w:hAnsi="Arial" w:cs="Arial"/>
                <w:b/>
                <w:iCs w:val="0"/>
                <w:caps/>
                <w:sz w:val="16"/>
                <w:szCs w:val="16"/>
                <w:u w:color="000000"/>
              </w:rPr>
              <w:t>ИНОСТРАННЫЕ ГРАЖДАНЕ</w:t>
            </w:r>
          </w:p>
        </w:tc>
        <w:tc>
          <w:tcPr>
            <w:tcW w:w="3668" w:type="dxa"/>
            <w:tcBorders>
              <w:bottom w:val="single" w:sz="12" w:space="0" w:color="auto"/>
            </w:tcBorders>
            <w:shd w:val="clear" w:color="auto" w:fill="C6D9F1" w:themeFill="text2" w:themeFillTint="33"/>
            <w:vAlign w:val="center"/>
          </w:tcPr>
          <w:p w14:paraId="4115E0BB" w14:textId="77777777" w:rsidR="004E696E" w:rsidRPr="00427567" w:rsidRDefault="004E696E" w:rsidP="00427567">
            <w:pPr>
              <w:pStyle w:val="af7"/>
              <w:numPr>
                <w:ilvl w:val="0"/>
                <w:numId w:val="0"/>
              </w:numPr>
              <w:spacing w:after="60"/>
              <w:jc w:val="center"/>
              <w:rPr>
                <w:rFonts w:ascii="Arial" w:hAnsi="Arial" w:cs="Arial"/>
                <w:b/>
                <w:iCs w:val="0"/>
                <w:caps/>
                <w:sz w:val="16"/>
                <w:szCs w:val="16"/>
                <w:u w:color="000000"/>
              </w:rPr>
            </w:pPr>
            <w:r w:rsidRPr="00427567">
              <w:rPr>
                <w:rFonts w:ascii="Arial" w:hAnsi="Arial" w:cs="Arial"/>
                <w:b/>
                <w:iCs w:val="0"/>
                <w:caps/>
                <w:sz w:val="16"/>
                <w:szCs w:val="16"/>
                <w:u w:color="000000"/>
              </w:rPr>
              <w:t>ДОКУМЕНТЫ, ПОДТВЕРЖДАЮЩИЕ ЗАКОННОСТЬ ПРЕБЫВАНИЯ В РФ</w:t>
            </w:r>
          </w:p>
        </w:tc>
        <w:tc>
          <w:tcPr>
            <w:tcW w:w="2143" w:type="dxa"/>
            <w:tcBorders>
              <w:bottom w:val="single" w:sz="12" w:space="0" w:color="auto"/>
            </w:tcBorders>
            <w:shd w:val="clear" w:color="auto" w:fill="C6D9F1" w:themeFill="text2" w:themeFillTint="33"/>
            <w:vAlign w:val="center"/>
          </w:tcPr>
          <w:p w14:paraId="7F5B2A44" w14:textId="77777777" w:rsidR="004E696E" w:rsidRPr="00427567" w:rsidRDefault="004E696E" w:rsidP="00427567">
            <w:pPr>
              <w:pStyle w:val="af7"/>
              <w:numPr>
                <w:ilvl w:val="0"/>
                <w:numId w:val="0"/>
              </w:numPr>
              <w:spacing w:after="60"/>
              <w:jc w:val="center"/>
              <w:rPr>
                <w:rFonts w:ascii="Arial" w:hAnsi="Arial" w:cs="Arial"/>
                <w:b/>
                <w:iCs w:val="0"/>
                <w:caps/>
                <w:sz w:val="16"/>
                <w:szCs w:val="16"/>
                <w:u w:color="000000"/>
              </w:rPr>
            </w:pPr>
            <w:r w:rsidRPr="00427567">
              <w:rPr>
                <w:rFonts w:ascii="Arial" w:hAnsi="Arial" w:cs="Arial"/>
                <w:b/>
                <w:iCs w:val="0"/>
                <w:caps/>
                <w:sz w:val="16"/>
                <w:szCs w:val="16"/>
                <w:u w:color="000000"/>
              </w:rPr>
              <w:t>ДОКУМЕНТЫ,</w:t>
            </w:r>
          </w:p>
          <w:p w14:paraId="677165B7" w14:textId="77777777" w:rsidR="004E696E" w:rsidRPr="00427567" w:rsidRDefault="004E696E" w:rsidP="00427567">
            <w:pPr>
              <w:pStyle w:val="af7"/>
              <w:numPr>
                <w:ilvl w:val="0"/>
                <w:numId w:val="0"/>
              </w:numPr>
              <w:spacing w:after="60"/>
              <w:jc w:val="center"/>
              <w:rPr>
                <w:rFonts w:ascii="Arial" w:hAnsi="Arial" w:cs="Arial"/>
                <w:b/>
                <w:iCs w:val="0"/>
                <w:caps/>
                <w:sz w:val="16"/>
                <w:szCs w:val="16"/>
                <w:u w:color="000000"/>
              </w:rPr>
            </w:pPr>
            <w:r w:rsidRPr="00427567">
              <w:rPr>
                <w:rFonts w:ascii="Arial" w:hAnsi="Arial" w:cs="Arial"/>
                <w:b/>
                <w:iCs w:val="0"/>
                <w:caps/>
                <w:sz w:val="16"/>
                <w:szCs w:val="16"/>
                <w:u w:color="000000"/>
              </w:rPr>
              <w:t>НА ОСНОВАНИИ КОТОРЫХ ОСУЩЕСТВЛЯЕТСЯ ТРУДОВАЯ ДЕЯТЕЛЬНОСТЬ</w:t>
            </w:r>
          </w:p>
        </w:tc>
      </w:tr>
      <w:tr w:rsidR="004E696E" w:rsidRPr="00DB443F" w14:paraId="2FEDE8A0" w14:textId="77777777" w:rsidTr="00DB443F">
        <w:trPr>
          <w:tblHeader/>
        </w:trPr>
        <w:tc>
          <w:tcPr>
            <w:tcW w:w="696" w:type="dxa"/>
            <w:tcBorders>
              <w:top w:val="single" w:sz="12" w:space="0" w:color="auto"/>
              <w:bottom w:val="single" w:sz="12" w:space="0" w:color="auto"/>
            </w:tcBorders>
            <w:shd w:val="clear" w:color="auto" w:fill="C6D9F1" w:themeFill="text2" w:themeFillTint="33"/>
            <w:vAlign w:val="center"/>
          </w:tcPr>
          <w:p w14:paraId="426F2025" w14:textId="77777777" w:rsidR="004E696E" w:rsidRPr="00DB443F" w:rsidRDefault="004E696E" w:rsidP="00427567">
            <w:pPr>
              <w:pStyle w:val="af7"/>
              <w:numPr>
                <w:ilvl w:val="0"/>
                <w:numId w:val="0"/>
              </w:numPr>
              <w:spacing w:after="60"/>
              <w:jc w:val="center"/>
              <w:rPr>
                <w:rFonts w:ascii="Arial" w:hAnsi="Arial" w:cs="Arial"/>
                <w:b/>
                <w:iCs w:val="0"/>
                <w:caps/>
                <w:sz w:val="14"/>
                <w:szCs w:val="14"/>
                <w:u w:color="000000"/>
              </w:rPr>
            </w:pPr>
            <w:r w:rsidRPr="00DB443F">
              <w:rPr>
                <w:rFonts w:ascii="Arial" w:hAnsi="Arial" w:cs="Arial"/>
                <w:b/>
                <w:iCs w:val="0"/>
                <w:caps/>
                <w:sz w:val="14"/>
                <w:szCs w:val="14"/>
                <w:u w:color="000000"/>
              </w:rPr>
              <w:t>1</w:t>
            </w:r>
          </w:p>
        </w:tc>
        <w:tc>
          <w:tcPr>
            <w:tcW w:w="3127" w:type="dxa"/>
            <w:tcBorders>
              <w:top w:val="single" w:sz="12" w:space="0" w:color="auto"/>
              <w:bottom w:val="single" w:sz="12" w:space="0" w:color="auto"/>
            </w:tcBorders>
            <w:shd w:val="clear" w:color="auto" w:fill="C6D9F1" w:themeFill="text2" w:themeFillTint="33"/>
            <w:vAlign w:val="center"/>
          </w:tcPr>
          <w:p w14:paraId="3C310056" w14:textId="77777777" w:rsidR="004E696E" w:rsidRPr="00DB443F" w:rsidRDefault="004E696E" w:rsidP="00427567">
            <w:pPr>
              <w:pStyle w:val="af7"/>
              <w:numPr>
                <w:ilvl w:val="0"/>
                <w:numId w:val="0"/>
              </w:numPr>
              <w:spacing w:after="60"/>
              <w:jc w:val="center"/>
              <w:rPr>
                <w:rFonts w:ascii="Arial" w:hAnsi="Arial" w:cs="Arial"/>
                <w:b/>
                <w:iCs w:val="0"/>
                <w:caps/>
                <w:sz w:val="14"/>
                <w:szCs w:val="14"/>
                <w:u w:color="000000"/>
              </w:rPr>
            </w:pPr>
            <w:r w:rsidRPr="00DB443F">
              <w:rPr>
                <w:rFonts w:ascii="Arial" w:hAnsi="Arial" w:cs="Arial"/>
                <w:b/>
                <w:iCs w:val="0"/>
                <w:caps/>
                <w:sz w:val="14"/>
                <w:szCs w:val="14"/>
                <w:u w:color="000000"/>
              </w:rPr>
              <w:t>2</w:t>
            </w:r>
          </w:p>
        </w:tc>
        <w:tc>
          <w:tcPr>
            <w:tcW w:w="3668" w:type="dxa"/>
            <w:tcBorders>
              <w:top w:val="single" w:sz="12" w:space="0" w:color="auto"/>
              <w:bottom w:val="single" w:sz="12" w:space="0" w:color="auto"/>
            </w:tcBorders>
            <w:shd w:val="clear" w:color="auto" w:fill="C6D9F1" w:themeFill="text2" w:themeFillTint="33"/>
            <w:vAlign w:val="center"/>
          </w:tcPr>
          <w:p w14:paraId="3EE6B55D" w14:textId="77777777" w:rsidR="004E696E" w:rsidRPr="00DB443F" w:rsidRDefault="004E696E" w:rsidP="00427567">
            <w:pPr>
              <w:pStyle w:val="af7"/>
              <w:numPr>
                <w:ilvl w:val="0"/>
                <w:numId w:val="0"/>
              </w:numPr>
              <w:spacing w:after="60"/>
              <w:jc w:val="center"/>
              <w:rPr>
                <w:rFonts w:ascii="Arial" w:hAnsi="Arial" w:cs="Arial"/>
                <w:b/>
                <w:iCs w:val="0"/>
                <w:caps/>
                <w:sz w:val="14"/>
                <w:szCs w:val="14"/>
                <w:u w:color="000000"/>
              </w:rPr>
            </w:pPr>
            <w:r w:rsidRPr="00DB443F">
              <w:rPr>
                <w:rFonts w:ascii="Arial" w:hAnsi="Arial" w:cs="Arial"/>
                <w:b/>
                <w:iCs w:val="0"/>
                <w:caps/>
                <w:sz w:val="14"/>
                <w:szCs w:val="14"/>
                <w:u w:color="000000"/>
              </w:rPr>
              <w:t>3</w:t>
            </w:r>
          </w:p>
        </w:tc>
        <w:tc>
          <w:tcPr>
            <w:tcW w:w="2143" w:type="dxa"/>
            <w:tcBorders>
              <w:top w:val="single" w:sz="12" w:space="0" w:color="auto"/>
              <w:bottom w:val="single" w:sz="12" w:space="0" w:color="auto"/>
            </w:tcBorders>
            <w:shd w:val="clear" w:color="auto" w:fill="C6D9F1" w:themeFill="text2" w:themeFillTint="33"/>
            <w:vAlign w:val="center"/>
          </w:tcPr>
          <w:p w14:paraId="33C88D9F" w14:textId="77777777" w:rsidR="004E696E" w:rsidRPr="00DB443F" w:rsidRDefault="004E696E" w:rsidP="00427567">
            <w:pPr>
              <w:pStyle w:val="af7"/>
              <w:numPr>
                <w:ilvl w:val="0"/>
                <w:numId w:val="0"/>
              </w:numPr>
              <w:spacing w:after="60"/>
              <w:jc w:val="center"/>
              <w:rPr>
                <w:rFonts w:ascii="Arial" w:hAnsi="Arial" w:cs="Arial"/>
                <w:b/>
                <w:iCs w:val="0"/>
                <w:caps/>
                <w:sz w:val="14"/>
                <w:szCs w:val="14"/>
                <w:u w:color="000000"/>
              </w:rPr>
            </w:pPr>
            <w:r w:rsidRPr="00DB443F">
              <w:rPr>
                <w:rFonts w:ascii="Arial" w:hAnsi="Arial" w:cs="Arial"/>
                <w:b/>
                <w:iCs w:val="0"/>
                <w:caps/>
                <w:sz w:val="14"/>
                <w:szCs w:val="14"/>
                <w:u w:color="000000"/>
              </w:rPr>
              <w:t>4</w:t>
            </w:r>
          </w:p>
        </w:tc>
      </w:tr>
      <w:tr w:rsidR="004E696E" w:rsidRPr="000136B6" w14:paraId="43F58215" w14:textId="77777777" w:rsidTr="00DB443F">
        <w:tc>
          <w:tcPr>
            <w:tcW w:w="696" w:type="dxa"/>
            <w:tcBorders>
              <w:top w:val="single" w:sz="12" w:space="0" w:color="auto"/>
            </w:tcBorders>
            <w:shd w:val="clear" w:color="auto" w:fill="F2F2F2" w:themeFill="background1" w:themeFillShade="F2"/>
          </w:tcPr>
          <w:p w14:paraId="55021020" w14:textId="77777777" w:rsidR="004E696E" w:rsidRPr="00021566" w:rsidRDefault="004E696E" w:rsidP="00510D5C">
            <w:pPr>
              <w:tabs>
                <w:tab w:val="left" w:pos="1134"/>
              </w:tabs>
              <w:spacing w:before="120" w:after="120"/>
              <w:jc w:val="center"/>
              <w:rPr>
                <w:b/>
                <w:sz w:val="20"/>
                <w:szCs w:val="20"/>
              </w:rPr>
            </w:pPr>
            <w:r w:rsidRPr="00021566">
              <w:rPr>
                <w:b/>
                <w:sz w:val="20"/>
                <w:szCs w:val="20"/>
              </w:rPr>
              <w:t>1</w:t>
            </w:r>
          </w:p>
        </w:tc>
        <w:tc>
          <w:tcPr>
            <w:tcW w:w="8938" w:type="dxa"/>
            <w:gridSpan w:val="3"/>
            <w:tcBorders>
              <w:top w:val="single" w:sz="12" w:space="0" w:color="auto"/>
            </w:tcBorders>
            <w:shd w:val="clear" w:color="auto" w:fill="F2F2F2" w:themeFill="background1" w:themeFillShade="F2"/>
          </w:tcPr>
          <w:p w14:paraId="4B3178D6" w14:textId="77777777" w:rsidR="004E696E" w:rsidRPr="00021566" w:rsidRDefault="004E696E" w:rsidP="00510D5C">
            <w:pPr>
              <w:tabs>
                <w:tab w:val="left" w:pos="1134"/>
              </w:tabs>
              <w:spacing w:before="120" w:after="120"/>
              <w:rPr>
                <w:b/>
                <w:sz w:val="20"/>
                <w:szCs w:val="20"/>
              </w:rPr>
            </w:pPr>
            <w:r w:rsidRPr="00021566">
              <w:rPr>
                <w:rFonts w:eastAsia="Calibri"/>
                <w:b/>
                <w:sz w:val="20"/>
                <w:szCs w:val="20"/>
              </w:rPr>
              <w:t>Прибывшие в порядке, не требующем получения визы (страны СНГ)</w:t>
            </w:r>
          </w:p>
        </w:tc>
      </w:tr>
      <w:tr w:rsidR="004E696E" w:rsidRPr="000136B6" w14:paraId="7AF5712A" w14:textId="77777777" w:rsidTr="00DB443F">
        <w:tc>
          <w:tcPr>
            <w:tcW w:w="696" w:type="dxa"/>
          </w:tcPr>
          <w:p w14:paraId="3C8C3F63" w14:textId="77777777" w:rsidR="004E696E" w:rsidRPr="00021566" w:rsidRDefault="004E696E" w:rsidP="00510D5C">
            <w:pPr>
              <w:tabs>
                <w:tab w:val="left" w:pos="1134"/>
              </w:tabs>
              <w:spacing w:before="120" w:after="120"/>
              <w:jc w:val="center"/>
              <w:rPr>
                <w:sz w:val="20"/>
                <w:szCs w:val="20"/>
              </w:rPr>
            </w:pPr>
            <w:r w:rsidRPr="00021566">
              <w:rPr>
                <w:sz w:val="20"/>
                <w:szCs w:val="20"/>
              </w:rPr>
              <w:t>1.1</w:t>
            </w:r>
          </w:p>
        </w:tc>
        <w:tc>
          <w:tcPr>
            <w:tcW w:w="3127" w:type="dxa"/>
          </w:tcPr>
          <w:p w14:paraId="6B68980C" w14:textId="77777777" w:rsidR="004E696E" w:rsidRPr="00021566" w:rsidRDefault="004E696E" w:rsidP="00510D5C">
            <w:pPr>
              <w:tabs>
                <w:tab w:val="left" w:pos="1134"/>
              </w:tabs>
              <w:spacing w:before="120" w:after="120"/>
              <w:rPr>
                <w:sz w:val="20"/>
                <w:szCs w:val="20"/>
              </w:rPr>
            </w:pPr>
            <w:r w:rsidRPr="00021566">
              <w:rPr>
                <w:rFonts w:eastAsia="Calibri"/>
                <w:iCs/>
                <w:sz w:val="20"/>
                <w:szCs w:val="20"/>
              </w:rPr>
              <w:t>Белоруссия</w:t>
            </w:r>
          </w:p>
        </w:tc>
        <w:tc>
          <w:tcPr>
            <w:tcW w:w="3668" w:type="dxa"/>
          </w:tcPr>
          <w:p w14:paraId="269DF175" w14:textId="77777777" w:rsidR="004E696E" w:rsidRPr="00021566" w:rsidRDefault="004E696E" w:rsidP="00087A2F">
            <w:pPr>
              <w:pStyle w:val="aff0"/>
              <w:numPr>
                <w:ilvl w:val="0"/>
                <w:numId w:val="8"/>
              </w:numPr>
              <w:autoSpaceDE w:val="0"/>
              <w:autoSpaceDN w:val="0"/>
              <w:adjustRightInd w:val="0"/>
              <w:spacing w:before="120" w:after="120"/>
              <w:ind w:left="386" w:hanging="386"/>
              <w:contextualSpacing w:val="0"/>
              <w:rPr>
                <w:rFonts w:eastAsia="Calibri"/>
                <w:sz w:val="20"/>
                <w:szCs w:val="20"/>
              </w:rPr>
            </w:pPr>
            <w:r w:rsidRPr="00021566">
              <w:rPr>
                <w:rFonts w:eastAsia="Calibri"/>
                <w:sz w:val="20"/>
                <w:szCs w:val="20"/>
              </w:rPr>
              <w:t xml:space="preserve">паспорт; </w:t>
            </w:r>
          </w:p>
          <w:p w14:paraId="1444DAF7" w14:textId="77777777" w:rsidR="004E696E" w:rsidRPr="00021566" w:rsidRDefault="004E696E" w:rsidP="00087A2F">
            <w:pPr>
              <w:pStyle w:val="aff0"/>
              <w:numPr>
                <w:ilvl w:val="0"/>
                <w:numId w:val="8"/>
              </w:numPr>
              <w:tabs>
                <w:tab w:val="left" w:pos="1134"/>
              </w:tabs>
              <w:spacing w:before="120" w:after="120"/>
              <w:ind w:left="386" w:hanging="386"/>
              <w:contextualSpacing w:val="0"/>
              <w:jc w:val="both"/>
              <w:rPr>
                <w:rFonts w:eastAsia="Calibri"/>
                <w:iCs/>
                <w:sz w:val="20"/>
                <w:szCs w:val="20"/>
              </w:rPr>
            </w:pPr>
            <w:r w:rsidRPr="00021566">
              <w:rPr>
                <w:rFonts w:eastAsia="Calibri"/>
                <w:sz w:val="20"/>
                <w:szCs w:val="20"/>
              </w:rPr>
              <w:t>в случае пребывания на территории РФ свыше 90 дней документ о постановке иностранного гражданина на учет по месту пребывания (</w:t>
            </w:r>
            <w:r w:rsidRPr="00021566">
              <w:rPr>
                <w:rFonts w:eastAsia="Calibri"/>
                <w:bCs/>
                <w:iCs/>
                <w:sz w:val="20"/>
                <w:szCs w:val="20"/>
              </w:rPr>
              <w:t>отрывная часть бланка уведомления о прибытии иностранного гражданина или лица без гражданства в место пребывания (</w:t>
            </w:r>
            <w:r w:rsidRPr="00021566">
              <w:rPr>
                <w:rFonts w:eastAsia="Calibri"/>
                <w:iCs/>
                <w:sz w:val="20"/>
                <w:szCs w:val="20"/>
              </w:rPr>
              <w:t xml:space="preserve">с двух сторон)) </w:t>
            </w:r>
            <w:r w:rsidRPr="00021566">
              <w:rPr>
                <w:rFonts w:eastAsia="Calibri"/>
                <w:b/>
                <w:iCs/>
                <w:sz w:val="20"/>
                <w:szCs w:val="20"/>
              </w:rPr>
              <w:t>или</w:t>
            </w:r>
            <w:r w:rsidRPr="00021566">
              <w:rPr>
                <w:rFonts w:eastAsia="Calibri"/>
                <w:iCs/>
                <w:sz w:val="20"/>
                <w:szCs w:val="20"/>
              </w:rPr>
              <w:t xml:space="preserve"> в случае вахтового м</w:t>
            </w:r>
            <w:r>
              <w:rPr>
                <w:rFonts w:eastAsia="Calibri"/>
                <w:iCs/>
                <w:sz w:val="20"/>
                <w:szCs w:val="20"/>
              </w:rPr>
              <w:t>етода работы - трудовой договор;</w:t>
            </w:r>
          </w:p>
          <w:p w14:paraId="3090F7D2" w14:textId="77777777" w:rsidR="004E696E" w:rsidRPr="00021566" w:rsidRDefault="004E696E" w:rsidP="00087A2F">
            <w:pPr>
              <w:pStyle w:val="aff0"/>
              <w:numPr>
                <w:ilvl w:val="0"/>
                <w:numId w:val="8"/>
              </w:numPr>
              <w:tabs>
                <w:tab w:val="left" w:pos="1134"/>
              </w:tabs>
              <w:spacing w:before="120" w:after="120"/>
              <w:ind w:left="386" w:hanging="386"/>
              <w:contextualSpacing w:val="0"/>
              <w:jc w:val="both"/>
              <w:rPr>
                <w:rFonts w:eastAsia="Calibri"/>
                <w:sz w:val="20"/>
                <w:szCs w:val="20"/>
              </w:rPr>
            </w:pPr>
            <w:r w:rsidRPr="00021566">
              <w:rPr>
                <w:rFonts w:eastAsia="Calibri"/>
                <w:sz w:val="20"/>
                <w:szCs w:val="20"/>
              </w:rPr>
              <w:t>при наличии - документ подтверждающий дату пересечения границы (авиабилет, ж/д билет, отметка в паспорте, или др.)</w:t>
            </w:r>
          </w:p>
        </w:tc>
        <w:tc>
          <w:tcPr>
            <w:tcW w:w="2143" w:type="dxa"/>
          </w:tcPr>
          <w:p w14:paraId="447FEEB5" w14:textId="77777777" w:rsidR="004E696E" w:rsidRPr="00021566" w:rsidRDefault="004E696E" w:rsidP="00510D5C">
            <w:pPr>
              <w:tabs>
                <w:tab w:val="left" w:pos="1134"/>
              </w:tabs>
              <w:spacing w:before="120" w:after="120"/>
              <w:rPr>
                <w:sz w:val="20"/>
                <w:szCs w:val="20"/>
              </w:rPr>
            </w:pPr>
            <w:r w:rsidRPr="00021566">
              <w:rPr>
                <w:rFonts w:eastAsia="Calibri"/>
                <w:sz w:val="20"/>
                <w:szCs w:val="20"/>
              </w:rPr>
              <w:t>Не требуется</w:t>
            </w:r>
          </w:p>
        </w:tc>
      </w:tr>
      <w:tr w:rsidR="004E696E" w:rsidRPr="000136B6" w14:paraId="4231AF2B" w14:textId="77777777" w:rsidTr="00DB443F">
        <w:tc>
          <w:tcPr>
            <w:tcW w:w="696" w:type="dxa"/>
          </w:tcPr>
          <w:p w14:paraId="3503492D" w14:textId="77777777" w:rsidR="004E696E" w:rsidRPr="00021566" w:rsidRDefault="004E696E" w:rsidP="00510D5C">
            <w:pPr>
              <w:spacing w:before="120" w:after="120"/>
              <w:rPr>
                <w:sz w:val="20"/>
                <w:szCs w:val="20"/>
              </w:rPr>
            </w:pPr>
            <w:r w:rsidRPr="00021566">
              <w:rPr>
                <w:sz w:val="20"/>
                <w:szCs w:val="20"/>
              </w:rPr>
              <w:t>1.2</w:t>
            </w:r>
          </w:p>
        </w:tc>
        <w:tc>
          <w:tcPr>
            <w:tcW w:w="3127" w:type="dxa"/>
          </w:tcPr>
          <w:p w14:paraId="5A1B12FF" w14:textId="77777777" w:rsidR="004E696E" w:rsidRPr="00021566" w:rsidRDefault="004E696E" w:rsidP="00510D5C">
            <w:pPr>
              <w:spacing w:before="120" w:after="120"/>
              <w:rPr>
                <w:sz w:val="20"/>
                <w:szCs w:val="20"/>
              </w:rPr>
            </w:pPr>
            <w:r w:rsidRPr="00021566">
              <w:rPr>
                <w:sz w:val="20"/>
                <w:szCs w:val="20"/>
              </w:rPr>
              <w:t>Государства - члены Евразийского экономического союза (</w:t>
            </w:r>
            <w:r w:rsidRPr="00021566">
              <w:rPr>
                <w:bCs/>
                <w:sz w:val="20"/>
                <w:szCs w:val="20"/>
              </w:rPr>
              <w:t>Казахстан, Армения, Киргизия)</w:t>
            </w:r>
          </w:p>
        </w:tc>
        <w:tc>
          <w:tcPr>
            <w:tcW w:w="3668" w:type="dxa"/>
          </w:tcPr>
          <w:p w14:paraId="5BB49DB2" w14:textId="77777777" w:rsidR="004E696E" w:rsidRPr="00021566" w:rsidRDefault="004E696E" w:rsidP="00087A2F">
            <w:pPr>
              <w:pStyle w:val="aff0"/>
              <w:numPr>
                <w:ilvl w:val="0"/>
                <w:numId w:val="9"/>
              </w:numPr>
              <w:spacing w:before="120" w:after="120"/>
              <w:ind w:left="387" w:hanging="387"/>
              <w:contextualSpacing w:val="0"/>
              <w:rPr>
                <w:rFonts w:eastAsia="Calibri"/>
                <w:sz w:val="20"/>
                <w:szCs w:val="20"/>
              </w:rPr>
            </w:pPr>
            <w:r w:rsidRPr="00021566">
              <w:rPr>
                <w:rFonts w:eastAsia="Calibri"/>
                <w:sz w:val="20"/>
                <w:szCs w:val="20"/>
              </w:rPr>
              <w:t xml:space="preserve">паспорт; </w:t>
            </w:r>
          </w:p>
          <w:p w14:paraId="3B12A66F" w14:textId="77777777" w:rsidR="004E696E" w:rsidRPr="00021566" w:rsidRDefault="004E696E" w:rsidP="00087A2F">
            <w:pPr>
              <w:pStyle w:val="aff0"/>
              <w:numPr>
                <w:ilvl w:val="0"/>
                <w:numId w:val="9"/>
              </w:numPr>
              <w:spacing w:before="120" w:after="120"/>
              <w:ind w:left="387" w:hanging="387"/>
              <w:contextualSpacing w:val="0"/>
              <w:rPr>
                <w:rFonts w:eastAsia="Calibri"/>
                <w:sz w:val="20"/>
                <w:szCs w:val="20"/>
              </w:rPr>
            </w:pPr>
            <w:r w:rsidRPr="00021566">
              <w:rPr>
                <w:rFonts w:eastAsia="Calibri"/>
                <w:sz w:val="20"/>
                <w:szCs w:val="20"/>
              </w:rPr>
              <w:t>миграционная карта;</w:t>
            </w:r>
          </w:p>
          <w:p w14:paraId="5587B1F6" w14:textId="77777777" w:rsidR="004E696E" w:rsidRPr="00021566" w:rsidRDefault="004E696E" w:rsidP="00087A2F">
            <w:pPr>
              <w:pStyle w:val="aff0"/>
              <w:numPr>
                <w:ilvl w:val="0"/>
                <w:numId w:val="9"/>
              </w:numPr>
              <w:spacing w:before="120" w:after="120"/>
              <w:ind w:left="387" w:hanging="387"/>
              <w:contextualSpacing w:val="0"/>
              <w:jc w:val="both"/>
              <w:rPr>
                <w:sz w:val="20"/>
                <w:szCs w:val="20"/>
              </w:rPr>
            </w:pPr>
            <w:r w:rsidRPr="00021566">
              <w:rPr>
                <w:rFonts w:eastAsia="Calibri"/>
                <w:sz w:val="20"/>
                <w:szCs w:val="20"/>
              </w:rPr>
              <w:t>в случае пребывания на территории РФ свыше 30 дней документ о постановке иностранного гражданина на учет по месту пребывания (</w:t>
            </w:r>
            <w:r w:rsidRPr="00021566">
              <w:rPr>
                <w:rFonts w:eastAsia="Calibri"/>
                <w:bCs/>
                <w:iCs/>
                <w:sz w:val="20"/>
                <w:szCs w:val="20"/>
              </w:rPr>
              <w:t>отрывная часть бланка уведомления о прибытии иностранного гражданина или лица без гражданства в место пребывания (</w:t>
            </w:r>
            <w:r w:rsidRPr="00021566">
              <w:rPr>
                <w:rFonts w:eastAsia="Calibri"/>
                <w:iCs/>
                <w:sz w:val="20"/>
                <w:szCs w:val="20"/>
              </w:rPr>
              <w:t>с двух сторон))</w:t>
            </w:r>
          </w:p>
        </w:tc>
        <w:tc>
          <w:tcPr>
            <w:tcW w:w="2143" w:type="dxa"/>
          </w:tcPr>
          <w:p w14:paraId="51C308B3" w14:textId="77777777" w:rsidR="004E696E" w:rsidRPr="00021566" w:rsidRDefault="004E696E" w:rsidP="00510D5C">
            <w:pPr>
              <w:spacing w:before="120" w:after="120"/>
              <w:rPr>
                <w:sz w:val="20"/>
                <w:szCs w:val="20"/>
              </w:rPr>
            </w:pPr>
            <w:r w:rsidRPr="00021566">
              <w:rPr>
                <w:rFonts w:eastAsia="Calibri"/>
                <w:sz w:val="20"/>
                <w:szCs w:val="20"/>
              </w:rPr>
              <w:t>Не требуется</w:t>
            </w:r>
          </w:p>
        </w:tc>
      </w:tr>
      <w:tr w:rsidR="004E696E" w:rsidRPr="000136B6" w14:paraId="75FA678F" w14:textId="77777777" w:rsidTr="00DB443F">
        <w:tc>
          <w:tcPr>
            <w:tcW w:w="696" w:type="dxa"/>
          </w:tcPr>
          <w:p w14:paraId="0719CCEE" w14:textId="77777777" w:rsidR="004E696E" w:rsidRPr="00021566" w:rsidRDefault="004E696E" w:rsidP="00510D5C">
            <w:pPr>
              <w:tabs>
                <w:tab w:val="left" w:pos="1134"/>
              </w:tabs>
              <w:spacing w:before="120" w:after="120"/>
              <w:jc w:val="center"/>
              <w:rPr>
                <w:sz w:val="20"/>
                <w:szCs w:val="20"/>
              </w:rPr>
            </w:pPr>
            <w:r w:rsidRPr="00021566">
              <w:rPr>
                <w:sz w:val="20"/>
                <w:szCs w:val="20"/>
              </w:rPr>
              <w:t>1.3</w:t>
            </w:r>
          </w:p>
        </w:tc>
        <w:tc>
          <w:tcPr>
            <w:tcW w:w="3127" w:type="dxa"/>
          </w:tcPr>
          <w:p w14:paraId="03D784CE" w14:textId="77777777" w:rsidR="004E696E" w:rsidRPr="00021566" w:rsidRDefault="004E696E" w:rsidP="00510D5C">
            <w:pPr>
              <w:tabs>
                <w:tab w:val="left" w:pos="1134"/>
              </w:tabs>
              <w:spacing w:before="120" w:after="120"/>
              <w:rPr>
                <w:rFonts w:eastAsia="Calibri"/>
                <w:sz w:val="20"/>
                <w:szCs w:val="20"/>
              </w:rPr>
            </w:pPr>
            <w:r w:rsidRPr="00021566">
              <w:rPr>
                <w:rFonts w:eastAsia="Calibri"/>
                <w:sz w:val="20"/>
                <w:szCs w:val="20"/>
              </w:rPr>
              <w:t>Украина</w:t>
            </w:r>
          </w:p>
        </w:tc>
        <w:tc>
          <w:tcPr>
            <w:tcW w:w="3668" w:type="dxa"/>
          </w:tcPr>
          <w:p w14:paraId="7E0E8B1B" w14:textId="77777777" w:rsidR="004E696E" w:rsidRPr="00021566" w:rsidRDefault="004E696E" w:rsidP="00087A2F">
            <w:pPr>
              <w:pStyle w:val="aff0"/>
              <w:numPr>
                <w:ilvl w:val="0"/>
                <w:numId w:val="10"/>
              </w:numPr>
              <w:autoSpaceDE w:val="0"/>
              <w:autoSpaceDN w:val="0"/>
              <w:adjustRightInd w:val="0"/>
              <w:spacing w:before="120" w:after="120"/>
              <w:ind w:left="387" w:hanging="387"/>
              <w:contextualSpacing w:val="0"/>
              <w:jc w:val="both"/>
              <w:rPr>
                <w:rFonts w:eastAsia="Calibri"/>
                <w:sz w:val="20"/>
                <w:szCs w:val="20"/>
              </w:rPr>
            </w:pPr>
            <w:r w:rsidRPr="00021566">
              <w:rPr>
                <w:rFonts w:eastAsia="Calibri"/>
                <w:sz w:val="20"/>
                <w:szCs w:val="20"/>
              </w:rPr>
              <w:t xml:space="preserve">паспорт; </w:t>
            </w:r>
          </w:p>
          <w:p w14:paraId="0EFB7476" w14:textId="77777777" w:rsidR="004E696E" w:rsidRPr="00021566" w:rsidRDefault="004E696E" w:rsidP="00087A2F">
            <w:pPr>
              <w:pStyle w:val="aff0"/>
              <w:numPr>
                <w:ilvl w:val="0"/>
                <w:numId w:val="10"/>
              </w:numPr>
              <w:autoSpaceDE w:val="0"/>
              <w:autoSpaceDN w:val="0"/>
              <w:adjustRightInd w:val="0"/>
              <w:spacing w:before="120" w:after="120"/>
              <w:ind w:left="387" w:hanging="387"/>
              <w:contextualSpacing w:val="0"/>
              <w:jc w:val="both"/>
              <w:rPr>
                <w:rFonts w:eastAsia="Calibri"/>
                <w:sz w:val="20"/>
                <w:szCs w:val="20"/>
              </w:rPr>
            </w:pPr>
            <w:r w:rsidRPr="00021566">
              <w:rPr>
                <w:rFonts w:eastAsia="Calibri"/>
                <w:sz w:val="20"/>
                <w:szCs w:val="20"/>
              </w:rPr>
              <w:t>миграционная карта;</w:t>
            </w:r>
          </w:p>
          <w:p w14:paraId="5FAF8AD6" w14:textId="77777777" w:rsidR="004E696E" w:rsidRPr="00021566" w:rsidRDefault="004E696E" w:rsidP="00087A2F">
            <w:pPr>
              <w:pStyle w:val="aff0"/>
              <w:numPr>
                <w:ilvl w:val="0"/>
                <w:numId w:val="10"/>
              </w:numPr>
              <w:autoSpaceDE w:val="0"/>
              <w:autoSpaceDN w:val="0"/>
              <w:adjustRightInd w:val="0"/>
              <w:spacing w:before="120" w:after="120"/>
              <w:ind w:left="387" w:hanging="387"/>
              <w:contextualSpacing w:val="0"/>
              <w:jc w:val="both"/>
              <w:rPr>
                <w:rFonts w:eastAsia="Calibri"/>
                <w:sz w:val="20"/>
                <w:szCs w:val="20"/>
              </w:rPr>
            </w:pPr>
            <w:r w:rsidRPr="00021566">
              <w:rPr>
                <w:rFonts w:eastAsia="Calibri"/>
                <w:sz w:val="20"/>
                <w:szCs w:val="20"/>
              </w:rPr>
              <w:t>в случае пребывания на территории РФ свыше 90 дней документ о постановке иностранного гражданина на учет по месту пребывания (</w:t>
            </w:r>
            <w:r w:rsidRPr="00021566">
              <w:rPr>
                <w:rFonts w:eastAsia="Calibri"/>
                <w:bCs/>
                <w:iCs/>
                <w:sz w:val="20"/>
                <w:szCs w:val="20"/>
              </w:rPr>
              <w:t>отрывная часть бланка уведомления о прибытии иностранного гражданина или лица без гражданства в место пребывания (</w:t>
            </w:r>
            <w:r w:rsidRPr="00021566">
              <w:rPr>
                <w:rFonts w:eastAsia="Calibri"/>
                <w:iCs/>
                <w:sz w:val="20"/>
                <w:szCs w:val="20"/>
              </w:rPr>
              <w:t>с двух сторон)</w:t>
            </w:r>
          </w:p>
        </w:tc>
        <w:tc>
          <w:tcPr>
            <w:tcW w:w="2143" w:type="dxa"/>
          </w:tcPr>
          <w:p w14:paraId="6C6E27E1" w14:textId="77777777" w:rsidR="004E696E" w:rsidRPr="00E91775" w:rsidRDefault="004E696E" w:rsidP="00087A2F">
            <w:pPr>
              <w:pStyle w:val="aff0"/>
              <w:numPr>
                <w:ilvl w:val="0"/>
                <w:numId w:val="19"/>
              </w:numPr>
              <w:tabs>
                <w:tab w:val="left" w:pos="1134"/>
              </w:tabs>
              <w:spacing w:before="120" w:after="120"/>
              <w:ind w:left="306" w:hanging="284"/>
              <w:contextualSpacing w:val="0"/>
              <w:jc w:val="both"/>
              <w:rPr>
                <w:rFonts w:eastAsia="Calibri"/>
                <w:bCs/>
                <w:iCs/>
                <w:sz w:val="20"/>
                <w:szCs w:val="20"/>
              </w:rPr>
            </w:pPr>
            <w:r w:rsidRPr="00E91775">
              <w:rPr>
                <w:sz w:val="20"/>
                <w:szCs w:val="20"/>
              </w:rPr>
              <w:t xml:space="preserve">патент </w:t>
            </w:r>
            <w:r w:rsidRPr="00E91775">
              <w:rPr>
                <w:rFonts w:eastAsia="Calibri"/>
                <w:bCs/>
                <w:iCs/>
                <w:sz w:val="20"/>
                <w:szCs w:val="20"/>
              </w:rPr>
              <w:t>(</w:t>
            </w:r>
            <w:r w:rsidRPr="00E91775">
              <w:rPr>
                <w:rFonts w:eastAsia="Calibri"/>
                <w:iCs/>
                <w:sz w:val="20"/>
                <w:szCs w:val="20"/>
              </w:rPr>
              <w:t>с двух сторон</w:t>
            </w:r>
            <w:r w:rsidRPr="00E91775">
              <w:rPr>
                <w:rFonts w:eastAsia="Calibri"/>
                <w:bCs/>
                <w:iCs/>
                <w:sz w:val="20"/>
                <w:szCs w:val="20"/>
              </w:rPr>
              <w:t>);</w:t>
            </w:r>
          </w:p>
          <w:p w14:paraId="58FCD168" w14:textId="4A36C233" w:rsidR="004E696E" w:rsidRPr="00E91775" w:rsidRDefault="00ED2255" w:rsidP="00087A2F">
            <w:pPr>
              <w:pStyle w:val="aff0"/>
              <w:numPr>
                <w:ilvl w:val="0"/>
                <w:numId w:val="19"/>
              </w:numPr>
              <w:tabs>
                <w:tab w:val="left" w:pos="1134"/>
              </w:tabs>
              <w:spacing w:before="120" w:after="120"/>
              <w:ind w:left="306" w:hanging="284"/>
              <w:contextualSpacing w:val="0"/>
              <w:jc w:val="both"/>
              <w:rPr>
                <w:sz w:val="20"/>
                <w:szCs w:val="20"/>
              </w:rPr>
            </w:pPr>
            <w:r>
              <w:rPr>
                <w:rFonts w:eastAsia="Calibri"/>
                <w:bCs/>
                <w:iCs/>
                <w:sz w:val="20"/>
                <w:szCs w:val="20"/>
              </w:rPr>
              <w:t>все чеки об оплате патента</w:t>
            </w:r>
          </w:p>
        </w:tc>
      </w:tr>
      <w:tr w:rsidR="004E696E" w:rsidRPr="000136B6" w14:paraId="37E73AE7" w14:textId="77777777" w:rsidTr="00DB443F">
        <w:tc>
          <w:tcPr>
            <w:tcW w:w="696" w:type="dxa"/>
          </w:tcPr>
          <w:p w14:paraId="2263BE8E" w14:textId="77777777" w:rsidR="004E696E" w:rsidRPr="00021566" w:rsidRDefault="004E696E" w:rsidP="00510D5C">
            <w:pPr>
              <w:tabs>
                <w:tab w:val="left" w:pos="1134"/>
              </w:tabs>
              <w:spacing w:before="120" w:after="120"/>
              <w:jc w:val="center"/>
              <w:rPr>
                <w:sz w:val="20"/>
                <w:szCs w:val="20"/>
              </w:rPr>
            </w:pPr>
            <w:r w:rsidRPr="00021566">
              <w:rPr>
                <w:sz w:val="20"/>
                <w:szCs w:val="20"/>
              </w:rPr>
              <w:t>1.4</w:t>
            </w:r>
          </w:p>
        </w:tc>
        <w:tc>
          <w:tcPr>
            <w:tcW w:w="3127" w:type="dxa"/>
          </w:tcPr>
          <w:p w14:paraId="67920CC0" w14:textId="77777777" w:rsidR="004E696E" w:rsidRPr="00021566" w:rsidRDefault="004E696E" w:rsidP="00510D5C">
            <w:pPr>
              <w:tabs>
                <w:tab w:val="left" w:pos="1134"/>
              </w:tabs>
              <w:spacing w:before="120" w:after="120"/>
              <w:rPr>
                <w:rFonts w:eastAsia="Calibri"/>
                <w:sz w:val="20"/>
                <w:szCs w:val="20"/>
              </w:rPr>
            </w:pPr>
            <w:r w:rsidRPr="00021566">
              <w:rPr>
                <w:rFonts w:eastAsia="Calibri"/>
                <w:sz w:val="20"/>
                <w:szCs w:val="20"/>
              </w:rPr>
              <w:t>Таджикистан</w:t>
            </w:r>
          </w:p>
        </w:tc>
        <w:tc>
          <w:tcPr>
            <w:tcW w:w="3668" w:type="dxa"/>
          </w:tcPr>
          <w:p w14:paraId="6900004F" w14:textId="77777777" w:rsidR="004E696E" w:rsidRPr="00021566" w:rsidRDefault="004E696E" w:rsidP="00087A2F">
            <w:pPr>
              <w:pStyle w:val="aff0"/>
              <w:numPr>
                <w:ilvl w:val="0"/>
                <w:numId w:val="11"/>
              </w:numPr>
              <w:autoSpaceDE w:val="0"/>
              <w:autoSpaceDN w:val="0"/>
              <w:adjustRightInd w:val="0"/>
              <w:spacing w:before="120" w:after="120"/>
              <w:ind w:left="387" w:hanging="387"/>
              <w:contextualSpacing w:val="0"/>
              <w:jc w:val="both"/>
              <w:rPr>
                <w:rFonts w:eastAsia="Calibri"/>
                <w:sz w:val="20"/>
                <w:szCs w:val="20"/>
              </w:rPr>
            </w:pPr>
            <w:r w:rsidRPr="00021566">
              <w:rPr>
                <w:rFonts w:eastAsia="Calibri"/>
                <w:sz w:val="20"/>
                <w:szCs w:val="20"/>
              </w:rPr>
              <w:t xml:space="preserve">паспорт; </w:t>
            </w:r>
          </w:p>
          <w:p w14:paraId="4018B961" w14:textId="77777777" w:rsidR="004E696E" w:rsidRPr="00021566" w:rsidRDefault="004E696E" w:rsidP="00087A2F">
            <w:pPr>
              <w:pStyle w:val="aff0"/>
              <w:numPr>
                <w:ilvl w:val="0"/>
                <w:numId w:val="11"/>
              </w:numPr>
              <w:autoSpaceDE w:val="0"/>
              <w:autoSpaceDN w:val="0"/>
              <w:adjustRightInd w:val="0"/>
              <w:spacing w:before="120" w:after="120"/>
              <w:ind w:left="387" w:hanging="387"/>
              <w:contextualSpacing w:val="0"/>
              <w:jc w:val="both"/>
              <w:rPr>
                <w:rFonts w:eastAsia="Calibri"/>
                <w:sz w:val="20"/>
                <w:szCs w:val="20"/>
              </w:rPr>
            </w:pPr>
            <w:r w:rsidRPr="00021566">
              <w:rPr>
                <w:rFonts w:eastAsia="Calibri"/>
                <w:sz w:val="20"/>
                <w:szCs w:val="20"/>
              </w:rPr>
              <w:t>миграционная карта;</w:t>
            </w:r>
          </w:p>
          <w:p w14:paraId="0F8CA08C" w14:textId="6EA3C6DC" w:rsidR="004E696E" w:rsidRPr="00021566" w:rsidRDefault="004E696E" w:rsidP="00087A2F">
            <w:pPr>
              <w:pStyle w:val="aff0"/>
              <w:numPr>
                <w:ilvl w:val="0"/>
                <w:numId w:val="11"/>
              </w:numPr>
              <w:autoSpaceDE w:val="0"/>
              <w:autoSpaceDN w:val="0"/>
              <w:adjustRightInd w:val="0"/>
              <w:spacing w:before="120" w:after="120"/>
              <w:ind w:left="387" w:hanging="387"/>
              <w:contextualSpacing w:val="0"/>
              <w:jc w:val="both"/>
              <w:rPr>
                <w:rFonts w:eastAsia="Calibri"/>
                <w:sz w:val="20"/>
                <w:szCs w:val="20"/>
              </w:rPr>
            </w:pPr>
            <w:r w:rsidRPr="00021566">
              <w:rPr>
                <w:rFonts w:eastAsia="Calibri"/>
                <w:sz w:val="20"/>
                <w:szCs w:val="20"/>
              </w:rPr>
              <w:t>в случае пребывания на территории РФ свыше 15 дней документ о постановке иностранного гражданина на учет по месту пребывания (</w:t>
            </w:r>
            <w:r w:rsidRPr="00021566">
              <w:rPr>
                <w:rFonts w:eastAsia="Calibri"/>
                <w:bCs/>
                <w:iCs/>
                <w:sz w:val="20"/>
                <w:szCs w:val="20"/>
              </w:rPr>
              <w:t>отрывная часть бланка уведомления о прибытии иностранного гражданина или лица без гражданства в место пребывания (</w:t>
            </w:r>
            <w:r w:rsidR="00ED2255">
              <w:rPr>
                <w:rFonts w:eastAsia="Calibri"/>
                <w:iCs/>
                <w:sz w:val="20"/>
                <w:szCs w:val="20"/>
              </w:rPr>
              <w:t>с двух сторон)</w:t>
            </w:r>
          </w:p>
        </w:tc>
        <w:tc>
          <w:tcPr>
            <w:tcW w:w="2143" w:type="dxa"/>
          </w:tcPr>
          <w:p w14:paraId="20F7DA53" w14:textId="77777777" w:rsidR="004E696E" w:rsidRPr="00E91775" w:rsidRDefault="004E696E" w:rsidP="00087A2F">
            <w:pPr>
              <w:pStyle w:val="aff0"/>
              <w:numPr>
                <w:ilvl w:val="0"/>
                <w:numId w:val="20"/>
              </w:numPr>
              <w:tabs>
                <w:tab w:val="left" w:pos="1134"/>
              </w:tabs>
              <w:spacing w:before="120" w:after="120"/>
              <w:ind w:left="306" w:hanging="284"/>
              <w:contextualSpacing w:val="0"/>
              <w:jc w:val="both"/>
              <w:rPr>
                <w:rFonts w:eastAsia="Calibri"/>
                <w:bCs/>
                <w:iCs/>
                <w:sz w:val="20"/>
                <w:szCs w:val="20"/>
              </w:rPr>
            </w:pPr>
            <w:r w:rsidRPr="00E91775">
              <w:rPr>
                <w:sz w:val="20"/>
                <w:szCs w:val="20"/>
              </w:rPr>
              <w:t xml:space="preserve">патент </w:t>
            </w:r>
            <w:r w:rsidRPr="00E91775">
              <w:rPr>
                <w:rFonts w:eastAsia="Calibri"/>
                <w:bCs/>
                <w:iCs/>
                <w:sz w:val="20"/>
                <w:szCs w:val="20"/>
              </w:rPr>
              <w:t>(</w:t>
            </w:r>
            <w:r w:rsidRPr="00E91775">
              <w:rPr>
                <w:rFonts w:eastAsia="Calibri"/>
                <w:iCs/>
                <w:sz w:val="20"/>
                <w:szCs w:val="20"/>
              </w:rPr>
              <w:t>с двух сторон</w:t>
            </w:r>
            <w:r w:rsidRPr="00E91775">
              <w:rPr>
                <w:rFonts w:eastAsia="Calibri"/>
                <w:bCs/>
                <w:iCs/>
                <w:sz w:val="20"/>
                <w:szCs w:val="20"/>
              </w:rPr>
              <w:t>);</w:t>
            </w:r>
          </w:p>
          <w:p w14:paraId="5F7F7638" w14:textId="4B11FCB8" w:rsidR="004E696E" w:rsidRPr="00E91775" w:rsidRDefault="00ED2255" w:rsidP="00087A2F">
            <w:pPr>
              <w:pStyle w:val="aff0"/>
              <w:numPr>
                <w:ilvl w:val="0"/>
                <w:numId w:val="20"/>
              </w:numPr>
              <w:tabs>
                <w:tab w:val="left" w:pos="1134"/>
              </w:tabs>
              <w:spacing w:before="120" w:after="120"/>
              <w:ind w:left="306" w:hanging="284"/>
              <w:contextualSpacing w:val="0"/>
              <w:jc w:val="both"/>
              <w:rPr>
                <w:sz w:val="20"/>
                <w:szCs w:val="20"/>
              </w:rPr>
            </w:pPr>
            <w:r>
              <w:rPr>
                <w:rFonts w:eastAsia="Calibri"/>
                <w:bCs/>
                <w:iCs/>
                <w:sz w:val="20"/>
                <w:szCs w:val="20"/>
              </w:rPr>
              <w:t>все чеки об оплате патента</w:t>
            </w:r>
          </w:p>
        </w:tc>
      </w:tr>
      <w:tr w:rsidR="004E696E" w:rsidRPr="000136B6" w14:paraId="184A2F18" w14:textId="77777777" w:rsidTr="00DB443F">
        <w:tc>
          <w:tcPr>
            <w:tcW w:w="696" w:type="dxa"/>
          </w:tcPr>
          <w:p w14:paraId="3CCB93B9" w14:textId="77777777" w:rsidR="004E696E" w:rsidRPr="00021566" w:rsidRDefault="004E696E" w:rsidP="00510D5C">
            <w:pPr>
              <w:tabs>
                <w:tab w:val="left" w:pos="1134"/>
              </w:tabs>
              <w:spacing w:before="120" w:after="120"/>
              <w:jc w:val="center"/>
              <w:rPr>
                <w:sz w:val="20"/>
                <w:szCs w:val="20"/>
              </w:rPr>
            </w:pPr>
            <w:r w:rsidRPr="00021566">
              <w:rPr>
                <w:sz w:val="20"/>
                <w:szCs w:val="20"/>
              </w:rPr>
              <w:t>1.5</w:t>
            </w:r>
          </w:p>
        </w:tc>
        <w:tc>
          <w:tcPr>
            <w:tcW w:w="3127" w:type="dxa"/>
          </w:tcPr>
          <w:p w14:paraId="68EEF7F2" w14:textId="77777777" w:rsidR="004E696E" w:rsidRPr="00021566" w:rsidRDefault="004E696E" w:rsidP="00510D5C">
            <w:pPr>
              <w:tabs>
                <w:tab w:val="left" w:pos="1134"/>
              </w:tabs>
              <w:spacing w:before="120" w:after="120"/>
              <w:rPr>
                <w:rFonts w:eastAsia="Calibri"/>
                <w:sz w:val="20"/>
                <w:szCs w:val="20"/>
              </w:rPr>
            </w:pPr>
            <w:r w:rsidRPr="00021566">
              <w:rPr>
                <w:rFonts w:eastAsia="Calibri"/>
                <w:sz w:val="20"/>
                <w:szCs w:val="20"/>
              </w:rPr>
              <w:t>Узбекистан, Молдова</w:t>
            </w:r>
          </w:p>
        </w:tc>
        <w:tc>
          <w:tcPr>
            <w:tcW w:w="3668" w:type="dxa"/>
          </w:tcPr>
          <w:p w14:paraId="32AAF3A7" w14:textId="77777777" w:rsidR="004E696E" w:rsidRPr="00021566" w:rsidRDefault="004E696E" w:rsidP="00087A2F">
            <w:pPr>
              <w:pStyle w:val="aff0"/>
              <w:numPr>
                <w:ilvl w:val="0"/>
                <w:numId w:val="12"/>
              </w:numPr>
              <w:autoSpaceDE w:val="0"/>
              <w:autoSpaceDN w:val="0"/>
              <w:adjustRightInd w:val="0"/>
              <w:spacing w:before="120" w:after="120"/>
              <w:ind w:left="387" w:hanging="387"/>
              <w:contextualSpacing w:val="0"/>
              <w:jc w:val="both"/>
              <w:rPr>
                <w:rFonts w:eastAsia="Calibri"/>
                <w:sz w:val="20"/>
                <w:szCs w:val="20"/>
              </w:rPr>
            </w:pPr>
            <w:r w:rsidRPr="00021566">
              <w:rPr>
                <w:rFonts w:eastAsia="Calibri"/>
                <w:sz w:val="20"/>
                <w:szCs w:val="20"/>
              </w:rPr>
              <w:t xml:space="preserve">паспорт; </w:t>
            </w:r>
          </w:p>
          <w:p w14:paraId="6352275B" w14:textId="77777777" w:rsidR="004E696E" w:rsidRPr="00021566" w:rsidRDefault="004E696E" w:rsidP="00087A2F">
            <w:pPr>
              <w:pStyle w:val="aff0"/>
              <w:numPr>
                <w:ilvl w:val="0"/>
                <w:numId w:val="12"/>
              </w:numPr>
              <w:autoSpaceDE w:val="0"/>
              <w:autoSpaceDN w:val="0"/>
              <w:adjustRightInd w:val="0"/>
              <w:spacing w:before="120" w:after="120"/>
              <w:ind w:left="387" w:hanging="387"/>
              <w:contextualSpacing w:val="0"/>
              <w:jc w:val="both"/>
              <w:rPr>
                <w:rFonts w:eastAsia="Calibri"/>
                <w:sz w:val="20"/>
                <w:szCs w:val="20"/>
              </w:rPr>
            </w:pPr>
            <w:r w:rsidRPr="00021566">
              <w:rPr>
                <w:rFonts w:eastAsia="Calibri"/>
                <w:sz w:val="20"/>
                <w:szCs w:val="20"/>
              </w:rPr>
              <w:t>миграционная карта;</w:t>
            </w:r>
          </w:p>
          <w:p w14:paraId="61BCB828" w14:textId="36A430C1" w:rsidR="004E696E" w:rsidRPr="00021566" w:rsidRDefault="004E696E" w:rsidP="00087A2F">
            <w:pPr>
              <w:pStyle w:val="aff0"/>
              <w:numPr>
                <w:ilvl w:val="0"/>
                <w:numId w:val="12"/>
              </w:numPr>
              <w:autoSpaceDE w:val="0"/>
              <w:autoSpaceDN w:val="0"/>
              <w:adjustRightInd w:val="0"/>
              <w:spacing w:before="120" w:after="120"/>
              <w:ind w:left="387" w:hanging="387"/>
              <w:contextualSpacing w:val="0"/>
              <w:jc w:val="both"/>
              <w:rPr>
                <w:rFonts w:eastAsia="Calibri"/>
                <w:sz w:val="20"/>
                <w:szCs w:val="20"/>
              </w:rPr>
            </w:pPr>
            <w:r w:rsidRPr="00021566">
              <w:rPr>
                <w:rFonts w:eastAsia="Calibri"/>
                <w:sz w:val="20"/>
                <w:szCs w:val="20"/>
              </w:rPr>
              <w:t>в случае пребывания на территории РФ свыше 7 дней документ о постановке иностранного гражданина на учет по месту пребывания (</w:t>
            </w:r>
            <w:r w:rsidRPr="00021566">
              <w:rPr>
                <w:rFonts w:eastAsia="Calibri"/>
                <w:bCs/>
                <w:iCs/>
                <w:sz w:val="20"/>
                <w:szCs w:val="20"/>
              </w:rPr>
              <w:t>отрывная часть бланка уведомления о прибытии иностранного гражданина или лица без гражданства в место пребывания (</w:t>
            </w:r>
            <w:r w:rsidR="00ED2255">
              <w:rPr>
                <w:rFonts w:eastAsia="Calibri"/>
                <w:iCs/>
                <w:sz w:val="20"/>
                <w:szCs w:val="20"/>
              </w:rPr>
              <w:t>с двух сторон)</w:t>
            </w:r>
          </w:p>
        </w:tc>
        <w:tc>
          <w:tcPr>
            <w:tcW w:w="2143" w:type="dxa"/>
          </w:tcPr>
          <w:p w14:paraId="1FF1B82A" w14:textId="77777777" w:rsidR="004E696E" w:rsidRPr="00E91775" w:rsidRDefault="004E696E" w:rsidP="00087A2F">
            <w:pPr>
              <w:pStyle w:val="aff0"/>
              <w:numPr>
                <w:ilvl w:val="0"/>
                <w:numId w:val="21"/>
              </w:numPr>
              <w:tabs>
                <w:tab w:val="left" w:pos="1134"/>
              </w:tabs>
              <w:spacing w:before="120" w:after="120"/>
              <w:ind w:left="306" w:hanging="284"/>
              <w:contextualSpacing w:val="0"/>
              <w:jc w:val="both"/>
              <w:rPr>
                <w:rFonts w:eastAsia="Calibri"/>
                <w:bCs/>
                <w:iCs/>
                <w:sz w:val="20"/>
                <w:szCs w:val="20"/>
              </w:rPr>
            </w:pPr>
            <w:r w:rsidRPr="00E91775">
              <w:rPr>
                <w:sz w:val="20"/>
                <w:szCs w:val="20"/>
              </w:rPr>
              <w:t xml:space="preserve">патент </w:t>
            </w:r>
            <w:r w:rsidRPr="00E91775">
              <w:rPr>
                <w:rFonts w:eastAsia="Calibri"/>
                <w:bCs/>
                <w:iCs/>
                <w:sz w:val="20"/>
                <w:szCs w:val="20"/>
              </w:rPr>
              <w:t>(</w:t>
            </w:r>
            <w:r w:rsidRPr="00E91775">
              <w:rPr>
                <w:rFonts w:eastAsia="Calibri"/>
                <w:iCs/>
                <w:sz w:val="20"/>
                <w:szCs w:val="20"/>
              </w:rPr>
              <w:t>с двух сторон</w:t>
            </w:r>
            <w:r w:rsidRPr="00E91775">
              <w:rPr>
                <w:rFonts w:eastAsia="Calibri"/>
                <w:bCs/>
                <w:iCs/>
                <w:sz w:val="20"/>
                <w:szCs w:val="20"/>
              </w:rPr>
              <w:t>);</w:t>
            </w:r>
          </w:p>
          <w:p w14:paraId="1732F0BD" w14:textId="18D09C04" w:rsidR="004E696E" w:rsidRPr="00E91775" w:rsidRDefault="00ED2255" w:rsidP="00087A2F">
            <w:pPr>
              <w:pStyle w:val="aff0"/>
              <w:numPr>
                <w:ilvl w:val="0"/>
                <w:numId w:val="21"/>
              </w:numPr>
              <w:tabs>
                <w:tab w:val="left" w:pos="1134"/>
              </w:tabs>
              <w:spacing w:before="120" w:after="120"/>
              <w:ind w:left="306" w:hanging="284"/>
              <w:contextualSpacing w:val="0"/>
              <w:jc w:val="both"/>
              <w:rPr>
                <w:sz w:val="20"/>
                <w:szCs w:val="20"/>
              </w:rPr>
            </w:pPr>
            <w:r>
              <w:rPr>
                <w:rFonts w:eastAsia="Calibri"/>
                <w:bCs/>
                <w:iCs/>
                <w:sz w:val="20"/>
                <w:szCs w:val="20"/>
              </w:rPr>
              <w:t>все чеки об оплате патента</w:t>
            </w:r>
          </w:p>
        </w:tc>
      </w:tr>
      <w:tr w:rsidR="004E696E" w:rsidRPr="000136B6" w14:paraId="261FA43D" w14:textId="77777777" w:rsidTr="00DB443F">
        <w:tc>
          <w:tcPr>
            <w:tcW w:w="696" w:type="dxa"/>
          </w:tcPr>
          <w:p w14:paraId="70FD7A8A" w14:textId="77777777" w:rsidR="004E696E" w:rsidRPr="00021566" w:rsidRDefault="004E696E" w:rsidP="00510D5C">
            <w:pPr>
              <w:tabs>
                <w:tab w:val="left" w:pos="1134"/>
              </w:tabs>
              <w:spacing w:before="120" w:after="120"/>
              <w:jc w:val="center"/>
              <w:rPr>
                <w:sz w:val="20"/>
                <w:szCs w:val="20"/>
              </w:rPr>
            </w:pPr>
            <w:r w:rsidRPr="00021566">
              <w:rPr>
                <w:sz w:val="20"/>
                <w:szCs w:val="20"/>
              </w:rPr>
              <w:t>1.6</w:t>
            </w:r>
          </w:p>
        </w:tc>
        <w:tc>
          <w:tcPr>
            <w:tcW w:w="3127" w:type="dxa"/>
          </w:tcPr>
          <w:p w14:paraId="475303A2" w14:textId="77777777" w:rsidR="004E696E" w:rsidRPr="00021566" w:rsidRDefault="004E696E" w:rsidP="00510D5C">
            <w:pPr>
              <w:tabs>
                <w:tab w:val="left" w:pos="1134"/>
              </w:tabs>
              <w:spacing w:before="120" w:after="120"/>
              <w:rPr>
                <w:rFonts w:eastAsia="Calibri"/>
                <w:sz w:val="20"/>
                <w:szCs w:val="20"/>
              </w:rPr>
            </w:pPr>
            <w:r w:rsidRPr="00021566">
              <w:rPr>
                <w:rFonts w:eastAsia="Calibri"/>
                <w:sz w:val="20"/>
                <w:szCs w:val="20"/>
              </w:rPr>
              <w:t>Другие государства, ранее входившие в состав СССР, имеют отношения с СНГ</w:t>
            </w:r>
          </w:p>
        </w:tc>
        <w:tc>
          <w:tcPr>
            <w:tcW w:w="3668" w:type="dxa"/>
          </w:tcPr>
          <w:p w14:paraId="56BF2F4C" w14:textId="77777777" w:rsidR="004E696E" w:rsidRPr="00021566" w:rsidRDefault="004E696E" w:rsidP="00087A2F">
            <w:pPr>
              <w:pStyle w:val="aff0"/>
              <w:numPr>
                <w:ilvl w:val="0"/>
                <w:numId w:val="13"/>
              </w:numPr>
              <w:autoSpaceDE w:val="0"/>
              <w:autoSpaceDN w:val="0"/>
              <w:adjustRightInd w:val="0"/>
              <w:spacing w:before="120" w:after="120"/>
              <w:ind w:left="386" w:hanging="386"/>
              <w:contextualSpacing w:val="0"/>
              <w:jc w:val="both"/>
              <w:rPr>
                <w:rFonts w:eastAsia="Calibri"/>
                <w:sz w:val="20"/>
                <w:szCs w:val="20"/>
              </w:rPr>
            </w:pPr>
            <w:r w:rsidRPr="00021566">
              <w:rPr>
                <w:rFonts w:eastAsia="Calibri"/>
                <w:sz w:val="20"/>
                <w:szCs w:val="20"/>
              </w:rPr>
              <w:t xml:space="preserve">паспорт; </w:t>
            </w:r>
          </w:p>
          <w:p w14:paraId="7F866174" w14:textId="77777777" w:rsidR="004E696E" w:rsidRPr="00021566" w:rsidRDefault="004E696E" w:rsidP="00087A2F">
            <w:pPr>
              <w:pStyle w:val="aff0"/>
              <w:numPr>
                <w:ilvl w:val="0"/>
                <w:numId w:val="13"/>
              </w:numPr>
              <w:autoSpaceDE w:val="0"/>
              <w:autoSpaceDN w:val="0"/>
              <w:adjustRightInd w:val="0"/>
              <w:spacing w:before="120" w:after="120"/>
              <w:ind w:left="386" w:hanging="386"/>
              <w:contextualSpacing w:val="0"/>
              <w:jc w:val="both"/>
              <w:rPr>
                <w:rFonts w:eastAsia="Calibri"/>
                <w:sz w:val="20"/>
                <w:szCs w:val="20"/>
              </w:rPr>
            </w:pPr>
            <w:r w:rsidRPr="00021566">
              <w:rPr>
                <w:rFonts w:eastAsia="Calibri"/>
                <w:sz w:val="20"/>
                <w:szCs w:val="20"/>
              </w:rPr>
              <w:t>миграционная карта;</w:t>
            </w:r>
          </w:p>
          <w:p w14:paraId="6155A017" w14:textId="77777777" w:rsidR="004E696E" w:rsidRPr="00021566" w:rsidRDefault="004E696E" w:rsidP="00087A2F">
            <w:pPr>
              <w:pStyle w:val="aff0"/>
              <w:numPr>
                <w:ilvl w:val="0"/>
                <w:numId w:val="13"/>
              </w:numPr>
              <w:autoSpaceDE w:val="0"/>
              <w:autoSpaceDN w:val="0"/>
              <w:adjustRightInd w:val="0"/>
              <w:spacing w:before="120" w:after="120"/>
              <w:ind w:left="386" w:hanging="386"/>
              <w:contextualSpacing w:val="0"/>
              <w:jc w:val="both"/>
              <w:rPr>
                <w:rFonts w:eastAsia="Calibri"/>
                <w:sz w:val="20"/>
                <w:szCs w:val="20"/>
              </w:rPr>
            </w:pPr>
            <w:r w:rsidRPr="00021566">
              <w:rPr>
                <w:rFonts w:eastAsia="Calibri"/>
                <w:sz w:val="20"/>
                <w:szCs w:val="20"/>
              </w:rPr>
              <w:t>в случае пребывания на территории РФ свыше разрешенного срока - документ о постановке иностранного гражданина на учет по месту пребывания (</w:t>
            </w:r>
            <w:r w:rsidRPr="00021566">
              <w:rPr>
                <w:rFonts w:eastAsia="Calibri"/>
                <w:bCs/>
                <w:iCs/>
                <w:sz w:val="20"/>
                <w:szCs w:val="20"/>
              </w:rPr>
              <w:t>отрывная часть бланка уведомления о прибытии иностранного гражданина или лица без гражданства в место пребывания (</w:t>
            </w:r>
            <w:r w:rsidRPr="00021566">
              <w:rPr>
                <w:rFonts w:eastAsia="Calibri"/>
                <w:iCs/>
                <w:sz w:val="20"/>
                <w:szCs w:val="20"/>
              </w:rPr>
              <w:t>с двух сторон)</w:t>
            </w:r>
          </w:p>
        </w:tc>
        <w:tc>
          <w:tcPr>
            <w:tcW w:w="2143" w:type="dxa"/>
          </w:tcPr>
          <w:p w14:paraId="2CEB836C" w14:textId="77777777" w:rsidR="004E696E" w:rsidRPr="00E91775" w:rsidRDefault="004E696E" w:rsidP="00087A2F">
            <w:pPr>
              <w:pStyle w:val="aff0"/>
              <w:numPr>
                <w:ilvl w:val="0"/>
                <w:numId w:val="22"/>
              </w:numPr>
              <w:tabs>
                <w:tab w:val="left" w:pos="1134"/>
              </w:tabs>
              <w:spacing w:before="120" w:after="120"/>
              <w:ind w:left="306" w:hanging="284"/>
              <w:contextualSpacing w:val="0"/>
              <w:jc w:val="both"/>
              <w:rPr>
                <w:rFonts w:eastAsia="Calibri"/>
                <w:bCs/>
                <w:iCs/>
                <w:sz w:val="20"/>
                <w:szCs w:val="20"/>
              </w:rPr>
            </w:pPr>
            <w:r w:rsidRPr="00E91775">
              <w:rPr>
                <w:sz w:val="20"/>
                <w:szCs w:val="20"/>
              </w:rPr>
              <w:t xml:space="preserve">патент </w:t>
            </w:r>
            <w:r w:rsidRPr="00E91775">
              <w:rPr>
                <w:rFonts w:eastAsia="Calibri"/>
                <w:bCs/>
                <w:iCs/>
                <w:sz w:val="20"/>
                <w:szCs w:val="20"/>
              </w:rPr>
              <w:t>(</w:t>
            </w:r>
            <w:r w:rsidRPr="00E91775">
              <w:rPr>
                <w:rFonts w:eastAsia="Calibri"/>
                <w:iCs/>
                <w:sz w:val="20"/>
                <w:szCs w:val="20"/>
              </w:rPr>
              <w:t>с двух сторон</w:t>
            </w:r>
            <w:r w:rsidRPr="00E91775">
              <w:rPr>
                <w:rFonts w:eastAsia="Calibri"/>
                <w:bCs/>
                <w:iCs/>
                <w:sz w:val="20"/>
                <w:szCs w:val="20"/>
              </w:rPr>
              <w:t>);</w:t>
            </w:r>
          </w:p>
          <w:p w14:paraId="621DA3BE" w14:textId="4E2C12A3" w:rsidR="004E696E" w:rsidRPr="00E91775" w:rsidRDefault="00ED2255" w:rsidP="00087A2F">
            <w:pPr>
              <w:pStyle w:val="aff0"/>
              <w:numPr>
                <w:ilvl w:val="0"/>
                <w:numId w:val="22"/>
              </w:numPr>
              <w:tabs>
                <w:tab w:val="left" w:pos="1134"/>
              </w:tabs>
              <w:spacing w:before="120" w:after="120"/>
              <w:ind w:left="306" w:hanging="284"/>
              <w:contextualSpacing w:val="0"/>
              <w:jc w:val="both"/>
              <w:rPr>
                <w:sz w:val="20"/>
                <w:szCs w:val="20"/>
              </w:rPr>
            </w:pPr>
            <w:r>
              <w:rPr>
                <w:rFonts w:eastAsia="Calibri"/>
                <w:bCs/>
                <w:iCs/>
                <w:sz w:val="20"/>
                <w:szCs w:val="20"/>
              </w:rPr>
              <w:t>все чеки об оплате патента</w:t>
            </w:r>
          </w:p>
        </w:tc>
      </w:tr>
      <w:tr w:rsidR="004E696E" w:rsidRPr="000136B6" w14:paraId="3E94DC4A" w14:textId="77777777" w:rsidTr="00DB443F">
        <w:tc>
          <w:tcPr>
            <w:tcW w:w="696" w:type="dxa"/>
            <w:shd w:val="clear" w:color="auto" w:fill="F2F2F2" w:themeFill="background1" w:themeFillShade="F2"/>
          </w:tcPr>
          <w:p w14:paraId="26EC8770" w14:textId="77777777" w:rsidR="004E696E" w:rsidRPr="00021566" w:rsidRDefault="004E696E" w:rsidP="00510D5C">
            <w:pPr>
              <w:tabs>
                <w:tab w:val="left" w:pos="1134"/>
              </w:tabs>
              <w:spacing w:before="120" w:after="120"/>
              <w:jc w:val="center"/>
              <w:rPr>
                <w:b/>
                <w:sz w:val="20"/>
                <w:szCs w:val="20"/>
              </w:rPr>
            </w:pPr>
            <w:r w:rsidRPr="00021566">
              <w:rPr>
                <w:b/>
                <w:sz w:val="20"/>
                <w:szCs w:val="20"/>
              </w:rPr>
              <w:t>2</w:t>
            </w:r>
          </w:p>
        </w:tc>
        <w:tc>
          <w:tcPr>
            <w:tcW w:w="8938" w:type="dxa"/>
            <w:gridSpan w:val="3"/>
            <w:shd w:val="clear" w:color="auto" w:fill="F2F2F2" w:themeFill="background1" w:themeFillShade="F2"/>
          </w:tcPr>
          <w:p w14:paraId="5B148DE8" w14:textId="77777777" w:rsidR="004E696E" w:rsidRPr="00021566" w:rsidRDefault="004E696E" w:rsidP="00510D5C">
            <w:pPr>
              <w:tabs>
                <w:tab w:val="left" w:pos="1134"/>
              </w:tabs>
              <w:spacing w:before="120" w:after="120"/>
              <w:rPr>
                <w:rFonts w:eastAsia="Calibri"/>
                <w:sz w:val="20"/>
                <w:szCs w:val="20"/>
              </w:rPr>
            </w:pPr>
            <w:r w:rsidRPr="00021566">
              <w:rPr>
                <w:rFonts w:eastAsia="Calibri"/>
                <w:b/>
                <w:sz w:val="20"/>
                <w:szCs w:val="20"/>
              </w:rPr>
              <w:t>Прибывшие на основании визы</w:t>
            </w:r>
          </w:p>
        </w:tc>
      </w:tr>
      <w:tr w:rsidR="004E696E" w:rsidRPr="000136B6" w14:paraId="125E4D31" w14:textId="77777777" w:rsidTr="00DB443F">
        <w:tc>
          <w:tcPr>
            <w:tcW w:w="696" w:type="dxa"/>
          </w:tcPr>
          <w:p w14:paraId="6FD3E902" w14:textId="77777777" w:rsidR="004E696E" w:rsidRPr="00021566" w:rsidRDefault="004E696E" w:rsidP="00510D5C">
            <w:pPr>
              <w:tabs>
                <w:tab w:val="left" w:pos="1134"/>
              </w:tabs>
              <w:spacing w:before="120" w:after="120"/>
              <w:jc w:val="center"/>
              <w:rPr>
                <w:sz w:val="20"/>
                <w:szCs w:val="20"/>
              </w:rPr>
            </w:pPr>
            <w:r w:rsidRPr="00021566">
              <w:rPr>
                <w:sz w:val="20"/>
                <w:szCs w:val="20"/>
              </w:rPr>
              <w:t>2.1</w:t>
            </w:r>
          </w:p>
        </w:tc>
        <w:tc>
          <w:tcPr>
            <w:tcW w:w="3127" w:type="dxa"/>
          </w:tcPr>
          <w:p w14:paraId="2F9EE1AC" w14:textId="77777777" w:rsidR="004E696E" w:rsidRPr="00021566" w:rsidRDefault="004E696E" w:rsidP="00510D5C">
            <w:pPr>
              <w:tabs>
                <w:tab w:val="left" w:pos="1134"/>
              </w:tabs>
              <w:spacing w:before="120" w:after="120"/>
              <w:jc w:val="both"/>
              <w:rPr>
                <w:sz w:val="20"/>
                <w:szCs w:val="20"/>
              </w:rPr>
            </w:pPr>
            <w:r w:rsidRPr="00021566">
              <w:rPr>
                <w:rFonts w:eastAsia="Calibri"/>
                <w:sz w:val="20"/>
                <w:szCs w:val="20"/>
              </w:rPr>
              <w:t>Визовые страны (США, Китай, Великобритания, Канада, Италия, Испания, Израиль и другие)</w:t>
            </w:r>
          </w:p>
        </w:tc>
        <w:tc>
          <w:tcPr>
            <w:tcW w:w="3668" w:type="dxa"/>
          </w:tcPr>
          <w:p w14:paraId="7D444558" w14:textId="77777777" w:rsidR="004E696E" w:rsidRPr="00021566" w:rsidRDefault="004E696E" w:rsidP="00087A2F">
            <w:pPr>
              <w:pStyle w:val="aff0"/>
              <w:numPr>
                <w:ilvl w:val="0"/>
                <w:numId w:val="14"/>
              </w:numPr>
              <w:tabs>
                <w:tab w:val="left" w:pos="1134"/>
              </w:tabs>
              <w:spacing w:before="120" w:after="120"/>
              <w:ind w:left="387" w:hanging="387"/>
              <w:contextualSpacing w:val="0"/>
              <w:jc w:val="both"/>
              <w:rPr>
                <w:rFonts w:eastAsia="Calibri"/>
                <w:sz w:val="20"/>
                <w:szCs w:val="20"/>
              </w:rPr>
            </w:pPr>
            <w:r w:rsidRPr="00021566">
              <w:rPr>
                <w:rFonts w:eastAsia="Calibri"/>
                <w:sz w:val="20"/>
                <w:szCs w:val="20"/>
              </w:rPr>
              <w:t>паспорт;</w:t>
            </w:r>
          </w:p>
          <w:p w14:paraId="3F253435" w14:textId="77777777" w:rsidR="004E696E" w:rsidRPr="00021566" w:rsidRDefault="004E696E" w:rsidP="00087A2F">
            <w:pPr>
              <w:pStyle w:val="aff0"/>
              <w:numPr>
                <w:ilvl w:val="0"/>
                <w:numId w:val="14"/>
              </w:numPr>
              <w:tabs>
                <w:tab w:val="left" w:pos="1134"/>
              </w:tabs>
              <w:spacing w:before="120" w:after="120"/>
              <w:ind w:left="387" w:hanging="387"/>
              <w:contextualSpacing w:val="0"/>
              <w:jc w:val="both"/>
              <w:rPr>
                <w:rFonts w:eastAsia="Calibri"/>
                <w:sz w:val="20"/>
                <w:szCs w:val="20"/>
              </w:rPr>
            </w:pPr>
            <w:r w:rsidRPr="00021566">
              <w:rPr>
                <w:rFonts w:eastAsia="Calibri"/>
                <w:sz w:val="20"/>
                <w:szCs w:val="20"/>
              </w:rPr>
              <w:t>виза;</w:t>
            </w:r>
          </w:p>
          <w:p w14:paraId="1150BD2F" w14:textId="77777777" w:rsidR="004E696E" w:rsidRPr="00021566" w:rsidRDefault="004E696E" w:rsidP="00087A2F">
            <w:pPr>
              <w:pStyle w:val="aff0"/>
              <w:numPr>
                <w:ilvl w:val="0"/>
                <w:numId w:val="14"/>
              </w:numPr>
              <w:tabs>
                <w:tab w:val="left" w:pos="1134"/>
              </w:tabs>
              <w:spacing w:before="120" w:after="120"/>
              <w:ind w:left="387" w:hanging="387"/>
              <w:contextualSpacing w:val="0"/>
              <w:jc w:val="both"/>
              <w:rPr>
                <w:rFonts w:eastAsia="Calibri"/>
                <w:sz w:val="20"/>
                <w:szCs w:val="20"/>
              </w:rPr>
            </w:pPr>
            <w:r w:rsidRPr="00021566">
              <w:rPr>
                <w:rFonts w:eastAsia="Calibri"/>
                <w:sz w:val="20"/>
                <w:szCs w:val="20"/>
              </w:rPr>
              <w:t>миграционная карта;</w:t>
            </w:r>
          </w:p>
          <w:p w14:paraId="61766513" w14:textId="58FC2CC4" w:rsidR="004E696E" w:rsidRPr="00021566" w:rsidRDefault="004E696E" w:rsidP="00087A2F">
            <w:pPr>
              <w:pStyle w:val="aff0"/>
              <w:numPr>
                <w:ilvl w:val="0"/>
                <w:numId w:val="14"/>
              </w:numPr>
              <w:tabs>
                <w:tab w:val="left" w:pos="1134"/>
              </w:tabs>
              <w:spacing w:before="120" w:after="120"/>
              <w:ind w:left="387" w:hanging="387"/>
              <w:contextualSpacing w:val="0"/>
              <w:jc w:val="both"/>
              <w:rPr>
                <w:rFonts w:eastAsia="Calibri"/>
                <w:sz w:val="20"/>
                <w:szCs w:val="20"/>
              </w:rPr>
            </w:pPr>
            <w:r w:rsidRPr="00021566">
              <w:rPr>
                <w:rFonts w:eastAsia="Calibri"/>
                <w:sz w:val="20"/>
                <w:szCs w:val="20"/>
              </w:rPr>
              <w:t>в случае пребывания на территории РФ свыше 7 дней документ о постановке иностранного гражданина на учет по месту пребывания (</w:t>
            </w:r>
            <w:r w:rsidRPr="00021566">
              <w:rPr>
                <w:rFonts w:eastAsia="Calibri"/>
                <w:bCs/>
                <w:iCs/>
                <w:sz w:val="20"/>
                <w:szCs w:val="20"/>
              </w:rPr>
              <w:t>отрывная часть бланка уведомления о прибытии иностранного гражданина или лица без гражданства в место пребывания (</w:t>
            </w:r>
            <w:r w:rsidR="00ED2255">
              <w:rPr>
                <w:rFonts w:eastAsia="Calibri"/>
                <w:iCs/>
                <w:sz w:val="20"/>
                <w:szCs w:val="20"/>
              </w:rPr>
              <w:t>с двух сторон)</w:t>
            </w:r>
          </w:p>
        </w:tc>
        <w:tc>
          <w:tcPr>
            <w:tcW w:w="2143" w:type="dxa"/>
          </w:tcPr>
          <w:p w14:paraId="459974F0" w14:textId="77777777" w:rsidR="004E696E" w:rsidRDefault="004E696E" w:rsidP="00510D5C">
            <w:pPr>
              <w:tabs>
                <w:tab w:val="left" w:pos="1134"/>
              </w:tabs>
              <w:spacing w:before="120" w:after="120"/>
              <w:rPr>
                <w:rFonts w:eastAsia="Calibri"/>
                <w:sz w:val="20"/>
                <w:szCs w:val="20"/>
              </w:rPr>
            </w:pPr>
            <w:r w:rsidRPr="00021566">
              <w:rPr>
                <w:rFonts w:eastAsia="Calibri"/>
                <w:sz w:val="20"/>
                <w:szCs w:val="20"/>
              </w:rPr>
              <w:t>Разрешение на работу</w:t>
            </w:r>
          </w:p>
          <w:p w14:paraId="1610822A" w14:textId="7001EA6C" w:rsidR="009B7064" w:rsidRPr="00021566" w:rsidRDefault="009B7064" w:rsidP="00510D5C">
            <w:pPr>
              <w:tabs>
                <w:tab w:val="left" w:pos="1134"/>
              </w:tabs>
              <w:spacing w:before="120" w:after="120"/>
              <w:rPr>
                <w:sz w:val="20"/>
                <w:szCs w:val="20"/>
              </w:rPr>
            </w:pPr>
            <w:r>
              <w:rPr>
                <w:rFonts w:eastAsia="Calibri"/>
                <w:sz w:val="20"/>
                <w:szCs w:val="20"/>
              </w:rPr>
              <w:t>Не требуется разрешения на работу для иностранных граждан, прибывших для выполнения ШМР, ПНР, сервисного или гарантийного обслуживания, а также послегарантийного ремонта оборудования</w:t>
            </w:r>
          </w:p>
        </w:tc>
      </w:tr>
      <w:tr w:rsidR="004E696E" w:rsidRPr="000136B6" w14:paraId="65ACBEA0" w14:textId="77777777" w:rsidTr="00DB443F">
        <w:tc>
          <w:tcPr>
            <w:tcW w:w="696" w:type="dxa"/>
            <w:shd w:val="clear" w:color="auto" w:fill="F2F2F2" w:themeFill="background1" w:themeFillShade="F2"/>
          </w:tcPr>
          <w:p w14:paraId="46C412AA" w14:textId="77777777" w:rsidR="004E696E" w:rsidRPr="00021566" w:rsidRDefault="004E696E" w:rsidP="00510D5C">
            <w:pPr>
              <w:tabs>
                <w:tab w:val="left" w:pos="1134"/>
              </w:tabs>
              <w:spacing w:before="120" w:after="120"/>
              <w:jc w:val="center"/>
              <w:rPr>
                <w:b/>
                <w:sz w:val="20"/>
                <w:szCs w:val="20"/>
              </w:rPr>
            </w:pPr>
            <w:r w:rsidRPr="00021566">
              <w:rPr>
                <w:b/>
                <w:sz w:val="20"/>
                <w:szCs w:val="20"/>
              </w:rPr>
              <w:t>3</w:t>
            </w:r>
          </w:p>
        </w:tc>
        <w:tc>
          <w:tcPr>
            <w:tcW w:w="8938" w:type="dxa"/>
            <w:gridSpan w:val="3"/>
            <w:shd w:val="clear" w:color="auto" w:fill="F2F2F2" w:themeFill="background1" w:themeFillShade="F2"/>
          </w:tcPr>
          <w:p w14:paraId="6B0CD0A2" w14:textId="77777777" w:rsidR="004E696E" w:rsidRPr="00021566" w:rsidRDefault="004E696E" w:rsidP="00510D5C">
            <w:pPr>
              <w:tabs>
                <w:tab w:val="left" w:pos="1134"/>
              </w:tabs>
              <w:spacing w:before="120" w:after="120"/>
              <w:rPr>
                <w:rFonts w:eastAsia="Calibri"/>
                <w:sz w:val="20"/>
                <w:szCs w:val="20"/>
              </w:rPr>
            </w:pPr>
            <w:r w:rsidRPr="00021566">
              <w:rPr>
                <w:rFonts w:eastAsia="Calibri"/>
                <w:b/>
                <w:sz w:val="20"/>
                <w:szCs w:val="20"/>
              </w:rPr>
              <w:t>Особые категории граждан:</w:t>
            </w:r>
          </w:p>
        </w:tc>
      </w:tr>
      <w:tr w:rsidR="004E696E" w:rsidRPr="000136B6" w14:paraId="0E296282" w14:textId="77777777" w:rsidTr="00DB443F">
        <w:tc>
          <w:tcPr>
            <w:tcW w:w="696" w:type="dxa"/>
          </w:tcPr>
          <w:p w14:paraId="2F19EFFF" w14:textId="77777777" w:rsidR="004E696E" w:rsidRPr="00021566" w:rsidRDefault="004E696E" w:rsidP="00510D5C">
            <w:pPr>
              <w:tabs>
                <w:tab w:val="left" w:pos="1134"/>
              </w:tabs>
              <w:spacing w:before="120" w:after="120"/>
              <w:jc w:val="center"/>
              <w:rPr>
                <w:sz w:val="20"/>
                <w:szCs w:val="20"/>
              </w:rPr>
            </w:pPr>
            <w:r w:rsidRPr="00021566">
              <w:rPr>
                <w:sz w:val="20"/>
                <w:szCs w:val="20"/>
              </w:rPr>
              <w:t>3.1</w:t>
            </w:r>
          </w:p>
        </w:tc>
        <w:tc>
          <w:tcPr>
            <w:tcW w:w="3127" w:type="dxa"/>
          </w:tcPr>
          <w:p w14:paraId="1118C462" w14:textId="77777777" w:rsidR="004E696E" w:rsidRPr="00021566" w:rsidRDefault="004E696E" w:rsidP="00510D5C">
            <w:pPr>
              <w:autoSpaceDE w:val="0"/>
              <w:autoSpaceDN w:val="0"/>
              <w:adjustRightInd w:val="0"/>
              <w:spacing w:before="120" w:after="120"/>
              <w:rPr>
                <w:rFonts w:eastAsia="Calibri"/>
                <w:sz w:val="20"/>
                <w:szCs w:val="20"/>
              </w:rPr>
            </w:pPr>
            <w:r w:rsidRPr="00021566">
              <w:rPr>
                <w:rFonts w:eastAsia="Calibri"/>
                <w:sz w:val="20"/>
                <w:szCs w:val="20"/>
              </w:rPr>
              <w:t>Получившие статус беженца</w:t>
            </w:r>
          </w:p>
        </w:tc>
        <w:tc>
          <w:tcPr>
            <w:tcW w:w="3668" w:type="dxa"/>
            <w:vAlign w:val="center"/>
          </w:tcPr>
          <w:p w14:paraId="7E32A6A9" w14:textId="77777777" w:rsidR="004E696E" w:rsidRPr="00021566" w:rsidRDefault="00B61F81" w:rsidP="00087A2F">
            <w:pPr>
              <w:pStyle w:val="aff0"/>
              <w:numPr>
                <w:ilvl w:val="0"/>
                <w:numId w:val="15"/>
              </w:numPr>
              <w:autoSpaceDE w:val="0"/>
              <w:autoSpaceDN w:val="0"/>
              <w:adjustRightInd w:val="0"/>
              <w:spacing w:before="120" w:after="120"/>
              <w:ind w:left="387" w:hanging="387"/>
              <w:contextualSpacing w:val="0"/>
              <w:jc w:val="both"/>
              <w:rPr>
                <w:rFonts w:eastAsia="Calibri"/>
                <w:sz w:val="20"/>
                <w:szCs w:val="20"/>
              </w:rPr>
            </w:pPr>
            <w:hyperlink r:id="rId20" w:history="1">
              <w:r w:rsidR="004E696E" w:rsidRPr="00021566">
                <w:rPr>
                  <w:rFonts w:eastAsia="Calibri"/>
                  <w:sz w:val="20"/>
                  <w:szCs w:val="20"/>
                </w:rPr>
                <w:t>удостоверение</w:t>
              </w:r>
            </w:hyperlink>
            <w:r w:rsidR="004E696E" w:rsidRPr="00021566">
              <w:rPr>
                <w:rFonts w:eastAsia="Calibri"/>
                <w:sz w:val="20"/>
                <w:szCs w:val="20"/>
              </w:rPr>
              <w:t xml:space="preserve"> беженца (</w:t>
            </w:r>
            <w:hyperlink r:id="rId21" w:history="1">
              <w:r w:rsidR="004E696E" w:rsidRPr="00021566">
                <w:rPr>
                  <w:rFonts w:eastAsia="Calibri"/>
                  <w:sz w:val="20"/>
                  <w:szCs w:val="20"/>
                </w:rPr>
                <w:t>п. 7 ст. 7</w:t>
              </w:r>
            </w:hyperlink>
            <w:r w:rsidR="004E696E" w:rsidRPr="00021566">
              <w:rPr>
                <w:rFonts w:eastAsia="Calibri"/>
                <w:sz w:val="20"/>
                <w:szCs w:val="20"/>
              </w:rPr>
              <w:t xml:space="preserve"> Федерального закона от 19.02.1993 № 4528-1 «О беженцах»);</w:t>
            </w:r>
          </w:p>
          <w:p w14:paraId="78309109" w14:textId="77777777" w:rsidR="004E696E" w:rsidRPr="00021566" w:rsidRDefault="004E696E" w:rsidP="00087A2F">
            <w:pPr>
              <w:pStyle w:val="aff0"/>
              <w:numPr>
                <w:ilvl w:val="0"/>
                <w:numId w:val="15"/>
              </w:numPr>
              <w:autoSpaceDE w:val="0"/>
              <w:autoSpaceDN w:val="0"/>
              <w:adjustRightInd w:val="0"/>
              <w:spacing w:before="120" w:after="120"/>
              <w:ind w:left="387" w:hanging="387"/>
              <w:contextualSpacing w:val="0"/>
              <w:jc w:val="both"/>
              <w:rPr>
                <w:rFonts w:eastAsia="Calibri"/>
                <w:sz w:val="20"/>
                <w:szCs w:val="20"/>
              </w:rPr>
            </w:pPr>
            <w:r w:rsidRPr="00021566">
              <w:rPr>
                <w:rFonts w:eastAsia="Calibri"/>
                <w:sz w:val="20"/>
                <w:szCs w:val="20"/>
              </w:rPr>
              <w:t>продление срока действия (если требуется);</w:t>
            </w:r>
          </w:p>
          <w:p w14:paraId="7A38F8FB" w14:textId="1B83E21C" w:rsidR="004E696E" w:rsidRPr="00021566" w:rsidRDefault="004E696E" w:rsidP="00087A2F">
            <w:pPr>
              <w:pStyle w:val="aff0"/>
              <w:numPr>
                <w:ilvl w:val="0"/>
                <w:numId w:val="15"/>
              </w:numPr>
              <w:autoSpaceDE w:val="0"/>
              <w:autoSpaceDN w:val="0"/>
              <w:adjustRightInd w:val="0"/>
              <w:spacing w:before="120" w:after="120"/>
              <w:ind w:left="387" w:hanging="387"/>
              <w:contextualSpacing w:val="0"/>
              <w:jc w:val="both"/>
              <w:rPr>
                <w:rFonts w:eastAsia="Calibri"/>
                <w:sz w:val="20"/>
                <w:szCs w:val="20"/>
              </w:rPr>
            </w:pPr>
            <w:r w:rsidRPr="00021566">
              <w:rPr>
                <w:rFonts w:eastAsia="Calibri"/>
                <w:sz w:val="20"/>
                <w:szCs w:val="20"/>
              </w:rPr>
              <w:t>регистрация или документ о постановке иностранного гражданина на учет по месту пребывания (</w:t>
            </w:r>
            <w:r w:rsidRPr="00021566">
              <w:rPr>
                <w:rFonts w:eastAsia="Calibri"/>
                <w:bCs/>
                <w:iCs/>
                <w:sz w:val="20"/>
                <w:szCs w:val="20"/>
              </w:rPr>
              <w:t>отрывная часть бланка уведомления о прибытии иностранного гражданина или лица без гражданства в место пребывания (</w:t>
            </w:r>
            <w:r w:rsidR="00ED2255">
              <w:rPr>
                <w:rFonts w:eastAsia="Calibri"/>
                <w:iCs/>
                <w:sz w:val="20"/>
                <w:szCs w:val="20"/>
              </w:rPr>
              <w:t>с двух сторон)</w:t>
            </w:r>
          </w:p>
        </w:tc>
        <w:tc>
          <w:tcPr>
            <w:tcW w:w="2143" w:type="dxa"/>
          </w:tcPr>
          <w:p w14:paraId="76B4B8FB" w14:textId="77777777" w:rsidR="004E696E" w:rsidRPr="00021566" w:rsidRDefault="004E696E" w:rsidP="00510D5C">
            <w:pPr>
              <w:autoSpaceDE w:val="0"/>
              <w:autoSpaceDN w:val="0"/>
              <w:adjustRightInd w:val="0"/>
              <w:spacing w:before="120" w:after="120"/>
              <w:rPr>
                <w:rFonts w:eastAsia="Calibri"/>
                <w:sz w:val="20"/>
                <w:szCs w:val="20"/>
              </w:rPr>
            </w:pPr>
            <w:r w:rsidRPr="00021566">
              <w:rPr>
                <w:rFonts w:eastAsia="Calibri"/>
                <w:sz w:val="20"/>
                <w:szCs w:val="20"/>
              </w:rPr>
              <w:t>Не требуется</w:t>
            </w:r>
          </w:p>
        </w:tc>
      </w:tr>
      <w:tr w:rsidR="004E696E" w:rsidRPr="000136B6" w14:paraId="72B6EE8F" w14:textId="77777777" w:rsidTr="00DB443F">
        <w:tc>
          <w:tcPr>
            <w:tcW w:w="696" w:type="dxa"/>
          </w:tcPr>
          <w:p w14:paraId="64B4C94D" w14:textId="77777777" w:rsidR="004E696E" w:rsidRPr="00021566" w:rsidRDefault="004E696E" w:rsidP="00510D5C">
            <w:pPr>
              <w:tabs>
                <w:tab w:val="left" w:pos="1134"/>
              </w:tabs>
              <w:spacing w:before="120" w:after="120"/>
              <w:jc w:val="center"/>
              <w:rPr>
                <w:sz w:val="20"/>
                <w:szCs w:val="20"/>
              </w:rPr>
            </w:pPr>
            <w:r w:rsidRPr="00021566">
              <w:rPr>
                <w:sz w:val="20"/>
                <w:szCs w:val="20"/>
              </w:rPr>
              <w:t>3.2</w:t>
            </w:r>
          </w:p>
        </w:tc>
        <w:tc>
          <w:tcPr>
            <w:tcW w:w="3127" w:type="dxa"/>
          </w:tcPr>
          <w:p w14:paraId="069B7208" w14:textId="77777777" w:rsidR="004E696E" w:rsidRPr="00021566" w:rsidRDefault="004E696E" w:rsidP="00510D5C">
            <w:pPr>
              <w:autoSpaceDE w:val="0"/>
              <w:autoSpaceDN w:val="0"/>
              <w:adjustRightInd w:val="0"/>
              <w:spacing w:before="120" w:after="120"/>
              <w:rPr>
                <w:rFonts w:eastAsia="Calibri"/>
                <w:sz w:val="20"/>
                <w:szCs w:val="20"/>
              </w:rPr>
            </w:pPr>
            <w:r w:rsidRPr="00021566">
              <w:rPr>
                <w:rFonts w:eastAsia="Calibri"/>
                <w:sz w:val="20"/>
                <w:szCs w:val="20"/>
              </w:rPr>
              <w:t>Получившие временное убежище</w:t>
            </w:r>
          </w:p>
        </w:tc>
        <w:tc>
          <w:tcPr>
            <w:tcW w:w="3668" w:type="dxa"/>
            <w:vAlign w:val="center"/>
          </w:tcPr>
          <w:p w14:paraId="14725555" w14:textId="77777777" w:rsidR="004E696E" w:rsidRPr="00E91775" w:rsidRDefault="004E696E" w:rsidP="00087A2F">
            <w:pPr>
              <w:pStyle w:val="aff0"/>
              <w:numPr>
                <w:ilvl w:val="0"/>
                <w:numId w:val="16"/>
              </w:numPr>
              <w:autoSpaceDE w:val="0"/>
              <w:autoSpaceDN w:val="0"/>
              <w:adjustRightInd w:val="0"/>
              <w:spacing w:before="120" w:after="120"/>
              <w:ind w:left="387" w:hanging="387"/>
              <w:contextualSpacing w:val="0"/>
              <w:jc w:val="both"/>
              <w:rPr>
                <w:rFonts w:eastAsia="Calibri"/>
                <w:sz w:val="20"/>
                <w:szCs w:val="20"/>
              </w:rPr>
            </w:pPr>
            <w:r w:rsidRPr="00E91775">
              <w:rPr>
                <w:rFonts w:eastAsia="Calibri"/>
                <w:sz w:val="20"/>
                <w:szCs w:val="20"/>
              </w:rPr>
              <w:t>свидетельство о предоставлении временного убежища на территории РФ (</w:t>
            </w:r>
            <w:hyperlink r:id="rId22" w:history="1">
              <w:r w:rsidRPr="00E91775">
                <w:rPr>
                  <w:rFonts w:eastAsia="Calibri"/>
                  <w:sz w:val="20"/>
                  <w:szCs w:val="20"/>
                </w:rPr>
                <w:t>п. 3 ст. 12</w:t>
              </w:r>
            </w:hyperlink>
            <w:r w:rsidRPr="00E91775">
              <w:rPr>
                <w:rFonts w:eastAsia="Calibri"/>
                <w:sz w:val="20"/>
                <w:szCs w:val="20"/>
              </w:rPr>
              <w:t xml:space="preserve"> Федерального закона от 19.02.1993 № 4528-1 «О беженцах»);</w:t>
            </w:r>
          </w:p>
          <w:p w14:paraId="014048BE" w14:textId="77777777" w:rsidR="004E696E" w:rsidRPr="00E91775" w:rsidRDefault="004E696E" w:rsidP="00087A2F">
            <w:pPr>
              <w:pStyle w:val="aff0"/>
              <w:numPr>
                <w:ilvl w:val="0"/>
                <w:numId w:val="16"/>
              </w:numPr>
              <w:autoSpaceDE w:val="0"/>
              <w:autoSpaceDN w:val="0"/>
              <w:adjustRightInd w:val="0"/>
              <w:spacing w:before="120" w:after="120"/>
              <w:ind w:left="387" w:hanging="387"/>
              <w:contextualSpacing w:val="0"/>
              <w:jc w:val="both"/>
              <w:rPr>
                <w:rFonts w:eastAsia="Calibri"/>
                <w:sz w:val="20"/>
                <w:szCs w:val="20"/>
              </w:rPr>
            </w:pPr>
            <w:r w:rsidRPr="00E91775">
              <w:rPr>
                <w:rFonts w:eastAsia="Calibri"/>
                <w:sz w:val="20"/>
                <w:szCs w:val="20"/>
              </w:rPr>
              <w:t>продление срока действия (если требуется);</w:t>
            </w:r>
          </w:p>
          <w:p w14:paraId="1A33509B" w14:textId="0D72FE04" w:rsidR="004E696E" w:rsidRPr="00E91775" w:rsidRDefault="004E696E" w:rsidP="00087A2F">
            <w:pPr>
              <w:pStyle w:val="aff0"/>
              <w:numPr>
                <w:ilvl w:val="0"/>
                <w:numId w:val="16"/>
              </w:numPr>
              <w:autoSpaceDE w:val="0"/>
              <w:autoSpaceDN w:val="0"/>
              <w:adjustRightInd w:val="0"/>
              <w:spacing w:before="120" w:after="120"/>
              <w:ind w:left="387" w:hanging="387"/>
              <w:contextualSpacing w:val="0"/>
              <w:jc w:val="both"/>
              <w:rPr>
                <w:rFonts w:eastAsia="Calibri"/>
                <w:iCs/>
                <w:sz w:val="20"/>
                <w:szCs w:val="20"/>
              </w:rPr>
            </w:pPr>
            <w:r w:rsidRPr="00E91775">
              <w:rPr>
                <w:rFonts w:eastAsia="Calibri"/>
                <w:sz w:val="20"/>
                <w:szCs w:val="20"/>
              </w:rPr>
              <w:t>регистрация или документ о постановке иностранного гражданина на учет по месту пребывания (</w:t>
            </w:r>
            <w:r w:rsidRPr="00E91775">
              <w:rPr>
                <w:rFonts w:eastAsia="Calibri"/>
                <w:bCs/>
                <w:iCs/>
                <w:sz w:val="20"/>
                <w:szCs w:val="20"/>
              </w:rPr>
              <w:t>отрывная часть бланка уведомления о прибытии иностранного гражданина или лица без гражданства в место пребывания (</w:t>
            </w:r>
            <w:r w:rsidR="00ED2255">
              <w:rPr>
                <w:rFonts w:eastAsia="Calibri"/>
                <w:iCs/>
                <w:sz w:val="20"/>
                <w:szCs w:val="20"/>
              </w:rPr>
              <w:t>с двух сторон)</w:t>
            </w:r>
          </w:p>
        </w:tc>
        <w:tc>
          <w:tcPr>
            <w:tcW w:w="2143" w:type="dxa"/>
          </w:tcPr>
          <w:p w14:paraId="3DA80AE6" w14:textId="77777777" w:rsidR="004E696E" w:rsidRPr="00021566" w:rsidRDefault="004E696E" w:rsidP="00510D5C">
            <w:pPr>
              <w:autoSpaceDE w:val="0"/>
              <w:autoSpaceDN w:val="0"/>
              <w:adjustRightInd w:val="0"/>
              <w:spacing w:before="120" w:after="120"/>
              <w:rPr>
                <w:rFonts w:eastAsia="Calibri"/>
                <w:sz w:val="20"/>
                <w:szCs w:val="20"/>
              </w:rPr>
            </w:pPr>
            <w:r w:rsidRPr="00021566">
              <w:rPr>
                <w:rFonts w:eastAsia="Calibri"/>
                <w:sz w:val="20"/>
                <w:szCs w:val="20"/>
              </w:rPr>
              <w:t>Не требуется</w:t>
            </w:r>
          </w:p>
        </w:tc>
      </w:tr>
      <w:tr w:rsidR="004E696E" w:rsidRPr="000136B6" w14:paraId="0ED34962" w14:textId="77777777" w:rsidTr="00DB443F">
        <w:tc>
          <w:tcPr>
            <w:tcW w:w="696" w:type="dxa"/>
          </w:tcPr>
          <w:p w14:paraId="6EEAD3BD" w14:textId="77777777" w:rsidR="004E696E" w:rsidRPr="00021566" w:rsidRDefault="004E696E" w:rsidP="00510D5C">
            <w:pPr>
              <w:tabs>
                <w:tab w:val="left" w:pos="1134"/>
              </w:tabs>
              <w:spacing w:before="120" w:after="120"/>
              <w:jc w:val="center"/>
              <w:rPr>
                <w:sz w:val="20"/>
                <w:szCs w:val="20"/>
              </w:rPr>
            </w:pPr>
            <w:r w:rsidRPr="00021566">
              <w:rPr>
                <w:sz w:val="20"/>
                <w:szCs w:val="20"/>
              </w:rPr>
              <w:t>3.3</w:t>
            </w:r>
          </w:p>
        </w:tc>
        <w:tc>
          <w:tcPr>
            <w:tcW w:w="3127" w:type="dxa"/>
          </w:tcPr>
          <w:p w14:paraId="41C9FA2A" w14:textId="77777777" w:rsidR="004E696E" w:rsidRPr="00021566" w:rsidRDefault="004E696E" w:rsidP="00510D5C">
            <w:pPr>
              <w:autoSpaceDE w:val="0"/>
              <w:autoSpaceDN w:val="0"/>
              <w:adjustRightInd w:val="0"/>
              <w:spacing w:before="120" w:after="120"/>
              <w:rPr>
                <w:rFonts w:eastAsia="Calibri"/>
                <w:sz w:val="20"/>
                <w:szCs w:val="20"/>
              </w:rPr>
            </w:pPr>
            <w:r w:rsidRPr="00021566">
              <w:rPr>
                <w:rFonts w:eastAsia="Calibri"/>
                <w:sz w:val="20"/>
                <w:szCs w:val="20"/>
              </w:rPr>
              <w:t>Получившие разрешение на временное проживание</w:t>
            </w:r>
          </w:p>
        </w:tc>
        <w:tc>
          <w:tcPr>
            <w:tcW w:w="3668" w:type="dxa"/>
            <w:vAlign w:val="center"/>
          </w:tcPr>
          <w:p w14:paraId="7C8EE483" w14:textId="77777777" w:rsidR="004E696E" w:rsidRPr="00E91775" w:rsidRDefault="004E696E" w:rsidP="00087A2F">
            <w:pPr>
              <w:pStyle w:val="aff0"/>
              <w:numPr>
                <w:ilvl w:val="0"/>
                <w:numId w:val="17"/>
              </w:numPr>
              <w:autoSpaceDE w:val="0"/>
              <w:autoSpaceDN w:val="0"/>
              <w:adjustRightInd w:val="0"/>
              <w:spacing w:before="120" w:after="120"/>
              <w:ind w:left="387" w:hanging="387"/>
              <w:contextualSpacing w:val="0"/>
              <w:jc w:val="both"/>
              <w:rPr>
                <w:rFonts w:eastAsia="Calibri"/>
                <w:sz w:val="20"/>
                <w:szCs w:val="20"/>
              </w:rPr>
            </w:pPr>
            <w:r>
              <w:rPr>
                <w:rFonts w:eastAsia="Calibri"/>
                <w:sz w:val="20"/>
                <w:szCs w:val="20"/>
              </w:rPr>
              <w:t>о</w:t>
            </w:r>
            <w:r w:rsidRPr="00E91775">
              <w:rPr>
                <w:rFonts w:eastAsia="Calibri"/>
                <w:sz w:val="20"/>
                <w:szCs w:val="20"/>
              </w:rPr>
              <w:t>тметка в документе, удостоверяющем личность иностранного гражданина или лица без гражданства</w:t>
            </w:r>
            <w:r>
              <w:rPr>
                <w:rFonts w:eastAsia="Calibri"/>
                <w:sz w:val="20"/>
                <w:szCs w:val="20"/>
              </w:rPr>
              <w:t>;</w:t>
            </w:r>
          </w:p>
          <w:p w14:paraId="10E16BD4" w14:textId="77777777" w:rsidR="004E696E" w:rsidRPr="00E91775" w:rsidRDefault="004E696E" w:rsidP="00087A2F">
            <w:pPr>
              <w:pStyle w:val="aff0"/>
              <w:numPr>
                <w:ilvl w:val="0"/>
                <w:numId w:val="17"/>
              </w:numPr>
              <w:autoSpaceDE w:val="0"/>
              <w:autoSpaceDN w:val="0"/>
              <w:adjustRightInd w:val="0"/>
              <w:spacing w:before="120" w:after="120"/>
              <w:ind w:left="387" w:hanging="387"/>
              <w:contextualSpacing w:val="0"/>
              <w:jc w:val="both"/>
              <w:rPr>
                <w:rFonts w:eastAsia="Calibri"/>
                <w:sz w:val="20"/>
                <w:szCs w:val="20"/>
              </w:rPr>
            </w:pPr>
            <w:r>
              <w:rPr>
                <w:rFonts w:eastAsia="Calibri"/>
                <w:sz w:val="20"/>
                <w:szCs w:val="20"/>
              </w:rPr>
              <w:t>п</w:t>
            </w:r>
            <w:r w:rsidRPr="00E91775">
              <w:rPr>
                <w:rFonts w:eastAsia="Calibri"/>
                <w:sz w:val="20"/>
                <w:szCs w:val="20"/>
              </w:rPr>
              <w:t>родление срока действия (если требуется)</w:t>
            </w:r>
            <w:r>
              <w:rPr>
                <w:rFonts w:eastAsia="Calibri"/>
                <w:sz w:val="20"/>
                <w:szCs w:val="20"/>
              </w:rPr>
              <w:t>;</w:t>
            </w:r>
          </w:p>
          <w:p w14:paraId="32F26FC5" w14:textId="61081004" w:rsidR="004E696E" w:rsidRPr="00E91775" w:rsidRDefault="004E696E" w:rsidP="00087A2F">
            <w:pPr>
              <w:pStyle w:val="aff0"/>
              <w:numPr>
                <w:ilvl w:val="0"/>
                <w:numId w:val="17"/>
              </w:numPr>
              <w:autoSpaceDE w:val="0"/>
              <w:autoSpaceDN w:val="0"/>
              <w:adjustRightInd w:val="0"/>
              <w:spacing w:before="120" w:after="120"/>
              <w:ind w:left="387" w:hanging="387"/>
              <w:contextualSpacing w:val="0"/>
              <w:jc w:val="both"/>
              <w:rPr>
                <w:rFonts w:eastAsia="Calibri"/>
                <w:sz w:val="20"/>
                <w:szCs w:val="20"/>
              </w:rPr>
            </w:pPr>
            <w:r>
              <w:rPr>
                <w:rFonts w:eastAsia="Calibri"/>
                <w:sz w:val="20"/>
                <w:szCs w:val="20"/>
              </w:rPr>
              <w:t>р</w:t>
            </w:r>
            <w:r w:rsidRPr="00E91775">
              <w:rPr>
                <w:rFonts w:eastAsia="Calibri"/>
                <w:sz w:val="20"/>
                <w:szCs w:val="20"/>
              </w:rPr>
              <w:t>егистрация или документ о постановке иностранного гражданина на учет по месту пребывания (</w:t>
            </w:r>
            <w:r w:rsidRPr="00E91775">
              <w:rPr>
                <w:rFonts w:eastAsia="Calibri"/>
                <w:bCs/>
                <w:iCs/>
                <w:sz w:val="20"/>
                <w:szCs w:val="20"/>
              </w:rPr>
              <w:t>отрывная часть бланка уведомления о прибытии иностранного гражданина или лица без гражданства в место пребывания (</w:t>
            </w:r>
            <w:r w:rsidR="00ED2255">
              <w:rPr>
                <w:rFonts w:eastAsia="Calibri"/>
                <w:iCs/>
                <w:sz w:val="20"/>
                <w:szCs w:val="20"/>
              </w:rPr>
              <w:t>с двух сторон)</w:t>
            </w:r>
          </w:p>
        </w:tc>
        <w:tc>
          <w:tcPr>
            <w:tcW w:w="2143" w:type="dxa"/>
          </w:tcPr>
          <w:p w14:paraId="19B6A48C" w14:textId="77777777" w:rsidR="004E696E" w:rsidRPr="00021566" w:rsidRDefault="004E696E" w:rsidP="00510D5C">
            <w:pPr>
              <w:autoSpaceDE w:val="0"/>
              <w:autoSpaceDN w:val="0"/>
              <w:adjustRightInd w:val="0"/>
              <w:spacing w:before="120" w:after="120"/>
              <w:ind w:firstLine="23"/>
              <w:rPr>
                <w:rFonts w:eastAsia="Calibri"/>
                <w:sz w:val="20"/>
                <w:szCs w:val="20"/>
              </w:rPr>
            </w:pPr>
            <w:r w:rsidRPr="00021566">
              <w:rPr>
                <w:rFonts w:eastAsia="Calibri"/>
                <w:sz w:val="20"/>
                <w:szCs w:val="20"/>
              </w:rPr>
              <w:t>Не требуется</w:t>
            </w:r>
          </w:p>
        </w:tc>
      </w:tr>
      <w:tr w:rsidR="004E696E" w:rsidRPr="000136B6" w14:paraId="437EA73B" w14:textId="77777777" w:rsidTr="00DB443F">
        <w:tc>
          <w:tcPr>
            <w:tcW w:w="696" w:type="dxa"/>
          </w:tcPr>
          <w:p w14:paraId="5AB2E2C2" w14:textId="77777777" w:rsidR="004E696E" w:rsidRPr="00021566" w:rsidRDefault="004E696E" w:rsidP="00510D5C">
            <w:pPr>
              <w:tabs>
                <w:tab w:val="left" w:pos="1134"/>
              </w:tabs>
              <w:spacing w:before="120" w:after="120"/>
              <w:jc w:val="center"/>
              <w:rPr>
                <w:sz w:val="20"/>
                <w:szCs w:val="20"/>
              </w:rPr>
            </w:pPr>
            <w:r w:rsidRPr="00021566">
              <w:rPr>
                <w:sz w:val="20"/>
                <w:szCs w:val="20"/>
              </w:rPr>
              <w:t>3.4</w:t>
            </w:r>
          </w:p>
        </w:tc>
        <w:tc>
          <w:tcPr>
            <w:tcW w:w="3127" w:type="dxa"/>
          </w:tcPr>
          <w:p w14:paraId="1BB2021F" w14:textId="77777777" w:rsidR="004E696E" w:rsidRPr="00021566" w:rsidRDefault="004E696E" w:rsidP="00510D5C">
            <w:pPr>
              <w:autoSpaceDE w:val="0"/>
              <w:autoSpaceDN w:val="0"/>
              <w:adjustRightInd w:val="0"/>
              <w:spacing w:before="120" w:after="120"/>
              <w:rPr>
                <w:rFonts w:eastAsia="Calibri"/>
                <w:sz w:val="20"/>
                <w:szCs w:val="20"/>
              </w:rPr>
            </w:pPr>
            <w:r w:rsidRPr="00021566">
              <w:rPr>
                <w:rFonts w:eastAsia="Calibri"/>
                <w:sz w:val="20"/>
                <w:szCs w:val="20"/>
              </w:rPr>
              <w:t xml:space="preserve">Получившие вид на жительство </w:t>
            </w:r>
          </w:p>
        </w:tc>
        <w:tc>
          <w:tcPr>
            <w:tcW w:w="3668" w:type="dxa"/>
            <w:vAlign w:val="center"/>
          </w:tcPr>
          <w:p w14:paraId="17082A58" w14:textId="77777777" w:rsidR="004E696E" w:rsidRPr="00E91775" w:rsidRDefault="004E696E" w:rsidP="00087A2F">
            <w:pPr>
              <w:pStyle w:val="aff0"/>
              <w:numPr>
                <w:ilvl w:val="0"/>
                <w:numId w:val="18"/>
              </w:numPr>
              <w:autoSpaceDE w:val="0"/>
              <w:autoSpaceDN w:val="0"/>
              <w:adjustRightInd w:val="0"/>
              <w:spacing w:before="120" w:after="120"/>
              <w:ind w:left="387" w:hanging="387"/>
              <w:contextualSpacing w:val="0"/>
              <w:jc w:val="both"/>
              <w:rPr>
                <w:rFonts w:eastAsia="Calibri"/>
                <w:sz w:val="20"/>
                <w:szCs w:val="20"/>
              </w:rPr>
            </w:pPr>
            <w:r>
              <w:rPr>
                <w:rFonts w:eastAsia="Calibri"/>
                <w:sz w:val="20"/>
                <w:szCs w:val="20"/>
              </w:rPr>
              <w:t>д</w:t>
            </w:r>
            <w:r w:rsidRPr="00E91775">
              <w:rPr>
                <w:rFonts w:eastAsia="Calibri"/>
                <w:sz w:val="20"/>
                <w:szCs w:val="20"/>
              </w:rPr>
              <w:t>окумент установленного образца «Вид на жительство иностранного гражданина»</w:t>
            </w:r>
            <w:r>
              <w:rPr>
                <w:rFonts w:eastAsia="Calibri"/>
                <w:sz w:val="20"/>
                <w:szCs w:val="20"/>
              </w:rPr>
              <w:t>;</w:t>
            </w:r>
          </w:p>
          <w:p w14:paraId="2F4D2598" w14:textId="77777777" w:rsidR="004E696E" w:rsidRPr="00E91775" w:rsidRDefault="004E696E" w:rsidP="00087A2F">
            <w:pPr>
              <w:pStyle w:val="aff0"/>
              <w:numPr>
                <w:ilvl w:val="0"/>
                <w:numId w:val="18"/>
              </w:numPr>
              <w:autoSpaceDE w:val="0"/>
              <w:autoSpaceDN w:val="0"/>
              <w:adjustRightInd w:val="0"/>
              <w:spacing w:before="120" w:after="120"/>
              <w:ind w:left="387" w:hanging="387"/>
              <w:contextualSpacing w:val="0"/>
              <w:jc w:val="both"/>
              <w:rPr>
                <w:rFonts w:eastAsia="Calibri"/>
                <w:sz w:val="20"/>
                <w:szCs w:val="20"/>
              </w:rPr>
            </w:pPr>
            <w:r>
              <w:rPr>
                <w:rFonts w:eastAsia="Calibri"/>
                <w:sz w:val="20"/>
                <w:szCs w:val="20"/>
              </w:rPr>
              <w:t>п</w:t>
            </w:r>
            <w:r w:rsidRPr="00E91775">
              <w:rPr>
                <w:rFonts w:eastAsia="Calibri"/>
                <w:sz w:val="20"/>
                <w:szCs w:val="20"/>
              </w:rPr>
              <w:t>родление срока действия (если требуется)</w:t>
            </w:r>
            <w:r>
              <w:rPr>
                <w:rFonts w:eastAsia="Calibri"/>
                <w:sz w:val="20"/>
                <w:szCs w:val="20"/>
              </w:rPr>
              <w:t>;</w:t>
            </w:r>
          </w:p>
          <w:p w14:paraId="3DA817D4" w14:textId="04C09CED" w:rsidR="004E696E" w:rsidRPr="00E91775" w:rsidRDefault="004E696E" w:rsidP="00087A2F">
            <w:pPr>
              <w:pStyle w:val="aff0"/>
              <w:numPr>
                <w:ilvl w:val="0"/>
                <w:numId w:val="18"/>
              </w:numPr>
              <w:autoSpaceDE w:val="0"/>
              <w:autoSpaceDN w:val="0"/>
              <w:adjustRightInd w:val="0"/>
              <w:spacing w:before="120" w:after="120"/>
              <w:ind w:left="387" w:hanging="387"/>
              <w:contextualSpacing w:val="0"/>
              <w:jc w:val="both"/>
              <w:rPr>
                <w:rFonts w:eastAsia="Calibri"/>
                <w:sz w:val="20"/>
                <w:szCs w:val="20"/>
              </w:rPr>
            </w:pPr>
            <w:r>
              <w:rPr>
                <w:rFonts w:eastAsia="Calibri"/>
                <w:sz w:val="20"/>
                <w:szCs w:val="20"/>
              </w:rPr>
              <w:t>р</w:t>
            </w:r>
            <w:r w:rsidRPr="00E91775">
              <w:rPr>
                <w:rFonts w:eastAsia="Calibri"/>
                <w:sz w:val="20"/>
                <w:szCs w:val="20"/>
              </w:rPr>
              <w:t>егистрация или документ о постановке иностранного гражданина на учет по месту пребывания (</w:t>
            </w:r>
            <w:r w:rsidRPr="00E91775">
              <w:rPr>
                <w:rFonts w:eastAsia="Calibri"/>
                <w:bCs/>
                <w:iCs/>
                <w:sz w:val="20"/>
                <w:szCs w:val="20"/>
              </w:rPr>
              <w:t>отрывная часть бланка уведомления о прибытии иностранного гражданина или лица без гражданства в место пребывания (</w:t>
            </w:r>
            <w:r w:rsidR="00ED2255">
              <w:rPr>
                <w:rFonts w:eastAsia="Calibri"/>
                <w:iCs/>
                <w:sz w:val="20"/>
                <w:szCs w:val="20"/>
              </w:rPr>
              <w:t>с двух сторон)</w:t>
            </w:r>
          </w:p>
        </w:tc>
        <w:tc>
          <w:tcPr>
            <w:tcW w:w="2143" w:type="dxa"/>
          </w:tcPr>
          <w:p w14:paraId="74A6F129" w14:textId="77777777" w:rsidR="004E696E" w:rsidRPr="00021566" w:rsidRDefault="004E696E" w:rsidP="00510D5C">
            <w:pPr>
              <w:autoSpaceDE w:val="0"/>
              <w:autoSpaceDN w:val="0"/>
              <w:adjustRightInd w:val="0"/>
              <w:spacing w:before="120" w:after="120"/>
              <w:rPr>
                <w:rFonts w:eastAsia="Calibri"/>
                <w:sz w:val="20"/>
                <w:szCs w:val="20"/>
              </w:rPr>
            </w:pPr>
            <w:r w:rsidRPr="00021566">
              <w:rPr>
                <w:rFonts w:eastAsia="Calibri"/>
                <w:sz w:val="20"/>
                <w:szCs w:val="20"/>
              </w:rPr>
              <w:t>Не требуется</w:t>
            </w:r>
          </w:p>
        </w:tc>
      </w:tr>
    </w:tbl>
    <w:p w14:paraId="1EC210E2" w14:textId="77777777" w:rsidR="004E696E" w:rsidRDefault="004E696E" w:rsidP="004E696E">
      <w:pPr>
        <w:spacing w:before="120" w:after="120"/>
        <w:ind w:left="567"/>
        <w:jc w:val="both"/>
        <w:rPr>
          <w:rFonts w:cs="Courier New"/>
        </w:rPr>
      </w:pPr>
      <w:r w:rsidRPr="00B531FF">
        <w:rPr>
          <w:rFonts w:eastAsia="Calibri"/>
          <w:i/>
          <w:szCs w:val="22"/>
          <w:u w:val="single"/>
        </w:rPr>
        <w:t>Примечание:</w:t>
      </w:r>
      <w:r>
        <w:rPr>
          <w:rFonts w:cs="Courier New"/>
        </w:rPr>
        <w:t xml:space="preserve"> </w:t>
      </w:r>
    </w:p>
    <w:p w14:paraId="160E79B5" w14:textId="555E6588" w:rsidR="004E696E" w:rsidRPr="00B531FF" w:rsidRDefault="004E696E" w:rsidP="004E696E">
      <w:pPr>
        <w:spacing w:before="120" w:after="120"/>
        <w:ind w:left="567"/>
        <w:jc w:val="both"/>
        <w:rPr>
          <w:rFonts w:cs="Courier New"/>
          <w:i/>
        </w:rPr>
      </w:pPr>
      <w:r w:rsidRPr="00B531FF">
        <w:rPr>
          <w:rFonts w:cs="Courier New"/>
          <w:i/>
        </w:rPr>
        <w:t>Патент/разрешение на работу и чеки об оплате патента не требуется</w:t>
      </w:r>
      <w:r>
        <w:rPr>
          <w:rFonts w:cs="Courier New"/>
          <w:i/>
        </w:rPr>
        <w:t>, е</w:t>
      </w:r>
      <w:r w:rsidRPr="00B531FF">
        <w:rPr>
          <w:rFonts w:cs="Courier New"/>
          <w:i/>
        </w:rPr>
        <w:t>сли иностранные граждане являются работниками иностранных юридических лиц (производителей или поставщиков), выполняющих монтажные (шеф</w:t>
      </w:r>
      <w:r>
        <w:rPr>
          <w:rFonts w:cs="Courier New"/>
          <w:i/>
        </w:rPr>
        <w:t>-</w:t>
      </w:r>
      <w:r w:rsidRPr="00B531FF">
        <w:rPr>
          <w:rFonts w:cs="Courier New"/>
          <w:i/>
        </w:rPr>
        <w:t xml:space="preserve">монтажные) работы, сервисное и гарантийное обслуживание, а также послегарантийный ремонт поставленного в РФ технического оборудования (цель визита в визе - техобслуживание). </w:t>
      </w:r>
    </w:p>
    <w:p w14:paraId="675D354C" w14:textId="1899136A" w:rsidR="004E696E" w:rsidRPr="00645099" w:rsidRDefault="004E696E" w:rsidP="00427567">
      <w:pPr>
        <w:pStyle w:val="S0"/>
        <w:spacing w:after="240"/>
      </w:pPr>
      <w:r>
        <w:t>6.4.6.</w:t>
      </w:r>
      <w:r w:rsidR="00435A26">
        <w:t>5</w:t>
      </w:r>
      <w:r>
        <w:t xml:space="preserve">. </w:t>
      </w:r>
      <w:r w:rsidRPr="00645099">
        <w:t xml:space="preserve">Срок нахождения иностранного гражданина на территории объектов </w:t>
      </w:r>
      <w:r w:rsidR="00BF459E">
        <w:t>ООО </w:t>
      </w:r>
      <w:r>
        <w:t>«Славнефть-Красноярскнефтегаз»</w:t>
      </w:r>
      <w:r w:rsidRPr="00645099">
        <w:t xml:space="preserve"> должен заканчиваться не менее чем за </w:t>
      </w:r>
      <w:r w:rsidR="00AC6C02">
        <w:t>5</w:t>
      </w:r>
      <w:r w:rsidRPr="00645099">
        <w:t xml:space="preserve"> календарных дн</w:t>
      </w:r>
      <w:r w:rsidR="00AC6C02">
        <w:t>ей</w:t>
      </w:r>
      <w:r w:rsidRPr="00645099">
        <w:t xml:space="preserve"> до срока пребывания, указанного в миграционной карте, и (или) срока постановки иностранного гражданина на учет по месту пребывания.</w:t>
      </w:r>
    </w:p>
    <w:p w14:paraId="7DD29CF1" w14:textId="4ED5E675" w:rsidR="004E696E" w:rsidRPr="000136B6" w:rsidRDefault="004E696E" w:rsidP="00427567">
      <w:pPr>
        <w:pStyle w:val="S0"/>
        <w:spacing w:after="240"/>
      </w:pPr>
      <w:r>
        <w:t>6.4.6.</w:t>
      </w:r>
      <w:r w:rsidR="00435A26">
        <w:t>6</w:t>
      </w:r>
      <w:r>
        <w:t xml:space="preserve">. </w:t>
      </w:r>
      <w:r w:rsidRPr="000136B6">
        <w:t xml:space="preserve">Допуск на объекты и месторождения </w:t>
      </w:r>
      <w:r w:rsidR="00BF459E">
        <w:t>ООО </w:t>
      </w:r>
      <w:r>
        <w:t>«Славнефть-Красноярскнефтегаз»</w:t>
      </w:r>
      <w:r w:rsidRPr="000136B6">
        <w:t xml:space="preserve"> делегаций, в состав которой входят иностранные граждане, осуществляется по решению Генерального директора </w:t>
      </w:r>
      <w:r w:rsidR="00BF459E">
        <w:t>ООО </w:t>
      </w:r>
      <w:r w:rsidRPr="000136B6">
        <w:t>«</w:t>
      </w:r>
      <w:r>
        <w:t>Славнефть-Красноярскнефтегаз</w:t>
      </w:r>
      <w:r w:rsidRPr="000136B6">
        <w:t xml:space="preserve">» и строго в соответствии с утвержденной программой приема. </w:t>
      </w:r>
    </w:p>
    <w:p w14:paraId="13DBBED1" w14:textId="633588B7" w:rsidR="004E696E" w:rsidRPr="000136B6" w:rsidRDefault="004E696E" w:rsidP="00427567">
      <w:pPr>
        <w:pStyle w:val="S0"/>
        <w:spacing w:after="240"/>
      </w:pPr>
      <w:r w:rsidRPr="00427567">
        <w:t>6.4.6.</w:t>
      </w:r>
      <w:r w:rsidR="00435A26" w:rsidRPr="00427567">
        <w:t>7</w:t>
      </w:r>
      <w:r w:rsidRPr="00427567">
        <w:t xml:space="preserve">. Ответственность за несанкционированное нахождение иностранных граждан </w:t>
      </w:r>
      <w:r w:rsidR="00F64F83" w:rsidRPr="00427567">
        <w:t>без</w:t>
      </w:r>
      <w:r w:rsidR="00F64F83">
        <w:t xml:space="preserve"> </w:t>
      </w:r>
      <w:r w:rsidRPr="00427567">
        <w:t>сопровождающего лица на территории объектов</w:t>
      </w:r>
      <w:r w:rsidRPr="000136B6">
        <w:t xml:space="preserve"> и месторождений</w:t>
      </w:r>
      <w:r w:rsidRPr="00427567">
        <w:t xml:space="preserve"> </w:t>
      </w:r>
      <w:r w:rsidR="00BF459E">
        <w:t>ООО </w:t>
      </w:r>
      <w:r w:rsidRPr="000136B6">
        <w:t>«</w:t>
      </w:r>
      <w:r>
        <w:t>Славнефть-Красноярскнефтегаз</w:t>
      </w:r>
      <w:r w:rsidRPr="000136B6">
        <w:t>»</w:t>
      </w:r>
      <w:r w:rsidRPr="00427567">
        <w:t xml:space="preserve"> несет руководитель структурного подразделения, принимающего иностранных посетителей. </w:t>
      </w:r>
    </w:p>
    <w:p w14:paraId="703415BD" w14:textId="58E12B2E" w:rsidR="004E696E" w:rsidRPr="000136B6" w:rsidRDefault="004E696E" w:rsidP="00D6440F">
      <w:pPr>
        <w:pStyle w:val="S0"/>
        <w:spacing w:after="60"/>
        <w:rPr>
          <w:rFonts w:cs="Courier New"/>
        </w:rPr>
      </w:pPr>
      <w:r>
        <w:t>6.4.6.</w:t>
      </w:r>
      <w:r w:rsidR="00435A26">
        <w:t>8</w:t>
      </w:r>
      <w:r>
        <w:t xml:space="preserve">. </w:t>
      </w:r>
      <w:r w:rsidRPr="000136B6">
        <w:t xml:space="preserve">В </w:t>
      </w:r>
      <w:r>
        <w:t xml:space="preserve">центральном офисе </w:t>
      </w:r>
      <w:r w:rsidR="00BF459E">
        <w:t>ООО </w:t>
      </w:r>
      <w:r>
        <w:t>«Славнефть-Красноярскнефтегаз»</w:t>
      </w:r>
      <w:r w:rsidRPr="000136B6">
        <w:t xml:space="preserve">, а также </w:t>
      </w:r>
      <w:r w:rsidR="00297237">
        <w:t xml:space="preserve">на </w:t>
      </w:r>
      <w:r w:rsidRPr="000136B6">
        <w:t>опасных производственных объектах,</w:t>
      </w:r>
      <w:r>
        <w:t xml:space="preserve"> </w:t>
      </w:r>
      <w:r w:rsidRPr="000136B6">
        <w:rPr>
          <w:rFonts w:cs="Courier New"/>
          <w:b/>
        </w:rPr>
        <w:t xml:space="preserve">ЗАПРЕЩЕНО: </w:t>
      </w:r>
    </w:p>
    <w:p w14:paraId="1932EE3F" w14:textId="0839F255" w:rsidR="004E696E" w:rsidRPr="000136B6" w:rsidRDefault="00F64F83" w:rsidP="00087A2F">
      <w:pPr>
        <w:numPr>
          <w:ilvl w:val="0"/>
          <w:numId w:val="6"/>
        </w:numPr>
        <w:tabs>
          <w:tab w:val="num" w:pos="540"/>
        </w:tabs>
        <w:spacing w:before="60"/>
        <w:ind w:left="567" w:hanging="397"/>
        <w:jc w:val="both"/>
        <w:rPr>
          <w:lang w:eastAsia="ru-RU"/>
        </w:rPr>
      </w:pPr>
      <w:r>
        <w:rPr>
          <w:lang w:eastAsia="ru-RU"/>
        </w:rPr>
        <w:t>и</w:t>
      </w:r>
      <w:r w:rsidRPr="000136B6">
        <w:rPr>
          <w:lang w:eastAsia="ru-RU"/>
        </w:rPr>
        <w:t xml:space="preserve">спользование </w:t>
      </w:r>
      <w:r w:rsidR="004E696E" w:rsidRPr="000136B6">
        <w:rPr>
          <w:lang w:eastAsia="ru-RU"/>
        </w:rPr>
        <w:t>иностранными гражданами технических средств обработки и накопления информации (средств вычислительной техники, диктофонов, радио- и сотовых телефонов, радиостанций, магнитофонов, фотоаппаратов, видеокамер, средств определения местоположения и других технических устройств)</w:t>
      </w:r>
      <w:r w:rsidR="00AC6C02">
        <w:rPr>
          <w:lang w:eastAsia="ru-RU"/>
        </w:rPr>
        <w:t xml:space="preserve"> без предварительного согласования с</w:t>
      </w:r>
      <w:r w:rsidR="00C13E66">
        <w:rPr>
          <w:lang w:eastAsia="ru-RU"/>
        </w:rPr>
        <w:t xml:space="preserve"> управлением метрологии, и автоматизации и информационных технологий и телекоммуникаций, </w:t>
      </w:r>
      <w:r w:rsidR="00AC6C02">
        <w:rPr>
          <w:lang w:eastAsia="ru-RU"/>
        </w:rPr>
        <w:t>и УЭБ</w:t>
      </w:r>
      <w:r w:rsidR="004E696E" w:rsidRPr="000136B6">
        <w:rPr>
          <w:lang w:eastAsia="ru-RU"/>
        </w:rPr>
        <w:t>.</w:t>
      </w:r>
    </w:p>
    <w:p w14:paraId="51EAA0A8" w14:textId="5FC01FA2" w:rsidR="004E696E" w:rsidRPr="000136B6" w:rsidRDefault="00F64F83" w:rsidP="00087A2F">
      <w:pPr>
        <w:numPr>
          <w:ilvl w:val="0"/>
          <w:numId w:val="6"/>
        </w:numPr>
        <w:tabs>
          <w:tab w:val="num" w:pos="540"/>
        </w:tabs>
        <w:spacing w:before="60"/>
        <w:ind w:left="567" w:hanging="397"/>
        <w:jc w:val="both"/>
        <w:rPr>
          <w:lang w:eastAsia="ru-RU"/>
        </w:rPr>
      </w:pPr>
      <w:r>
        <w:rPr>
          <w:lang w:eastAsia="ru-RU"/>
        </w:rPr>
        <w:t>н</w:t>
      </w:r>
      <w:r w:rsidRPr="000136B6">
        <w:rPr>
          <w:lang w:eastAsia="ru-RU"/>
        </w:rPr>
        <w:t xml:space="preserve">ахождение </w:t>
      </w:r>
      <w:r w:rsidR="004E696E" w:rsidRPr="000136B6">
        <w:rPr>
          <w:lang w:eastAsia="ru-RU"/>
        </w:rPr>
        <w:t>иностранных граждан без сопровождающих лиц.</w:t>
      </w:r>
    </w:p>
    <w:p w14:paraId="31222898" w14:textId="77777777" w:rsidR="004E696E" w:rsidRPr="000136B6" w:rsidRDefault="004E696E" w:rsidP="00427567">
      <w:pPr>
        <w:pStyle w:val="S0"/>
        <w:spacing w:after="240"/>
      </w:pPr>
      <w:r w:rsidRPr="000136B6">
        <w:t>Кроме того, должно быть предприняты все необходимые меры, исключающие возможность получения иностранными гражданами сведений, подлежащих охране согласно законодательству РФ, или излишней информации.</w:t>
      </w:r>
    </w:p>
    <w:p w14:paraId="067C27B7" w14:textId="3FFCEB4D" w:rsidR="004E696E" w:rsidRPr="000136B6" w:rsidRDefault="004E696E" w:rsidP="00427567">
      <w:pPr>
        <w:pStyle w:val="S0"/>
        <w:spacing w:after="240"/>
      </w:pPr>
      <w:r>
        <w:t>6.4.6.</w:t>
      </w:r>
      <w:r w:rsidR="00435A26">
        <w:t>9</w:t>
      </w:r>
      <w:r>
        <w:t xml:space="preserve">. </w:t>
      </w:r>
      <w:r w:rsidRPr="000136B6">
        <w:t xml:space="preserve">Допуск иностранных работников на объекты </w:t>
      </w:r>
      <w:r w:rsidR="00BF459E">
        <w:t>ООО </w:t>
      </w:r>
      <w:r>
        <w:t>«Славнефть-Красноярскнефтегаз»</w:t>
      </w:r>
      <w:r w:rsidRPr="000136B6">
        <w:t>, категорированные в соответствии с Федеральным законом от 21.07.2011 № 256-ФЗ «</w:t>
      </w:r>
      <w:r w:rsidR="00E6075E" w:rsidRPr="000136B6">
        <w:t>О</w:t>
      </w:r>
      <w:r w:rsidR="00E6075E">
        <w:t xml:space="preserve"> </w:t>
      </w:r>
      <w:r w:rsidRPr="000136B6">
        <w:t xml:space="preserve">безопасности объектов </w:t>
      </w:r>
      <w:r w:rsidRPr="00B531FF">
        <w:t>топливно-энергетического комплекса</w:t>
      </w:r>
      <w:r w:rsidRPr="000136B6">
        <w:t xml:space="preserve">», </w:t>
      </w:r>
      <w:r w:rsidRPr="00427567">
        <w:t>ЗАПРЕЩЕН</w:t>
      </w:r>
      <w:r w:rsidRPr="000136B6">
        <w:t xml:space="preserve"> (</w:t>
      </w:r>
      <w:r w:rsidR="00E6075E" w:rsidRPr="000136B6">
        <w:t>за</w:t>
      </w:r>
      <w:r w:rsidR="00E6075E">
        <w:t xml:space="preserve"> </w:t>
      </w:r>
      <w:r w:rsidRPr="000136B6">
        <w:t>исключением специалистов, выполняющих монтажные, шеф</w:t>
      </w:r>
      <w:r>
        <w:t>-</w:t>
      </w:r>
      <w:r w:rsidRPr="000136B6">
        <w:t xml:space="preserve">монтажные работы, сервисное или гарантийное обслуживание технологического оборудования, делегаций согласно распорядительному документу </w:t>
      </w:r>
      <w:r w:rsidR="00BF459E">
        <w:t>ООО </w:t>
      </w:r>
      <w:r w:rsidRPr="000136B6">
        <w:t>«</w:t>
      </w:r>
      <w:r>
        <w:t>Славнефть-Красноярскнефтегаз</w:t>
      </w:r>
      <w:r w:rsidRPr="000136B6">
        <w:t xml:space="preserve">» </w:t>
      </w:r>
      <w:r w:rsidR="00E6075E" w:rsidRPr="000136B6">
        <w:t>или</w:t>
      </w:r>
      <w:r w:rsidR="00E6075E">
        <w:t xml:space="preserve"> </w:t>
      </w:r>
      <w:r w:rsidRPr="000136B6">
        <w:t>ПАО</w:t>
      </w:r>
      <w:r w:rsidR="00DF0AD4">
        <w:t> </w:t>
      </w:r>
      <w:r w:rsidRPr="000136B6">
        <w:t>«НК «Роснефть»).</w:t>
      </w:r>
    </w:p>
    <w:p w14:paraId="640C3872" w14:textId="0F4725BC" w:rsidR="004E696E" w:rsidRDefault="004E696E" w:rsidP="00427567">
      <w:pPr>
        <w:pStyle w:val="S0"/>
        <w:spacing w:after="240"/>
      </w:pPr>
      <w:r>
        <w:t>6.4.6.1</w:t>
      </w:r>
      <w:r w:rsidR="00435A26">
        <w:t>0</w:t>
      </w:r>
      <w:r>
        <w:t xml:space="preserve">. </w:t>
      </w:r>
      <w:r w:rsidRPr="000136B6">
        <w:t xml:space="preserve">Должностные лица, принимающие иностранных граждан, ответственные </w:t>
      </w:r>
      <w:r w:rsidR="00F64F83" w:rsidRPr="000136B6">
        <w:t>за</w:t>
      </w:r>
      <w:r w:rsidR="00F64F83">
        <w:t xml:space="preserve"> </w:t>
      </w:r>
      <w:r w:rsidRPr="000136B6">
        <w:t xml:space="preserve">соблюдение условий пребывания, а также порядка их регистрации, передвижения, изменения места жительства, за несоблюдение или невыполнение требований пребывания иностранных граждан на территории РФ несут ответственность в соответствии </w:t>
      </w:r>
      <w:r w:rsidR="00F64F83" w:rsidRPr="000136B6">
        <w:t>с</w:t>
      </w:r>
      <w:r w:rsidR="00F64F83">
        <w:t xml:space="preserve"> </w:t>
      </w:r>
      <w:r w:rsidRPr="000136B6">
        <w:t xml:space="preserve">действующим законодательством РФ. </w:t>
      </w:r>
    </w:p>
    <w:p w14:paraId="7B694592" w14:textId="5CC22343" w:rsidR="004E696E" w:rsidRDefault="004E696E" w:rsidP="004E696E">
      <w:pPr>
        <w:pStyle w:val="3"/>
      </w:pPr>
      <w:bookmarkStart w:id="47" w:name="_Toc119941512"/>
      <w:bookmarkStart w:id="48" w:name="_Toc184645711"/>
      <w:r>
        <w:t>6.4.7. ОБЪЕКТОВЫЙ ЭЛЕКТРОННЫЙ ПРОПУСК ДЛЯ ДОПУС</w:t>
      </w:r>
      <w:r w:rsidR="00AC6C02">
        <w:t>К</w:t>
      </w:r>
      <w:r>
        <w:t xml:space="preserve">А В ОБЩЕЖИТИЯ </w:t>
      </w:r>
      <w:r w:rsidR="00BF459E">
        <w:t>ООО </w:t>
      </w:r>
      <w:r>
        <w:t>«СЛАВНЕФТЬ-КРАСНОЯРСКНЕФТЕГАЗ» НА МЕСТОРОЖДЕНИИ</w:t>
      </w:r>
      <w:bookmarkEnd w:id="47"/>
      <w:bookmarkEnd w:id="48"/>
    </w:p>
    <w:p w14:paraId="4D92ED99" w14:textId="4076F747" w:rsidR="004E696E" w:rsidRPr="00CE7B62" w:rsidRDefault="004E696E" w:rsidP="004E696E">
      <w:pPr>
        <w:pStyle w:val="S0"/>
      </w:pPr>
      <w:r>
        <w:t xml:space="preserve">6.4.7.1. </w:t>
      </w:r>
      <w:r w:rsidRPr="00CB3B7B">
        <w:t>Объектовый электронный пропуск выдается</w:t>
      </w:r>
      <w:r w:rsidR="00297237">
        <w:t xml:space="preserve"> </w:t>
      </w:r>
      <w:r>
        <w:t>работникам</w:t>
      </w:r>
      <w:r w:rsidRPr="00CB3B7B">
        <w:t xml:space="preserve"> </w:t>
      </w:r>
      <w:r>
        <w:t>подрядных/субподрядных</w:t>
      </w:r>
      <w:r w:rsidRPr="00CB3B7B">
        <w:t xml:space="preserve"> организаций</w:t>
      </w:r>
      <w:r>
        <w:t xml:space="preserve"> и иным лицам, находящимся на месторождении,</w:t>
      </w:r>
      <w:r w:rsidRPr="00CE7B62">
        <w:t xml:space="preserve"> и обеспечивает доступ </w:t>
      </w:r>
      <w:r>
        <w:t>в общежития,</w:t>
      </w:r>
      <w:r w:rsidRPr="00CE7B62">
        <w:t xml:space="preserve"> оборудованные СКУД</w:t>
      </w:r>
      <w:r>
        <w:t xml:space="preserve">. </w:t>
      </w:r>
      <w:r w:rsidRPr="00CE7B62">
        <w:t xml:space="preserve">Сдается в обязательном порядке при убытии по окончании вахты, командировки </w:t>
      </w:r>
      <w:r w:rsidR="00F64F83" w:rsidRPr="00CE7B62">
        <w:t>и</w:t>
      </w:r>
      <w:r w:rsidR="00F64F83">
        <w:t xml:space="preserve"> </w:t>
      </w:r>
      <w:r w:rsidRPr="00CE7B62">
        <w:t>т.д.(</w:t>
      </w:r>
      <w:hyperlink w:anchor="пять_два" w:history="1">
        <w:r w:rsidR="00247BF5" w:rsidRPr="00F1549F">
          <w:rPr>
            <w:rStyle w:val="ac"/>
          </w:rPr>
          <w:t>Приложение 5</w:t>
        </w:r>
      </w:hyperlink>
      <w:r w:rsidRPr="00CE7B62">
        <w:t>).</w:t>
      </w:r>
    </w:p>
    <w:p w14:paraId="18B1D88E" w14:textId="297BDC07" w:rsidR="004E696E" w:rsidRDefault="004E696E" w:rsidP="004E696E">
      <w:pPr>
        <w:pStyle w:val="S0"/>
      </w:pPr>
      <w:r>
        <w:t xml:space="preserve">6.4.7.2. </w:t>
      </w:r>
      <w:r w:rsidRPr="00B07132">
        <w:t>Выдача пропуска производится на основании заявки</w:t>
      </w:r>
      <w:r>
        <w:t xml:space="preserve"> в виде служебной записки</w:t>
      </w:r>
      <w:r w:rsidRPr="00B07132">
        <w:t xml:space="preserve"> от</w:t>
      </w:r>
      <w:r w:rsidR="00DF0AD4">
        <w:t> </w:t>
      </w:r>
      <w:r>
        <w:t>администрации общежития</w:t>
      </w:r>
      <w:r w:rsidRPr="00B07132">
        <w:t xml:space="preserve"> при заселении работника</w:t>
      </w:r>
      <w:r>
        <w:t>. П</w:t>
      </w:r>
      <w:r w:rsidRPr="00B07132">
        <w:t>ропуск выдается</w:t>
      </w:r>
      <w:r w:rsidR="00297237">
        <w:t>,</w:t>
      </w:r>
      <w:r>
        <w:t xml:space="preserve"> и по минованию надобности</w:t>
      </w:r>
      <w:r w:rsidRPr="00B07132">
        <w:t xml:space="preserve"> сдается в б</w:t>
      </w:r>
      <w:r w:rsidR="00297237">
        <w:t>ю</w:t>
      </w:r>
      <w:r w:rsidRPr="00B07132">
        <w:t>ро пропусков охранной организации на КЛУ.</w:t>
      </w:r>
    </w:p>
    <w:p w14:paraId="1ACA9DB7" w14:textId="77777777" w:rsidR="004E696E" w:rsidRPr="006D46E3" w:rsidRDefault="004E696E" w:rsidP="004E696E">
      <w:pPr>
        <w:pStyle w:val="3"/>
      </w:pPr>
      <w:bookmarkStart w:id="49" w:name="_Toc119941513"/>
      <w:bookmarkStart w:id="50" w:name="_Toc184645712"/>
      <w:r>
        <w:t>6.4</w:t>
      </w:r>
      <w:r w:rsidRPr="00696114">
        <w:t>.</w:t>
      </w:r>
      <w:r>
        <w:t>8</w:t>
      </w:r>
      <w:r w:rsidRPr="00696114">
        <w:t>. ВРЕМЕННЫЙ ТРАНСПОРТНЫЙ ПРОПУСК</w:t>
      </w:r>
      <w:bookmarkEnd w:id="49"/>
      <w:bookmarkEnd w:id="50"/>
    </w:p>
    <w:p w14:paraId="6A1147D3" w14:textId="6463869E" w:rsidR="004E696E" w:rsidRDefault="004E696E" w:rsidP="004E696E">
      <w:pPr>
        <w:pStyle w:val="S0"/>
      </w:pPr>
      <w:r>
        <w:t xml:space="preserve">6.4.8.1. </w:t>
      </w:r>
      <w:r w:rsidRPr="00094AAB">
        <w:t>Транспортный пропуск</w:t>
      </w:r>
      <w:r>
        <w:t xml:space="preserve"> </w:t>
      </w:r>
      <w:r w:rsidRPr="00CE7B62">
        <w:t>(</w:t>
      </w:r>
      <w:hyperlink w:anchor="семь" w:history="1">
        <w:r w:rsidRPr="00CE7B62">
          <w:rPr>
            <w:rStyle w:val="ac"/>
          </w:rPr>
          <w:t xml:space="preserve">Приложение </w:t>
        </w:r>
        <w:r>
          <w:rPr>
            <w:rStyle w:val="ac"/>
          </w:rPr>
          <w:t>7</w:t>
        </w:r>
      </w:hyperlink>
      <w:r w:rsidRPr="00CE7B62">
        <w:t>)</w:t>
      </w:r>
      <w:r>
        <w:t xml:space="preserve"> </w:t>
      </w:r>
      <w:r w:rsidRPr="00094AAB">
        <w:t>оформляется на каждую единицу</w:t>
      </w:r>
      <w:r w:rsidR="00B211E3">
        <w:t xml:space="preserve"> (как исправную, так и выведенную из эксплуатации)</w:t>
      </w:r>
      <w:r w:rsidRPr="00094AAB">
        <w:t xml:space="preserve"> техники</w:t>
      </w:r>
      <w:r w:rsidR="006D46E3">
        <w:t xml:space="preserve"> (строительную, дорожную, транспортную,</w:t>
      </w:r>
      <w:r w:rsidR="00B211E3">
        <w:t xml:space="preserve"> коммунальную, пожарную и иную) </w:t>
      </w:r>
      <w:r w:rsidR="00BF459E">
        <w:t>ООО </w:t>
      </w:r>
      <w:r>
        <w:t>«Славнефть-Красноярскнефтегаз»</w:t>
      </w:r>
      <w:r w:rsidRPr="00094AAB">
        <w:t xml:space="preserve"> </w:t>
      </w:r>
      <w:r>
        <w:t>и подрядных/субподрядных организаций,</w:t>
      </w:r>
      <w:r w:rsidR="00B211E3">
        <w:t xml:space="preserve"> </w:t>
      </w:r>
      <w:r w:rsidRPr="000136B6">
        <w:t>в рамках заключенных договоров</w:t>
      </w:r>
      <w:r w:rsidR="00B211E3">
        <w:t xml:space="preserve">. В том числе и на </w:t>
      </w:r>
      <w:r w:rsidRPr="00094AAB">
        <w:t>полуприцеп</w:t>
      </w:r>
      <w:r>
        <w:t>ы</w:t>
      </w:r>
      <w:r w:rsidRPr="00094AAB">
        <w:t xml:space="preserve"> (прицеп</w:t>
      </w:r>
      <w:r>
        <w:t>ы</w:t>
      </w:r>
      <w:r w:rsidRPr="00094AAB">
        <w:t>)</w:t>
      </w:r>
      <w:r w:rsidR="00B211E3">
        <w:t xml:space="preserve"> и </w:t>
      </w:r>
      <w:r w:rsidRPr="00094AAB">
        <w:t>вагон</w:t>
      </w:r>
      <w:r>
        <w:t>-</w:t>
      </w:r>
      <w:r w:rsidRPr="00094AAB">
        <w:t>дома</w:t>
      </w:r>
      <w:r w:rsidR="00B211E3">
        <w:t xml:space="preserve">. </w:t>
      </w:r>
      <w:r w:rsidRPr="00094AAB">
        <w:t xml:space="preserve">Транспортные пропуска на ТС </w:t>
      </w:r>
      <w:r>
        <w:t xml:space="preserve">должны быть </w:t>
      </w:r>
      <w:r w:rsidRPr="00094AAB">
        <w:t>размещ</w:t>
      </w:r>
      <w:r>
        <w:t>ены</w:t>
      </w:r>
      <w:r w:rsidRPr="00094AAB">
        <w:t xml:space="preserve"> на лобовом стекле в правом нижнем у</w:t>
      </w:r>
      <w:r>
        <w:t>глу, не закрывая обзор водителю</w:t>
      </w:r>
      <w:r w:rsidRPr="00675A07">
        <w:t>.</w:t>
      </w:r>
      <w:r w:rsidRPr="004F73AF">
        <w:t xml:space="preserve"> </w:t>
      </w:r>
    </w:p>
    <w:p w14:paraId="33FD5B65" w14:textId="2D2EAC07" w:rsidR="004E696E" w:rsidRDefault="004E696E" w:rsidP="004E696E">
      <w:pPr>
        <w:pStyle w:val="S0"/>
      </w:pPr>
      <w:r>
        <w:t xml:space="preserve">6.4.8.2. </w:t>
      </w:r>
      <w:r w:rsidRPr="000136B6">
        <w:t>Транспортный пропуск не дает права на ввоз (вывоз) материальных ценностей на</w:t>
      </w:r>
      <w:r w:rsidR="00DF0AD4">
        <w:t> </w:t>
      </w:r>
      <w:r w:rsidRPr="000136B6">
        <w:t xml:space="preserve">территорию охраняемых объектов и месторождений </w:t>
      </w:r>
      <w:r w:rsidR="00BF459E">
        <w:t>ООО </w:t>
      </w:r>
      <w:r>
        <w:t>«Славнефть-Красноярскнефтегаз»</w:t>
      </w:r>
      <w:r w:rsidRPr="000136B6">
        <w:t>, оформляется на конкретное транспортное средство и действителен для</w:t>
      </w:r>
      <w:r w:rsidR="009C145D">
        <w:t> </w:t>
      </w:r>
      <w:r w:rsidRPr="000136B6">
        <w:t>того транспортного средства, на которое он оформлен, и в течение указанного в пропуске срока действия. Использовать его для другого транспортного средства категорически запрещается.</w:t>
      </w:r>
      <w:r w:rsidRPr="00BA328C">
        <w:t xml:space="preserve"> </w:t>
      </w:r>
    </w:p>
    <w:p w14:paraId="19A80131" w14:textId="705CA3DC" w:rsidR="004E696E" w:rsidRPr="00A76C16" w:rsidRDefault="004E696E" w:rsidP="004E696E">
      <w:pPr>
        <w:pStyle w:val="S0"/>
      </w:pPr>
      <w:r>
        <w:t xml:space="preserve">6.4.8.3. </w:t>
      </w:r>
      <w:r w:rsidRPr="00A76C16">
        <w:t>Водители и пассажиры, управляющие/следующие автотранспортом обязаны иметь при</w:t>
      </w:r>
      <w:r w:rsidR="009C145D">
        <w:t> </w:t>
      </w:r>
      <w:r w:rsidRPr="00A76C16">
        <w:t>себе личные документы, пропуск установленного образца (водители</w:t>
      </w:r>
      <w:r w:rsidR="00A26C33">
        <w:t xml:space="preserve">, кроме того, </w:t>
      </w:r>
      <w:r w:rsidRPr="00A76C16">
        <w:t xml:space="preserve">документы на право эксплуатации транспортного средства, документы на перевозимый груз). </w:t>
      </w:r>
    </w:p>
    <w:p w14:paraId="16253C58" w14:textId="3EA8A0E8" w:rsidR="005B6B1A" w:rsidRDefault="004E696E" w:rsidP="004E696E">
      <w:pPr>
        <w:pStyle w:val="S0"/>
      </w:pPr>
      <w:r>
        <w:t>6.4.8.4</w:t>
      </w:r>
      <w:r w:rsidRPr="00C37DF4">
        <w:t xml:space="preserve">. </w:t>
      </w:r>
      <w:r w:rsidR="00C37DF4" w:rsidRPr="00C37DF4">
        <w:t xml:space="preserve">Пропуск на транспортное средство выдается на основании письменной заявки, направленной от имени и за подписью Подрядчика и согласованной кураторами </w:t>
      </w:r>
      <w:r w:rsidR="00BF459E">
        <w:t>ООО </w:t>
      </w:r>
      <w:r w:rsidR="00C37DF4" w:rsidRPr="00C37DF4">
        <w:t>«Славнефть-Красноярскнефтегаз</w:t>
      </w:r>
      <w:r w:rsidR="00C37DF4" w:rsidRPr="00C70B35">
        <w:t>»</w:t>
      </w:r>
      <w:r w:rsidR="00C37DF4" w:rsidRPr="00C70B35">
        <w:rPr>
          <w:rStyle w:val="ac"/>
          <w:u w:val="none"/>
        </w:rPr>
        <w:t xml:space="preserve"> </w:t>
      </w:r>
      <w:r w:rsidRPr="00C37DF4">
        <w:rPr>
          <w:rStyle w:val="ac"/>
        </w:rPr>
        <w:t>(</w:t>
      </w:r>
      <w:hyperlink w:anchor="восемь" w:history="1">
        <w:r w:rsidRPr="00C37DF4">
          <w:rPr>
            <w:rStyle w:val="ac"/>
          </w:rPr>
          <w:t>Приложение 8</w:t>
        </w:r>
      </w:hyperlink>
      <w:r w:rsidRPr="00C37DF4">
        <w:rPr>
          <w:rStyle w:val="ac"/>
        </w:rPr>
        <w:t>)</w:t>
      </w:r>
      <w:r w:rsidRPr="00C37DF4">
        <w:t>.</w:t>
      </w:r>
      <w:r w:rsidR="00C37DF4" w:rsidRPr="00C37DF4">
        <w:t xml:space="preserve"> При этом кураторы договоров обеспечивают полноту и правильность предоставленных данных в заявке. Заявка оформляется в строгом соответствии с прилагаемой формой. К заявке на транспортное средство прилагается паспорт технического средства (свидетельство о регистрации транспортного средства) или другие документы, подтверждающие право собственности организации, указанной в приложении к заявке. В случае принадлежности автомашины третьему лицу к заявке дополнительно должны прилагаться копии договоров аренды автомобиля, подтверждающие связь между собственником ТС и Подрядчиком. Если автомобиль находится в лизинге, к заявке прилагается разрешение лизингодателя на сдачу ТС в субаренду/ сублизинг</w:t>
      </w:r>
      <w:r w:rsidRPr="00C37DF4">
        <w:t>.</w:t>
      </w:r>
      <w:r w:rsidR="009C145D" w:rsidRPr="00C37DF4">
        <w:t xml:space="preserve"> </w:t>
      </w:r>
    </w:p>
    <w:p w14:paraId="64355706" w14:textId="30891632" w:rsidR="005B6B1A" w:rsidRPr="00C37DF4" w:rsidRDefault="005B6B1A" w:rsidP="004E696E">
      <w:pPr>
        <w:pStyle w:val="S0"/>
      </w:pPr>
      <w:r w:rsidRPr="005B6B1A">
        <w:t>В случае выявления факта отсутствия в программе GPS/ГЛОНАСС данных о нахождении транспортного средства в течение последних 10 дней, заявка дополнительно согласовывается с работниками СП, административно подчиненными заместителю генерального директора по промышленной безопасности, охране труда и окружающей среды</w:t>
      </w:r>
      <w:r>
        <w:t>.</w:t>
      </w:r>
    </w:p>
    <w:p w14:paraId="5BCBEDBE" w14:textId="48DE1ACB" w:rsidR="004E696E" w:rsidRPr="00A76C16" w:rsidRDefault="004E696E" w:rsidP="004E696E">
      <w:pPr>
        <w:pStyle w:val="S0"/>
      </w:pPr>
      <w:r>
        <w:t xml:space="preserve">6.4.8.5. </w:t>
      </w:r>
      <w:r w:rsidRPr="00A76C16">
        <w:t xml:space="preserve">Изъятие и последующее аннулирование транспортного пропуска производится </w:t>
      </w:r>
      <w:r w:rsidR="00E120CD" w:rsidRPr="00A76C16">
        <w:t>в</w:t>
      </w:r>
      <w:r w:rsidR="00E120CD">
        <w:t xml:space="preserve"> </w:t>
      </w:r>
      <w:r w:rsidRPr="00A76C16">
        <w:t>случае:</w:t>
      </w:r>
    </w:p>
    <w:p w14:paraId="396C7946" w14:textId="3021B7B2" w:rsidR="004E696E" w:rsidRPr="00A76C16" w:rsidRDefault="004E696E" w:rsidP="00087A2F">
      <w:pPr>
        <w:numPr>
          <w:ilvl w:val="0"/>
          <w:numId w:val="6"/>
        </w:numPr>
        <w:tabs>
          <w:tab w:val="num" w:pos="540"/>
        </w:tabs>
        <w:spacing w:before="60"/>
        <w:ind w:left="567" w:hanging="397"/>
        <w:jc w:val="both"/>
        <w:rPr>
          <w:lang w:eastAsia="ru-RU"/>
        </w:rPr>
      </w:pPr>
      <w:r w:rsidRPr="00A76C16">
        <w:rPr>
          <w:lang w:eastAsia="ru-RU"/>
        </w:rPr>
        <w:t>окончани</w:t>
      </w:r>
      <w:r w:rsidR="0099538D">
        <w:rPr>
          <w:lang w:eastAsia="ru-RU"/>
        </w:rPr>
        <w:t>я</w:t>
      </w:r>
      <w:r w:rsidRPr="00A76C16">
        <w:rPr>
          <w:lang w:eastAsia="ru-RU"/>
        </w:rPr>
        <w:t xml:space="preserve"> срока действия пропуска;</w:t>
      </w:r>
    </w:p>
    <w:p w14:paraId="117557D0" w14:textId="37820558" w:rsidR="004E696E" w:rsidRPr="00A76C16" w:rsidRDefault="004E696E" w:rsidP="00087A2F">
      <w:pPr>
        <w:numPr>
          <w:ilvl w:val="0"/>
          <w:numId w:val="6"/>
        </w:numPr>
        <w:tabs>
          <w:tab w:val="num" w:pos="540"/>
        </w:tabs>
        <w:spacing w:before="60"/>
        <w:ind w:left="567" w:hanging="397"/>
        <w:jc w:val="both"/>
        <w:rPr>
          <w:lang w:eastAsia="ru-RU"/>
        </w:rPr>
      </w:pPr>
      <w:r w:rsidRPr="00A76C16">
        <w:rPr>
          <w:lang w:eastAsia="ru-RU"/>
        </w:rPr>
        <w:t>окончани</w:t>
      </w:r>
      <w:r w:rsidR="0099538D">
        <w:rPr>
          <w:lang w:eastAsia="ru-RU"/>
        </w:rPr>
        <w:t>я</w:t>
      </w:r>
      <w:r w:rsidRPr="00A76C16">
        <w:rPr>
          <w:lang w:eastAsia="ru-RU"/>
        </w:rPr>
        <w:t xml:space="preserve"> срока действия договора;</w:t>
      </w:r>
    </w:p>
    <w:p w14:paraId="5DB670D2" w14:textId="6FF8D2DF" w:rsidR="004E696E" w:rsidRDefault="004E696E" w:rsidP="00087A2F">
      <w:pPr>
        <w:numPr>
          <w:ilvl w:val="0"/>
          <w:numId w:val="6"/>
        </w:numPr>
        <w:tabs>
          <w:tab w:val="num" w:pos="540"/>
        </w:tabs>
        <w:spacing w:before="60"/>
        <w:ind w:left="567" w:hanging="397"/>
        <w:jc w:val="both"/>
        <w:rPr>
          <w:lang w:eastAsia="ru-RU"/>
        </w:rPr>
      </w:pPr>
      <w:r w:rsidRPr="00A76C16">
        <w:rPr>
          <w:lang w:eastAsia="ru-RU"/>
        </w:rPr>
        <w:t xml:space="preserve">нарушения требований </w:t>
      </w:r>
      <w:r w:rsidR="00F64F83">
        <w:rPr>
          <w:lang w:eastAsia="ru-RU"/>
        </w:rPr>
        <w:t xml:space="preserve">настоящего </w:t>
      </w:r>
      <w:r w:rsidR="00921B41">
        <w:rPr>
          <w:lang w:eastAsia="ru-RU"/>
        </w:rPr>
        <w:t>Регламента бизнес-процесса</w:t>
      </w:r>
      <w:r w:rsidRPr="00A76C16">
        <w:rPr>
          <w:lang w:eastAsia="ru-RU"/>
        </w:rPr>
        <w:t>, допущенн</w:t>
      </w:r>
      <w:r w:rsidR="0099538D">
        <w:rPr>
          <w:lang w:eastAsia="ru-RU"/>
        </w:rPr>
        <w:t>ого</w:t>
      </w:r>
      <w:r>
        <w:rPr>
          <w:lang w:eastAsia="ru-RU"/>
        </w:rPr>
        <w:t xml:space="preserve"> водителем</w:t>
      </w:r>
      <w:r w:rsidRPr="00A76C16">
        <w:rPr>
          <w:lang w:eastAsia="ru-RU"/>
        </w:rPr>
        <w:t xml:space="preserve"> данного транс</w:t>
      </w:r>
      <w:r>
        <w:rPr>
          <w:lang w:eastAsia="ru-RU"/>
        </w:rPr>
        <w:t>портного средства (спецтехники);</w:t>
      </w:r>
    </w:p>
    <w:p w14:paraId="37BEB7FD" w14:textId="00C95DAA" w:rsidR="00B77AEE" w:rsidRDefault="00B77AEE" w:rsidP="00087A2F">
      <w:pPr>
        <w:numPr>
          <w:ilvl w:val="0"/>
          <w:numId w:val="6"/>
        </w:numPr>
        <w:tabs>
          <w:tab w:val="num" w:pos="540"/>
        </w:tabs>
        <w:spacing w:before="60"/>
        <w:ind w:left="567" w:hanging="397"/>
        <w:jc w:val="both"/>
        <w:rPr>
          <w:lang w:eastAsia="ru-RU"/>
        </w:rPr>
      </w:pPr>
      <w:r>
        <w:rPr>
          <w:lang w:eastAsia="ru-RU"/>
        </w:rPr>
        <w:t>фрагмент исключен.</w:t>
      </w:r>
    </w:p>
    <w:p w14:paraId="65D4E02C" w14:textId="18E67D51" w:rsidR="004E696E" w:rsidRPr="00A76C16" w:rsidRDefault="004E696E" w:rsidP="004E696E">
      <w:pPr>
        <w:pStyle w:val="S0"/>
      </w:pPr>
      <w:r w:rsidRPr="004536AA">
        <w:t xml:space="preserve">6.4.8.6. Выдача </w:t>
      </w:r>
      <w:r w:rsidR="005D4FA6" w:rsidRPr="004536AA">
        <w:t>транспортного пропуска</w:t>
      </w:r>
      <w:r w:rsidRPr="004536AA">
        <w:t xml:space="preserve"> взамен изъятого производится по аналогичной схеме</w:t>
      </w:r>
      <w:r w:rsidR="0099538D">
        <w:t>. П</w:t>
      </w:r>
      <w:r w:rsidRPr="004536AA">
        <w:t xml:space="preserve">ри этом к заявке в обязательном порядке прикладываются копии претензии </w:t>
      </w:r>
      <w:r w:rsidR="00F64F83" w:rsidRPr="004536AA">
        <w:t>и</w:t>
      </w:r>
      <w:r w:rsidR="00F64F83">
        <w:t xml:space="preserve"> </w:t>
      </w:r>
      <w:r w:rsidRPr="004536AA">
        <w:t>платёжного поручения на оплату штрафа (при предъявлении подрядчику штрафных санкций)</w:t>
      </w:r>
      <w:r w:rsidR="00AD0209">
        <w:t xml:space="preserve">, а также </w:t>
      </w:r>
      <w:r w:rsidRPr="004536AA">
        <w:t>копи</w:t>
      </w:r>
      <w:r w:rsidR="00AD0209">
        <w:t>и</w:t>
      </w:r>
      <w:r w:rsidRPr="004536AA">
        <w:t xml:space="preserve"> </w:t>
      </w:r>
      <w:r w:rsidR="00AD0209">
        <w:t>документов, подтверждающих устранение ранее выявленных нарушений.</w:t>
      </w:r>
    </w:p>
    <w:p w14:paraId="32A8E4DB" w14:textId="1B8AF0F6" w:rsidR="004E696E" w:rsidRDefault="004E696E" w:rsidP="004E696E">
      <w:pPr>
        <w:pStyle w:val="S0"/>
      </w:pPr>
      <w:r>
        <w:t xml:space="preserve">6.4.8.7. </w:t>
      </w:r>
      <w:r w:rsidRPr="002F3E32">
        <w:t xml:space="preserve">Срок действия всех транспортных пропусков определяется до 31 декабря текущего года, но не более срока действия договора подряда. Оформление пропусков на следующий год на технику начинается за два месяца, предшествующих окончанию срока действия имеющегося пропуска, по той же схеме. </w:t>
      </w:r>
    </w:p>
    <w:p w14:paraId="77AE9AD3" w14:textId="0CD22DCB" w:rsidR="004E696E" w:rsidRPr="002F3E32" w:rsidRDefault="004E696E" w:rsidP="004E696E">
      <w:pPr>
        <w:pStyle w:val="3"/>
      </w:pPr>
      <w:bookmarkStart w:id="51" w:name="_Toc119941514"/>
      <w:bookmarkStart w:id="52" w:name="_Toc184645713"/>
      <w:r>
        <w:t>6.4.9. МАТЕРИАЛЬНЫЙ ПРОПУСК</w:t>
      </w:r>
      <w:bookmarkEnd w:id="51"/>
      <w:bookmarkEnd w:id="52"/>
    </w:p>
    <w:p w14:paraId="20869E10" w14:textId="1EC76C62" w:rsidR="004E696E" w:rsidRDefault="004E696E" w:rsidP="00427567">
      <w:pPr>
        <w:pStyle w:val="S0"/>
        <w:spacing w:after="240"/>
      </w:pPr>
      <w:r>
        <w:t xml:space="preserve">6.4.9.1. </w:t>
      </w:r>
      <w:r w:rsidRPr="002F3E32">
        <w:t xml:space="preserve">Материальный пропуск выдаётся для перемещения товарно-материальных ценностей, материалов, оборудования, приборов, документов и т.п. через посты охраны. Виды материальных пропусков, порядок их выдачи и применения определены </w:t>
      </w:r>
      <w:r>
        <w:t>Регламентом бизнес-процесса</w:t>
      </w:r>
      <w:r w:rsidRPr="002F3E32">
        <w:t xml:space="preserve"> </w:t>
      </w:r>
      <w:r w:rsidR="00BF459E">
        <w:t>ООО </w:t>
      </w:r>
      <w:r w:rsidRPr="002F3E32">
        <w:t>«Славнефть-Красноярскнефтегаз»</w:t>
      </w:r>
      <w:r w:rsidR="00AC5F29">
        <w:t xml:space="preserve"> № П3-11.02 РГБП-0011 ЮЛ-428</w:t>
      </w:r>
      <w:r w:rsidRPr="002F3E32">
        <w:t xml:space="preserve"> «О</w:t>
      </w:r>
      <w:r>
        <w:t>беспечение</w:t>
      </w:r>
      <w:r w:rsidRPr="002F3E32">
        <w:t xml:space="preserve"> сохранности </w:t>
      </w:r>
      <w:r w:rsidR="009C145D">
        <w:t>товарно-материальных ценностей</w:t>
      </w:r>
      <w:r>
        <w:t xml:space="preserve"> </w:t>
      </w:r>
      <w:r w:rsidR="00BF4694">
        <w:t>при</w:t>
      </w:r>
      <w:r w:rsidR="005D4FA6">
        <w:t xml:space="preserve"> их</w:t>
      </w:r>
      <w:r w:rsidR="00BF4694">
        <w:t xml:space="preserve"> перемещении</w:t>
      </w:r>
      <w:r w:rsidRPr="002F3E32">
        <w:t>».</w:t>
      </w:r>
      <w:r>
        <w:t xml:space="preserve"> </w:t>
      </w:r>
    </w:p>
    <w:p w14:paraId="577343C3" w14:textId="7F634428" w:rsidR="00164161" w:rsidRPr="00164161" w:rsidRDefault="00164161" w:rsidP="00427567">
      <w:pPr>
        <w:pStyle w:val="S0"/>
        <w:spacing w:after="240"/>
      </w:pPr>
      <w:r w:rsidRPr="00164161">
        <w:rPr>
          <w:lang w:eastAsia="en-US"/>
        </w:rPr>
        <w:t xml:space="preserve">6.4.9.2. При выявлении попытки провоза/проноса ТМЦ по ненадлежащим образом оформленным товаросопроводительным документам, и/или по поддельным товаросопроводительным документам, и/или без товаросопроводительных документов, при обнаружении расхождений в сопроводительных документах по количеству и наименованиям перевозимых ТМЦ, фиксация нарушения и составление охраной акта выявленного нарушения производится согласно Регламента бизнес-процесса </w:t>
      </w:r>
      <w:r w:rsidR="00BF459E">
        <w:rPr>
          <w:lang w:eastAsia="en-US"/>
        </w:rPr>
        <w:t>ООО </w:t>
      </w:r>
      <w:r w:rsidRPr="00164161">
        <w:rPr>
          <w:lang w:eastAsia="en-US"/>
        </w:rPr>
        <w:t>«Славнефть-Красноярскнефтегаз» № П3-11.02 РГБП-0011 ЮЛ-428 «Обеспечение сохранности товарно-материальных ценностей при их перемещении».</w:t>
      </w:r>
    </w:p>
    <w:p w14:paraId="4A0B5FFF" w14:textId="03F49DEC" w:rsidR="004E696E" w:rsidRPr="00427567" w:rsidRDefault="004E696E" w:rsidP="0053145F">
      <w:pPr>
        <w:pStyle w:val="20"/>
      </w:pPr>
      <w:bookmarkStart w:id="53" w:name="_Toc119941515"/>
      <w:bookmarkStart w:id="54" w:name="_Toc184645714"/>
      <w:r w:rsidRPr="00427567">
        <w:t xml:space="preserve">6.5. </w:t>
      </w:r>
      <w:r w:rsidR="00AD0209">
        <w:t>ПОРЯДОК</w:t>
      </w:r>
      <w:r w:rsidRPr="00427567">
        <w:t xml:space="preserve"> ПЕРЕВОЗКИ ЛЮДЕЙ И МАТЕРИАЛЬНЫХ ЦЕННОСТЕЙ ЧЕРЕЗ ПОСТЫ ОХРАНЫ</w:t>
      </w:r>
      <w:bookmarkEnd w:id="53"/>
      <w:bookmarkEnd w:id="54"/>
    </w:p>
    <w:p w14:paraId="785095AE" w14:textId="11BFD70F" w:rsidR="004E696E" w:rsidRDefault="004E696E" w:rsidP="00427567">
      <w:pPr>
        <w:pStyle w:val="S0"/>
        <w:spacing w:after="240"/>
      </w:pPr>
      <w:r>
        <w:t>6.5.</w:t>
      </w:r>
      <w:r w:rsidR="005D4FA6">
        <w:t>1</w:t>
      </w:r>
      <w:r>
        <w:t xml:space="preserve">. </w:t>
      </w:r>
      <w:r w:rsidRPr="005C6630">
        <w:t>Водители и пассажиры, следующие через КПП, обязаны предъявлять личные и</w:t>
      </w:r>
      <w:r w:rsidR="00E120CD">
        <w:t xml:space="preserve"> </w:t>
      </w:r>
      <w:r w:rsidRPr="005C6630">
        <w:t xml:space="preserve">транспортные документы </w:t>
      </w:r>
      <w:r w:rsidR="00177B5C">
        <w:rPr>
          <w:sz w:val="22"/>
          <w:szCs w:val="22"/>
        </w:rPr>
        <w:t>р</w:t>
      </w:r>
      <w:r w:rsidR="00177B5C" w:rsidRPr="004F34E0">
        <w:rPr>
          <w:sz w:val="22"/>
          <w:szCs w:val="22"/>
        </w:rPr>
        <w:t>аботник</w:t>
      </w:r>
      <w:r>
        <w:t>у</w:t>
      </w:r>
      <w:r w:rsidRPr="005C6630">
        <w:t xml:space="preserve"> охраны для проверки. Самовольный проезд</w:t>
      </w:r>
      <w:r>
        <w:t>/проход</w:t>
      </w:r>
      <w:r w:rsidRPr="005C6630">
        <w:t xml:space="preserve"> поста охраны без прохождения проверки</w:t>
      </w:r>
      <w:r w:rsidR="0027752A">
        <w:t xml:space="preserve"> и регистрации</w:t>
      </w:r>
      <w:r w:rsidRPr="005C6630">
        <w:t xml:space="preserve"> является грубым нарушением настоящего </w:t>
      </w:r>
      <w:r w:rsidR="0027752A">
        <w:t>Регламента бизнес-процесса</w:t>
      </w:r>
      <w:r w:rsidRPr="005C6630">
        <w:t>.</w:t>
      </w:r>
    </w:p>
    <w:p w14:paraId="468B3B28" w14:textId="6D804CB9" w:rsidR="004E696E" w:rsidRDefault="004E696E" w:rsidP="00427567">
      <w:pPr>
        <w:pStyle w:val="S0"/>
        <w:spacing w:after="240"/>
      </w:pPr>
      <w:r>
        <w:t>6.5.</w:t>
      </w:r>
      <w:r w:rsidR="005D4FA6">
        <w:t>2</w:t>
      </w:r>
      <w:r>
        <w:t>. Порядок прохода через КПП граждан</w:t>
      </w:r>
      <w:r w:rsidR="0032701C">
        <w:t>.</w:t>
      </w:r>
      <w:r>
        <w:t xml:space="preserve"> </w:t>
      </w:r>
    </w:p>
    <w:p w14:paraId="66694C9D" w14:textId="29D7D134" w:rsidR="004E696E" w:rsidRPr="004C3DC1" w:rsidRDefault="004E696E" w:rsidP="00371FAE">
      <w:pPr>
        <w:pStyle w:val="S0"/>
        <w:spacing w:after="60"/>
      </w:pPr>
      <w:r w:rsidRPr="004C3DC1">
        <w:t>6.5.</w:t>
      </w:r>
      <w:r w:rsidR="005D4FA6">
        <w:t>2</w:t>
      </w:r>
      <w:r w:rsidRPr="004C3DC1">
        <w:t>.1.</w:t>
      </w:r>
      <w:r w:rsidRPr="00427567">
        <w:t xml:space="preserve"> </w:t>
      </w:r>
      <w:r w:rsidRPr="004C3DC1">
        <w:t xml:space="preserve">Пассажир транспортного средства по прибытии на КПП обязан: </w:t>
      </w:r>
    </w:p>
    <w:p w14:paraId="70AD1021" w14:textId="67F46F0E" w:rsidR="004E696E" w:rsidRPr="00C92FBC" w:rsidRDefault="004E696E" w:rsidP="00087A2F">
      <w:pPr>
        <w:numPr>
          <w:ilvl w:val="0"/>
          <w:numId w:val="6"/>
        </w:numPr>
        <w:tabs>
          <w:tab w:val="num" w:pos="540"/>
        </w:tabs>
        <w:spacing w:before="60"/>
        <w:ind w:left="567" w:hanging="397"/>
        <w:jc w:val="both"/>
        <w:rPr>
          <w:lang w:eastAsia="ru-RU"/>
        </w:rPr>
      </w:pPr>
      <w:r w:rsidRPr="00C92FBC">
        <w:rPr>
          <w:lang w:eastAsia="ru-RU"/>
        </w:rPr>
        <w:t>выйти из автомобиля и предъявить охран</w:t>
      </w:r>
      <w:r w:rsidR="0032701C">
        <w:rPr>
          <w:lang w:eastAsia="ru-RU"/>
        </w:rPr>
        <w:t>н</w:t>
      </w:r>
      <w:r w:rsidRPr="00C92FBC">
        <w:rPr>
          <w:lang w:eastAsia="ru-RU"/>
        </w:rPr>
        <w:t>ику личный пропуск</w:t>
      </w:r>
      <w:r w:rsidR="005D4FA6">
        <w:rPr>
          <w:lang w:eastAsia="ru-RU"/>
        </w:rPr>
        <w:t>, паспорт (при заезде на месторождение)</w:t>
      </w:r>
      <w:r w:rsidRPr="00C92FBC">
        <w:rPr>
          <w:lang w:eastAsia="ru-RU"/>
        </w:rPr>
        <w:t xml:space="preserve"> и иные документы, предоставляющие право проезда на охраняемый объект и/или месторождени</w:t>
      </w:r>
      <w:r w:rsidR="0032701C">
        <w:rPr>
          <w:lang w:eastAsia="ru-RU"/>
        </w:rPr>
        <w:t>е</w:t>
      </w:r>
      <w:r w:rsidRPr="00C92FBC">
        <w:rPr>
          <w:lang w:eastAsia="ru-RU"/>
        </w:rPr>
        <w:t xml:space="preserve"> Общества. По требованию </w:t>
      </w:r>
      <w:r w:rsidR="00177B5C" w:rsidRPr="00177B5C">
        <w:rPr>
          <w:lang w:eastAsia="ru-RU"/>
        </w:rPr>
        <w:t>работник</w:t>
      </w:r>
      <w:r w:rsidRPr="00C92FBC">
        <w:rPr>
          <w:lang w:eastAsia="ru-RU"/>
        </w:rPr>
        <w:t>а охраны передать указанные документы ему в руки</w:t>
      </w:r>
      <w:r w:rsidR="0032701C">
        <w:rPr>
          <w:lang w:eastAsia="ru-RU"/>
        </w:rPr>
        <w:t>;</w:t>
      </w:r>
    </w:p>
    <w:p w14:paraId="3A50ADD0" w14:textId="2D9AF3D1" w:rsidR="004E696E" w:rsidRPr="000136B6" w:rsidRDefault="004E696E" w:rsidP="00087A2F">
      <w:pPr>
        <w:numPr>
          <w:ilvl w:val="0"/>
          <w:numId w:val="6"/>
        </w:numPr>
        <w:tabs>
          <w:tab w:val="num" w:pos="540"/>
        </w:tabs>
        <w:spacing w:before="60"/>
        <w:ind w:left="567" w:hanging="397"/>
        <w:jc w:val="both"/>
        <w:rPr>
          <w:lang w:eastAsia="ru-RU"/>
        </w:rPr>
      </w:pPr>
      <w:r>
        <w:rPr>
          <w:lang w:eastAsia="ru-RU"/>
        </w:rPr>
        <w:t>п</w:t>
      </w:r>
      <w:r w:rsidRPr="000136B6">
        <w:rPr>
          <w:lang w:eastAsia="ru-RU"/>
        </w:rPr>
        <w:t xml:space="preserve">редъявить </w:t>
      </w:r>
      <w:r w:rsidR="004724AF" w:rsidRPr="004724AF">
        <w:rPr>
          <w:lang w:eastAsia="ru-RU"/>
        </w:rPr>
        <w:t>р</w:t>
      </w:r>
      <w:r w:rsidR="00177B5C" w:rsidRPr="004724AF">
        <w:rPr>
          <w:lang w:eastAsia="ru-RU"/>
        </w:rPr>
        <w:t>аботник</w:t>
      </w:r>
      <w:r>
        <w:rPr>
          <w:lang w:eastAsia="ru-RU"/>
        </w:rPr>
        <w:t>у</w:t>
      </w:r>
      <w:r w:rsidRPr="000136B6">
        <w:rPr>
          <w:lang w:eastAsia="ru-RU"/>
        </w:rPr>
        <w:t xml:space="preserve"> охраны для осмотра</w:t>
      </w:r>
      <w:r w:rsidR="00A26C33">
        <w:rPr>
          <w:lang w:eastAsia="ru-RU"/>
        </w:rPr>
        <w:t xml:space="preserve"> перевозимое</w:t>
      </w:r>
      <w:r w:rsidR="00141B1A">
        <w:rPr>
          <w:lang w:eastAsia="ru-RU"/>
        </w:rPr>
        <w:t>/переносимое</w:t>
      </w:r>
      <w:r w:rsidR="00A26C33">
        <w:rPr>
          <w:lang w:eastAsia="ru-RU"/>
        </w:rPr>
        <w:t xml:space="preserve"> имущество</w:t>
      </w:r>
      <w:r w:rsidRPr="000136B6">
        <w:rPr>
          <w:lang w:eastAsia="ru-RU"/>
        </w:rPr>
        <w:t>: открыть сумку, пакет, рюкзак, чемодан и т.п.</w:t>
      </w:r>
      <w:r>
        <w:rPr>
          <w:lang w:eastAsia="ru-RU"/>
        </w:rPr>
        <w:t>;</w:t>
      </w:r>
    </w:p>
    <w:p w14:paraId="4428C6B9" w14:textId="4F62D683" w:rsidR="004E696E" w:rsidRDefault="004E696E" w:rsidP="00087A2F">
      <w:pPr>
        <w:numPr>
          <w:ilvl w:val="0"/>
          <w:numId w:val="6"/>
        </w:numPr>
        <w:tabs>
          <w:tab w:val="num" w:pos="540"/>
        </w:tabs>
        <w:spacing w:before="60"/>
        <w:ind w:left="567" w:hanging="397"/>
        <w:jc w:val="both"/>
        <w:rPr>
          <w:lang w:eastAsia="ru-RU"/>
        </w:rPr>
      </w:pPr>
      <w:r>
        <w:rPr>
          <w:lang w:eastAsia="ru-RU"/>
        </w:rPr>
        <w:t>п</w:t>
      </w:r>
      <w:r w:rsidRPr="000136B6">
        <w:rPr>
          <w:lang w:eastAsia="ru-RU"/>
        </w:rPr>
        <w:t xml:space="preserve">о предложению </w:t>
      </w:r>
      <w:r w:rsidR="004724AF" w:rsidRPr="004724AF">
        <w:rPr>
          <w:lang w:eastAsia="ru-RU"/>
        </w:rPr>
        <w:t>работник</w:t>
      </w:r>
      <w:r>
        <w:rPr>
          <w:lang w:eastAsia="ru-RU"/>
        </w:rPr>
        <w:t>а</w:t>
      </w:r>
      <w:r w:rsidRPr="000136B6">
        <w:rPr>
          <w:lang w:eastAsia="ru-RU"/>
        </w:rPr>
        <w:t xml:space="preserve"> охраны предъявить </w:t>
      </w:r>
      <w:r w:rsidR="00A26C33">
        <w:rPr>
          <w:lang w:eastAsia="ru-RU"/>
        </w:rPr>
        <w:t>перевозимые</w:t>
      </w:r>
      <w:r w:rsidRPr="000136B6">
        <w:rPr>
          <w:lang w:eastAsia="ru-RU"/>
        </w:rPr>
        <w:t xml:space="preserve"> личные вещи для более подробного осмотра.</w:t>
      </w:r>
    </w:p>
    <w:p w14:paraId="6B5C8FF4" w14:textId="47F26122" w:rsidR="004E696E" w:rsidRPr="004C3DC1" w:rsidRDefault="004E696E" w:rsidP="00371FAE">
      <w:pPr>
        <w:pStyle w:val="S0"/>
        <w:spacing w:after="60"/>
      </w:pPr>
      <w:r w:rsidRPr="004C3DC1">
        <w:t>6.5.</w:t>
      </w:r>
      <w:r w:rsidR="00D212EA">
        <w:t>2</w:t>
      </w:r>
      <w:r w:rsidRPr="004C3DC1">
        <w:t>.2.</w:t>
      </w:r>
      <w:r w:rsidRPr="00427567">
        <w:t xml:space="preserve"> </w:t>
      </w:r>
      <w:r w:rsidRPr="004C3DC1">
        <w:t>Охранник обязан:</w:t>
      </w:r>
    </w:p>
    <w:p w14:paraId="590B814B" w14:textId="6F73C698" w:rsidR="004E696E" w:rsidRDefault="002A0899" w:rsidP="00087A2F">
      <w:pPr>
        <w:numPr>
          <w:ilvl w:val="0"/>
          <w:numId w:val="6"/>
        </w:numPr>
        <w:tabs>
          <w:tab w:val="num" w:pos="540"/>
        </w:tabs>
        <w:spacing w:before="60"/>
        <w:ind w:left="567" w:hanging="397"/>
        <w:jc w:val="both"/>
        <w:rPr>
          <w:lang w:eastAsia="ru-RU"/>
        </w:rPr>
      </w:pPr>
      <w:r>
        <w:rPr>
          <w:lang w:eastAsia="ru-RU"/>
        </w:rPr>
        <w:t xml:space="preserve">при первоначальном прибытии </w:t>
      </w:r>
      <w:r w:rsidR="001B7F10">
        <w:rPr>
          <w:lang w:eastAsia="ru-RU"/>
        </w:rPr>
        <w:t xml:space="preserve">граждан на месторождение </w:t>
      </w:r>
      <w:r w:rsidR="004E696E">
        <w:rPr>
          <w:lang w:eastAsia="ru-RU"/>
        </w:rPr>
        <w:t>произвести установление личности по документу, удостоверяющему личность, проверить предъявленный пропуск на соответствие внесённых установочных данных, действительность пропуска на момент проверки. В случае прохода по списку или</w:t>
      </w:r>
      <w:r w:rsidR="00990C39" w:rsidRPr="00427567">
        <w:rPr>
          <w:lang w:eastAsia="ru-RU"/>
        </w:rPr>
        <w:t> </w:t>
      </w:r>
      <w:r w:rsidR="004E696E">
        <w:rPr>
          <w:lang w:eastAsia="ru-RU"/>
        </w:rPr>
        <w:t>согласованной заявке на выдачу пропуска на охраняемом месторождении – убедиться в наличии в списке прибывшего лица, или наличии согласованной заявки на</w:t>
      </w:r>
      <w:r w:rsidR="00990C39" w:rsidRPr="00427567">
        <w:rPr>
          <w:lang w:eastAsia="ru-RU"/>
        </w:rPr>
        <w:t> </w:t>
      </w:r>
      <w:r w:rsidR="004E696E">
        <w:rPr>
          <w:lang w:eastAsia="ru-RU"/>
        </w:rPr>
        <w:t xml:space="preserve">выдачу пропуска; </w:t>
      </w:r>
    </w:p>
    <w:p w14:paraId="296C0B9D" w14:textId="6A987FA1" w:rsidR="004E696E" w:rsidRPr="000136B6" w:rsidRDefault="004E696E" w:rsidP="00087A2F">
      <w:pPr>
        <w:numPr>
          <w:ilvl w:val="0"/>
          <w:numId w:val="6"/>
        </w:numPr>
        <w:tabs>
          <w:tab w:val="num" w:pos="540"/>
        </w:tabs>
        <w:spacing w:before="60"/>
        <w:ind w:left="567" w:hanging="397"/>
        <w:jc w:val="both"/>
        <w:rPr>
          <w:lang w:eastAsia="ru-RU"/>
        </w:rPr>
      </w:pPr>
      <w:r>
        <w:rPr>
          <w:lang w:eastAsia="ru-RU"/>
        </w:rPr>
        <w:t>п</w:t>
      </w:r>
      <w:r w:rsidRPr="000136B6">
        <w:rPr>
          <w:lang w:eastAsia="ru-RU"/>
        </w:rPr>
        <w:t xml:space="preserve">ровести визуальный осмотр </w:t>
      </w:r>
      <w:r w:rsidR="00A26C33">
        <w:rPr>
          <w:lang w:eastAsia="ru-RU"/>
        </w:rPr>
        <w:t>перевозимого</w:t>
      </w:r>
      <w:r w:rsidR="00141B1A">
        <w:rPr>
          <w:lang w:eastAsia="ru-RU"/>
        </w:rPr>
        <w:t>/переносимого</w:t>
      </w:r>
      <w:r w:rsidR="00A26C33">
        <w:rPr>
          <w:lang w:eastAsia="ru-RU"/>
        </w:rPr>
        <w:t xml:space="preserve"> имущества</w:t>
      </w:r>
      <w:r w:rsidRPr="000136B6">
        <w:rPr>
          <w:lang w:eastAsia="ru-RU"/>
        </w:rPr>
        <w:t xml:space="preserve">, </w:t>
      </w:r>
      <w:r w:rsidR="00A26C33">
        <w:rPr>
          <w:lang w:eastAsia="ru-RU"/>
        </w:rPr>
        <w:t>его</w:t>
      </w:r>
      <w:r w:rsidRPr="000136B6">
        <w:rPr>
          <w:lang w:eastAsia="ru-RU"/>
        </w:rPr>
        <w:t xml:space="preserve"> содержимого</w:t>
      </w:r>
      <w:r>
        <w:rPr>
          <w:lang w:eastAsia="ru-RU"/>
        </w:rPr>
        <w:t xml:space="preserve"> в соответствии </w:t>
      </w:r>
      <w:r w:rsidR="0032701C">
        <w:rPr>
          <w:lang w:eastAsia="ru-RU"/>
        </w:rPr>
        <w:t xml:space="preserve">с </w:t>
      </w:r>
      <w:r w:rsidRPr="00C83C10">
        <w:rPr>
          <w:lang w:eastAsia="ru-RU"/>
        </w:rPr>
        <w:t>Инструкцией «О порядке организации и проведения осмотра персонала, посетителей и</w:t>
      </w:r>
      <w:r w:rsidR="0032701C">
        <w:rPr>
          <w:lang w:eastAsia="ru-RU"/>
        </w:rPr>
        <w:t xml:space="preserve"> </w:t>
      </w:r>
      <w:r w:rsidRPr="00C83C10">
        <w:rPr>
          <w:lang w:eastAsia="ru-RU"/>
        </w:rPr>
        <w:t>ручной клади ручным металлодетектором». В случае</w:t>
      </w:r>
      <w:r w:rsidRPr="000136B6">
        <w:rPr>
          <w:lang w:eastAsia="ru-RU"/>
        </w:rPr>
        <w:t xml:space="preserve"> </w:t>
      </w:r>
      <w:r w:rsidR="00A26C33">
        <w:rPr>
          <w:lang w:eastAsia="ru-RU"/>
        </w:rPr>
        <w:t>необходимости</w:t>
      </w:r>
      <w:r w:rsidRPr="000136B6">
        <w:rPr>
          <w:lang w:eastAsia="ru-RU"/>
        </w:rPr>
        <w:t xml:space="preserve"> предложить посетителю</w:t>
      </w:r>
      <w:r>
        <w:rPr>
          <w:lang w:eastAsia="ru-RU"/>
        </w:rPr>
        <w:t xml:space="preserve"> </w:t>
      </w:r>
      <w:r w:rsidRPr="000136B6">
        <w:rPr>
          <w:lang w:eastAsia="ru-RU"/>
        </w:rPr>
        <w:t>достать для</w:t>
      </w:r>
      <w:r w:rsidR="00990C39" w:rsidRPr="00427567">
        <w:rPr>
          <w:lang w:eastAsia="ru-RU"/>
        </w:rPr>
        <w:t> </w:t>
      </w:r>
      <w:r w:rsidRPr="000136B6">
        <w:rPr>
          <w:lang w:eastAsia="ru-RU"/>
        </w:rPr>
        <w:t xml:space="preserve">осмотра вносимые (выносимые) вещи из сумки, пакета, рюкзака и т.п. </w:t>
      </w:r>
      <w:r w:rsidR="00A26C33" w:rsidRPr="000136B6">
        <w:rPr>
          <w:lang w:eastAsia="ru-RU"/>
        </w:rPr>
        <w:t xml:space="preserve">Данная процедура не является личным досмотром, поскольку </w:t>
      </w:r>
      <w:r w:rsidR="00A26C33">
        <w:rPr>
          <w:lang w:eastAsia="ru-RU"/>
        </w:rPr>
        <w:t>проводится на добровольных началах</w:t>
      </w:r>
      <w:r w:rsidR="00141B1A">
        <w:rPr>
          <w:lang w:eastAsia="ru-RU"/>
        </w:rPr>
        <w:t xml:space="preserve"> путём визуального осмотра</w:t>
      </w:r>
      <w:r w:rsidR="00A26C33" w:rsidRPr="000136B6">
        <w:rPr>
          <w:lang w:eastAsia="ru-RU"/>
        </w:rPr>
        <w:t xml:space="preserve">. </w:t>
      </w:r>
      <w:r w:rsidRPr="000136B6">
        <w:rPr>
          <w:lang w:eastAsia="ru-RU"/>
        </w:rPr>
        <w:t xml:space="preserve">В случае отказа от предъявления </w:t>
      </w:r>
      <w:r w:rsidR="00141B1A" w:rsidRPr="000136B6">
        <w:rPr>
          <w:lang w:eastAsia="ru-RU"/>
        </w:rPr>
        <w:t xml:space="preserve">вещей </w:t>
      </w:r>
      <w:r w:rsidRPr="000136B6">
        <w:rPr>
          <w:lang w:eastAsia="ru-RU"/>
        </w:rPr>
        <w:t>для осмотра</w:t>
      </w:r>
      <w:r w:rsidR="00141B1A">
        <w:rPr>
          <w:lang w:eastAsia="ru-RU"/>
        </w:rPr>
        <w:t>,</w:t>
      </w:r>
      <w:r w:rsidRPr="000136B6">
        <w:rPr>
          <w:lang w:eastAsia="ru-RU"/>
        </w:rPr>
        <w:t xml:space="preserve"> </w:t>
      </w:r>
      <w:r w:rsidR="00A26C33">
        <w:rPr>
          <w:lang w:eastAsia="ru-RU"/>
        </w:rPr>
        <w:t xml:space="preserve">проход через КПП </w:t>
      </w:r>
      <w:r w:rsidRPr="000136B6">
        <w:rPr>
          <w:lang w:eastAsia="ru-RU"/>
        </w:rPr>
        <w:t>посетител</w:t>
      </w:r>
      <w:r w:rsidR="00A26C33">
        <w:rPr>
          <w:lang w:eastAsia="ru-RU"/>
        </w:rPr>
        <w:t>ю/</w:t>
      </w:r>
      <w:r w:rsidRPr="000136B6">
        <w:rPr>
          <w:lang w:eastAsia="ru-RU"/>
        </w:rPr>
        <w:t>работник</w:t>
      </w:r>
      <w:r w:rsidR="00A26C33">
        <w:rPr>
          <w:lang w:eastAsia="ru-RU"/>
        </w:rPr>
        <w:t>у</w:t>
      </w:r>
      <w:r w:rsidRPr="000136B6">
        <w:rPr>
          <w:lang w:eastAsia="ru-RU"/>
        </w:rPr>
        <w:t xml:space="preserve"> ограничивается. </w:t>
      </w:r>
      <w:r w:rsidR="0032701C" w:rsidRPr="000136B6">
        <w:rPr>
          <w:lang w:eastAsia="ru-RU"/>
        </w:rPr>
        <w:t>О</w:t>
      </w:r>
      <w:r w:rsidR="0032701C">
        <w:rPr>
          <w:lang w:eastAsia="ru-RU"/>
        </w:rPr>
        <w:t xml:space="preserve"> </w:t>
      </w:r>
      <w:r w:rsidRPr="000136B6">
        <w:rPr>
          <w:lang w:eastAsia="ru-RU"/>
        </w:rPr>
        <w:t xml:space="preserve">данном факте незамедлительно сообщается руководству ЧОП и руководителю объекта для принятия решения о привлечении к досмотру </w:t>
      </w:r>
      <w:r w:rsidR="004724AF" w:rsidRPr="004724AF">
        <w:rPr>
          <w:lang w:eastAsia="ru-RU"/>
        </w:rPr>
        <w:t>работник</w:t>
      </w:r>
      <w:r w:rsidRPr="000136B6">
        <w:rPr>
          <w:lang w:eastAsia="ru-RU"/>
        </w:rPr>
        <w:t>ов правоохранительных органов, также на КПП приглашается руководитель данного работника</w:t>
      </w:r>
      <w:r>
        <w:rPr>
          <w:lang w:eastAsia="ru-RU"/>
        </w:rPr>
        <w:t>;</w:t>
      </w:r>
    </w:p>
    <w:p w14:paraId="3106590F" w14:textId="6137716B" w:rsidR="004E696E" w:rsidRPr="000136B6" w:rsidRDefault="004E696E" w:rsidP="00087A2F">
      <w:pPr>
        <w:numPr>
          <w:ilvl w:val="0"/>
          <w:numId w:val="6"/>
        </w:numPr>
        <w:tabs>
          <w:tab w:val="num" w:pos="540"/>
        </w:tabs>
        <w:spacing w:before="60"/>
        <w:ind w:left="567" w:hanging="397"/>
        <w:jc w:val="both"/>
        <w:rPr>
          <w:lang w:eastAsia="ru-RU"/>
        </w:rPr>
      </w:pPr>
      <w:r>
        <w:rPr>
          <w:lang w:eastAsia="ru-RU"/>
        </w:rPr>
        <w:t>в</w:t>
      </w:r>
      <w:r w:rsidRPr="000136B6">
        <w:rPr>
          <w:lang w:eastAsia="ru-RU"/>
        </w:rPr>
        <w:t xml:space="preserve"> соответствии с результатами </w:t>
      </w:r>
      <w:r>
        <w:rPr>
          <w:lang w:eastAsia="ru-RU"/>
        </w:rPr>
        <w:t xml:space="preserve">проверки пропуска, иных документов и </w:t>
      </w:r>
      <w:r w:rsidRPr="000136B6">
        <w:rPr>
          <w:lang w:eastAsia="ru-RU"/>
        </w:rPr>
        <w:t xml:space="preserve">проведения осмотра </w:t>
      </w:r>
      <w:r w:rsidR="00A26C33">
        <w:rPr>
          <w:lang w:eastAsia="ru-RU"/>
        </w:rPr>
        <w:t>имущества</w:t>
      </w:r>
      <w:r w:rsidRPr="000136B6">
        <w:rPr>
          <w:lang w:eastAsia="ru-RU"/>
        </w:rPr>
        <w:t xml:space="preserve"> разрешить или запретить вход (выход).</w:t>
      </w:r>
    </w:p>
    <w:p w14:paraId="5B9351D0" w14:textId="2DDF35B6" w:rsidR="004E696E" w:rsidRPr="002353DC" w:rsidRDefault="004E696E" w:rsidP="00427567">
      <w:pPr>
        <w:pStyle w:val="S0"/>
        <w:spacing w:after="240"/>
      </w:pPr>
      <w:r>
        <w:t>6.5.</w:t>
      </w:r>
      <w:r w:rsidR="00D212EA">
        <w:t>3</w:t>
      </w:r>
      <w:r>
        <w:t>. Порядок проезда через КПП транспортного средства:</w:t>
      </w:r>
    </w:p>
    <w:p w14:paraId="3DB68FB3" w14:textId="59D18F10" w:rsidR="004E696E" w:rsidRPr="004C3DC1" w:rsidRDefault="004E696E" w:rsidP="00371FAE">
      <w:pPr>
        <w:pStyle w:val="S0"/>
        <w:spacing w:after="60"/>
      </w:pPr>
      <w:r w:rsidRPr="004C3DC1">
        <w:t>6.5.</w:t>
      </w:r>
      <w:r w:rsidR="00D212EA">
        <w:t>3</w:t>
      </w:r>
      <w:r w:rsidRPr="004C3DC1">
        <w:t>.1.</w:t>
      </w:r>
      <w:r w:rsidRPr="00427567">
        <w:t xml:space="preserve"> </w:t>
      </w:r>
      <w:r w:rsidRPr="004C3DC1">
        <w:t>Водитель транспортного средства обязан:</w:t>
      </w:r>
    </w:p>
    <w:p w14:paraId="15F925C4" w14:textId="77777777" w:rsidR="00ED19B8" w:rsidRDefault="00ED19B8" w:rsidP="00087A2F">
      <w:pPr>
        <w:numPr>
          <w:ilvl w:val="0"/>
          <w:numId w:val="6"/>
        </w:numPr>
        <w:tabs>
          <w:tab w:val="num" w:pos="540"/>
        </w:tabs>
        <w:spacing w:before="60"/>
        <w:ind w:left="567" w:hanging="397"/>
        <w:jc w:val="both"/>
        <w:rPr>
          <w:lang w:eastAsia="ru-RU"/>
        </w:rPr>
      </w:pPr>
      <w:r w:rsidRPr="00624BFE">
        <w:rPr>
          <w:lang w:eastAsia="ru-RU"/>
        </w:rPr>
        <w:t xml:space="preserve">осуществить полную остановку транспортного средства перед КПП, выключить двигатель, поставить рычаг переключения в нейтральное положение (на автомобилях с автоматической коробкой передач – в положение «Паркинг») и затормозить транспортное средство стояночным тормозом. При осмотре бензовозов водители должны использовать противооткатные упоры (не менее двух). </w:t>
      </w:r>
      <w:r w:rsidRPr="00ED19B8">
        <w:rPr>
          <w:lang w:eastAsia="ru-RU"/>
        </w:rPr>
        <w:t>Все пассажиры транспортного средства обязаны выйти из транспортного средства и осуществлять проход на объект через контрольно</w:t>
      </w:r>
      <w:r w:rsidRPr="00ED19B8">
        <w:rPr>
          <w:lang w:eastAsia="ru-RU"/>
        </w:rPr>
        <w:softHyphen/>
        <w:t>-пропускной пункт (за исключением водителя). Нахождение на досмотровой площадке иных лиц, кроме водителя транспортного средства и проводящего осмотр охранника, не допускается</w:t>
      </w:r>
      <w:r w:rsidRPr="00624BFE">
        <w:rPr>
          <w:lang w:eastAsia="ru-RU"/>
        </w:rPr>
        <w:t>;</w:t>
      </w:r>
    </w:p>
    <w:p w14:paraId="215EA975" w14:textId="0C8F2592" w:rsidR="00A26C33" w:rsidRPr="000136B6" w:rsidRDefault="00A26C33" w:rsidP="00087A2F">
      <w:pPr>
        <w:numPr>
          <w:ilvl w:val="0"/>
          <w:numId w:val="6"/>
        </w:numPr>
        <w:tabs>
          <w:tab w:val="num" w:pos="540"/>
        </w:tabs>
        <w:spacing w:before="60"/>
        <w:ind w:left="567" w:hanging="397"/>
        <w:jc w:val="both"/>
        <w:rPr>
          <w:lang w:eastAsia="ru-RU"/>
        </w:rPr>
      </w:pPr>
      <w:r>
        <w:rPr>
          <w:lang w:eastAsia="ru-RU"/>
        </w:rPr>
        <w:t>п</w:t>
      </w:r>
      <w:r w:rsidRPr="000136B6">
        <w:rPr>
          <w:lang w:eastAsia="ru-RU"/>
        </w:rPr>
        <w:t>ередать в руки охраннику личный пропуск,</w:t>
      </w:r>
      <w:r>
        <w:rPr>
          <w:lang w:eastAsia="ru-RU"/>
        </w:rPr>
        <w:t xml:space="preserve"> паспорт (при въезде на месторождение)</w:t>
      </w:r>
      <w:r w:rsidRPr="000136B6">
        <w:rPr>
          <w:lang w:eastAsia="ru-RU"/>
        </w:rPr>
        <w:t xml:space="preserve"> транспортный пропуск, путевой лист, документы, подтверждающие законность перемещения грузов (</w:t>
      </w:r>
      <w:r>
        <w:rPr>
          <w:lang w:eastAsia="ru-RU"/>
        </w:rPr>
        <w:t>ТН/ТТН</w:t>
      </w:r>
      <w:r w:rsidRPr="000136B6">
        <w:rPr>
          <w:lang w:eastAsia="ru-RU"/>
        </w:rPr>
        <w:t xml:space="preserve"> и пр</w:t>
      </w:r>
      <w:r>
        <w:rPr>
          <w:lang w:eastAsia="ru-RU"/>
        </w:rPr>
        <w:t>очее</w:t>
      </w:r>
      <w:r w:rsidRPr="000136B6">
        <w:rPr>
          <w:lang w:eastAsia="ru-RU"/>
        </w:rPr>
        <w:t>), а также</w:t>
      </w:r>
      <w:r>
        <w:rPr>
          <w:lang w:eastAsia="ru-RU"/>
        </w:rPr>
        <w:t xml:space="preserve"> </w:t>
      </w:r>
      <w:r w:rsidRPr="000136B6">
        <w:rPr>
          <w:lang w:eastAsia="ru-RU"/>
        </w:rPr>
        <w:t>правоустанавливающие документы на перевозимые ТМЦ. При необходимости, по</w:t>
      </w:r>
      <w:r w:rsidR="0032701C">
        <w:rPr>
          <w:lang w:eastAsia="ru-RU"/>
        </w:rPr>
        <w:t xml:space="preserve"> </w:t>
      </w:r>
      <w:r w:rsidRPr="000136B6">
        <w:rPr>
          <w:lang w:eastAsia="ru-RU"/>
        </w:rPr>
        <w:t>требованию охранника, пред</w:t>
      </w:r>
      <w:r>
        <w:rPr>
          <w:lang w:eastAsia="ru-RU"/>
        </w:rPr>
        <w:t>о</w:t>
      </w:r>
      <w:r w:rsidRPr="000136B6">
        <w:rPr>
          <w:lang w:eastAsia="ru-RU"/>
        </w:rPr>
        <w:t>ставить документы, подтверждающие законность использования и управления транспортным средством (водительское удостоверение, свидетельство о регистрации транспортного средства и др.)</w:t>
      </w:r>
      <w:r>
        <w:rPr>
          <w:lang w:eastAsia="ru-RU"/>
        </w:rPr>
        <w:t>;</w:t>
      </w:r>
    </w:p>
    <w:p w14:paraId="0432BA14" w14:textId="77777777" w:rsidR="00ED19B8" w:rsidRPr="000136B6" w:rsidRDefault="00ED19B8" w:rsidP="00087A2F">
      <w:pPr>
        <w:numPr>
          <w:ilvl w:val="0"/>
          <w:numId w:val="6"/>
        </w:numPr>
        <w:tabs>
          <w:tab w:val="num" w:pos="540"/>
        </w:tabs>
        <w:spacing w:before="60"/>
        <w:ind w:left="567" w:hanging="397"/>
        <w:jc w:val="both"/>
        <w:rPr>
          <w:lang w:eastAsia="ru-RU"/>
        </w:rPr>
      </w:pPr>
      <w:r>
        <w:rPr>
          <w:lang w:eastAsia="ru-RU"/>
        </w:rPr>
        <w:t>в</w:t>
      </w:r>
      <w:r w:rsidRPr="000136B6">
        <w:rPr>
          <w:lang w:eastAsia="ru-RU"/>
        </w:rPr>
        <w:t xml:space="preserve"> тёмное время суток включить освещение в салоне транспортного средства</w:t>
      </w:r>
      <w:r>
        <w:rPr>
          <w:lang w:eastAsia="ru-RU"/>
        </w:rPr>
        <w:t>;</w:t>
      </w:r>
    </w:p>
    <w:p w14:paraId="291930F6" w14:textId="77777777" w:rsidR="00ED19B8" w:rsidRPr="000136B6" w:rsidRDefault="00ED19B8" w:rsidP="00087A2F">
      <w:pPr>
        <w:numPr>
          <w:ilvl w:val="0"/>
          <w:numId w:val="6"/>
        </w:numPr>
        <w:tabs>
          <w:tab w:val="num" w:pos="540"/>
        </w:tabs>
        <w:spacing w:before="60"/>
        <w:ind w:left="567" w:hanging="397"/>
        <w:jc w:val="both"/>
        <w:rPr>
          <w:lang w:eastAsia="ru-RU"/>
        </w:rPr>
      </w:pPr>
      <w:r w:rsidRPr="000136B6">
        <w:rPr>
          <w:lang w:eastAsia="ru-RU"/>
        </w:rPr>
        <w:t>предъявить транспортное средство и ТМЦ для осмотра:</w:t>
      </w:r>
    </w:p>
    <w:p w14:paraId="7879B2C6" w14:textId="1A98D033" w:rsidR="004E696E" w:rsidRPr="004E696E" w:rsidRDefault="004E696E" w:rsidP="00087A2F">
      <w:pPr>
        <w:pStyle w:val="aff0"/>
        <w:numPr>
          <w:ilvl w:val="0"/>
          <w:numId w:val="23"/>
        </w:numPr>
        <w:spacing w:before="60"/>
        <w:ind w:left="992" w:hanging="425"/>
        <w:contextualSpacing w:val="0"/>
        <w:jc w:val="both"/>
      </w:pPr>
      <w:r w:rsidRPr="004E696E">
        <w:t xml:space="preserve">у легкового автотранспорта открыть: </w:t>
      </w:r>
      <w:r w:rsidR="00963089">
        <w:t xml:space="preserve">подкапотное пространство, </w:t>
      </w:r>
      <w:r w:rsidRPr="004E696E">
        <w:t>багажное отделение, салон, встроенные ящики;</w:t>
      </w:r>
    </w:p>
    <w:p w14:paraId="6FCC60B2" w14:textId="2C14F428" w:rsidR="004E696E" w:rsidRPr="004E696E" w:rsidRDefault="004E696E" w:rsidP="00087A2F">
      <w:pPr>
        <w:pStyle w:val="aff0"/>
        <w:numPr>
          <w:ilvl w:val="0"/>
          <w:numId w:val="23"/>
        </w:numPr>
        <w:spacing w:before="60"/>
        <w:ind w:left="992" w:hanging="425"/>
        <w:contextualSpacing w:val="0"/>
        <w:jc w:val="both"/>
      </w:pPr>
      <w:r w:rsidRPr="004E696E">
        <w:t xml:space="preserve">у микроавтобусов открыть: </w:t>
      </w:r>
      <w:r w:rsidR="00963089">
        <w:t xml:space="preserve">подкапотное пространство, </w:t>
      </w:r>
      <w:r w:rsidRPr="004E696E">
        <w:t>багажное отделение, салон, встроенные ящики;</w:t>
      </w:r>
    </w:p>
    <w:p w14:paraId="0EA675CB" w14:textId="070C3BB7" w:rsidR="004E696E" w:rsidRPr="004E696E" w:rsidRDefault="004E696E" w:rsidP="00087A2F">
      <w:pPr>
        <w:pStyle w:val="aff0"/>
        <w:numPr>
          <w:ilvl w:val="0"/>
          <w:numId w:val="23"/>
        </w:numPr>
        <w:spacing w:before="60"/>
        <w:ind w:left="992" w:hanging="425"/>
        <w:contextualSpacing w:val="0"/>
        <w:jc w:val="both"/>
      </w:pPr>
      <w:r w:rsidRPr="004E696E">
        <w:t xml:space="preserve">у автобусов открыть: </w:t>
      </w:r>
      <w:r w:rsidR="00963089">
        <w:t xml:space="preserve">подкапотное пространство, </w:t>
      </w:r>
      <w:r w:rsidRPr="004E696E">
        <w:t>салон, имеющиеся багажные отделения;</w:t>
      </w:r>
    </w:p>
    <w:p w14:paraId="23019A3B" w14:textId="3E13AED4" w:rsidR="004E696E" w:rsidRPr="004E696E" w:rsidRDefault="004E696E" w:rsidP="00087A2F">
      <w:pPr>
        <w:pStyle w:val="aff0"/>
        <w:numPr>
          <w:ilvl w:val="0"/>
          <w:numId w:val="23"/>
        </w:numPr>
        <w:spacing w:before="60"/>
        <w:ind w:left="992" w:hanging="425"/>
        <w:contextualSpacing w:val="0"/>
        <w:jc w:val="both"/>
      </w:pPr>
      <w:r w:rsidRPr="004E696E">
        <w:t xml:space="preserve">у грузового автотранспорта открыть: </w:t>
      </w:r>
      <w:r w:rsidR="00963089">
        <w:t xml:space="preserve">подкапотное пространство, </w:t>
      </w:r>
      <w:r w:rsidRPr="004E696E">
        <w:t xml:space="preserve">кабину, кузов-фургон, пассажирский салон, встроенные ящики; </w:t>
      </w:r>
    </w:p>
    <w:p w14:paraId="0F8686BA" w14:textId="77777777" w:rsidR="004E696E" w:rsidRPr="004E696E" w:rsidRDefault="004E696E" w:rsidP="00087A2F">
      <w:pPr>
        <w:pStyle w:val="aff0"/>
        <w:numPr>
          <w:ilvl w:val="0"/>
          <w:numId w:val="23"/>
        </w:numPr>
        <w:spacing w:before="60"/>
        <w:ind w:left="992" w:hanging="425"/>
        <w:contextualSpacing w:val="0"/>
        <w:jc w:val="both"/>
      </w:pPr>
      <w:r w:rsidRPr="004E696E">
        <w:t xml:space="preserve">в автокранах дополнительно открыть кабину крановщика; </w:t>
      </w:r>
    </w:p>
    <w:p w14:paraId="36EB5760" w14:textId="77777777" w:rsidR="004E696E" w:rsidRPr="004E696E" w:rsidRDefault="004E696E" w:rsidP="00087A2F">
      <w:pPr>
        <w:pStyle w:val="aff0"/>
        <w:numPr>
          <w:ilvl w:val="0"/>
          <w:numId w:val="23"/>
        </w:numPr>
        <w:spacing w:before="60"/>
        <w:ind w:left="992" w:hanging="425"/>
        <w:contextualSpacing w:val="0"/>
        <w:jc w:val="both"/>
      </w:pPr>
      <w:r w:rsidRPr="004E696E">
        <w:t>в автомашинах, перевозящих ТБО, открыть крышки мусорных контейнеров;</w:t>
      </w:r>
    </w:p>
    <w:p w14:paraId="53D73133" w14:textId="77777777" w:rsidR="00A26C33" w:rsidRPr="00624BFE" w:rsidRDefault="00A26C33" w:rsidP="00087A2F">
      <w:pPr>
        <w:numPr>
          <w:ilvl w:val="0"/>
          <w:numId w:val="6"/>
        </w:numPr>
        <w:tabs>
          <w:tab w:val="num" w:pos="540"/>
        </w:tabs>
        <w:spacing w:before="60"/>
        <w:ind w:left="567" w:hanging="397"/>
        <w:jc w:val="both"/>
        <w:rPr>
          <w:lang w:eastAsia="ru-RU"/>
        </w:rPr>
      </w:pPr>
      <w:r>
        <w:rPr>
          <w:lang w:eastAsia="ru-RU"/>
        </w:rPr>
        <w:t xml:space="preserve">зарегистрироваться на КПП в журнале </w:t>
      </w:r>
      <w:r w:rsidRPr="00D406DD">
        <w:rPr>
          <w:lang w:eastAsia="ru-RU"/>
        </w:rPr>
        <w:t xml:space="preserve">учёта </w:t>
      </w:r>
      <w:r>
        <w:rPr>
          <w:lang w:eastAsia="ru-RU"/>
        </w:rPr>
        <w:t>транспортных средств, проезжающих через пост охраны;</w:t>
      </w:r>
    </w:p>
    <w:p w14:paraId="6C02F7D4" w14:textId="77777777" w:rsidR="00ED19B8" w:rsidRPr="000136B6" w:rsidRDefault="00ED19B8" w:rsidP="00087A2F">
      <w:pPr>
        <w:numPr>
          <w:ilvl w:val="0"/>
          <w:numId w:val="6"/>
        </w:numPr>
        <w:tabs>
          <w:tab w:val="num" w:pos="540"/>
        </w:tabs>
        <w:spacing w:before="60"/>
        <w:ind w:left="567" w:hanging="397"/>
        <w:jc w:val="both"/>
        <w:rPr>
          <w:lang w:eastAsia="ru-RU"/>
        </w:rPr>
      </w:pPr>
      <w:r>
        <w:rPr>
          <w:lang w:eastAsia="ru-RU"/>
        </w:rPr>
        <w:t>н</w:t>
      </w:r>
      <w:r w:rsidRPr="000136B6">
        <w:rPr>
          <w:lang w:eastAsia="ru-RU"/>
        </w:rPr>
        <w:t>ачинать движение транспортного средства с разрешения охранника на въезд (выезд) и</w:t>
      </w:r>
      <w:r w:rsidRPr="00390F46">
        <w:rPr>
          <w:lang w:eastAsia="ru-RU"/>
        </w:rPr>
        <w:t> </w:t>
      </w:r>
      <w:r w:rsidRPr="000136B6">
        <w:rPr>
          <w:lang w:eastAsia="ru-RU"/>
        </w:rPr>
        <w:t>убедившись в отсутствии помех.</w:t>
      </w:r>
    </w:p>
    <w:p w14:paraId="37503D56" w14:textId="1564E1AF" w:rsidR="004E696E" w:rsidRPr="004C3DC1" w:rsidRDefault="004E696E" w:rsidP="00990C39">
      <w:pPr>
        <w:pStyle w:val="S0"/>
      </w:pPr>
      <w:r w:rsidRPr="004C3DC1">
        <w:t>6.5.</w:t>
      </w:r>
      <w:r w:rsidR="00D212EA">
        <w:t>3</w:t>
      </w:r>
      <w:r w:rsidRPr="004C3DC1">
        <w:t xml:space="preserve">.2. Охранник обязан: </w:t>
      </w:r>
    </w:p>
    <w:p w14:paraId="388E6034" w14:textId="77777777" w:rsidR="00ED19B8" w:rsidRPr="004C3DC1" w:rsidRDefault="00ED19B8" w:rsidP="00087A2F">
      <w:pPr>
        <w:numPr>
          <w:ilvl w:val="0"/>
          <w:numId w:val="6"/>
        </w:numPr>
        <w:tabs>
          <w:tab w:val="num" w:pos="540"/>
        </w:tabs>
        <w:spacing w:before="60"/>
        <w:ind w:left="567" w:hanging="397"/>
        <w:jc w:val="both"/>
        <w:rPr>
          <w:lang w:eastAsia="ru-RU"/>
        </w:rPr>
      </w:pPr>
      <w:r w:rsidRPr="004C3DC1">
        <w:rPr>
          <w:lang w:eastAsia="ru-RU"/>
        </w:rPr>
        <w:t>перекрыть проезд КПП шлагбаумом, воротами;</w:t>
      </w:r>
    </w:p>
    <w:p w14:paraId="25483B84" w14:textId="4C3B2FCE" w:rsidR="00ED19B8" w:rsidRDefault="000F7875" w:rsidP="00087A2F">
      <w:pPr>
        <w:numPr>
          <w:ilvl w:val="0"/>
          <w:numId w:val="6"/>
        </w:numPr>
        <w:tabs>
          <w:tab w:val="num" w:pos="540"/>
        </w:tabs>
        <w:spacing w:before="60"/>
        <w:ind w:left="567" w:hanging="397"/>
        <w:jc w:val="both"/>
        <w:rPr>
          <w:lang w:eastAsia="ru-RU"/>
        </w:rPr>
      </w:pPr>
      <w:r w:rsidRPr="004C3DC1">
        <w:rPr>
          <w:lang w:eastAsia="ru-RU"/>
        </w:rPr>
        <w:t>приступать к осмотру транспортного средства после его полной остановки, с учётом особенностей осмотра различных типов транспортных средств, указанных в Инструкции «О порядке организации и проведении осмотра автомобильной техники при</w:t>
      </w:r>
      <w:r w:rsidR="002458AD">
        <w:rPr>
          <w:lang w:eastAsia="ru-RU"/>
        </w:rPr>
        <w:t xml:space="preserve"> </w:t>
      </w:r>
      <w:r w:rsidRPr="004C3DC1">
        <w:rPr>
          <w:lang w:eastAsia="ru-RU"/>
        </w:rPr>
        <w:t xml:space="preserve">осуществлении пропускного режима на объектах </w:t>
      </w:r>
      <w:r w:rsidR="00BF459E">
        <w:rPr>
          <w:lang w:eastAsia="ru-RU"/>
        </w:rPr>
        <w:t>ООО </w:t>
      </w:r>
      <w:r w:rsidRPr="004C3DC1">
        <w:rPr>
          <w:lang w:eastAsia="ru-RU"/>
        </w:rPr>
        <w:t>«Славнефть-Красноярскнефтегаз»</w:t>
      </w:r>
      <w:r>
        <w:rPr>
          <w:lang w:eastAsia="ru-RU"/>
        </w:rPr>
        <w:t>. В</w:t>
      </w:r>
      <w:r w:rsidR="00ED19B8" w:rsidRPr="004C3DC1">
        <w:rPr>
          <w:lang w:eastAsia="ru-RU"/>
        </w:rPr>
        <w:t xml:space="preserve"> тёмное время суток приступать к осмотру транспортного средства после включения освещения водителем салона транспортного средства;</w:t>
      </w:r>
      <w:r w:rsidR="00ED19B8" w:rsidRPr="003836D6">
        <w:rPr>
          <w:lang w:eastAsia="ru-RU"/>
        </w:rPr>
        <w:t xml:space="preserve"> </w:t>
      </w:r>
    </w:p>
    <w:p w14:paraId="6799624F" w14:textId="77777777" w:rsidR="00ED19B8" w:rsidRPr="004C3DC1" w:rsidRDefault="00ED19B8" w:rsidP="00087A2F">
      <w:pPr>
        <w:numPr>
          <w:ilvl w:val="0"/>
          <w:numId w:val="6"/>
        </w:numPr>
        <w:tabs>
          <w:tab w:val="num" w:pos="540"/>
        </w:tabs>
        <w:spacing w:before="60"/>
        <w:ind w:left="567" w:hanging="397"/>
        <w:jc w:val="both"/>
        <w:rPr>
          <w:lang w:eastAsia="ru-RU"/>
        </w:rPr>
      </w:pPr>
      <w:r w:rsidRPr="004C3DC1">
        <w:rPr>
          <w:lang w:eastAsia="ru-RU"/>
        </w:rPr>
        <w:t>подойти к транспортному средству со стороны водителя. Взять у водителя в руки личный пропуск, транспортный пропуск, путевой лист (при его наличии), документы, подтверждающие законность перемещения грузов (</w:t>
      </w:r>
      <w:r>
        <w:rPr>
          <w:lang w:eastAsia="ru-RU"/>
        </w:rPr>
        <w:t>ТН/ТТН</w:t>
      </w:r>
      <w:r w:rsidRPr="004C3DC1">
        <w:rPr>
          <w:lang w:eastAsia="ru-RU"/>
        </w:rPr>
        <w:t xml:space="preserve"> и прочее). При необходимости проверить документы, подтверждающие законность использования и управления транспортным средством (свидетельство о регистрации транспортного средства и др.)</w:t>
      </w:r>
      <w:r>
        <w:rPr>
          <w:lang w:eastAsia="ru-RU"/>
        </w:rPr>
        <w:t>, а также паспорт (при въезде на месторождение)</w:t>
      </w:r>
      <w:r w:rsidRPr="004C3DC1">
        <w:rPr>
          <w:lang w:eastAsia="ru-RU"/>
        </w:rPr>
        <w:t xml:space="preserve">. </w:t>
      </w:r>
    </w:p>
    <w:p w14:paraId="025D6DFC" w14:textId="77777777" w:rsidR="00ED19B8" w:rsidRPr="004C3DC1" w:rsidRDefault="00ED19B8" w:rsidP="00087A2F">
      <w:pPr>
        <w:numPr>
          <w:ilvl w:val="0"/>
          <w:numId w:val="6"/>
        </w:numPr>
        <w:tabs>
          <w:tab w:val="num" w:pos="540"/>
        </w:tabs>
        <w:spacing w:before="60"/>
        <w:ind w:left="567" w:hanging="397"/>
        <w:jc w:val="both"/>
        <w:rPr>
          <w:lang w:eastAsia="ru-RU"/>
        </w:rPr>
      </w:pPr>
      <w:r w:rsidRPr="004C3DC1">
        <w:rPr>
          <w:lang w:eastAsia="ru-RU"/>
        </w:rPr>
        <w:t xml:space="preserve">сверить соответствие реквизитов в личном пропуске, транспортном пропуске, путевом листе, </w:t>
      </w:r>
      <w:r>
        <w:rPr>
          <w:lang w:eastAsia="ru-RU"/>
        </w:rPr>
        <w:t>ТН/ТТН</w:t>
      </w:r>
      <w:r w:rsidRPr="004C3DC1">
        <w:rPr>
          <w:lang w:eastAsia="ru-RU"/>
        </w:rPr>
        <w:t xml:space="preserve"> а также при необходимости их соответствие другим документам (водительское удостоверение, свидетельство о регистрации транспортного средства</w:t>
      </w:r>
      <w:r>
        <w:rPr>
          <w:lang w:eastAsia="ru-RU"/>
        </w:rPr>
        <w:t>, паспорт</w:t>
      </w:r>
      <w:r w:rsidRPr="004C3DC1">
        <w:rPr>
          <w:lang w:eastAsia="ru-RU"/>
        </w:rPr>
        <w:t xml:space="preserve">); </w:t>
      </w:r>
    </w:p>
    <w:p w14:paraId="555104A2" w14:textId="77777777" w:rsidR="00ED19B8" w:rsidRPr="004C3DC1" w:rsidRDefault="00ED19B8" w:rsidP="00087A2F">
      <w:pPr>
        <w:numPr>
          <w:ilvl w:val="0"/>
          <w:numId w:val="6"/>
        </w:numPr>
        <w:tabs>
          <w:tab w:val="num" w:pos="540"/>
        </w:tabs>
        <w:spacing w:before="60"/>
        <w:ind w:left="567" w:hanging="397"/>
        <w:jc w:val="both"/>
        <w:rPr>
          <w:lang w:eastAsia="ru-RU"/>
        </w:rPr>
      </w:pPr>
      <w:r w:rsidRPr="004C3DC1">
        <w:rPr>
          <w:lang w:eastAsia="ru-RU"/>
        </w:rPr>
        <w:t>провести осмотр транспортного средства:</w:t>
      </w:r>
    </w:p>
    <w:p w14:paraId="202B9B83" w14:textId="77777777" w:rsidR="00ED19B8" w:rsidRPr="000136B6" w:rsidRDefault="00ED19B8" w:rsidP="00087A2F">
      <w:pPr>
        <w:pStyle w:val="aff0"/>
        <w:numPr>
          <w:ilvl w:val="0"/>
          <w:numId w:val="23"/>
        </w:numPr>
        <w:spacing w:before="60"/>
        <w:ind w:left="992" w:hanging="425"/>
        <w:contextualSpacing w:val="0"/>
        <w:jc w:val="both"/>
      </w:pPr>
      <w:r w:rsidRPr="000136B6">
        <w:t xml:space="preserve">у легкового автотранспорта осмотреть: </w:t>
      </w:r>
      <w:r>
        <w:t xml:space="preserve">моторный отсек, </w:t>
      </w:r>
      <w:r w:rsidRPr="000136B6">
        <w:t>салон автомашины, под сиденьями, багажник, встроенные ящики;</w:t>
      </w:r>
    </w:p>
    <w:p w14:paraId="43F9C735" w14:textId="77777777" w:rsidR="00ED19B8" w:rsidRPr="000136B6" w:rsidRDefault="00ED19B8" w:rsidP="00087A2F">
      <w:pPr>
        <w:pStyle w:val="aff0"/>
        <w:numPr>
          <w:ilvl w:val="0"/>
          <w:numId w:val="23"/>
        </w:numPr>
        <w:spacing w:before="60"/>
        <w:ind w:left="992" w:hanging="425"/>
        <w:contextualSpacing w:val="0"/>
        <w:jc w:val="both"/>
      </w:pPr>
      <w:r w:rsidRPr="000136B6">
        <w:t xml:space="preserve">у микроавтобусов осмотреть: </w:t>
      </w:r>
      <w:r>
        <w:t xml:space="preserve">моторный отсек, </w:t>
      </w:r>
      <w:r w:rsidRPr="000136B6">
        <w:t>кабину водителя, под сиденьями, за спинкой сиденья водителя, салон автомобиля путём прохода до конца салона, кармашки на чехлах сидений, багажное отделение (за сиденьем в конце салона), встроенные ящики;</w:t>
      </w:r>
    </w:p>
    <w:p w14:paraId="605C1531" w14:textId="77777777" w:rsidR="00ED19B8" w:rsidRPr="000136B6" w:rsidRDefault="00ED19B8" w:rsidP="00087A2F">
      <w:pPr>
        <w:pStyle w:val="aff0"/>
        <w:numPr>
          <w:ilvl w:val="0"/>
          <w:numId w:val="23"/>
        </w:numPr>
        <w:spacing w:before="60"/>
        <w:ind w:left="992" w:hanging="425"/>
        <w:contextualSpacing w:val="0"/>
        <w:jc w:val="both"/>
      </w:pPr>
      <w:r w:rsidRPr="000136B6">
        <w:t xml:space="preserve">у автобусов осмотреть: </w:t>
      </w:r>
      <w:r>
        <w:t xml:space="preserve">моторный отсек, </w:t>
      </w:r>
      <w:r w:rsidRPr="000136B6">
        <w:t>кабину водителя, под сиденьем, за спинкой сиденья, салон автобуса путём прохода до конца салона, кармашки на чехлах сидений, встроенные ящики, багажник;</w:t>
      </w:r>
    </w:p>
    <w:p w14:paraId="47A5E9F1" w14:textId="77777777" w:rsidR="00ED19B8" w:rsidRPr="000136B6" w:rsidRDefault="00ED19B8" w:rsidP="00087A2F">
      <w:pPr>
        <w:pStyle w:val="aff0"/>
        <w:numPr>
          <w:ilvl w:val="0"/>
          <w:numId w:val="23"/>
        </w:numPr>
        <w:spacing w:before="60"/>
        <w:ind w:left="992" w:hanging="425"/>
        <w:contextualSpacing w:val="0"/>
        <w:jc w:val="both"/>
      </w:pPr>
      <w:r w:rsidRPr="000136B6">
        <w:t xml:space="preserve">у грузового автотранспорта осмотреть: </w:t>
      </w:r>
      <w:r>
        <w:t xml:space="preserve">моторный отсек, </w:t>
      </w:r>
      <w:r w:rsidRPr="000136B6">
        <w:t>кабину водителя, под сиденьем, за спинкой сиденья, будку путем прохода до конца будки, встроенные ящики; дополнительно, на КПП категорированных объектов - топливный бак, днище автомашины, кузова, прицепа, полуприцепа при помощи досмотрового зеркала.</w:t>
      </w:r>
    </w:p>
    <w:p w14:paraId="430CA708" w14:textId="77777777" w:rsidR="00ED19B8" w:rsidRPr="000136B6" w:rsidRDefault="00ED19B8" w:rsidP="00087A2F">
      <w:pPr>
        <w:pStyle w:val="aff0"/>
        <w:numPr>
          <w:ilvl w:val="0"/>
          <w:numId w:val="23"/>
        </w:numPr>
        <w:spacing w:before="60"/>
        <w:ind w:left="992" w:hanging="425"/>
        <w:contextualSpacing w:val="0"/>
        <w:jc w:val="both"/>
      </w:pPr>
      <w:r w:rsidRPr="000136B6">
        <w:t>осмотреть с смотровой вышки (или при помощи досмотрового зеркала):</w:t>
      </w:r>
    </w:p>
    <w:p w14:paraId="5770A7A2" w14:textId="77777777" w:rsidR="00ED19B8" w:rsidRPr="000136B6" w:rsidRDefault="00ED19B8" w:rsidP="00087A2F">
      <w:pPr>
        <w:pStyle w:val="S0"/>
        <w:numPr>
          <w:ilvl w:val="0"/>
          <w:numId w:val="24"/>
        </w:numPr>
        <w:spacing w:before="60" w:after="60"/>
        <w:ind w:left="1560" w:hanging="426"/>
      </w:pPr>
      <w:r w:rsidRPr="000136B6">
        <w:t>кузов бортового, не крытого транспортного средства, прицепы и полуприцепы;</w:t>
      </w:r>
    </w:p>
    <w:p w14:paraId="17DBE7DE" w14:textId="77777777" w:rsidR="00ED19B8" w:rsidRPr="000136B6" w:rsidRDefault="00ED19B8" w:rsidP="00087A2F">
      <w:pPr>
        <w:pStyle w:val="S0"/>
        <w:numPr>
          <w:ilvl w:val="0"/>
          <w:numId w:val="24"/>
        </w:numPr>
        <w:spacing w:before="60" w:after="60"/>
        <w:ind w:left="1560" w:hanging="426"/>
      </w:pPr>
      <w:r w:rsidRPr="000136B6">
        <w:t>на автокранах - кабину крановщика, в том числе внутреннее содержимое кабины (при открытой дверке);</w:t>
      </w:r>
    </w:p>
    <w:p w14:paraId="6A5AE658" w14:textId="77777777" w:rsidR="00ED19B8" w:rsidRPr="000136B6" w:rsidRDefault="00ED19B8" w:rsidP="00087A2F">
      <w:pPr>
        <w:pStyle w:val="S0"/>
        <w:numPr>
          <w:ilvl w:val="0"/>
          <w:numId w:val="24"/>
        </w:numPr>
        <w:spacing w:before="60" w:after="60"/>
        <w:ind w:left="1560" w:hanging="426"/>
      </w:pPr>
      <w:r w:rsidRPr="000136B6">
        <w:t>в мусорных автомашинах - мусорные контейнеры при открытых крышках, при</w:t>
      </w:r>
      <w:r w:rsidRPr="00F7295D">
        <w:t> </w:t>
      </w:r>
      <w:r w:rsidRPr="000136B6">
        <w:t>вывозе мусора, травы, снега;</w:t>
      </w:r>
    </w:p>
    <w:p w14:paraId="3C43AEBD" w14:textId="77777777" w:rsidR="00ED19B8" w:rsidRPr="000136B6" w:rsidRDefault="00ED19B8" w:rsidP="00087A2F">
      <w:pPr>
        <w:pStyle w:val="aff0"/>
        <w:numPr>
          <w:ilvl w:val="0"/>
          <w:numId w:val="23"/>
        </w:numPr>
        <w:spacing w:before="60"/>
        <w:ind w:left="992" w:hanging="425"/>
        <w:contextualSpacing w:val="0"/>
        <w:jc w:val="both"/>
      </w:pPr>
      <w:r w:rsidRPr="000136B6">
        <w:t>у бензовозов, нефтесборщиков и других автоцистерн осмотреть ёмкость на наличие (отсутствие) жидкости по контрольным приборам или через контрольные окна, расположенные на бочке автомашины;</w:t>
      </w:r>
    </w:p>
    <w:p w14:paraId="0B934A4D" w14:textId="77777777" w:rsidR="00ED19B8" w:rsidRPr="000136B6" w:rsidRDefault="00ED19B8" w:rsidP="00087A2F">
      <w:pPr>
        <w:pStyle w:val="aff0"/>
        <w:numPr>
          <w:ilvl w:val="0"/>
          <w:numId w:val="23"/>
        </w:numPr>
        <w:spacing w:before="60"/>
        <w:ind w:left="992" w:hanging="425"/>
        <w:contextualSpacing w:val="0"/>
        <w:jc w:val="both"/>
      </w:pPr>
      <w:r w:rsidRPr="000136B6">
        <w:t xml:space="preserve">у сварочных агрегатов и компрессоров осмотреть: ящики, рундуки (при наличии глухого кожуха открыть его); </w:t>
      </w:r>
    </w:p>
    <w:p w14:paraId="5060CAAF" w14:textId="6824B1C2" w:rsidR="000F7875" w:rsidRPr="000136B6" w:rsidRDefault="000F7875" w:rsidP="00087A2F">
      <w:pPr>
        <w:numPr>
          <w:ilvl w:val="0"/>
          <w:numId w:val="6"/>
        </w:numPr>
        <w:tabs>
          <w:tab w:val="num" w:pos="540"/>
        </w:tabs>
        <w:spacing w:before="60"/>
        <w:ind w:left="360"/>
        <w:jc w:val="both"/>
        <w:rPr>
          <w:lang w:eastAsia="ru-RU"/>
        </w:rPr>
      </w:pPr>
      <w:r w:rsidRPr="000136B6">
        <w:rPr>
          <w:lang w:eastAsia="ru-RU"/>
        </w:rPr>
        <w:t xml:space="preserve">после проведения сверки реквизитов документов и осмотра транспортного средства, проверки соответствия провозимого груза записям в </w:t>
      </w:r>
      <w:r>
        <w:rPr>
          <w:lang w:eastAsia="ru-RU"/>
        </w:rPr>
        <w:t>ТН/ТТН</w:t>
      </w:r>
      <w:r w:rsidRPr="000136B6">
        <w:rPr>
          <w:lang w:eastAsia="ru-RU"/>
        </w:rPr>
        <w:t>, вернуть документы водителю;</w:t>
      </w:r>
    </w:p>
    <w:p w14:paraId="62C44B85" w14:textId="77777777" w:rsidR="000F7875" w:rsidRPr="004C3DC1" w:rsidRDefault="000F7875" w:rsidP="00087A2F">
      <w:pPr>
        <w:numPr>
          <w:ilvl w:val="0"/>
          <w:numId w:val="5"/>
        </w:numPr>
        <w:spacing w:before="60"/>
        <w:jc w:val="both"/>
        <w:rPr>
          <w:lang w:eastAsia="ru-RU"/>
        </w:rPr>
      </w:pPr>
      <w:r w:rsidRPr="000136B6">
        <w:rPr>
          <w:lang w:eastAsia="ru-RU"/>
        </w:rPr>
        <w:t>направить водителя на КПП для регистрации проезда в журнале учёта;</w:t>
      </w:r>
    </w:p>
    <w:p w14:paraId="1F922AAC" w14:textId="77777777" w:rsidR="000F7875" w:rsidRDefault="000F7875" w:rsidP="00087A2F">
      <w:pPr>
        <w:numPr>
          <w:ilvl w:val="0"/>
          <w:numId w:val="5"/>
        </w:numPr>
        <w:tabs>
          <w:tab w:val="num" w:pos="540"/>
        </w:tabs>
        <w:spacing w:before="60"/>
        <w:jc w:val="both"/>
        <w:rPr>
          <w:lang w:eastAsia="ru-RU"/>
        </w:rPr>
      </w:pPr>
      <w:r w:rsidRPr="000136B6">
        <w:rPr>
          <w:lang w:eastAsia="ru-RU"/>
        </w:rPr>
        <w:t>открыть шлагбаум и дать водителю разрешение на продолжение движения.</w:t>
      </w:r>
    </w:p>
    <w:p w14:paraId="42F4AA9F" w14:textId="45FFDC7A" w:rsidR="00ED19B8" w:rsidRPr="00C71DE4" w:rsidRDefault="00ED19B8" w:rsidP="00ED19B8">
      <w:pPr>
        <w:pStyle w:val="S0"/>
      </w:pPr>
      <w:r w:rsidRPr="00C71DE4">
        <w:t>6.</w:t>
      </w:r>
      <w:r>
        <w:t>5.</w:t>
      </w:r>
      <w:r w:rsidR="00D212EA">
        <w:t>3</w:t>
      </w:r>
      <w:r w:rsidRPr="00C71DE4">
        <w:t xml:space="preserve">.3. При выявлении обстоятельств, препятствующих въезду (выезду) через КПП, охранник докладывает в дежурную часть ЧОП/начальнику смены. Согласно полученному указанию вызываются </w:t>
      </w:r>
      <w:r w:rsidR="00F83AB1">
        <w:rPr>
          <w:sz w:val="22"/>
          <w:szCs w:val="22"/>
        </w:rPr>
        <w:t>р</w:t>
      </w:r>
      <w:r w:rsidR="00F83AB1" w:rsidRPr="008F57D9">
        <w:t>аботники</w:t>
      </w:r>
      <w:r w:rsidR="00F83AB1">
        <w:t xml:space="preserve"> </w:t>
      </w:r>
      <w:r w:rsidRPr="00C71DE4">
        <w:t>полиции, либо дежурной сменой поста составляются соответствующие Акты.</w:t>
      </w:r>
    </w:p>
    <w:p w14:paraId="58579646" w14:textId="460099FD" w:rsidR="004E696E" w:rsidRPr="00F7295D" w:rsidRDefault="004E696E" w:rsidP="0053145F">
      <w:pPr>
        <w:pStyle w:val="20"/>
      </w:pPr>
      <w:bookmarkStart w:id="55" w:name="_Toc119941516"/>
      <w:bookmarkStart w:id="56" w:name="_Toc184645715"/>
      <w:r w:rsidRPr="00F7295D">
        <w:t xml:space="preserve">6.6. </w:t>
      </w:r>
      <w:r w:rsidR="00F7295D">
        <w:t>ПОРЯДОК</w:t>
      </w:r>
      <w:r w:rsidRPr="00F7295D">
        <w:t xml:space="preserve"> </w:t>
      </w:r>
      <w:r w:rsidR="00F7295D">
        <w:t>ДОПУСКА</w:t>
      </w:r>
      <w:r w:rsidRPr="00F7295D">
        <w:t xml:space="preserve"> </w:t>
      </w:r>
      <w:r w:rsidR="00F7295D">
        <w:t>РАБОТНИКОВ</w:t>
      </w:r>
      <w:r w:rsidRPr="00F7295D">
        <w:t xml:space="preserve"> И ТЕХНИКИ </w:t>
      </w:r>
      <w:r w:rsidR="00F7295D">
        <w:t>НА</w:t>
      </w:r>
      <w:r w:rsidRPr="00F7295D">
        <w:t xml:space="preserve"> </w:t>
      </w:r>
      <w:r w:rsidR="00F7295D">
        <w:t>ПРОИЗВОДСТВЕННЫЕ</w:t>
      </w:r>
      <w:r w:rsidRPr="00F7295D">
        <w:t xml:space="preserve"> </w:t>
      </w:r>
      <w:r w:rsidR="00F7295D">
        <w:t>ОБЪЕКТЫ</w:t>
      </w:r>
      <w:bookmarkEnd w:id="55"/>
      <w:bookmarkEnd w:id="56"/>
    </w:p>
    <w:p w14:paraId="332CE65A" w14:textId="3B66A609" w:rsidR="004E696E" w:rsidRPr="00A76C16" w:rsidRDefault="004E696E" w:rsidP="004E696E">
      <w:pPr>
        <w:pStyle w:val="S0"/>
      </w:pPr>
      <w:r>
        <w:t xml:space="preserve">6.6.1. Допуск на </w:t>
      </w:r>
      <w:r w:rsidRPr="00A76C16">
        <w:t>объекты</w:t>
      </w:r>
      <w:r>
        <w:t>,</w:t>
      </w:r>
      <w:r w:rsidRPr="00A76C16">
        <w:t xml:space="preserve"> оборудованные СКУД</w:t>
      </w:r>
      <w:r>
        <w:t>,</w:t>
      </w:r>
      <w:r w:rsidRPr="00A76C16">
        <w:t xml:space="preserve"> осуществляется по электронному пропуску</w:t>
      </w:r>
      <w:r>
        <w:t xml:space="preserve">. </w:t>
      </w:r>
      <w:r w:rsidRPr="00A76C16">
        <w:t>На объект</w:t>
      </w:r>
      <w:r>
        <w:t>ы</w:t>
      </w:r>
      <w:r w:rsidRPr="00A76C16">
        <w:t>, не оборудованны</w:t>
      </w:r>
      <w:r>
        <w:t>е</w:t>
      </w:r>
      <w:r w:rsidRPr="00A76C16">
        <w:t xml:space="preserve"> СКУД</w:t>
      </w:r>
      <w:r>
        <w:t>,</w:t>
      </w:r>
      <w:r w:rsidRPr="00A76C16">
        <w:t xml:space="preserve"> допуск работников </w:t>
      </w:r>
      <w:r w:rsidR="00BF459E">
        <w:t>ООО </w:t>
      </w:r>
      <w:r>
        <w:t xml:space="preserve">«Славнефть-Красноярскнефтегаз» и </w:t>
      </w:r>
      <w:r w:rsidRPr="00A76C16">
        <w:t>подрядных</w:t>
      </w:r>
      <w:r>
        <w:t>/субподрядных</w:t>
      </w:r>
      <w:r w:rsidRPr="00A76C16">
        <w:t xml:space="preserve"> организаций осуществляется по списку, составленному руководителем или ответственным на объекте</w:t>
      </w:r>
      <w:r>
        <w:t xml:space="preserve">, с предъявлением личного пропуска. </w:t>
      </w:r>
      <w:r w:rsidRPr="00A76C16">
        <w:t>Согласованный список (</w:t>
      </w:r>
      <w:hyperlink w:anchor="девять" w:history="1">
        <w:r>
          <w:rPr>
            <w:rStyle w:val="ac"/>
          </w:rPr>
          <w:t>Приложение 9</w:t>
        </w:r>
      </w:hyperlink>
      <w:r w:rsidRPr="00A76C16">
        <w:t>)</w:t>
      </w:r>
      <w:r>
        <w:t xml:space="preserve"> </w:t>
      </w:r>
      <w:r w:rsidRPr="00A76C16">
        <w:t xml:space="preserve">находится на посту </w:t>
      </w:r>
      <w:r>
        <w:t>охраны</w:t>
      </w:r>
      <w:r w:rsidRPr="00A76C16">
        <w:t xml:space="preserve"> объекта. </w:t>
      </w:r>
      <w:r>
        <w:t xml:space="preserve">Список для работников </w:t>
      </w:r>
      <w:r w:rsidR="00BF459E">
        <w:t>ООО </w:t>
      </w:r>
      <w:r>
        <w:t xml:space="preserve">«Славнефть-Красноярскнефтегаз» действителен до 31 декабря текущего года, для работников подрядных организаций – в течение месяца с дня поступления на пост охраны. </w:t>
      </w:r>
      <w:r w:rsidRPr="00A76C16">
        <w:t>Ответственность за актуальность списка</w:t>
      </w:r>
      <w:r>
        <w:t xml:space="preserve"> </w:t>
      </w:r>
      <w:r w:rsidRPr="00A76C16">
        <w:t>и его обновление возлагается на</w:t>
      </w:r>
      <w:r w:rsidR="00990C39" w:rsidRPr="00F7295D">
        <w:t> </w:t>
      </w:r>
      <w:r w:rsidRPr="00A76C16">
        <w:t>руководителя объекта.</w:t>
      </w:r>
    </w:p>
    <w:p w14:paraId="5C8DEC40" w14:textId="12D7139F" w:rsidR="004E696E" w:rsidRDefault="004E696E" w:rsidP="004E696E">
      <w:pPr>
        <w:pStyle w:val="S0"/>
      </w:pPr>
      <w:r>
        <w:t xml:space="preserve">6.6.2. </w:t>
      </w:r>
      <w:r w:rsidRPr="00A76C16">
        <w:t xml:space="preserve">Допуск (въезд/выезд) автотранспорта и специальной техники </w:t>
      </w:r>
      <w:r w:rsidR="00BF459E">
        <w:t>ООО </w:t>
      </w:r>
      <w:r>
        <w:t>«Славнефть-Красноярскнефтегаз»</w:t>
      </w:r>
      <w:r w:rsidRPr="00A76C16">
        <w:t xml:space="preserve"> и подрядных</w:t>
      </w:r>
      <w:r>
        <w:t>/субподрядных</w:t>
      </w:r>
      <w:r w:rsidRPr="00A76C16">
        <w:t xml:space="preserve"> организаций</w:t>
      </w:r>
      <w:r>
        <w:t xml:space="preserve"> на охраняемые производственные объекты </w:t>
      </w:r>
      <w:r w:rsidRPr="00A76C16">
        <w:t xml:space="preserve"> осуществляется по списку, составленному руководителем или</w:t>
      </w:r>
      <w:r w:rsidR="00F17A80">
        <w:t> </w:t>
      </w:r>
      <w:r w:rsidRPr="00A76C16">
        <w:t xml:space="preserve">ответственным на объекте </w:t>
      </w:r>
      <w:r w:rsidRPr="00A76C16">
        <w:rPr>
          <w:color w:val="000000"/>
        </w:rPr>
        <w:t>(</w:t>
      </w:r>
      <w:hyperlink w:anchor="десять" w:history="1">
        <w:r w:rsidRPr="00A76C16">
          <w:rPr>
            <w:rStyle w:val="ac"/>
          </w:rPr>
          <w:t>Приложение</w:t>
        </w:r>
        <w:r>
          <w:rPr>
            <w:rStyle w:val="ac"/>
          </w:rPr>
          <w:t xml:space="preserve"> 10</w:t>
        </w:r>
      </w:hyperlink>
      <w:r w:rsidRPr="00A76C16">
        <w:rPr>
          <w:color w:val="000000"/>
        </w:rPr>
        <w:t>).</w:t>
      </w:r>
      <w:r w:rsidRPr="00A76C16">
        <w:t xml:space="preserve"> Согласованный список находится на посту </w:t>
      </w:r>
      <w:r>
        <w:t>охраны</w:t>
      </w:r>
      <w:r w:rsidRPr="00A76C16">
        <w:t xml:space="preserve"> объекта. </w:t>
      </w:r>
      <w:r>
        <w:t xml:space="preserve">Список для ТС </w:t>
      </w:r>
      <w:r w:rsidR="00BF459E">
        <w:t>ООО </w:t>
      </w:r>
      <w:r>
        <w:t>«Славнефть-Красноярскнефтегаз» действителен до</w:t>
      </w:r>
      <w:r w:rsidR="00BF4694">
        <w:t> </w:t>
      </w:r>
      <w:r>
        <w:t>31</w:t>
      </w:r>
      <w:r w:rsidR="00BF4694">
        <w:t> </w:t>
      </w:r>
      <w:r>
        <w:t xml:space="preserve">декабря текущего года, для ТС подрядных организаций – в течение месяца с дня поступления на пост охраны. </w:t>
      </w:r>
      <w:r w:rsidRPr="00A76C16">
        <w:t>Ответственность за актуальность списка</w:t>
      </w:r>
      <w:r>
        <w:t xml:space="preserve"> и</w:t>
      </w:r>
      <w:r w:rsidRPr="00A76C16">
        <w:t xml:space="preserve"> его обновление возлагается на</w:t>
      </w:r>
      <w:r w:rsidR="00990C39" w:rsidRPr="00F7295D">
        <w:t> </w:t>
      </w:r>
      <w:r w:rsidRPr="00A76C16">
        <w:t xml:space="preserve">руководителя объекта. </w:t>
      </w:r>
    </w:p>
    <w:p w14:paraId="4BAD401F" w14:textId="77777777" w:rsidR="004E696E" w:rsidRDefault="004E696E" w:rsidP="004E696E">
      <w:pPr>
        <w:pStyle w:val="S0"/>
      </w:pPr>
      <w:r>
        <w:t>6.6.3. Автобусы, легковые автомобили и иная техника, предназначенная для перевозки пассажиров, на территорию опасных производственных объектов не допускается.</w:t>
      </w:r>
    </w:p>
    <w:p w14:paraId="5081BC2E" w14:textId="0FCFACE3" w:rsidR="004E696E" w:rsidRDefault="004E696E" w:rsidP="004E696E">
      <w:pPr>
        <w:pStyle w:val="S0"/>
      </w:pPr>
      <w:r>
        <w:t xml:space="preserve">6.6.4. Образцы подписей руководящих </w:t>
      </w:r>
      <w:r w:rsidRPr="00A76C16">
        <w:t>работников</w:t>
      </w:r>
      <w:r>
        <w:t>,</w:t>
      </w:r>
      <w:r w:rsidRPr="00A76C16">
        <w:t xml:space="preserve"> имеющих право утверждения списков доступа на объект</w:t>
      </w:r>
      <w:r>
        <w:t>,</w:t>
      </w:r>
      <w:r w:rsidRPr="00A76C16">
        <w:t xml:space="preserve"> </w:t>
      </w:r>
      <w:r w:rsidR="007527AD">
        <w:t>ежегодно, не позднее 15 декабря</w:t>
      </w:r>
      <w:r w:rsidR="00160ABE">
        <w:t xml:space="preserve"> текущего года (</w:t>
      </w:r>
      <w:r w:rsidR="00A556BC">
        <w:t>или при смене руководящего работника</w:t>
      </w:r>
      <w:r w:rsidR="00160ABE">
        <w:t>)</w:t>
      </w:r>
      <w:r w:rsidR="00A556BC">
        <w:t xml:space="preserve">, </w:t>
      </w:r>
      <w:r w:rsidRPr="00A76C16">
        <w:t xml:space="preserve">предоставляются служебной запиской от </w:t>
      </w:r>
      <w:r w:rsidR="00A556BC">
        <w:t xml:space="preserve">руководителей структурных подразделений </w:t>
      </w:r>
      <w:r w:rsidRPr="00A76C16">
        <w:t xml:space="preserve">по направлению деятельности на имя </w:t>
      </w:r>
      <w:r>
        <w:t xml:space="preserve">начальника </w:t>
      </w:r>
      <w:r w:rsidR="00DF6F3A">
        <w:t>УЭБ</w:t>
      </w:r>
      <w:r w:rsidRPr="00A76C16">
        <w:t>.</w:t>
      </w:r>
      <w:r w:rsidR="007527AD">
        <w:t xml:space="preserve"> </w:t>
      </w:r>
    </w:p>
    <w:p w14:paraId="0BCEF1E0" w14:textId="235876B3" w:rsidR="004E696E" w:rsidRPr="00F7295D" w:rsidRDefault="004E696E" w:rsidP="0053145F">
      <w:pPr>
        <w:pStyle w:val="20"/>
      </w:pPr>
      <w:bookmarkStart w:id="57" w:name="_Toc119941517"/>
      <w:bookmarkStart w:id="58" w:name="_Toc184645716"/>
      <w:r w:rsidRPr="00F7295D">
        <w:t xml:space="preserve">6.7. </w:t>
      </w:r>
      <w:r w:rsidR="00F7295D">
        <w:t>ПОРЯДОК</w:t>
      </w:r>
      <w:r w:rsidRPr="00F7295D">
        <w:t xml:space="preserve"> ПОЛУЧЕНИЯ ДОПУСКА НА ТРАНЗИТНЫЙ ПРОЕЗД ЧЕРЕЗ МЕСТОРОЖДЕНИЯ </w:t>
      </w:r>
      <w:r w:rsidR="00BF459E">
        <w:t>ООО </w:t>
      </w:r>
      <w:r w:rsidRPr="00F7295D">
        <w:t>«</w:t>
      </w:r>
      <w:r w:rsidR="00F7295D">
        <w:t>СЛАВНЕФТЬ-КРАСНОЯРСКНЕФТЕГАЗ</w:t>
      </w:r>
      <w:r w:rsidRPr="00F7295D">
        <w:t>»</w:t>
      </w:r>
      <w:bookmarkEnd w:id="57"/>
      <w:bookmarkEnd w:id="58"/>
      <w:r w:rsidRPr="00F7295D">
        <w:t xml:space="preserve"> </w:t>
      </w:r>
    </w:p>
    <w:p w14:paraId="1D21E137" w14:textId="39EDF3D4" w:rsidR="004E696E" w:rsidRPr="000136B6" w:rsidRDefault="004E696E" w:rsidP="004E696E">
      <w:pPr>
        <w:pStyle w:val="S0"/>
      </w:pPr>
      <w:r>
        <w:t xml:space="preserve">6.7.1. </w:t>
      </w:r>
      <w:r w:rsidRPr="00AC2EA3">
        <w:t xml:space="preserve">При необходимости транзитного проезда через месторождения </w:t>
      </w:r>
      <w:r w:rsidR="00BF459E">
        <w:t>ООО </w:t>
      </w:r>
      <w:r w:rsidRPr="00AC2EA3">
        <w:t>«Славнефть-Красноярскнефтегаз», заинтересованные лица (сторонние организации</w:t>
      </w:r>
      <w:r>
        <w:t xml:space="preserve">, а также </w:t>
      </w:r>
      <w:r w:rsidRPr="005C6630">
        <w:t xml:space="preserve">индивидуальные предприниматели, осуществляющие свою деятельность в интересах населения Эвенкийского муниципального района, имеющие письменное ходатайство от главы </w:t>
      </w:r>
      <w:r w:rsidR="002F7B20">
        <w:t>а</w:t>
      </w:r>
      <w:r w:rsidRPr="005C6630">
        <w:t>дминистрации данного района на провоз по зимним дорогам товаров народного потребления и продуктов питания в с. Байкит и другие населенные пункты района</w:t>
      </w:r>
      <w:r>
        <w:t>, а также</w:t>
      </w:r>
      <w:r w:rsidRPr="004F5087">
        <w:t xml:space="preserve"> </w:t>
      </w:r>
      <w:r w:rsidRPr="005C6630">
        <w:t>физические лица</w:t>
      </w:r>
      <w:r w:rsidRPr="00AC2EA3">
        <w:t xml:space="preserve">) заблаговременно (не менее одних суток) направляют на официальный электронный адрес УЭБ «Согласование пропусков» </w:t>
      </w:r>
      <w:r w:rsidRPr="00F83AB1">
        <w:t>(</w:t>
      </w:r>
      <w:r w:rsidR="00F83AB1" w:rsidRPr="00F83AB1">
        <w:t>pass@snkng.rosneft.ru</w:t>
      </w:r>
      <w:r w:rsidRPr="00F83AB1">
        <w:t>)</w:t>
      </w:r>
      <w:r w:rsidRPr="00AC2EA3">
        <w:rPr>
          <w:rStyle w:val="ac"/>
          <w:u w:val="none"/>
        </w:rPr>
        <w:t xml:space="preserve"> </w:t>
      </w:r>
      <w:r>
        <w:t xml:space="preserve">запрос на согласование проезда установленной формы </w:t>
      </w:r>
      <w:r w:rsidRPr="00A76C16">
        <w:rPr>
          <w:color w:val="000000"/>
        </w:rPr>
        <w:t>(</w:t>
      </w:r>
      <w:hyperlink w:anchor="одиннадцать" w:history="1">
        <w:r w:rsidRPr="00AC2EA3">
          <w:rPr>
            <w:rStyle w:val="ac"/>
          </w:rPr>
          <w:t xml:space="preserve">Приложение </w:t>
        </w:r>
        <w:r>
          <w:rPr>
            <w:rStyle w:val="ac"/>
          </w:rPr>
          <w:t>11</w:t>
        </w:r>
      </w:hyperlink>
      <w:r w:rsidRPr="00AC2EA3">
        <w:t>).</w:t>
      </w:r>
      <w:r>
        <w:t xml:space="preserve"> </w:t>
      </w:r>
      <w:r w:rsidRPr="00AC2EA3">
        <w:t>Срок проезда через</w:t>
      </w:r>
      <w:r>
        <w:t xml:space="preserve"> дорожные</w:t>
      </w:r>
      <w:r w:rsidRPr="00AC2EA3">
        <w:t xml:space="preserve"> КПП </w:t>
      </w:r>
      <w:r w:rsidR="00BF459E">
        <w:t>ООО </w:t>
      </w:r>
      <w:r>
        <w:t>«Славнефть-Красноярскнефтегаз»</w:t>
      </w:r>
      <w:r w:rsidRPr="00AC2EA3">
        <w:t xml:space="preserve"> в </w:t>
      </w:r>
      <w:r>
        <w:t>запросе</w:t>
      </w:r>
      <w:r w:rsidRPr="00AC2EA3">
        <w:t xml:space="preserve"> указывается максимально конкретно, </w:t>
      </w:r>
      <w:r w:rsidR="002458AD" w:rsidRPr="00AC2EA3">
        <w:t>и</w:t>
      </w:r>
      <w:r w:rsidR="002458AD">
        <w:t xml:space="preserve"> </w:t>
      </w:r>
      <w:r w:rsidR="002458AD" w:rsidRPr="00AC2EA3">
        <w:t>не</w:t>
      </w:r>
      <w:r w:rsidR="002458AD">
        <w:t xml:space="preserve"> </w:t>
      </w:r>
      <w:r w:rsidRPr="00AC2EA3">
        <w:t>должен превышать 1</w:t>
      </w:r>
      <w:r>
        <w:t>0</w:t>
      </w:r>
      <w:r w:rsidRPr="00AC2EA3">
        <w:t xml:space="preserve"> сут</w:t>
      </w:r>
      <w:r>
        <w:t>о</w:t>
      </w:r>
      <w:r w:rsidRPr="00AC2EA3">
        <w:t xml:space="preserve">к. </w:t>
      </w:r>
      <w:r w:rsidRPr="000136B6">
        <w:t xml:space="preserve">При оформлении </w:t>
      </w:r>
      <w:r>
        <w:t>запроса</w:t>
      </w:r>
      <w:r w:rsidRPr="000136B6">
        <w:t xml:space="preserve"> в теме сообщения обязательно указывается: «</w:t>
      </w:r>
      <w:r>
        <w:t>Запрос на транзитный проезд</w:t>
      </w:r>
      <w:r w:rsidRPr="000136B6">
        <w:t>, номер, дата подачи, название организации</w:t>
      </w:r>
      <w:r>
        <w:t xml:space="preserve"> (фамилия частного лица)</w:t>
      </w:r>
      <w:r w:rsidRPr="000136B6">
        <w:t>».</w:t>
      </w:r>
    </w:p>
    <w:p w14:paraId="37C9AF5B" w14:textId="65892E23" w:rsidR="004E696E" w:rsidRDefault="004E696E" w:rsidP="004E696E">
      <w:pPr>
        <w:pStyle w:val="S0"/>
      </w:pPr>
      <w:r>
        <w:t>6.7.2. Запросы</w:t>
      </w:r>
      <w:r w:rsidRPr="000136B6">
        <w:t xml:space="preserve">, оформленные не в соответствии с требованиями настоящего </w:t>
      </w:r>
      <w:r w:rsidR="0027752A">
        <w:t>Регламента бизнес-процесса</w:t>
      </w:r>
      <w:r w:rsidRPr="000136B6">
        <w:t xml:space="preserve"> и не содержащие необходимую информацию, к рассмотрению не</w:t>
      </w:r>
      <w:r w:rsidR="00AA19D3">
        <w:t xml:space="preserve"> </w:t>
      </w:r>
      <w:r w:rsidRPr="000136B6">
        <w:t>принимаются и возвращаются на доработку.</w:t>
      </w:r>
    </w:p>
    <w:p w14:paraId="1472C91A" w14:textId="090E7404" w:rsidR="006877B5" w:rsidRPr="000136B6" w:rsidRDefault="006877B5" w:rsidP="004E696E">
      <w:pPr>
        <w:pStyle w:val="S0"/>
      </w:pPr>
      <w:r>
        <w:t xml:space="preserve">6.7.3. Жители местных поселений, не работающие в </w:t>
      </w:r>
      <w:r w:rsidR="00BF459E">
        <w:t>ООО </w:t>
      </w:r>
      <w:r>
        <w:t xml:space="preserve">«Славнефть-Красноярскнефтегаз» и/или подрядных/субподрядных организациях, проезжают через посты охраны </w:t>
      </w:r>
      <w:r w:rsidR="00AA19D3">
        <w:t xml:space="preserve">по </w:t>
      </w:r>
      <w:r>
        <w:t>документам, удостоверяющим личность, и подтверждающим место жительства в</w:t>
      </w:r>
      <w:r w:rsidR="00AA19D3">
        <w:t xml:space="preserve"> </w:t>
      </w:r>
      <w:r>
        <w:t xml:space="preserve">указанных населённых пунктах. При наличии трудовых отношений с </w:t>
      </w:r>
      <w:r w:rsidR="00BF459E">
        <w:t>ООО </w:t>
      </w:r>
      <w:r>
        <w:t>«Славнефть-Красноярскнефтегаз» и/или подрядны</w:t>
      </w:r>
      <w:r w:rsidR="00533E0D">
        <w:t>ми</w:t>
      </w:r>
      <w:r>
        <w:t>/субподрядны</w:t>
      </w:r>
      <w:r w:rsidR="00533E0D">
        <w:t>ми</w:t>
      </w:r>
      <w:r>
        <w:t xml:space="preserve"> организация</w:t>
      </w:r>
      <w:r w:rsidR="00533E0D">
        <w:t>ми</w:t>
      </w:r>
      <w:r>
        <w:t>,</w:t>
      </w:r>
      <w:r w:rsidR="00533E0D">
        <w:t xml:space="preserve"> данные граждане обязаны иметь пропуск. На личные автомобили местных жителей, не переданные </w:t>
      </w:r>
      <w:r w:rsidR="0032701C">
        <w:t xml:space="preserve">во </w:t>
      </w:r>
      <w:r w:rsidR="00533E0D">
        <w:t xml:space="preserve">временное владение в </w:t>
      </w:r>
      <w:r w:rsidR="00BF459E">
        <w:t>ООО </w:t>
      </w:r>
      <w:r w:rsidR="00533E0D">
        <w:t>«Славнефть-Красноярскнефтегаз» и/</w:t>
      </w:r>
      <w:r w:rsidR="002458AD">
        <w:t xml:space="preserve">или </w:t>
      </w:r>
      <w:r w:rsidR="00533E0D">
        <w:t xml:space="preserve">подрядные/субподрядные организации, пропуска не требуются (при условии </w:t>
      </w:r>
      <w:r w:rsidR="000B4436">
        <w:t>управления ими</w:t>
      </w:r>
      <w:r w:rsidR="00533E0D">
        <w:t xml:space="preserve"> местны</w:t>
      </w:r>
      <w:r w:rsidR="000B4436">
        <w:t>ми</w:t>
      </w:r>
      <w:r w:rsidR="00533E0D">
        <w:t xml:space="preserve"> жител</w:t>
      </w:r>
      <w:r w:rsidR="000B4436">
        <w:t>ями</w:t>
      </w:r>
      <w:r w:rsidR="002F7B20">
        <w:t xml:space="preserve"> в личных целях</w:t>
      </w:r>
      <w:r w:rsidR="00533E0D">
        <w:t>). Осмотр и регистрацию при этом граждане и техника проходят на общих основаниях.</w:t>
      </w:r>
    </w:p>
    <w:p w14:paraId="4F590EA0" w14:textId="3A61821E" w:rsidR="004E696E" w:rsidRDefault="004E696E" w:rsidP="004E696E">
      <w:pPr>
        <w:pStyle w:val="S0"/>
      </w:pPr>
      <w:r>
        <w:t>6.7.</w:t>
      </w:r>
      <w:r w:rsidR="006877B5">
        <w:t>4</w:t>
      </w:r>
      <w:r>
        <w:t xml:space="preserve">. </w:t>
      </w:r>
      <w:r w:rsidRPr="000136B6">
        <w:t xml:space="preserve">При транзитном проезде не допускается выполнение работ и нахождение работников </w:t>
      </w:r>
      <w:r w:rsidR="0032701C" w:rsidRPr="000136B6">
        <w:t>и</w:t>
      </w:r>
      <w:r w:rsidR="0032701C">
        <w:t xml:space="preserve"> </w:t>
      </w:r>
      <w:r w:rsidRPr="000136B6">
        <w:t xml:space="preserve">автотранспорта на объектах и месторождениях </w:t>
      </w:r>
      <w:r w:rsidR="00BF459E">
        <w:t>ООО </w:t>
      </w:r>
      <w:r>
        <w:t>«Славнефть-Красноярскнефтегаз»</w:t>
      </w:r>
      <w:r w:rsidRPr="000136B6">
        <w:t xml:space="preserve"> </w:t>
      </w:r>
      <w:r w:rsidR="0032701C" w:rsidRPr="000136B6">
        <w:t>с</w:t>
      </w:r>
      <w:r w:rsidR="0032701C">
        <w:t xml:space="preserve"> </w:t>
      </w:r>
      <w:r w:rsidRPr="000136B6">
        <w:t xml:space="preserve">целями, не указанными в </w:t>
      </w:r>
      <w:r>
        <w:t>запросе.</w:t>
      </w:r>
    </w:p>
    <w:p w14:paraId="4394F005" w14:textId="6CED3A94" w:rsidR="004E696E" w:rsidRPr="00F7295D" w:rsidRDefault="004E696E" w:rsidP="0053145F">
      <w:pPr>
        <w:pStyle w:val="20"/>
      </w:pPr>
      <w:bookmarkStart w:id="59" w:name="_Toc119941518"/>
      <w:bookmarkStart w:id="60" w:name="_Toc184645717"/>
      <w:r w:rsidRPr="00F7295D">
        <w:t xml:space="preserve">6.8. </w:t>
      </w:r>
      <w:r w:rsidR="00F7295D">
        <w:t>ПОРЯДОК</w:t>
      </w:r>
      <w:r w:rsidRPr="00F7295D">
        <w:t xml:space="preserve"> </w:t>
      </w:r>
      <w:r w:rsidR="00F7295D">
        <w:t>ИЗЪЯТИЯ</w:t>
      </w:r>
      <w:r w:rsidRPr="00F7295D">
        <w:t xml:space="preserve">, </w:t>
      </w:r>
      <w:r w:rsidR="00F7295D">
        <w:t>СДАЧИ</w:t>
      </w:r>
      <w:r w:rsidRPr="00F7295D">
        <w:t xml:space="preserve">, </w:t>
      </w:r>
      <w:r w:rsidR="00F7295D">
        <w:t>ЗАМЕНЫ</w:t>
      </w:r>
      <w:r w:rsidRPr="00F7295D">
        <w:t xml:space="preserve"> ПРОПУСКОВ</w:t>
      </w:r>
      <w:bookmarkEnd w:id="59"/>
      <w:bookmarkEnd w:id="60"/>
      <w:r w:rsidRPr="00F7295D">
        <w:t xml:space="preserve"> </w:t>
      </w:r>
    </w:p>
    <w:p w14:paraId="43C8C203" w14:textId="567F1DC7" w:rsidR="004E696E" w:rsidRPr="00A76C16" w:rsidRDefault="004E696E" w:rsidP="004E696E">
      <w:pPr>
        <w:pStyle w:val="S0"/>
      </w:pPr>
      <w:r>
        <w:t xml:space="preserve">6.8.1. </w:t>
      </w:r>
      <w:r w:rsidRPr="00A76C16">
        <w:t xml:space="preserve">Изъятие пропуска </w:t>
      </w:r>
      <w:r w:rsidR="004724AF" w:rsidRPr="004724AF">
        <w:t>работник</w:t>
      </w:r>
      <w:r>
        <w:t xml:space="preserve">ами УЭБ </w:t>
      </w:r>
      <w:r w:rsidR="00BF459E">
        <w:t>ООО </w:t>
      </w:r>
      <w:r>
        <w:t xml:space="preserve">«Славнефть-Красноярскнефтегаз» </w:t>
      </w:r>
      <w:r w:rsidR="00AA19D3" w:rsidRPr="00A76C16">
        <w:t>или</w:t>
      </w:r>
      <w:r w:rsidR="00AA19D3">
        <w:t xml:space="preserve"> </w:t>
      </w:r>
      <w:r w:rsidRPr="00A76C16">
        <w:t>предста</w:t>
      </w:r>
      <w:r>
        <w:t xml:space="preserve">вителями охранного предприятия </w:t>
      </w:r>
      <w:r w:rsidRPr="00A76C16">
        <w:t>производится в случаях:</w:t>
      </w:r>
    </w:p>
    <w:p w14:paraId="07C7D0E6" w14:textId="77777777" w:rsidR="004E696E" w:rsidRPr="00A76C16" w:rsidRDefault="004E696E" w:rsidP="00087A2F">
      <w:pPr>
        <w:numPr>
          <w:ilvl w:val="0"/>
          <w:numId w:val="6"/>
        </w:numPr>
        <w:tabs>
          <w:tab w:val="num" w:pos="540"/>
        </w:tabs>
        <w:spacing w:before="60"/>
        <w:ind w:left="567" w:hanging="397"/>
        <w:jc w:val="both"/>
        <w:rPr>
          <w:lang w:eastAsia="ru-RU"/>
        </w:rPr>
      </w:pPr>
      <w:r w:rsidRPr="00A76C16">
        <w:rPr>
          <w:lang w:eastAsia="ru-RU"/>
        </w:rPr>
        <w:t>окончания срока его действия;</w:t>
      </w:r>
    </w:p>
    <w:p w14:paraId="17A5B8EF" w14:textId="77777777" w:rsidR="004E696E" w:rsidRPr="00A76C16" w:rsidRDefault="004E696E" w:rsidP="00087A2F">
      <w:pPr>
        <w:numPr>
          <w:ilvl w:val="0"/>
          <w:numId w:val="6"/>
        </w:numPr>
        <w:tabs>
          <w:tab w:val="num" w:pos="540"/>
        </w:tabs>
        <w:spacing w:before="60"/>
        <w:ind w:left="567" w:hanging="397"/>
        <w:jc w:val="both"/>
        <w:rPr>
          <w:lang w:eastAsia="ru-RU"/>
        </w:rPr>
      </w:pPr>
      <w:r w:rsidRPr="00A76C16">
        <w:rPr>
          <w:lang w:eastAsia="ru-RU"/>
        </w:rPr>
        <w:t>передачи другому лицу;</w:t>
      </w:r>
    </w:p>
    <w:p w14:paraId="4BB47733" w14:textId="39620058" w:rsidR="004E696E" w:rsidRPr="00A76C16" w:rsidRDefault="00A6260F" w:rsidP="00087A2F">
      <w:pPr>
        <w:numPr>
          <w:ilvl w:val="0"/>
          <w:numId w:val="6"/>
        </w:numPr>
        <w:tabs>
          <w:tab w:val="num" w:pos="540"/>
        </w:tabs>
        <w:spacing w:before="60"/>
        <w:ind w:left="567" w:hanging="397"/>
        <w:jc w:val="both"/>
        <w:rPr>
          <w:lang w:eastAsia="ru-RU"/>
        </w:rPr>
      </w:pPr>
      <w:r>
        <w:rPr>
          <w:lang w:eastAsia="ru-RU"/>
        </w:rPr>
        <w:t xml:space="preserve">существенного </w:t>
      </w:r>
      <w:r w:rsidR="004E696E" w:rsidRPr="00A76C16">
        <w:rPr>
          <w:lang w:eastAsia="ru-RU"/>
        </w:rPr>
        <w:t>несоответствия данных пропуска фактическим данным;</w:t>
      </w:r>
    </w:p>
    <w:p w14:paraId="654DB937" w14:textId="77777777" w:rsidR="004E696E" w:rsidRPr="00A76C16" w:rsidRDefault="004E696E" w:rsidP="00087A2F">
      <w:pPr>
        <w:numPr>
          <w:ilvl w:val="0"/>
          <w:numId w:val="6"/>
        </w:numPr>
        <w:tabs>
          <w:tab w:val="num" w:pos="540"/>
        </w:tabs>
        <w:spacing w:before="60"/>
        <w:ind w:left="567" w:hanging="397"/>
        <w:jc w:val="both"/>
        <w:rPr>
          <w:lang w:eastAsia="ru-RU"/>
        </w:rPr>
      </w:pPr>
      <w:r w:rsidRPr="00A76C16">
        <w:rPr>
          <w:lang w:eastAsia="ru-RU"/>
        </w:rPr>
        <w:t>наличия признаков подделки или порчи пропуска;</w:t>
      </w:r>
    </w:p>
    <w:p w14:paraId="71C75D14" w14:textId="77777777" w:rsidR="004E696E" w:rsidRDefault="004E696E" w:rsidP="00087A2F">
      <w:pPr>
        <w:numPr>
          <w:ilvl w:val="0"/>
          <w:numId w:val="6"/>
        </w:numPr>
        <w:tabs>
          <w:tab w:val="num" w:pos="540"/>
        </w:tabs>
        <w:spacing w:before="60"/>
        <w:ind w:left="567" w:hanging="397"/>
        <w:jc w:val="both"/>
        <w:rPr>
          <w:lang w:eastAsia="ru-RU"/>
        </w:rPr>
      </w:pPr>
      <w:r w:rsidRPr="00A76C16">
        <w:rPr>
          <w:lang w:eastAsia="ru-RU"/>
        </w:rPr>
        <w:t>физического износа пропуска;</w:t>
      </w:r>
    </w:p>
    <w:p w14:paraId="084AA9E7" w14:textId="77777777" w:rsidR="004E696E" w:rsidRPr="002F7B20" w:rsidRDefault="004E696E" w:rsidP="00087A2F">
      <w:pPr>
        <w:numPr>
          <w:ilvl w:val="0"/>
          <w:numId w:val="6"/>
        </w:numPr>
        <w:tabs>
          <w:tab w:val="num" w:pos="540"/>
        </w:tabs>
        <w:spacing w:before="60"/>
        <w:ind w:left="567" w:hanging="397"/>
        <w:jc w:val="both"/>
        <w:rPr>
          <w:lang w:eastAsia="ru-RU"/>
        </w:rPr>
      </w:pPr>
      <w:r w:rsidRPr="002F7B20">
        <w:rPr>
          <w:lang w:eastAsia="ru-RU"/>
        </w:rPr>
        <w:t>нарушения требований пропускного или внутриобъектового режимов;</w:t>
      </w:r>
    </w:p>
    <w:p w14:paraId="3364AA1B" w14:textId="35AFDB3F" w:rsidR="004E696E" w:rsidRPr="000136B6" w:rsidRDefault="004E696E" w:rsidP="00087A2F">
      <w:pPr>
        <w:numPr>
          <w:ilvl w:val="0"/>
          <w:numId w:val="6"/>
        </w:numPr>
        <w:tabs>
          <w:tab w:val="num" w:pos="540"/>
        </w:tabs>
        <w:spacing w:before="60"/>
        <w:ind w:left="567" w:hanging="397"/>
        <w:jc w:val="both"/>
        <w:rPr>
          <w:lang w:eastAsia="ru-RU"/>
        </w:rPr>
      </w:pPr>
      <w:r w:rsidRPr="000136B6">
        <w:rPr>
          <w:lang w:eastAsia="ru-RU"/>
        </w:rPr>
        <w:t>нахождения работников подрядных</w:t>
      </w:r>
      <w:r>
        <w:rPr>
          <w:lang w:eastAsia="ru-RU"/>
        </w:rPr>
        <w:t>/</w:t>
      </w:r>
      <w:r w:rsidRPr="000136B6">
        <w:rPr>
          <w:lang w:eastAsia="ru-RU"/>
        </w:rPr>
        <w:t>субподрядных организаций в состоянии алкогольного, наркотического или иного опьянения на охраняемых объектах и</w:t>
      </w:r>
      <w:r w:rsidR="00990C39" w:rsidRPr="00F7295D">
        <w:rPr>
          <w:lang w:eastAsia="ru-RU"/>
        </w:rPr>
        <w:t> </w:t>
      </w:r>
      <w:r w:rsidRPr="000136B6">
        <w:rPr>
          <w:lang w:eastAsia="ru-RU"/>
        </w:rPr>
        <w:t xml:space="preserve">месторождениях, а также попытки провоза, проноса на объекты и месторождения </w:t>
      </w:r>
      <w:r w:rsidR="00BF459E">
        <w:rPr>
          <w:lang w:eastAsia="ru-RU"/>
        </w:rPr>
        <w:t>ООО </w:t>
      </w:r>
      <w:r>
        <w:rPr>
          <w:lang w:eastAsia="ru-RU"/>
        </w:rPr>
        <w:t>«Славнефть-Красноярскнефтегаз»</w:t>
      </w:r>
      <w:r w:rsidR="005577F0">
        <w:rPr>
          <w:lang w:eastAsia="ru-RU"/>
        </w:rPr>
        <w:t xml:space="preserve"> и/или наличие у данных работников на охраняемых объектах и месторождениях, </w:t>
      </w:r>
      <w:r>
        <w:rPr>
          <w:lang w:eastAsia="ru-RU"/>
        </w:rPr>
        <w:t>запрещённых к завозу/заносу веществ, материалов и ТМЦ</w:t>
      </w:r>
      <w:r w:rsidRPr="000136B6">
        <w:rPr>
          <w:lang w:eastAsia="ru-RU"/>
        </w:rPr>
        <w:t xml:space="preserve">; </w:t>
      </w:r>
    </w:p>
    <w:p w14:paraId="37DEA793" w14:textId="61743702" w:rsidR="004E696E" w:rsidRPr="000136B6" w:rsidRDefault="004E696E" w:rsidP="00087A2F">
      <w:pPr>
        <w:numPr>
          <w:ilvl w:val="0"/>
          <w:numId w:val="6"/>
        </w:numPr>
        <w:tabs>
          <w:tab w:val="num" w:pos="540"/>
        </w:tabs>
        <w:spacing w:before="60"/>
        <w:ind w:left="567" w:hanging="397"/>
        <w:jc w:val="both"/>
        <w:rPr>
          <w:lang w:eastAsia="ru-RU"/>
        </w:rPr>
      </w:pPr>
      <w:r w:rsidRPr="000136B6">
        <w:rPr>
          <w:lang w:eastAsia="ru-RU"/>
        </w:rPr>
        <w:t>совершения или</w:t>
      </w:r>
      <w:r>
        <w:rPr>
          <w:lang w:eastAsia="ru-RU"/>
        </w:rPr>
        <w:t xml:space="preserve"> </w:t>
      </w:r>
      <w:r w:rsidRPr="000136B6">
        <w:rPr>
          <w:lang w:eastAsia="ru-RU"/>
        </w:rPr>
        <w:t>попытки совершения работником подрядной</w:t>
      </w:r>
      <w:r>
        <w:rPr>
          <w:lang w:eastAsia="ru-RU"/>
        </w:rPr>
        <w:t>/</w:t>
      </w:r>
      <w:r w:rsidRPr="000136B6">
        <w:rPr>
          <w:lang w:eastAsia="ru-RU"/>
        </w:rPr>
        <w:t>субподрядной организации хищения и</w:t>
      </w:r>
      <w:r w:rsidR="00A6260F">
        <w:rPr>
          <w:lang w:eastAsia="ru-RU"/>
        </w:rPr>
        <w:t>/или</w:t>
      </w:r>
      <w:r w:rsidRPr="000136B6">
        <w:rPr>
          <w:lang w:eastAsia="ru-RU"/>
        </w:rPr>
        <w:t xml:space="preserve"> иных противоправных действий; </w:t>
      </w:r>
    </w:p>
    <w:p w14:paraId="242E9D66" w14:textId="77777777" w:rsidR="00A6260F" w:rsidRDefault="004E696E" w:rsidP="00087A2F">
      <w:pPr>
        <w:numPr>
          <w:ilvl w:val="0"/>
          <w:numId w:val="6"/>
        </w:numPr>
        <w:tabs>
          <w:tab w:val="num" w:pos="540"/>
        </w:tabs>
        <w:spacing w:before="60"/>
        <w:ind w:left="567" w:hanging="397"/>
        <w:jc w:val="both"/>
        <w:rPr>
          <w:lang w:eastAsia="ru-RU"/>
        </w:rPr>
      </w:pPr>
      <w:r w:rsidRPr="000136B6">
        <w:rPr>
          <w:lang w:eastAsia="ru-RU"/>
        </w:rPr>
        <w:t>незаконно</w:t>
      </w:r>
      <w:r w:rsidR="00A6260F">
        <w:rPr>
          <w:lang w:eastAsia="ru-RU"/>
        </w:rPr>
        <w:t xml:space="preserve">го накопления, </w:t>
      </w:r>
      <w:r w:rsidRPr="000136B6">
        <w:rPr>
          <w:lang w:eastAsia="ru-RU"/>
        </w:rPr>
        <w:t>обжиг</w:t>
      </w:r>
      <w:r w:rsidR="00A6260F">
        <w:rPr>
          <w:lang w:eastAsia="ru-RU"/>
        </w:rPr>
        <w:t>е</w:t>
      </w:r>
      <w:r w:rsidRPr="000136B6">
        <w:rPr>
          <w:lang w:eastAsia="ru-RU"/>
        </w:rPr>
        <w:t>, рубк</w:t>
      </w:r>
      <w:r w:rsidR="00A6260F">
        <w:rPr>
          <w:lang w:eastAsia="ru-RU"/>
        </w:rPr>
        <w:t xml:space="preserve">е </w:t>
      </w:r>
      <w:r w:rsidRPr="000136B6">
        <w:rPr>
          <w:lang w:eastAsia="ru-RU"/>
        </w:rPr>
        <w:t>кабельной продукции</w:t>
      </w:r>
      <w:r w:rsidR="00A6260F">
        <w:rPr>
          <w:lang w:eastAsia="ru-RU"/>
        </w:rPr>
        <w:t>;</w:t>
      </w:r>
    </w:p>
    <w:p w14:paraId="73CF7D1A" w14:textId="21530E01" w:rsidR="004E696E" w:rsidRPr="000136B6" w:rsidRDefault="00A6260F" w:rsidP="00087A2F">
      <w:pPr>
        <w:numPr>
          <w:ilvl w:val="0"/>
          <w:numId w:val="6"/>
        </w:numPr>
        <w:tabs>
          <w:tab w:val="num" w:pos="540"/>
        </w:tabs>
        <w:spacing w:before="60"/>
        <w:ind w:left="567" w:hanging="397"/>
        <w:jc w:val="both"/>
        <w:rPr>
          <w:lang w:eastAsia="ru-RU"/>
        </w:rPr>
      </w:pPr>
      <w:r>
        <w:rPr>
          <w:lang w:eastAsia="ru-RU"/>
        </w:rPr>
        <w:t>попытке вывоза/выноса с месторождений</w:t>
      </w:r>
      <w:r w:rsidR="004E696E" w:rsidRPr="000136B6">
        <w:rPr>
          <w:lang w:eastAsia="ru-RU"/>
        </w:rPr>
        <w:t xml:space="preserve"> ТМЦ</w:t>
      </w:r>
      <w:r>
        <w:rPr>
          <w:lang w:eastAsia="ru-RU"/>
        </w:rPr>
        <w:t xml:space="preserve"> </w:t>
      </w:r>
      <w:r w:rsidR="00BF459E">
        <w:rPr>
          <w:lang w:eastAsia="ru-RU"/>
        </w:rPr>
        <w:t>ООО </w:t>
      </w:r>
      <w:r>
        <w:rPr>
          <w:lang w:eastAsia="ru-RU"/>
        </w:rPr>
        <w:t>«Славнефть-Красноярскнефтегаз» или подрядных организаций</w:t>
      </w:r>
      <w:r w:rsidR="004E696E" w:rsidRPr="000136B6">
        <w:rPr>
          <w:lang w:eastAsia="ru-RU"/>
        </w:rPr>
        <w:t xml:space="preserve"> без</w:t>
      </w:r>
      <w:r w:rsidR="00990C39" w:rsidRPr="00F7295D">
        <w:rPr>
          <w:lang w:eastAsia="ru-RU"/>
        </w:rPr>
        <w:t> </w:t>
      </w:r>
      <w:r w:rsidR="004E696E" w:rsidRPr="000136B6">
        <w:rPr>
          <w:lang w:eastAsia="ru-RU"/>
        </w:rPr>
        <w:t xml:space="preserve">сопроводительных документов, или в случае, если сопроводительные документы вызывают сомнение в их подлинности; </w:t>
      </w:r>
    </w:p>
    <w:p w14:paraId="79FF5251" w14:textId="26A04110" w:rsidR="004E696E" w:rsidRPr="000136B6" w:rsidRDefault="004E696E" w:rsidP="00087A2F">
      <w:pPr>
        <w:numPr>
          <w:ilvl w:val="0"/>
          <w:numId w:val="6"/>
        </w:numPr>
        <w:tabs>
          <w:tab w:val="num" w:pos="540"/>
        </w:tabs>
        <w:spacing w:before="60"/>
        <w:ind w:left="567" w:hanging="397"/>
        <w:jc w:val="both"/>
        <w:rPr>
          <w:lang w:eastAsia="ru-RU"/>
        </w:rPr>
      </w:pPr>
      <w:r w:rsidRPr="000136B6">
        <w:rPr>
          <w:lang w:eastAsia="ru-RU"/>
        </w:rPr>
        <w:t>оскорбления (т.е. умышленного унижения чести и достоинства личности, выраженное в</w:t>
      </w:r>
      <w:r w:rsidR="00990C39" w:rsidRPr="00F7295D">
        <w:rPr>
          <w:lang w:eastAsia="ru-RU"/>
        </w:rPr>
        <w:t> </w:t>
      </w:r>
      <w:r w:rsidRPr="000136B6">
        <w:rPr>
          <w:lang w:eastAsia="ru-RU"/>
        </w:rPr>
        <w:t xml:space="preserve">неприличной форме) </w:t>
      </w:r>
      <w:r w:rsidR="004724AF" w:rsidRPr="004724AF">
        <w:rPr>
          <w:lang w:eastAsia="ru-RU"/>
        </w:rPr>
        <w:t>работник</w:t>
      </w:r>
      <w:r>
        <w:rPr>
          <w:lang w:eastAsia="ru-RU"/>
        </w:rPr>
        <w:t>а</w:t>
      </w:r>
      <w:r w:rsidRPr="000136B6">
        <w:rPr>
          <w:lang w:eastAsia="ru-RU"/>
        </w:rPr>
        <w:t xml:space="preserve"> </w:t>
      </w:r>
      <w:r>
        <w:rPr>
          <w:lang w:eastAsia="ru-RU"/>
        </w:rPr>
        <w:t>охраны</w:t>
      </w:r>
      <w:r w:rsidRPr="000136B6">
        <w:rPr>
          <w:lang w:eastAsia="ru-RU"/>
        </w:rPr>
        <w:t xml:space="preserve">, а равно воспрепятствования законным действиям </w:t>
      </w:r>
      <w:r w:rsidR="004724AF" w:rsidRPr="004724AF">
        <w:rPr>
          <w:lang w:eastAsia="ru-RU"/>
        </w:rPr>
        <w:t>работник</w:t>
      </w:r>
      <w:r>
        <w:rPr>
          <w:lang w:eastAsia="ru-RU"/>
        </w:rPr>
        <w:t>ов</w:t>
      </w:r>
      <w:r w:rsidRPr="000136B6">
        <w:rPr>
          <w:lang w:eastAsia="ru-RU"/>
        </w:rPr>
        <w:t xml:space="preserve"> </w:t>
      </w:r>
      <w:r>
        <w:rPr>
          <w:lang w:eastAsia="ru-RU"/>
        </w:rPr>
        <w:t>охраны</w:t>
      </w:r>
      <w:r w:rsidRPr="000136B6">
        <w:rPr>
          <w:lang w:eastAsia="ru-RU"/>
        </w:rPr>
        <w:t xml:space="preserve"> при обеспечении пропускного и внутриобъектового режимов (угроза расправой, попытка подкупа и иное несанкционированное вмешательство в какой бы то ни было форме в деятельность </w:t>
      </w:r>
      <w:r w:rsidR="004724AF" w:rsidRPr="004724AF">
        <w:rPr>
          <w:lang w:eastAsia="ru-RU"/>
        </w:rPr>
        <w:t>работник</w:t>
      </w:r>
      <w:r>
        <w:rPr>
          <w:lang w:eastAsia="ru-RU"/>
        </w:rPr>
        <w:t>ов</w:t>
      </w:r>
      <w:r w:rsidRPr="000136B6">
        <w:rPr>
          <w:lang w:eastAsia="ru-RU"/>
        </w:rPr>
        <w:t xml:space="preserve"> </w:t>
      </w:r>
      <w:r>
        <w:rPr>
          <w:lang w:eastAsia="ru-RU"/>
        </w:rPr>
        <w:t>охраны</w:t>
      </w:r>
      <w:r w:rsidRPr="000136B6">
        <w:rPr>
          <w:lang w:eastAsia="ru-RU"/>
        </w:rPr>
        <w:t xml:space="preserve">, предусмотренную федеральным законодательством, настоящим </w:t>
      </w:r>
      <w:r w:rsidR="0027752A">
        <w:rPr>
          <w:lang w:eastAsia="ru-RU"/>
        </w:rPr>
        <w:t>Регламентом бизнес-процесса</w:t>
      </w:r>
      <w:r w:rsidRPr="000136B6">
        <w:rPr>
          <w:lang w:eastAsia="ru-RU"/>
        </w:rPr>
        <w:t xml:space="preserve"> и должностными инструкциями), подтвержденное пояснениями очевидцев и</w:t>
      </w:r>
      <w:r w:rsidR="00990C39" w:rsidRPr="00F7295D">
        <w:rPr>
          <w:lang w:eastAsia="ru-RU"/>
        </w:rPr>
        <w:t> </w:t>
      </w:r>
      <w:r w:rsidRPr="000136B6">
        <w:rPr>
          <w:lang w:eastAsia="ru-RU"/>
        </w:rPr>
        <w:t>(или) иными доказательствами (видео и аудио фиксации);</w:t>
      </w:r>
    </w:p>
    <w:p w14:paraId="5305E1A4" w14:textId="6B625867" w:rsidR="004E696E" w:rsidRDefault="004E696E" w:rsidP="004724AF">
      <w:pPr>
        <w:numPr>
          <w:ilvl w:val="0"/>
          <w:numId w:val="6"/>
        </w:numPr>
        <w:tabs>
          <w:tab w:val="num" w:pos="540"/>
        </w:tabs>
        <w:spacing w:before="60"/>
        <w:ind w:left="567" w:hanging="397"/>
        <w:jc w:val="both"/>
        <w:rPr>
          <w:lang w:eastAsia="ru-RU"/>
        </w:rPr>
      </w:pPr>
      <w:r w:rsidRPr="000136B6">
        <w:rPr>
          <w:lang w:eastAsia="ru-RU"/>
        </w:rPr>
        <w:t xml:space="preserve">несанкционированного строительства </w:t>
      </w:r>
      <w:r>
        <w:rPr>
          <w:lang w:eastAsia="ru-RU"/>
        </w:rPr>
        <w:t>проездов (зимники и т.п.) для</w:t>
      </w:r>
      <w:r w:rsidRPr="000136B6">
        <w:rPr>
          <w:lang w:eastAsia="ru-RU"/>
        </w:rPr>
        <w:t xml:space="preserve"> объездов КПП </w:t>
      </w:r>
      <w:r>
        <w:rPr>
          <w:lang w:eastAsia="ru-RU"/>
        </w:rPr>
        <w:t>охраны</w:t>
      </w:r>
      <w:r w:rsidRPr="000136B6">
        <w:rPr>
          <w:lang w:eastAsia="ru-RU"/>
        </w:rPr>
        <w:t>, или проезда по ним</w:t>
      </w:r>
      <w:r>
        <w:rPr>
          <w:lang w:eastAsia="ru-RU"/>
        </w:rPr>
        <w:t>;</w:t>
      </w:r>
    </w:p>
    <w:p w14:paraId="36E6654C" w14:textId="47180011" w:rsidR="00B21473" w:rsidRDefault="00B21473" w:rsidP="004724AF">
      <w:pPr>
        <w:numPr>
          <w:ilvl w:val="0"/>
          <w:numId w:val="6"/>
        </w:numPr>
        <w:tabs>
          <w:tab w:val="num" w:pos="540"/>
        </w:tabs>
        <w:spacing w:before="60"/>
        <w:ind w:left="567" w:hanging="397"/>
        <w:jc w:val="both"/>
        <w:rPr>
          <w:lang w:eastAsia="ru-RU"/>
        </w:rPr>
      </w:pPr>
      <w:r>
        <w:t>п</w:t>
      </w:r>
      <w:r w:rsidRPr="000136B6">
        <w:t>роход</w:t>
      </w:r>
      <w:r>
        <w:t>а</w:t>
      </w:r>
      <w:r w:rsidRPr="000136B6">
        <w:t>/проезд</w:t>
      </w:r>
      <w:r>
        <w:t>а</w:t>
      </w:r>
      <w:r w:rsidRPr="000136B6">
        <w:t xml:space="preserve"> на объекты и месторождения </w:t>
      </w:r>
      <w:r w:rsidR="00BF459E">
        <w:t>ООО </w:t>
      </w:r>
      <w:r>
        <w:t>«Славнефть-Красноярскнефтегаз»</w:t>
      </w:r>
      <w:r w:rsidRPr="000136B6">
        <w:t xml:space="preserve"> </w:t>
      </w:r>
      <w:r>
        <w:t>минуя</w:t>
      </w:r>
      <w:r w:rsidRPr="000136B6">
        <w:t xml:space="preserve"> организованные КПП</w:t>
      </w:r>
      <w:r>
        <w:t>;</w:t>
      </w:r>
    </w:p>
    <w:p w14:paraId="23AE1FEE" w14:textId="2CE4B9E3" w:rsidR="004E696E" w:rsidRDefault="004E696E" w:rsidP="004724AF">
      <w:pPr>
        <w:numPr>
          <w:ilvl w:val="0"/>
          <w:numId w:val="6"/>
        </w:numPr>
        <w:tabs>
          <w:tab w:val="num" w:pos="540"/>
        </w:tabs>
        <w:spacing w:before="60"/>
        <w:ind w:left="567" w:hanging="397"/>
        <w:jc w:val="both"/>
        <w:rPr>
          <w:lang w:eastAsia="ru-RU"/>
        </w:rPr>
      </w:pPr>
      <w:r w:rsidRPr="004E696E">
        <w:rPr>
          <w:lang w:eastAsia="ru-RU"/>
        </w:rPr>
        <w:t>выявления факта самовольной рубки, уничтожения, повреждения до степени прекращения роста лесных и (или) иных насаждений, а также осуществление заготовки и (или) сбора дикорастущих плодов, ягод, орехов, грибов, других лесных ресурсов, не</w:t>
      </w:r>
      <w:r w:rsidR="00990C39" w:rsidRPr="00F7295D">
        <w:rPr>
          <w:lang w:eastAsia="ru-RU"/>
        </w:rPr>
        <w:t> </w:t>
      </w:r>
      <w:r w:rsidR="00F51FE4">
        <w:rPr>
          <w:lang w:eastAsia="ru-RU"/>
        </w:rPr>
        <w:t>древесных лесных ресурсов;</w:t>
      </w:r>
    </w:p>
    <w:p w14:paraId="0166B95E" w14:textId="77777777" w:rsidR="005B6B1A" w:rsidRPr="00F51FE4" w:rsidRDefault="005B6B1A" w:rsidP="004724AF">
      <w:pPr>
        <w:numPr>
          <w:ilvl w:val="0"/>
          <w:numId w:val="6"/>
        </w:numPr>
        <w:tabs>
          <w:tab w:val="num" w:pos="540"/>
        </w:tabs>
        <w:spacing w:before="60"/>
        <w:ind w:left="567" w:hanging="397"/>
        <w:jc w:val="both"/>
        <w:rPr>
          <w:lang w:eastAsia="ru-RU"/>
        </w:rPr>
      </w:pPr>
      <w:r w:rsidRPr="00F51FE4">
        <w:rPr>
          <w:lang w:eastAsia="ru-RU"/>
        </w:rPr>
        <w:t>принятия решения об аннулировании пропуска УЭБ, Куратором договора, или руководителем подрядной организации;</w:t>
      </w:r>
    </w:p>
    <w:p w14:paraId="32E53F8F" w14:textId="2061F01B" w:rsidR="005B6B1A" w:rsidRPr="00F51FE4" w:rsidRDefault="005B6B1A" w:rsidP="004724AF">
      <w:pPr>
        <w:numPr>
          <w:ilvl w:val="0"/>
          <w:numId w:val="6"/>
        </w:numPr>
        <w:tabs>
          <w:tab w:val="num" w:pos="540"/>
        </w:tabs>
        <w:spacing w:before="60"/>
        <w:ind w:left="567" w:hanging="397"/>
        <w:jc w:val="both"/>
        <w:rPr>
          <w:lang w:eastAsia="ru-RU"/>
        </w:rPr>
      </w:pPr>
      <w:r w:rsidRPr="00F51FE4">
        <w:rPr>
          <w:lang w:eastAsia="ru-RU"/>
        </w:rPr>
        <w:t>ходатайства СП, административно подчиненных заместителю генерального директора по промышленной безопасности, охране</w:t>
      </w:r>
      <w:r w:rsidR="00F51FE4" w:rsidRPr="00F51FE4">
        <w:rPr>
          <w:lang w:eastAsia="ru-RU"/>
        </w:rPr>
        <w:t xml:space="preserve"> труда и окружающей среды в связи с трёхкратным проколом у работника зоны контроля талона по предупреждению нарушений требований охраны труда и промышленной безопасности.</w:t>
      </w:r>
    </w:p>
    <w:p w14:paraId="5D37F131" w14:textId="43706FD0" w:rsidR="004E696E" w:rsidRDefault="004E696E" w:rsidP="005B6B1A">
      <w:pPr>
        <w:pStyle w:val="S0"/>
      </w:pPr>
      <w:r>
        <w:t xml:space="preserve">6.8.2. </w:t>
      </w:r>
      <w:r w:rsidRPr="000136B6">
        <w:t>У работников</w:t>
      </w:r>
      <w:r w:rsidR="00160ABE">
        <w:t xml:space="preserve"> </w:t>
      </w:r>
      <w:r w:rsidR="00BF459E">
        <w:t>ООО </w:t>
      </w:r>
      <w:r w:rsidR="00160ABE">
        <w:t>«Славнефть-Красноярскнефтегаз»</w:t>
      </w:r>
      <w:r w:rsidRPr="000136B6">
        <w:t xml:space="preserve"> пропуска не изымаются</w:t>
      </w:r>
      <w:r w:rsidR="000F7875">
        <w:t xml:space="preserve"> (за исключением получения указания от УЭБ)</w:t>
      </w:r>
      <w:r w:rsidRPr="000136B6">
        <w:t>.</w:t>
      </w:r>
      <w:r>
        <w:t xml:space="preserve"> </w:t>
      </w:r>
    </w:p>
    <w:p w14:paraId="35B3EAB8" w14:textId="6A484CAB" w:rsidR="00F51FE4" w:rsidRPr="00A76C16" w:rsidRDefault="004E696E" w:rsidP="004E696E">
      <w:pPr>
        <w:pStyle w:val="S0"/>
      </w:pPr>
      <w:r>
        <w:t xml:space="preserve">6.8.3. </w:t>
      </w:r>
      <w:r w:rsidRPr="00A76C16">
        <w:t xml:space="preserve">При изъятии пропуска </w:t>
      </w:r>
      <w:r w:rsidR="004724AF" w:rsidRPr="004724AF">
        <w:t>работник</w:t>
      </w:r>
      <w:r>
        <w:t>ами</w:t>
      </w:r>
      <w:r w:rsidRPr="00A76C16">
        <w:t xml:space="preserve"> </w:t>
      </w:r>
      <w:r>
        <w:t>УЭБ</w:t>
      </w:r>
      <w:r w:rsidRPr="00A76C16">
        <w:t xml:space="preserve"> или </w:t>
      </w:r>
      <w:r w:rsidR="004724AF" w:rsidRPr="004724AF">
        <w:t>работник</w:t>
      </w:r>
      <w:r>
        <w:t>ами</w:t>
      </w:r>
      <w:r w:rsidRPr="00A76C16">
        <w:t xml:space="preserve"> охранного предприятия составля</w:t>
      </w:r>
      <w:r>
        <w:t>ю</w:t>
      </w:r>
      <w:r w:rsidRPr="00A76C16">
        <w:t>тся акт</w:t>
      </w:r>
      <w:r>
        <w:t>ы</w:t>
      </w:r>
      <w:r w:rsidRPr="00A76C16">
        <w:t xml:space="preserve"> о нарушении</w:t>
      </w:r>
      <w:r>
        <w:t xml:space="preserve"> </w:t>
      </w:r>
      <w:r w:rsidR="00AA19D3">
        <w:t xml:space="preserve">настоящего </w:t>
      </w:r>
      <w:r w:rsidR="0027752A">
        <w:t>Регламента бизнес-процесса</w:t>
      </w:r>
      <w:r>
        <w:t xml:space="preserve"> </w:t>
      </w:r>
      <w:r w:rsidRPr="00A76C16">
        <w:t>(</w:t>
      </w:r>
      <w:hyperlink w:anchor="двенадцать" w:history="1">
        <w:r w:rsidRPr="00E6784F">
          <w:rPr>
            <w:rStyle w:val="ac"/>
            <w:spacing w:val="-5"/>
          </w:rPr>
          <w:t xml:space="preserve">Приложение </w:t>
        </w:r>
        <w:r>
          <w:rPr>
            <w:rStyle w:val="ac"/>
            <w:spacing w:val="-5"/>
          </w:rPr>
          <w:t>12</w:t>
        </w:r>
      </w:hyperlink>
      <w:r>
        <w:rPr>
          <w:rStyle w:val="ac"/>
          <w:spacing w:val="-5"/>
        </w:rPr>
        <w:t>)</w:t>
      </w:r>
      <w:r>
        <w:t xml:space="preserve"> и/или</w:t>
      </w:r>
      <w:r w:rsidR="00AA19D3">
        <w:t xml:space="preserve"> </w:t>
      </w:r>
      <w:r>
        <w:t>об</w:t>
      </w:r>
      <w:r w:rsidR="00AA19D3">
        <w:t xml:space="preserve"> </w:t>
      </w:r>
      <w:r w:rsidRPr="00A76C16">
        <w:t>изъяти</w:t>
      </w:r>
      <w:r>
        <w:t>и</w:t>
      </w:r>
      <w:r w:rsidRPr="00A76C16">
        <w:t xml:space="preserve"> пропуска (</w:t>
      </w:r>
      <w:hyperlink w:anchor="тринадцать" w:history="1">
        <w:r w:rsidRPr="00E6784F">
          <w:rPr>
            <w:rStyle w:val="ac"/>
            <w:spacing w:val="-5"/>
          </w:rPr>
          <w:t xml:space="preserve">Приложение </w:t>
        </w:r>
        <w:r>
          <w:rPr>
            <w:rStyle w:val="ac"/>
            <w:spacing w:val="-5"/>
          </w:rPr>
          <w:t>13</w:t>
        </w:r>
      </w:hyperlink>
      <w:r>
        <w:t>).</w:t>
      </w:r>
      <w:r w:rsidR="00F51FE4">
        <w:t xml:space="preserve"> </w:t>
      </w:r>
      <w:r w:rsidR="00F51FE4" w:rsidRPr="00F51FE4">
        <w:t>Срок действия акта об изъятии пропуска, за исключением случаев, определённых подпунктом 6.1.15 Регламента бизнес-процесса, указывается до дня окончания вахты работника, нарушившего требования Регламента бизнес-процесса, но не более 30 календарных дней.</w:t>
      </w:r>
    </w:p>
    <w:p w14:paraId="3F803565" w14:textId="016C771A" w:rsidR="004E696E" w:rsidRPr="00F7295D" w:rsidRDefault="004E696E" w:rsidP="004E696E">
      <w:pPr>
        <w:pStyle w:val="S0"/>
      </w:pPr>
      <w:r w:rsidRPr="00F7295D">
        <w:t xml:space="preserve">6.8.4. При выявлении незначительных нарушений в оформлении пропусков (не искажающих </w:t>
      </w:r>
      <w:r w:rsidR="0032701C" w:rsidRPr="00F7295D">
        <w:t>их</w:t>
      </w:r>
      <w:r w:rsidR="0032701C">
        <w:t xml:space="preserve"> </w:t>
      </w:r>
      <w:r w:rsidRPr="00F7295D">
        <w:t xml:space="preserve">фактического содержания либо указывающих на явную неумышленную ошибку </w:t>
      </w:r>
      <w:r w:rsidR="0032701C" w:rsidRPr="00F7295D">
        <w:t>при</w:t>
      </w:r>
      <w:r w:rsidR="0032701C">
        <w:t xml:space="preserve"> </w:t>
      </w:r>
      <w:r w:rsidRPr="00F7295D">
        <w:t xml:space="preserve">оформлении) акт о нарушении </w:t>
      </w:r>
      <w:r w:rsidR="00AA19D3">
        <w:t xml:space="preserve">настоящего </w:t>
      </w:r>
      <w:r w:rsidR="0027752A" w:rsidRPr="00F7295D">
        <w:t>Регламента бизнес-процесса</w:t>
      </w:r>
      <w:r w:rsidRPr="00F7295D">
        <w:t xml:space="preserve"> не составляется, в акте изъятия пропуска охранником указывается, что срок действия акта изъятия как временного пропуска, составляет </w:t>
      </w:r>
      <w:r w:rsidR="00A6260F" w:rsidRPr="00F7295D">
        <w:t>5</w:t>
      </w:r>
      <w:r w:rsidR="00F61BAA" w:rsidRPr="00F7295D">
        <w:t xml:space="preserve"> рабочих дн</w:t>
      </w:r>
      <w:r w:rsidR="00A6260F" w:rsidRPr="00F7295D">
        <w:t>ей</w:t>
      </w:r>
      <w:r w:rsidRPr="00F7295D">
        <w:t xml:space="preserve">. </w:t>
      </w:r>
    </w:p>
    <w:p w14:paraId="348D372A" w14:textId="68F3C860" w:rsidR="004E696E" w:rsidRPr="00595C87" w:rsidRDefault="004E696E" w:rsidP="004E696E">
      <w:pPr>
        <w:pStyle w:val="S0"/>
      </w:pPr>
      <w:r w:rsidRPr="00595C87">
        <w:t xml:space="preserve">6.8.5. При увольнении работника </w:t>
      </w:r>
      <w:r w:rsidR="00BF459E">
        <w:t>ООО </w:t>
      </w:r>
      <w:r w:rsidRPr="00595C87">
        <w:t xml:space="preserve">«Славнефть-Красноярскнефтегаз» постоянный электронный пропуск этого работника подлежит </w:t>
      </w:r>
      <w:r w:rsidRPr="00F7295D">
        <w:t xml:space="preserve">возврату в </w:t>
      </w:r>
      <w:r w:rsidRPr="00595C87">
        <w:t>ООФиИТЗ</w:t>
      </w:r>
      <w:r w:rsidRPr="00F7295D">
        <w:t xml:space="preserve"> УЭБ. Работники </w:t>
      </w:r>
      <w:r w:rsidR="00BF459E">
        <w:t>ООО </w:t>
      </w:r>
      <w:r w:rsidRPr="00F7295D">
        <w:t xml:space="preserve">«Славнефть-Красноярскнефтегаз» возвращают пропуск самостоятельно. Постоянные электронные пропуска работников подрядных/субподрядных организаций возвращают </w:t>
      </w:r>
      <w:r w:rsidR="00AA19D3" w:rsidRPr="00F7295D">
        <w:t>в</w:t>
      </w:r>
      <w:r w:rsidR="00AA19D3">
        <w:t xml:space="preserve"> </w:t>
      </w:r>
      <w:r w:rsidRPr="00595C87">
        <w:t>ООФиИТЗ</w:t>
      </w:r>
      <w:r w:rsidRPr="00F7295D">
        <w:t xml:space="preserve"> УЭБ или в бюро пропусков через кураторов договоров</w:t>
      </w:r>
      <w:r w:rsidR="002F7B20" w:rsidRPr="00F7295D">
        <w:t>,</w:t>
      </w:r>
      <w:r w:rsidRPr="00F7295D">
        <w:t xml:space="preserve"> либо сами работники подрядных/субподрядных организаций или их представители в день увольнения.</w:t>
      </w:r>
    </w:p>
    <w:p w14:paraId="288A0713" w14:textId="3F99B179" w:rsidR="004E696E" w:rsidRPr="00F7295D" w:rsidRDefault="004E696E" w:rsidP="004E696E">
      <w:pPr>
        <w:pStyle w:val="S0"/>
      </w:pPr>
      <w:r w:rsidRPr="00595C87">
        <w:t xml:space="preserve">6.8.6. При увольнении работника </w:t>
      </w:r>
      <w:r w:rsidRPr="00F7295D">
        <w:t xml:space="preserve">подрядной/субподрядной организации, руководитель организации обязан в течение 3 рабочих дней направить через куратора договора, на имя ЗГД </w:t>
      </w:r>
      <w:r w:rsidR="00AA19D3" w:rsidRPr="00F7295D">
        <w:t>по</w:t>
      </w:r>
      <w:r w:rsidR="00AA19D3">
        <w:t xml:space="preserve"> </w:t>
      </w:r>
      <w:r w:rsidRPr="00F7295D">
        <w:t xml:space="preserve">экономической безопасности письмо об аннулировании временного пропуска на уволенного работника (письмо оформляется на фирменном бланке организации, подписывается руководителем и заверяется печатью). Временные пропуска подлежат уничтожению руководителями подрядных/субподрядных организаций в день увольнения работника. В случае не уничтожения пропуска или не направлении письма об увольнении работника руководство подрядных/субподрядных организаций несет ответственность за все нарушения требований настоящего </w:t>
      </w:r>
      <w:r w:rsidR="0027752A" w:rsidRPr="00F7295D">
        <w:t>Регламента бизнес-процесса</w:t>
      </w:r>
      <w:r w:rsidRPr="00F7295D">
        <w:t>, допущенные уволенным работником.</w:t>
      </w:r>
    </w:p>
    <w:p w14:paraId="523E1BF3" w14:textId="1BFBF003" w:rsidR="004E696E" w:rsidRPr="00F7295D" w:rsidRDefault="004E696E" w:rsidP="004E696E">
      <w:pPr>
        <w:pStyle w:val="S0"/>
      </w:pPr>
      <w:r w:rsidRPr="00F7295D">
        <w:t xml:space="preserve">6.8.7. При изменении фамилии или других личных данных, указанных в пропуске, он подлежит замене. Для замены пропуска работнику </w:t>
      </w:r>
      <w:r w:rsidR="00BF459E">
        <w:t>ООО </w:t>
      </w:r>
      <w:r w:rsidR="00B21473">
        <w:t xml:space="preserve">«Славнефть-Красноярскнефтегаз» </w:t>
      </w:r>
      <w:r w:rsidRPr="00F7295D">
        <w:t>необходимо</w:t>
      </w:r>
      <w:r w:rsidR="00F61BAA" w:rsidRPr="00F7295D">
        <w:t xml:space="preserve"> в течение 14 дней с момента получения подтверждающего документа</w:t>
      </w:r>
      <w:r w:rsidRPr="00F7295D">
        <w:t xml:space="preserve"> обратиться в </w:t>
      </w:r>
      <w:r>
        <w:t>ООФиИТЗ</w:t>
      </w:r>
      <w:r w:rsidRPr="00F7295D">
        <w:t xml:space="preserve"> УЭБ, предоставив старый пропуск и документ, подтверждающий изменение </w:t>
      </w:r>
      <w:r w:rsidR="002F7B20" w:rsidRPr="00F7295D">
        <w:t xml:space="preserve">личных </w:t>
      </w:r>
      <w:r w:rsidRPr="00F7295D">
        <w:t>данных.</w:t>
      </w:r>
      <w:r w:rsidR="00B21473">
        <w:t xml:space="preserve"> </w:t>
      </w:r>
      <w:r w:rsidR="00A10C7F">
        <w:t>Замена</w:t>
      </w:r>
      <w:r w:rsidR="00B21473">
        <w:t xml:space="preserve"> пропусков у работников подрядных/субподрядных организаций </w:t>
      </w:r>
      <w:r w:rsidR="00A10C7F" w:rsidRPr="00A76C16">
        <w:t>производится в том же порядке, как и получение нового пропуска</w:t>
      </w:r>
      <w:r w:rsidR="00B21473">
        <w:t xml:space="preserve">. </w:t>
      </w:r>
    </w:p>
    <w:p w14:paraId="33C30E06" w14:textId="0BA91A82" w:rsidR="004E696E" w:rsidRPr="00F7295D" w:rsidRDefault="004E696E" w:rsidP="004E696E">
      <w:pPr>
        <w:pStyle w:val="S0"/>
      </w:pPr>
      <w:r w:rsidRPr="00F7295D">
        <w:t xml:space="preserve">6.8.8. В случае утраты или завладения пропуска другим лицом, его владелец обязан незамедлительно сообщить о случившемся в </w:t>
      </w:r>
      <w:r>
        <w:t>ООФиИТЗ</w:t>
      </w:r>
      <w:r w:rsidRPr="00F7295D">
        <w:t xml:space="preserve"> УЭБ, бюро пропусков или на ближайший пост охраны, для немедленной блокировки этого пропуска. </w:t>
      </w:r>
      <w:r w:rsidR="002F7B20" w:rsidRPr="00F7295D">
        <w:t>При невыполнении указанного требования о</w:t>
      </w:r>
      <w:r w:rsidRPr="00F7295D">
        <w:t>тветственность за возможные неправомерные действия посторонних лиц</w:t>
      </w:r>
      <w:r w:rsidR="00A6260F" w:rsidRPr="00F7295D">
        <w:t>,</w:t>
      </w:r>
      <w:r w:rsidRPr="00F7295D">
        <w:t xml:space="preserve"> нашедших (похитивших) пропуск</w:t>
      </w:r>
      <w:r w:rsidR="00A6260F" w:rsidRPr="00F7295D">
        <w:t>,</w:t>
      </w:r>
      <w:r w:rsidRPr="00F7295D">
        <w:t xml:space="preserve"> возлагается в</w:t>
      </w:r>
      <w:r w:rsidR="00AA19D3">
        <w:t xml:space="preserve"> </w:t>
      </w:r>
      <w:r w:rsidR="00AA19D3" w:rsidRPr="00F7295D">
        <w:t>том</w:t>
      </w:r>
      <w:r w:rsidR="00AA19D3">
        <w:t xml:space="preserve"> </w:t>
      </w:r>
      <w:r w:rsidRPr="00F7295D">
        <w:t xml:space="preserve">числе, </w:t>
      </w:r>
      <w:r w:rsidR="002F7B20" w:rsidRPr="00F7295D">
        <w:t xml:space="preserve">и </w:t>
      </w:r>
      <w:r w:rsidRPr="00F7295D">
        <w:t xml:space="preserve">на владельца пропуска. </w:t>
      </w:r>
    </w:p>
    <w:p w14:paraId="5CFDC05D" w14:textId="3240758F" w:rsidR="004E696E" w:rsidRPr="006D7E87" w:rsidRDefault="004E696E" w:rsidP="004E696E">
      <w:pPr>
        <w:pStyle w:val="S0"/>
      </w:pPr>
      <w:r>
        <w:t xml:space="preserve">6.8.9. </w:t>
      </w:r>
      <w:r w:rsidRPr="00A76C16">
        <w:t>Восстановление пропусков</w:t>
      </w:r>
      <w:r>
        <w:t xml:space="preserve"> (в случае взыскания штрафных санкций)</w:t>
      </w:r>
      <w:r w:rsidRPr="00A76C16">
        <w:t xml:space="preserve">, изъятых </w:t>
      </w:r>
      <w:r w:rsidR="00AA19D3" w:rsidRPr="00A76C16">
        <w:t>за</w:t>
      </w:r>
      <w:r w:rsidR="00AA19D3">
        <w:t xml:space="preserve"> </w:t>
      </w:r>
      <w:r w:rsidRPr="00A76C16">
        <w:t xml:space="preserve">нарушение настоящего </w:t>
      </w:r>
      <w:r w:rsidR="0027752A">
        <w:t>Регламента бизнес-процесса</w:t>
      </w:r>
      <w:r w:rsidRPr="00A76C16">
        <w:t xml:space="preserve"> у работников подрядных</w:t>
      </w:r>
      <w:r>
        <w:t>/субподрядных</w:t>
      </w:r>
      <w:r w:rsidRPr="00A76C16">
        <w:t xml:space="preserve"> организаций, производится в том же порядке, как и получение нового пропуска, </w:t>
      </w:r>
      <w:r w:rsidR="00CF0BCB">
        <w:t xml:space="preserve">при этом </w:t>
      </w:r>
      <w:r w:rsidRPr="00A76C16">
        <w:t xml:space="preserve">к заявке на </w:t>
      </w:r>
      <w:r>
        <w:t xml:space="preserve">выдачу </w:t>
      </w:r>
      <w:r w:rsidRPr="00A76C16">
        <w:t>пр</w:t>
      </w:r>
      <w:r>
        <w:t xml:space="preserve">опуска </w:t>
      </w:r>
      <w:r w:rsidRPr="006D7E87">
        <w:t>дополнительно прилага</w:t>
      </w:r>
      <w:r w:rsidR="00CF0BCB">
        <w:t>ю</w:t>
      </w:r>
      <w:r w:rsidRPr="006D7E87">
        <w:t>тся:</w:t>
      </w:r>
    </w:p>
    <w:p w14:paraId="0DC994DE" w14:textId="77777777" w:rsidR="004E696E" w:rsidRPr="00A76C16" w:rsidRDefault="004E696E" w:rsidP="00087A2F">
      <w:pPr>
        <w:numPr>
          <w:ilvl w:val="0"/>
          <w:numId w:val="6"/>
        </w:numPr>
        <w:tabs>
          <w:tab w:val="num" w:pos="540"/>
        </w:tabs>
        <w:spacing w:before="60"/>
        <w:ind w:left="567" w:hanging="397"/>
        <w:jc w:val="both"/>
        <w:rPr>
          <w:lang w:eastAsia="ru-RU"/>
        </w:rPr>
      </w:pPr>
      <w:r w:rsidRPr="00A76C16">
        <w:rPr>
          <w:lang w:eastAsia="ru-RU"/>
        </w:rPr>
        <w:t>копия претензии об оплате штрафа;</w:t>
      </w:r>
    </w:p>
    <w:p w14:paraId="7729AB42" w14:textId="77777777" w:rsidR="00A64A99" w:rsidRDefault="004E696E" w:rsidP="00087A2F">
      <w:pPr>
        <w:numPr>
          <w:ilvl w:val="0"/>
          <w:numId w:val="6"/>
        </w:numPr>
        <w:tabs>
          <w:tab w:val="num" w:pos="540"/>
        </w:tabs>
        <w:spacing w:before="60"/>
        <w:ind w:left="567" w:hanging="397"/>
        <w:jc w:val="both"/>
        <w:rPr>
          <w:lang w:eastAsia="ru-RU"/>
        </w:rPr>
      </w:pPr>
      <w:r w:rsidRPr="00A76C16">
        <w:rPr>
          <w:lang w:eastAsia="ru-RU"/>
        </w:rPr>
        <w:t xml:space="preserve">копия платежного поручения об оплате штрафа (в поле платежного поручения «назначение платежа» </w:t>
      </w:r>
      <w:r w:rsidR="00F61BAA">
        <w:rPr>
          <w:lang w:eastAsia="ru-RU"/>
        </w:rPr>
        <w:t xml:space="preserve">в обязательном порядке должны быть указаны </w:t>
      </w:r>
      <w:r w:rsidRPr="00A76C16">
        <w:rPr>
          <w:lang w:eastAsia="ru-RU"/>
        </w:rPr>
        <w:t>номер и дата претензии</w:t>
      </w:r>
      <w:r w:rsidR="00CF0BCB">
        <w:rPr>
          <w:lang w:eastAsia="ru-RU"/>
        </w:rPr>
        <w:t>)</w:t>
      </w:r>
      <w:r w:rsidR="00A64A99">
        <w:rPr>
          <w:lang w:eastAsia="ru-RU"/>
        </w:rPr>
        <w:t>;</w:t>
      </w:r>
    </w:p>
    <w:p w14:paraId="0960BD67" w14:textId="3DA08B26" w:rsidR="004E696E" w:rsidRPr="00A64A99" w:rsidRDefault="00A64A99" w:rsidP="00087A2F">
      <w:pPr>
        <w:numPr>
          <w:ilvl w:val="0"/>
          <w:numId w:val="6"/>
        </w:numPr>
        <w:tabs>
          <w:tab w:val="num" w:pos="540"/>
        </w:tabs>
        <w:spacing w:before="60"/>
        <w:ind w:left="567" w:hanging="397"/>
        <w:jc w:val="both"/>
        <w:rPr>
          <w:lang w:eastAsia="ru-RU"/>
        </w:rPr>
      </w:pPr>
      <w:r w:rsidRPr="00A64A99">
        <w:t>копия приказа/ выписка из приказа о привлечении нарушителя к дисциплинарной (материальной) ответственности</w:t>
      </w:r>
      <w:r w:rsidR="004E696E" w:rsidRPr="00A64A99">
        <w:rPr>
          <w:lang w:eastAsia="ru-RU"/>
        </w:rPr>
        <w:t>.</w:t>
      </w:r>
    </w:p>
    <w:p w14:paraId="5F4EC719" w14:textId="6F302072" w:rsidR="004E696E" w:rsidRPr="00AD7FCE" w:rsidRDefault="004E696E" w:rsidP="004E696E">
      <w:pPr>
        <w:pStyle w:val="S0"/>
      </w:pPr>
      <w:r w:rsidRPr="00AD7FCE">
        <w:t xml:space="preserve">6.8.10. Порядок восстановления постоянного электронного пропуска для работников </w:t>
      </w:r>
      <w:r w:rsidR="00BF459E">
        <w:t>ООО </w:t>
      </w:r>
      <w:r w:rsidRPr="00AD7FCE">
        <w:t>«Славнефть-Красноярскнефтегаз»:</w:t>
      </w:r>
    </w:p>
    <w:p w14:paraId="6C38EA23" w14:textId="1BE7B635" w:rsidR="004E696E" w:rsidRPr="00B92F72" w:rsidRDefault="004E696E" w:rsidP="00087A2F">
      <w:pPr>
        <w:numPr>
          <w:ilvl w:val="0"/>
          <w:numId w:val="6"/>
        </w:numPr>
        <w:tabs>
          <w:tab w:val="num" w:pos="540"/>
        </w:tabs>
        <w:spacing w:before="60"/>
        <w:ind w:left="567" w:hanging="397"/>
        <w:jc w:val="both"/>
        <w:rPr>
          <w:lang w:eastAsia="ru-RU"/>
        </w:rPr>
      </w:pPr>
      <w:r w:rsidRPr="00A76C16">
        <w:rPr>
          <w:lang w:eastAsia="ru-RU"/>
        </w:rPr>
        <w:t>в</w:t>
      </w:r>
      <w:r>
        <w:rPr>
          <w:lang w:eastAsia="ru-RU"/>
        </w:rPr>
        <w:t xml:space="preserve"> случае утери пропуска работник</w:t>
      </w:r>
      <w:r w:rsidRPr="00A76C16">
        <w:rPr>
          <w:lang w:eastAsia="ru-RU"/>
        </w:rPr>
        <w:t xml:space="preserve"> </w:t>
      </w:r>
      <w:r w:rsidR="00BF459E">
        <w:rPr>
          <w:lang w:eastAsia="ru-RU"/>
        </w:rPr>
        <w:t>ООО </w:t>
      </w:r>
      <w:r>
        <w:rPr>
          <w:lang w:eastAsia="ru-RU"/>
        </w:rPr>
        <w:t>«Славнефть-Красноярскнефтегаз»</w:t>
      </w:r>
      <w:r w:rsidRPr="00A76C16">
        <w:rPr>
          <w:lang w:eastAsia="ru-RU"/>
        </w:rPr>
        <w:t xml:space="preserve">, не зависимо от места своего нахождения, обязан сообщить </w:t>
      </w:r>
      <w:r>
        <w:rPr>
          <w:lang w:eastAsia="ru-RU"/>
        </w:rPr>
        <w:t xml:space="preserve">в ООФиИТЗ УЭБ или </w:t>
      </w:r>
      <w:r w:rsidRPr="00A76C16">
        <w:rPr>
          <w:lang w:eastAsia="ru-RU"/>
        </w:rPr>
        <w:t xml:space="preserve">на любой пост </w:t>
      </w:r>
      <w:r>
        <w:rPr>
          <w:lang w:eastAsia="ru-RU"/>
        </w:rPr>
        <w:t>охраны</w:t>
      </w:r>
      <w:r w:rsidRPr="00A76C16">
        <w:rPr>
          <w:lang w:eastAsia="ru-RU"/>
        </w:rPr>
        <w:t xml:space="preserve"> об утере (пропаже) пропуска, при этом уточнить фамилию </w:t>
      </w:r>
      <w:r w:rsidR="004724AF" w:rsidRPr="004724AF">
        <w:rPr>
          <w:lang w:eastAsia="ru-RU"/>
        </w:rPr>
        <w:t>работник</w:t>
      </w:r>
      <w:r w:rsidRPr="00A76C16">
        <w:rPr>
          <w:lang w:eastAsia="ru-RU"/>
        </w:rPr>
        <w:t xml:space="preserve">а </w:t>
      </w:r>
      <w:r>
        <w:rPr>
          <w:lang w:eastAsia="ru-RU"/>
        </w:rPr>
        <w:t>охраны</w:t>
      </w:r>
      <w:r w:rsidRPr="00A76C16">
        <w:rPr>
          <w:lang w:eastAsia="ru-RU"/>
        </w:rPr>
        <w:t xml:space="preserve"> принявшего информацию и попросит</w:t>
      </w:r>
      <w:r>
        <w:rPr>
          <w:lang w:eastAsia="ru-RU"/>
        </w:rPr>
        <w:t xml:space="preserve">ь его сообщить в ООФиИТЗ УЭБ </w:t>
      </w:r>
      <w:r w:rsidRPr="00A76C16">
        <w:rPr>
          <w:lang w:eastAsia="ru-RU"/>
        </w:rPr>
        <w:t xml:space="preserve">о случившемся факте и </w:t>
      </w:r>
      <w:r w:rsidRPr="00B92F72">
        <w:rPr>
          <w:lang w:eastAsia="ru-RU"/>
        </w:rPr>
        <w:t xml:space="preserve">заблокировать утерянный пропуск; </w:t>
      </w:r>
    </w:p>
    <w:p w14:paraId="5E7B3BAC" w14:textId="46B6ACD2" w:rsidR="004E696E" w:rsidRPr="00B92F72" w:rsidRDefault="004E696E" w:rsidP="00087A2F">
      <w:pPr>
        <w:numPr>
          <w:ilvl w:val="0"/>
          <w:numId w:val="6"/>
        </w:numPr>
        <w:tabs>
          <w:tab w:val="num" w:pos="540"/>
        </w:tabs>
        <w:spacing w:before="60"/>
        <w:ind w:left="567" w:hanging="397"/>
        <w:jc w:val="both"/>
      </w:pPr>
      <w:r w:rsidRPr="00B92F72">
        <w:rPr>
          <w:lang w:eastAsia="ru-RU"/>
        </w:rPr>
        <w:t xml:space="preserve">работник </w:t>
      </w:r>
      <w:r w:rsidR="00BF459E">
        <w:rPr>
          <w:lang w:eastAsia="ru-RU"/>
        </w:rPr>
        <w:t>ООО </w:t>
      </w:r>
      <w:r w:rsidRPr="00B92F72">
        <w:rPr>
          <w:lang w:eastAsia="ru-RU"/>
        </w:rPr>
        <w:t>«Славнефть-Красноярскнефтегаз»</w:t>
      </w:r>
      <w:r w:rsidR="00AA19D3">
        <w:rPr>
          <w:lang w:eastAsia="ru-RU"/>
        </w:rPr>
        <w:t>,</w:t>
      </w:r>
      <w:r w:rsidRPr="00B92F72">
        <w:rPr>
          <w:lang w:eastAsia="ru-RU"/>
        </w:rPr>
        <w:t xml:space="preserve"> утерявший (допустивший порчу) пропуск, пишет объяснение по данному факту на имя </w:t>
      </w:r>
      <w:r w:rsidR="00DF6F3A">
        <w:rPr>
          <w:lang w:eastAsia="ru-RU"/>
        </w:rPr>
        <w:t>ЗГД</w:t>
      </w:r>
      <w:r w:rsidRPr="00B92F72">
        <w:t xml:space="preserve"> по экономической безопасности </w:t>
      </w:r>
      <w:r w:rsidRPr="004E696E">
        <w:t>(</w:t>
      </w:r>
      <w:hyperlink w:anchor="четырнадцать" w:history="1">
        <w:r w:rsidRPr="004E696E">
          <w:rPr>
            <w:rStyle w:val="ac"/>
          </w:rPr>
          <w:t>Приложение 14</w:t>
        </w:r>
      </w:hyperlink>
      <w:r w:rsidRPr="004E696E">
        <w:t>);</w:t>
      </w:r>
    </w:p>
    <w:p w14:paraId="38AD122C" w14:textId="4F5B193C" w:rsidR="004E696E" w:rsidRPr="00B92F72" w:rsidRDefault="004E696E" w:rsidP="00087A2F">
      <w:pPr>
        <w:numPr>
          <w:ilvl w:val="0"/>
          <w:numId w:val="6"/>
        </w:numPr>
        <w:tabs>
          <w:tab w:val="num" w:pos="540"/>
        </w:tabs>
        <w:spacing w:before="60"/>
        <w:ind w:left="567" w:hanging="397"/>
        <w:jc w:val="both"/>
        <w:rPr>
          <w:lang w:eastAsia="ru-RU"/>
        </w:rPr>
      </w:pPr>
      <w:r w:rsidRPr="00B92F72">
        <w:t xml:space="preserve">непосредственный руководитель работника рассматривает объяснительную, определяет </w:t>
      </w:r>
      <w:r w:rsidRPr="00B92F72">
        <w:rPr>
          <w:lang w:eastAsia="ru-RU"/>
        </w:rPr>
        <w:t xml:space="preserve">меры воздействия к работнику, утратившему пропуск, о чём делает запись </w:t>
      </w:r>
      <w:r w:rsidR="00AA19D3" w:rsidRPr="00B92F72">
        <w:rPr>
          <w:lang w:eastAsia="ru-RU"/>
        </w:rPr>
        <w:t>в</w:t>
      </w:r>
      <w:r w:rsidR="00AA19D3">
        <w:rPr>
          <w:lang w:eastAsia="ru-RU"/>
        </w:rPr>
        <w:t xml:space="preserve"> </w:t>
      </w:r>
      <w:r w:rsidRPr="00B92F72">
        <w:rPr>
          <w:lang w:eastAsia="ru-RU"/>
        </w:rPr>
        <w:t xml:space="preserve">объяснительной. </w:t>
      </w:r>
    </w:p>
    <w:p w14:paraId="629EEFE8" w14:textId="47F30A3D" w:rsidR="00046E29" w:rsidRDefault="004E696E" w:rsidP="00087A2F">
      <w:pPr>
        <w:numPr>
          <w:ilvl w:val="0"/>
          <w:numId w:val="6"/>
        </w:numPr>
        <w:tabs>
          <w:tab w:val="num" w:pos="540"/>
        </w:tabs>
        <w:spacing w:before="60"/>
        <w:ind w:left="567" w:hanging="397"/>
        <w:jc w:val="both"/>
        <w:rPr>
          <w:lang w:eastAsia="ru-RU"/>
        </w:rPr>
      </w:pPr>
      <w:r w:rsidRPr="00B92F72">
        <w:rPr>
          <w:lang w:eastAsia="ru-RU"/>
        </w:rPr>
        <w:t xml:space="preserve">заполненная объяснительная передаётся в ООФиИТЗ, </w:t>
      </w:r>
      <w:r w:rsidR="00144D49">
        <w:rPr>
          <w:lang w:eastAsia="ru-RU"/>
        </w:rPr>
        <w:t xml:space="preserve">после её рассмотрения </w:t>
      </w:r>
      <w:r w:rsidRPr="00B92F72">
        <w:rPr>
          <w:lang w:eastAsia="ru-RU"/>
        </w:rPr>
        <w:t xml:space="preserve">оформляется новый пропуск. </w:t>
      </w:r>
    </w:p>
    <w:p w14:paraId="51DC9DD3" w14:textId="77777777" w:rsidR="00046E29" w:rsidRDefault="00046E29">
      <w:pPr>
        <w:rPr>
          <w:lang w:eastAsia="ru-RU"/>
        </w:rPr>
      </w:pPr>
      <w:r>
        <w:rPr>
          <w:lang w:eastAsia="ru-RU"/>
        </w:rPr>
        <w:br w:type="page"/>
      </w:r>
    </w:p>
    <w:p w14:paraId="4B9F2863" w14:textId="44D4B8C1" w:rsidR="00510D5C" w:rsidRPr="00AD7FCE" w:rsidRDefault="00510D5C" w:rsidP="00BF459E">
      <w:pPr>
        <w:pStyle w:val="10"/>
      </w:pPr>
      <w:bookmarkStart w:id="61" w:name="_Toc119941519"/>
      <w:bookmarkStart w:id="62" w:name="_Toc184645718"/>
      <w:r w:rsidRPr="00AD7FCE">
        <w:t xml:space="preserve">7. ОРГАНИЗАЦИЯ ВНУТРИОБЪЕКТОВОГО РЕЖИМА НА ОБЪЕКТАХ </w:t>
      </w:r>
      <w:r w:rsidR="00BF459E">
        <w:t>ООО </w:t>
      </w:r>
      <w:r w:rsidRPr="00AD7FCE">
        <w:t>«СЛАВНЕФТЬ-КРАСНОЯРСКНЕФТЕГАЗ»</w:t>
      </w:r>
      <w:bookmarkEnd w:id="61"/>
      <w:bookmarkEnd w:id="62"/>
    </w:p>
    <w:p w14:paraId="33DD3C3A" w14:textId="2DDE562A" w:rsidR="00510D5C" w:rsidRPr="00AD7FCE" w:rsidRDefault="00510D5C" w:rsidP="0053145F">
      <w:pPr>
        <w:pStyle w:val="20"/>
      </w:pPr>
      <w:bookmarkStart w:id="63" w:name="_Toc119941520"/>
      <w:bookmarkStart w:id="64" w:name="_Toc184645719"/>
      <w:r w:rsidRPr="00AD7FCE">
        <w:t xml:space="preserve">7.1. </w:t>
      </w:r>
      <w:r w:rsidR="00AD7FCE">
        <w:t>ОБЩИЕ СВЕДЕНИЯ</w:t>
      </w:r>
      <w:bookmarkEnd w:id="63"/>
      <w:bookmarkEnd w:id="64"/>
    </w:p>
    <w:p w14:paraId="495C43E1" w14:textId="3DE42A1E" w:rsidR="00510D5C" w:rsidRPr="00B92F72" w:rsidRDefault="00510D5C" w:rsidP="0000363A">
      <w:pPr>
        <w:pStyle w:val="S0"/>
      </w:pPr>
      <w:r w:rsidRPr="00B92F72">
        <w:t xml:space="preserve">7.1.1. Внутриобъектовый режим определяет порядок поведения работников </w:t>
      </w:r>
      <w:r w:rsidR="00BF459E">
        <w:t>ООО </w:t>
      </w:r>
      <w:r w:rsidRPr="00B92F72">
        <w:t>«Славнефть-Красноярскнефтегаз», подрядных/субподрядных организаций и посетителей в</w:t>
      </w:r>
      <w:r w:rsidR="00990C39" w:rsidRPr="00AD7FCE">
        <w:t> </w:t>
      </w:r>
      <w:r w:rsidRPr="00B92F72">
        <w:t>административных зданиях</w:t>
      </w:r>
      <w:r w:rsidRPr="00AD7FCE">
        <w:t>, на территори</w:t>
      </w:r>
      <w:r w:rsidR="00BE61E4" w:rsidRPr="00AD7FCE">
        <w:t>и</w:t>
      </w:r>
      <w:r w:rsidRPr="00AD7FCE">
        <w:t xml:space="preserve"> охраняемых объектов и месторождений </w:t>
      </w:r>
      <w:r w:rsidR="00BF459E">
        <w:t>ООО </w:t>
      </w:r>
      <w:r w:rsidRPr="00AD7FCE">
        <w:t>«Славнефть-Красноярскнефтегаз», и вводится для:</w:t>
      </w:r>
    </w:p>
    <w:p w14:paraId="73A4DB2A" w14:textId="64541158" w:rsidR="00510D5C" w:rsidRPr="002A0271" w:rsidRDefault="00510D5C" w:rsidP="00087A2F">
      <w:pPr>
        <w:numPr>
          <w:ilvl w:val="0"/>
          <w:numId w:val="6"/>
        </w:numPr>
        <w:tabs>
          <w:tab w:val="num" w:pos="540"/>
        </w:tabs>
        <w:spacing w:before="60"/>
        <w:ind w:left="567" w:hanging="397"/>
        <w:jc w:val="both"/>
        <w:rPr>
          <w:lang w:eastAsia="ru-RU"/>
        </w:rPr>
      </w:pPr>
      <w:r w:rsidRPr="0000363A">
        <w:rPr>
          <w:lang w:eastAsia="ru-RU"/>
        </w:rPr>
        <w:t>исключения бесконтрольного нахождения на объектах и месторождениях работников и</w:t>
      </w:r>
      <w:r w:rsidR="00AA19D3">
        <w:rPr>
          <w:lang w:eastAsia="ru-RU"/>
        </w:rPr>
        <w:t xml:space="preserve"> </w:t>
      </w:r>
      <w:r w:rsidRPr="0000363A">
        <w:rPr>
          <w:lang w:eastAsia="ru-RU"/>
        </w:rPr>
        <w:t xml:space="preserve">посетителей, обеспечения сохранности материальных ценностей и документов, предупреждения действий, которые могут привести к нанесению ущерба </w:t>
      </w:r>
      <w:r w:rsidR="00BF459E">
        <w:rPr>
          <w:lang w:eastAsia="ru-RU"/>
        </w:rPr>
        <w:t>ООО </w:t>
      </w:r>
      <w:r w:rsidRPr="0000363A">
        <w:rPr>
          <w:lang w:eastAsia="ru-RU"/>
        </w:rPr>
        <w:t>«Славнефть-Красноярскнефтегаз»;</w:t>
      </w:r>
    </w:p>
    <w:p w14:paraId="1678BE97" w14:textId="5703EF2E" w:rsidR="00510D5C" w:rsidRPr="002A0271" w:rsidRDefault="00510D5C" w:rsidP="00087A2F">
      <w:pPr>
        <w:numPr>
          <w:ilvl w:val="0"/>
          <w:numId w:val="6"/>
        </w:numPr>
        <w:tabs>
          <w:tab w:val="num" w:pos="540"/>
        </w:tabs>
        <w:spacing w:before="60"/>
        <w:ind w:left="567" w:hanging="397"/>
        <w:jc w:val="both"/>
        <w:rPr>
          <w:lang w:eastAsia="ru-RU"/>
        </w:rPr>
      </w:pPr>
      <w:r w:rsidRPr="0000363A">
        <w:rPr>
          <w:lang w:eastAsia="ru-RU"/>
        </w:rPr>
        <w:t xml:space="preserve">соблюдения правил промышленной и пожарной безопасности, техники безопасности, внутреннего трудового распорядка на объектах и месторождениях </w:t>
      </w:r>
      <w:r w:rsidR="00BF459E">
        <w:rPr>
          <w:lang w:eastAsia="ru-RU"/>
        </w:rPr>
        <w:t>ООО </w:t>
      </w:r>
      <w:r w:rsidRPr="0000363A">
        <w:rPr>
          <w:lang w:eastAsia="ru-RU"/>
        </w:rPr>
        <w:t>«Славнефть-Красноярскнефтегаз»;</w:t>
      </w:r>
    </w:p>
    <w:p w14:paraId="313462B9" w14:textId="77777777" w:rsidR="00510D5C" w:rsidRPr="0000363A" w:rsidRDefault="00510D5C" w:rsidP="00087A2F">
      <w:pPr>
        <w:numPr>
          <w:ilvl w:val="0"/>
          <w:numId w:val="6"/>
        </w:numPr>
        <w:tabs>
          <w:tab w:val="num" w:pos="540"/>
        </w:tabs>
        <w:spacing w:before="60"/>
        <w:ind w:left="567" w:hanging="397"/>
        <w:jc w:val="both"/>
        <w:rPr>
          <w:lang w:eastAsia="ru-RU"/>
        </w:rPr>
      </w:pPr>
      <w:r w:rsidRPr="0000363A">
        <w:rPr>
          <w:lang w:eastAsia="ru-RU"/>
        </w:rPr>
        <w:t>соблюдения требований санитарно-бытовых норм и правил;</w:t>
      </w:r>
    </w:p>
    <w:p w14:paraId="41BC3211" w14:textId="6B8CCE90" w:rsidR="00510D5C" w:rsidRPr="00B20414" w:rsidRDefault="00510D5C" w:rsidP="00087A2F">
      <w:pPr>
        <w:numPr>
          <w:ilvl w:val="0"/>
          <w:numId w:val="6"/>
        </w:numPr>
        <w:tabs>
          <w:tab w:val="num" w:pos="540"/>
        </w:tabs>
        <w:spacing w:before="60"/>
        <w:ind w:left="567" w:hanging="397"/>
        <w:jc w:val="both"/>
        <w:rPr>
          <w:lang w:eastAsia="ru-RU"/>
        </w:rPr>
      </w:pPr>
      <w:r w:rsidRPr="0000363A">
        <w:rPr>
          <w:lang w:eastAsia="ru-RU"/>
        </w:rPr>
        <w:t>обеспечения совокупности организационных и технических мероприятий и правил, направленных на обеспечение режима секретности и неразглашение сведений, утрата или разглашение которых могут нанести ущерб интересам</w:t>
      </w:r>
      <w:r w:rsidR="00160ABE">
        <w:rPr>
          <w:lang w:eastAsia="ru-RU"/>
        </w:rPr>
        <w:t xml:space="preserve"> </w:t>
      </w:r>
      <w:r w:rsidR="00BF459E">
        <w:rPr>
          <w:lang w:eastAsia="ru-RU"/>
        </w:rPr>
        <w:t>ООО </w:t>
      </w:r>
      <w:r w:rsidR="00160ABE">
        <w:rPr>
          <w:lang w:eastAsia="ru-RU"/>
        </w:rPr>
        <w:t>«Славнефть-Красноярскнефтегаз»</w:t>
      </w:r>
      <w:r w:rsidRPr="0000363A">
        <w:rPr>
          <w:lang w:eastAsia="ru-RU"/>
        </w:rPr>
        <w:t>.</w:t>
      </w:r>
    </w:p>
    <w:p w14:paraId="722CEDF8" w14:textId="78D2FC09" w:rsidR="00F51FE4" w:rsidRPr="00AD7FCE" w:rsidRDefault="00510D5C" w:rsidP="0000363A">
      <w:pPr>
        <w:pStyle w:val="S0"/>
      </w:pPr>
      <w:r w:rsidRPr="00AD7FCE">
        <w:t xml:space="preserve">7.1.2. Время начала и окончания рабочего дня для работников </w:t>
      </w:r>
      <w:r w:rsidR="00BF459E">
        <w:t>ООО </w:t>
      </w:r>
      <w:r w:rsidRPr="00AD7FCE">
        <w:t xml:space="preserve">«Славнефть-Красноярскнефтегаз» определяется Положением </w:t>
      </w:r>
      <w:r w:rsidR="00BF459E">
        <w:t>ООО </w:t>
      </w:r>
      <w:r w:rsidRPr="00AD7FCE">
        <w:t xml:space="preserve">«Славнефть-Красноярскнефтегаз» </w:t>
      </w:r>
      <w:r w:rsidR="00AA19D3">
        <w:t>№ П2-03 Р-0015 ЮЛ-428</w:t>
      </w:r>
      <w:r w:rsidR="00AA19D3" w:rsidRPr="00AD7FCE">
        <w:t xml:space="preserve"> </w:t>
      </w:r>
      <w:r w:rsidRPr="00AD7FCE">
        <w:t>«Правила внутреннего трудового распорядка»</w:t>
      </w:r>
      <w:r w:rsidR="00AA19D3">
        <w:t>.</w:t>
      </w:r>
      <w:r w:rsidR="00F51FE4">
        <w:t xml:space="preserve"> </w:t>
      </w:r>
      <w:r w:rsidR="00F51FE4" w:rsidRPr="00F51FE4">
        <w:t xml:space="preserve">Вход в офисы </w:t>
      </w:r>
      <w:r w:rsidR="00BF459E">
        <w:t>ООО </w:t>
      </w:r>
      <w:r w:rsidR="00F51FE4" w:rsidRPr="00F51FE4">
        <w:t>«Славнефть-Красноярскнефтегаз» для исполнения должностных обязанностей в праздничные нерабочие дни осуществляется по спискам, направленным руководителями структурных подразделений на адрес pass@snkng.rosneft.ru, и согласованным с УЭБ.</w:t>
      </w:r>
    </w:p>
    <w:p w14:paraId="14377DF9" w14:textId="7F482D33" w:rsidR="00510D5C" w:rsidRPr="00594F17" w:rsidRDefault="00510D5C" w:rsidP="0000363A">
      <w:pPr>
        <w:pStyle w:val="S0"/>
      </w:pPr>
      <w:r w:rsidRPr="00594F17">
        <w:t xml:space="preserve">7.1.3. </w:t>
      </w:r>
      <w:r w:rsidR="00F51FE4" w:rsidRPr="00F51FE4">
        <w:t xml:space="preserve">Для проноса в офисы </w:t>
      </w:r>
      <w:r w:rsidR="00BF459E">
        <w:t>ООО </w:t>
      </w:r>
      <w:r w:rsidR="00F51FE4" w:rsidRPr="00F51FE4">
        <w:t>«Славнефть-Красноярскнефтегаз» и выноса ноутбуков, планшетов, жёстких дисков, необходимо руководствоваться Инструкцией Компании № П3-11.01 И-0009 «Порядок использования мобильных технических средств» с согласованием в УЭБ путём заблаговременного (не менее трёх суток) направления на официальный электронный адрес УЭБ «Согласование пропусков» (pass@snkng.rosneft.ru) заявку/пропуск на пронос мобильных технических средств (</w:t>
      </w:r>
      <w:hyperlink w:anchor="пятнадцать" w:history="1">
        <w:r w:rsidR="00F51FE4" w:rsidRPr="00D66F74">
          <w:rPr>
            <w:rStyle w:val="ac"/>
          </w:rPr>
          <w:t>Приложение 15</w:t>
        </w:r>
      </w:hyperlink>
      <w:r w:rsidR="00F51FE4" w:rsidRPr="00F51FE4">
        <w:t xml:space="preserve">). Пронос мобильных средств связи (сотовые и спутниковые телефоны, смартфоны, планшеты и т.п) на охраняемые опасные производственные объекты запрещён. Провоз личных ноутбуков, планшетов, жёстких дисков на месторождения </w:t>
      </w:r>
      <w:r w:rsidR="00BF459E">
        <w:t>ООО </w:t>
      </w:r>
      <w:r w:rsidR="00F51FE4" w:rsidRPr="00F51FE4">
        <w:t>«Славнефть-Красноярскнефтегаз» для использования в личных целях во время междусменного отдыха в общежитиях и вахтовых городках, разрешён на общих основаниях (как и личных вещей). Пронос персональных компьютеров производится аналогично проносу иных материальных средств, с оформлением материального пропуска.</w:t>
      </w:r>
    </w:p>
    <w:p w14:paraId="2FE87A6C" w14:textId="4E719A45" w:rsidR="00510D5C" w:rsidRPr="00D77B4A" w:rsidRDefault="00510D5C" w:rsidP="0000363A">
      <w:pPr>
        <w:pStyle w:val="S0"/>
      </w:pPr>
      <w:r w:rsidRPr="00D77B4A">
        <w:t xml:space="preserve">7.1.4 Проход/проезд на территорию охраняемых объектов и офисов </w:t>
      </w:r>
      <w:r w:rsidR="00BF459E">
        <w:t>ООО </w:t>
      </w:r>
      <w:r w:rsidRPr="00D77B4A">
        <w:t>«Славнефть-Красноярскнефтегаз» с видео-, фото-, звукозаписывающей и радиопередающей аппаратурой, и осуществление фото-, видеосъемок и использование звукозаписывающей и</w:t>
      </w:r>
      <w:r w:rsidR="00990C39" w:rsidRPr="00AD7FCE">
        <w:t> </w:t>
      </w:r>
      <w:r w:rsidRPr="00D77B4A">
        <w:t>радиопередающей аппаратуры на территории объектов и прилегающей территории согласовывается с УЭБ (</w:t>
      </w:r>
      <w:hyperlink w:anchor="шестнадцать" w:history="1">
        <w:r w:rsidRPr="0076770A">
          <w:rPr>
            <w:rStyle w:val="ac"/>
          </w:rPr>
          <w:t>Приложение 1</w:t>
        </w:r>
        <w:r w:rsidR="004969D7">
          <w:rPr>
            <w:rStyle w:val="ac"/>
          </w:rPr>
          <w:t>6</w:t>
        </w:r>
      </w:hyperlink>
      <w:r w:rsidRPr="00D77B4A">
        <w:t xml:space="preserve">). При этом съёмка </w:t>
      </w:r>
      <w:r w:rsidR="004724AF" w:rsidRPr="004724AF">
        <w:t>работник</w:t>
      </w:r>
      <w:r w:rsidRPr="00D77B4A">
        <w:t>ов ЧОП</w:t>
      </w:r>
      <w:r w:rsidR="00A10C7F">
        <w:t xml:space="preserve">, КПП, постов охраны, шлагбаумов, ограждений и иных </w:t>
      </w:r>
      <w:r w:rsidRPr="00D77B4A">
        <w:t>технических средств охраны не допускается.</w:t>
      </w:r>
    </w:p>
    <w:p w14:paraId="04AD4739" w14:textId="59BDDD69" w:rsidR="00510D5C" w:rsidRPr="00AD7FCE" w:rsidRDefault="00510D5C" w:rsidP="0000363A">
      <w:pPr>
        <w:pStyle w:val="S0"/>
      </w:pPr>
      <w:r w:rsidRPr="00AD7FCE">
        <w:t xml:space="preserve">7.1.5. Порядок охраны и доступа в режимные помещения и помещения ограниченного доступа определяется Инструкциями </w:t>
      </w:r>
      <w:r w:rsidR="00BF459E">
        <w:t>ООО </w:t>
      </w:r>
      <w:r w:rsidRPr="00AD7FCE">
        <w:t xml:space="preserve">«Славнефть-Красноярскнефтегаз» </w:t>
      </w:r>
      <w:r w:rsidR="00AA19D3" w:rsidRPr="00AD7FCE">
        <w:t xml:space="preserve">№ П3-11 И-0001 </w:t>
      </w:r>
      <w:r w:rsidRPr="00AD7FCE">
        <w:t>«По организации приёма-сдачи под охрану режимного помещения группы по режимно-секретной работе» и</w:t>
      </w:r>
      <w:r w:rsidR="00AA19D3">
        <w:t xml:space="preserve"> </w:t>
      </w:r>
      <w:r w:rsidR="00AA19D3" w:rsidRPr="00AD7FCE">
        <w:t>№ П3-11 И-0002</w:t>
      </w:r>
      <w:r w:rsidRPr="00AD7FCE">
        <w:t xml:space="preserve"> «О порядке вскрытия, очередности и порядке эвакуации и дальнейшего хранения носителей сведений, составляющих государственную тайну в случае пожара, аварии, стихийного бедствия и других чрезвычайных ситуаций в помещении группы по режимно-секретной работе и офисном здании </w:t>
      </w:r>
      <w:r w:rsidR="00BF459E">
        <w:t>ООО </w:t>
      </w:r>
      <w:r w:rsidRPr="00AD7FCE">
        <w:t>«Славнефть-Красноярскнефтегаз».</w:t>
      </w:r>
    </w:p>
    <w:p w14:paraId="0691FBD9" w14:textId="77777777" w:rsidR="00510D5C" w:rsidRPr="000136B6" w:rsidRDefault="00510D5C" w:rsidP="0000363A">
      <w:pPr>
        <w:pStyle w:val="S0"/>
      </w:pPr>
      <w:r>
        <w:t xml:space="preserve">7.1.6. </w:t>
      </w:r>
      <w:r w:rsidRPr="000136B6">
        <w:t xml:space="preserve">Категорически запрещается вскрывать для уборки режимные помещения в отсутствии работника, отвечающего за их сохранность. </w:t>
      </w:r>
    </w:p>
    <w:p w14:paraId="297778C5" w14:textId="17DC95C6" w:rsidR="00510D5C" w:rsidRPr="000136B6" w:rsidRDefault="00510D5C" w:rsidP="0000363A">
      <w:pPr>
        <w:pStyle w:val="S0"/>
      </w:pPr>
      <w:r>
        <w:t xml:space="preserve">7.1.7. </w:t>
      </w:r>
      <w:r w:rsidRPr="000136B6">
        <w:t xml:space="preserve">При обнаружении нарушения целостности печати на входных дверях, повреждения замков и других признаков, указывающих на возможное проникновение в режимные помещения, где хранятся служебные документы или материальные ценности, немедленно ставятся в известность руководители </w:t>
      </w:r>
      <w:r w:rsidR="00DF6F3A">
        <w:t>УЭБ</w:t>
      </w:r>
      <w:r w:rsidRPr="000136B6">
        <w:t xml:space="preserve"> </w:t>
      </w:r>
      <w:r w:rsidR="00BF459E">
        <w:t>ООО </w:t>
      </w:r>
      <w:r w:rsidRPr="000136B6">
        <w:t>«</w:t>
      </w:r>
      <w:r>
        <w:t>Славнефть-Красноярскнефтегаз</w:t>
      </w:r>
      <w:r w:rsidRPr="000136B6">
        <w:t xml:space="preserve">» и соответствующих </w:t>
      </w:r>
      <w:r>
        <w:t xml:space="preserve">структурных подразделений </w:t>
      </w:r>
      <w:r w:rsidR="00BF459E">
        <w:t>ООО </w:t>
      </w:r>
      <w:r>
        <w:t>«Славнефть-Красноярскнефтегаз»</w:t>
      </w:r>
      <w:r w:rsidRPr="000136B6">
        <w:t xml:space="preserve">, а также руководители ЧОП, осуществляющего охрану объекта. До их прибытия службой </w:t>
      </w:r>
      <w:r>
        <w:t xml:space="preserve">охраны </w:t>
      </w:r>
      <w:r w:rsidRPr="000136B6">
        <w:t xml:space="preserve">организуется усиленная охрана данного помещения. В последующем проводится тщательная проверка причин выявленного нарушения, по результатам которой составляется акт. О фактах хищения и утраты документов, содержащих секретные сведения и информацию, утрата которой может нанести ущерб интересам </w:t>
      </w:r>
      <w:r w:rsidR="00BF459E">
        <w:t>ООО </w:t>
      </w:r>
      <w:r>
        <w:t>«Славнефть-Красноярскнефтегаз»</w:t>
      </w:r>
      <w:r w:rsidRPr="000136B6">
        <w:t xml:space="preserve"> и Компании, руководители структурных подразделений обязаны немедленно поставить в известность руководство </w:t>
      </w:r>
      <w:r w:rsidR="00DF6F3A">
        <w:t xml:space="preserve">УЭБ </w:t>
      </w:r>
      <w:r w:rsidRPr="000136B6">
        <w:t xml:space="preserve">безопасности </w:t>
      </w:r>
      <w:r w:rsidR="00BF459E">
        <w:t>ООО </w:t>
      </w:r>
      <w:r w:rsidRPr="000136B6">
        <w:t>«</w:t>
      </w:r>
      <w:r>
        <w:t>Славнефть-Красноярскнефтегаз</w:t>
      </w:r>
      <w:r w:rsidRPr="000136B6">
        <w:t>».</w:t>
      </w:r>
    </w:p>
    <w:p w14:paraId="6760D53C" w14:textId="07485C0F" w:rsidR="00510D5C" w:rsidRPr="000136B6" w:rsidRDefault="00510D5C" w:rsidP="0000363A">
      <w:pPr>
        <w:pStyle w:val="S0"/>
      </w:pPr>
      <w:r>
        <w:t xml:space="preserve">7.1.8. </w:t>
      </w:r>
      <w:r w:rsidRPr="000136B6">
        <w:t xml:space="preserve">Документы ограниченного распространения и другие служебные документы, запрещенные к опубликованию в открытой печати или содержащие информацию, утрата которой может нанести ущерб интересам </w:t>
      </w:r>
      <w:r w:rsidR="00BF459E">
        <w:t>ООО </w:t>
      </w:r>
      <w:r>
        <w:t>«Славнефть-Красноярскнефтегаз»</w:t>
      </w:r>
      <w:r w:rsidRPr="000136B6">
        <w:t xml:space="preserve"> и</w:t>
      </w:r>
      <w:r w:rsidR="00AA19D3">
        <w:t xml:space="preserve"> </w:t>
      </w:r>
      <w:r w:rsidRPr="000136B6">
        <w:t>Компании, хранятся в опечатываемых сейфах, металлических шкафах.</w:t>
      </w:r>
      <w:r w:rsidR="00AA19D3">
        <w:t xml:space="preserve"> </w:t>
      </w:r>
      <w:r w:rsidRPr="000136B6">
        <w:t xml:space="preserve">Оставление работниками </w:t>
      </w:r>
      <w:r w:rsidR="00BF459E">
        <w:t>ООО </w:t>
      </w:r>
      <w:r w:rsidRPr="000136B6">
        <w:t>«</w:t>
      </w:r>
      <w:r>
        <w:t>Славнефть-Красноярскнефтегаз</w:t>
      </w:r>
      <w:r w:rsidRPr="000136B6">
        <w:t>» данных служебных документов на</w:t>
      </w:r>
      <w:r w:rsidR="00AA19D3">
        <w:t xml:space="preserve"> </w:t>
      </w:r>
      <w:r w:rsidRPr="000136B6">
        <w:t xml:space="preserve">рабочих местах без присмотра </w:t>
      </w:r>
      <w:r>
        <w:t>в</w:t>
      </w:r>
      <w:r w:rsidRPr="000136B6">
        <w:t xml:space="preserve"> рабоче</w:t>
      </w:r>
      <w:r>
        <w:t>е</w:t>
      </w:r>
      <w:r w:rsidRPr="000136B6">
        <w:t xml:space="preserve"> врем</w:t>
      </w:r>
      <w:r>
        <w:t>я</w:t>
      </w:r>
      <w:r w:rsidRPr="000136B6">
        <w:t>, обеденный перерыв и после окончания рабочего дня не допускается.</w:t>
      </w:r>
    </w:p>
    <w:p w14:paraId="08E15D6E" w14:textId="7EC406B5" w:rsidR="00510D5C" w:rsidRPr="00682DB9" w:rsidRDefault="00510D5C" w:rsidP="0000363A">
      <w:pPr>
        <w:pStyle w:val="S0"/>
      </w:pPr>
      <w:r>
        <w:t xml:space="preserve">7.1.9. </w:t>
      </w:r>
      <w:r w:rsidR="00F51FE4" w:rsidRPr="00F51FE4">
        <w:t>Запасные ключи от служебных помещений и кабинетов офисных зданий хранятся на постах охраны и, при необходимости, выдаются под подпись в Журнале сдачи и приёма под охрану помещений, сейфов и ключей (</w:t>
      </w:r>
      <w:hyperlink w:anchor="девятнадцать" w:history="1">
        <w:r w:rsidR="00F51FE4" w:rsidRPr="001249F9">
          <w:rPr>
            <w:rStyle w:val="ac"/>
          </w:rPr>
          <w:t>Приложение 19</w:t>
        </w:r>
      </w:hyperlink>
      <w:r w:rsidR="00F51FE4" w:rsidRPr="00F51FE4">
        <w:t xml:space="preserve">) работникам </w:t>
      </w:r>
      <w:r w:rsidR="00BF459E">
        <w:t>ООО </w:t>
      </w:r>
      <w:r w:rsidR="00F51FE4" w:rsidRPr="00F51FE4">
        <w:t xml:space="preserve">«Славнефть-Красноярскнефтегаз» и подрядных/субподрядных организаций, согласно информации о кабинетном распределении работников, содержащейся в справочнике персонала, размещённом на портале </w:t>
      </w:r>
      <w:r w:rsidR="00BF459E">
        <w:t>ООО </w:t>
      </w:r>
      <w:r w:rsidR="00F51FE4" w:rsidRPr="00F51FE4">
        <w:t>«Славнефть-Красноярскнефтегаз».</w:t>
      </w:r>
    </w:p>
    <w:p w14:paraId="48C9F763" w14:textId="50622A92" w:rsidR="00510D5C" w:rsidRPr="000136B6" w:rsidRDefault="00510D5C" w:rsidP="0000363A">
      <w:pPr>
        <w:pStyle w:val="S0"/>
      </w:pPr>
      <w:r>
        <w:t xml:space="preserve">7.1.10. </w:t>
      </w:r>
      <w:r w:rsidRPr="000136B6">
        <w:t>От всех комнат (кабинетов), в том числе от основных и запасных входов/выходов, чердачных помещений, административных и других служебных помещений руководство объекта должно обеспечить наличие двух комплектов ключей – рабочего и запасного, с</w:t>
      </w:r>
      <w:r w:rsidR="00597A6A">
        <w:t xml:space="preserve"> </w:t>
      </w:r>
      <w:r w:rsidRPr="000136B6">
        <w:t>маркировкой или биркой, указывающей номер комнаты, кабинета или наименование помещения</w:t>
      </w:r>
      <w:r w:rsidR="00597A6A" w:rsidRPr="000136B6">
        <w:t>.</w:t>
      </w:r>
      <w:r w:rsidR="00597A6A">
        <w:t xml:space="preserve"> </w:t>
      </w:r>
      <w:r w:rsidRPr="000136B6">
        <w:t xml:space="preserve">Хранение запасных комплектов ключей от всех дверей осуществляется на посту службы </w:t>
      </w:r>
      <w:r>
        <w:t>охраны</w:t>
      </w:r>
      <w:r w:rsidRPr="000136B6">
        <w:t xml:space="preserve">. </w:t>
      </w:r>
    </w:p>
    <w:p w14:paraId="0724742C" w14:textId="3074D6CD" w:rsidR="00510D5C" w:rsidRPr="00682DB9" w:rsidRDefault="00510D5C" w:rsidP="0000363A">
      <w:pPr>
        <w:pStyle w:val="S0"/>
      </w:pPr>
      <w:r w:rsidRPr="00AD7FCE">
        <w:t xml:space="preserve">7.1.11. Во время кратковременного отсутствия работников на рабочем месте, обеденного перерыва и после окончания рабочего дня окна и двери кабинетов административных зданий, складских помещений должны быть закрыты с целью исключения свободного доступа посторонних лиц. </w:t>
      </w:r>
      <w:r w:rsidRPr="000136B6">
        <w:t xml:space="preserve">Двери подвальных, подсобных помещений и чердаков содержатся </w:t>
      </w:r>
      <w:r>
        <w:t>постоянно</w:t>
      </w:r>
      <w:r w:rsidRPr="000136B6">
        <w:t xml:space="preserve"> закрытыми на замки</w:t>
      </w:r>
      <w:r>
        <w:t xml:space="preserve"> и опечатанными</w:t>
      </w:r>
      <w:r w:rsidRPr="000136B6">
        <w:t>.</w:t>
      </w:r>
      <w:r>
        <w:t xml:space="preserve"> </w:t>
      </w:r>
      <w:r w:rsidRPr="00EF12EE">
        <w:t xml:space="preserve">Все служебные и технические помещения </w:t>
      </w:r>
      <w:r w:rsidR="00597A6A" w:rsidRPr="00EF12EE">
        <w:t>по</w:t>
      </w:r>
      <w:r w:rsidR="00597A6A">
        <w:t xml:space="preserve"> </w:t>
      </w:r>
      <w:r w:rsidRPr="00EF12EE">
        <w:t xml:space="preserve">окончании рабочего дня должны быть закрыты на ключ. В случае обнаружения </w:t>
      </w:r>
      <w:r w:rsidR="00597A6A" w:rsidRPr="00EF12EE">
        <w:t>во</w:t>
      </w:r>
      <w:r w:rsidR="00597A6A">
        <w:t xml:space="preserve"> </w:t>
      </w:r>
      <w:r w:rsidRPr="00EF12EE">
        <w:t xml:space="preserve">внерабочее время незапертого служебного кабинета (помещения), </w:t>
      </w:r>
      <w:r w:rsidR="004C591B" w:rsidRPr="004C591B">
        <w:t>работник</w:t>
      </w:r>
      <w:r w:rsidRPr="00EF12EE">
        <w:t xml:space="preserve"> </w:t>
      </w:r>
      <w:r>
        <w:t xml:space="preserve">охраны </w:t>
      </w:r>
      <w:r w:rsidRPr="00EF12EE">
        <w:t xml:space="preserve">закрывает на ключ служебный кабинет (помещение). </w:t>
      </w:r>
      <w:r w:rsidR="005E3E63">
        <w:t>Ф</w:t>
      </w:r>
      <w:r w:rsidRPr="00EF12EE">
        <w:t xml:space="preserve">акт обнаружения незакрытого кабинета </w:t>
      </w:r>
      <w:r w:rsidR="005E3E63">
        <w:t xml:space="preserve">фиксируется </w:t>
      </w:r>
      <w:r w:rsidR="004C591B" w:rsidRPr="004C591B">
        <w:t>работник</w:t>
      </w:r>
      <w:r>
        <w:t>ом охраны</w:t>
      </w:r>
      <w:r w:rsidR="005E3E63">
        <w:t xml:space="preserve"> с последующим информированием ООФиИТЗ</w:t>
      </w:r>
      <w:r w:rsidRPr="00682DB9">
        <w:t>.</w:t>
      </w:r>
    </w:p>
    <w:p w14:paraId="1C898258" w14:textId="25683C57" w:rsidR="00510D5C" w:rsidRDefault="00510D5C" w:rsidP="0000363A">
      <w:pPr>
        <w:pStyle w:val="S0"/>
      </w:pPr>
      <w:r>
        <w:t xml:space="preserve">7.1.12. </w:t>
      </w:r>
      <w:r w:rsidRPr="00682DB9">
        <w:t>В случае утраты ключа от служебного кабинета (помещения) работник</w:t>
      </w:r>
      <w:r>
        <w:t xml:space="preserve"> </w:t>
      </w:r>
      <w:r w:rsidR="00BF459E">
        <w:t>ООО </w:t>
      </w:r>
      <w:r>
        <w:t>«Славнефть-Красноярскнефтегаз»</w:t>
      </w:r>
      <w:r w:rsidRPr="00F252ED">
        <w:t xml:space="preserve"> </w:t>
      </w:r>
      <w:r w:rsidRPr="00682DB9">
        <w:t>обязан уведомить об этом своего руководителя и</w:t>
      </w:r>
      <w:r w:rsidR="00597A6A">
        <w:t xml:space="preserve"> </w:t>
      </w:r>
      <w:r w:rsidR="005E3E63">
        <w:t>ООФиИТЗ</w:t>
      </w:r>
      <w:r w:rsidRPr="00682DB9">
        <w:t>.</w:t>
      </w:r>
      <w:r>
        <w:t xml:space="preserve"> Самостоятельное и</w:t>
      </w:r>
      <w:r w:rsidRPr="00682DB9">
        <w:t>зготовление работниками</w:t>
      </w:r>
      <w:r>
        <w:t xml:space="preserve"> </w:t>
      </w:r>
      <w:r w:rsidRPr="00682DB9">
        <w:t>дубликатов ключей от служебных кабинетов (помещений) запрещено.</w:t>
      </w:r>
      <w:r>
        <w:t xml:space="preserve"> </w:t>
      </w:r>
      <w:r w:rsidRPr="00682DB9">
        <w:t xml:space="preserve">В случае замены замка (ригеля) в служебном кабинете, </w:t>
      </w:r>
      <w:r>
        <w:t>начальник</w:t>
      </w:r>
      <w:r w:rsidRPr="00682DB9">
        <w:t xml:space="preserve"> </w:t>
      </w:r>
      <w:r w:rsidR="008A26DE">
        <w:t>объекта</w:t>
      </w:r>
      <w:r w:rsidRPr="00682DB9">
        <w:t xml:space="preserve"> обязан уведомить </w:t>
      </w:r>
      <w:r w:rsidR="005E3E63">
        <w:t>ООФиИТЗ</w:t>
      </w:r>
      <w:r w:rsidRPr="00682DB9">
        <w:t xml:space="preserve"> и передать новый ключ на пост </w:t>
      </w:r>
      <w:r>
        <w:t>охраны</w:t>
      </w:r>
      <w:r w:rsidRPr="00682DB9">
        <w:t xml:space="preserve">. </w:t>
      </w:r>
    </w:p>
    <w:p w14:paraId="625A32F2" w14:textId="77777777" w:rsidR="00510D5C" w:rsidRPr="000136B6" w:rsidRDefault="00510D5C" w:rsidP="0000363A">
      <w:pPr>
        <w:pStyle w:val="S0"/>
      </w:pPr>
      <w:r>
        <w:t xml:space="preserve">7.1.13. </w:t>
      </w:r>
      <w:r w:rsidRPr="000136B6">
        <w:t xml:space="preserve">Ключи от ворот и калиток в ограждении охраняемых объектов находятся и хранятся исключительно на посту </w:t>
      </w:r>
      <w:r>
        <w:t>охраны</w:t>
      </w:r>
      <w:r w:rsidRPr="000136B6">
        <w:t>. Открытие ворот и калиток должно осуществляться охранниками. В период нахождения ворот и калиток открытыми охранники находятся вблизи, и обеспечивают пропускной режим.</w:t>
      </w:r>
    </w:p>
    <w:p w14:paraId="39616AF8" w14:textId="5EBFC399" w:rsidR="00510D5C" w:rsidRPr="000136B6" w:rsidRDefault="00510D5C" w:rsidP="0000363A">
      <w:pPr>
        <w:pStyle w:val="S0"/>
      </w:pPr>
      <w:r>
        <w:t xml:space="preserve">7.1.14. </w:t>
      </w:r>
      <w:r w:rsidRPr="000136B6">
        <w:t>При форс-мажорных обстоятельствах (авария или предпосылка к возникновению аварийной ситуации и т.п.) старший охранник дежурной смены обязан принять все меры к</w:t>
      </w:r>
      <w:r w:rsidR="00597A6A">
        <w:t xml:space="preserve"> </w:t>
      </w:r>
      <w:r w:rsidRPr="000136B6">
        <w:t xml:space="preserve">незамедлительному открытию необходимых ворот (калиток) согласно полученной информации от начальника охраняемого объекта (лица, его замещающего). В исключительном случае, когда на КПП отсутствует свободный охранник, ключ от ворот выдаётся прибывшему по направлению от начальника объекта (лица, его замещающего) работнику </w:t>
      </w:r>
      <w:r w:rsidR="00BF459E">
        <w:t>ООО </w:t>
      </w:r>
      <w:r>
        <w:t>«Славнефть-Красноярскнефтегаз»</w:t>
      </w:r>
      <w:r w:rsidRPr="000136B6">
        <w:t xml:space="preserve">. При этом охранникам пешего патруля даётся распоряжение </w:t>
      </w:r>
      <w:r w:rsidR="00597A6A" w:rsidRPr="000136B6">
        <w:t>о</w:t>
      </w:r>
      <w:r w:rsidR="00597A6A">
        <w:t xml:space="preserve"> </w:t>
      </w:r>
      <w:r w:rsidRPr="000136B6">
        <w:t xml:space="preserve">немедленном прибытии к воротам, получении принесённого ключа и открытии ворот. </w:t>
      </w:r>
    </w:p>
    <w:p w14:paraId="69518C00" w14:textId="2A2C6E75" w:rsidR="00510D5C" w:rsidRPr="000136B6" w:rsidRDefault="00510D5C" w:rsidP="0000363A">
      <w:pPr>
        <w:pStyle w:val="S0"/>
      </w:pPr>
      <w:r>
        <w:t xml:space="preserve">7.1.15. </w:t>
      </w:r>
      <w:r w:rsidRPr="000136B6">
        <w:t>Лицо, ответственное за проведение строительных и монтажных работ, осуществляет контроль</w:t>
      </w:r>
      <w:r>
        <w:t xml:space="preserve"> </w:t>
      </w:r>
      <w:r w:rsidRPr="000136B6">
        <w:t xml:space="preserve">соблюдения работниками правил техники безопасности и пожарной </w:t>
      </w:r>
      <w:r>
        <w:t>охраны</w:t>
      </w:r>
      <w:r w:rsidRPr="000136B6">
        <w:t xml:space="preserve"> </w:t>
      </w:r>
      <w:r w:rsidR="00597A6A" w:rsidRPr="000136B6">
        <w:t>в</w:t>
      </w:r>
      <w:r w:rsidR="00597A6A">
        <w:t xml:space="preserve"> </w:t>
      </w:r>
      <w:r w:rsidRPr="000136B6">
        <w:t>течение всего периода проведения работ. Ежедневно, при перерывах и по окончании работ ответственное лицо обязано обеспечить уборку места производства работ от строительного мусора и неиспользованных строительных материалов, обесточить электроустановки и</w:t>
      </w:r>
      <w:r w:rsidR="00247BF5">
        <w:t xml:space="preserve"> </w:t>
      </w:r>
      <w:r w:rsidRPr="000136B6">
        <w:t>электроприборы.</w:t>
      </w:r>
    </w:p>
    <w:p w14:paraId="7874C904" w14:textId="05963C53" w:rsidR="00510D5C" w:rsidRPr="000136B6" w:rsidRDefault="00510D5C" w:rsidP="0000363A">
      <w:pPr>
        <w:pStyle w:val="S0"/>
      </w:pPr>
      <w:r>
        <w:t xml:space="preserve">7.1.16. </w:t>
      </w:r>
      <w:r w:rsidRPr="000136B6">
        <w:t>Погрузка и вывоз металлолома, мусора, травы, снега и прочего, не поддающегося пересчёту, с охраняемой территории осуществляется в присутствии заранее приглашенного к</w:t>
      </w:r>
      <w:r w:rsidR="00247BF5">
        <w:t xml:space="preserve"> </w:t>
      </w:r>
      <w:r w:rsidRPr="000136B6">
        <w:t>месту погрузки охранника</w:t>
      </w:r>
      <w:r>
        <w:t xml:space="preserve"> (мобильной группы)</w:t>
      </w:r>
      <w:r w:rsidRPr="000136B6">
        <w:t>, которы</w:t>
      </w:r>
      <w:r>
        <w:t>е</w:t>
      </w:r>
      <w:r w:rsidRPr="000136B6">
        <w:t xml:space="preserve"> впоследствии сопровожда</w:t>
      </w:r>
      <w:r>
        <w:t>ют</w:t>
      </w:r>
      <w:r w:rsidRPr="000136B6">
        <w:t xml:space="preserve"> автотранспорт до КПП. </w:t>
      </w:r>
    </w:p>
    <w:p w14:paraId="3350A9AC" w14:textId="3DE227BD" w:rsidR="00510D5C" w:rsidRPr="00AD7FCE" w:rsidRDefault="00510D5C" w:rsidP="0000363A">
      <w:pPr>
        <w:pStyle w:val="S0"/>
      </w:pPr>
      <w:r w:rsidRPr="00AD7FCE">
        <w:t xml:space="preserve">7.1.17. ТМЦ </w:t>
      </w:r>
      <w:r w:rsidR="00BF459E">
        <w:t>ООО </w:t>
      </w:r>
      <w:r w:rsidRPr="00AD7FCE">
        <w:t>«Славнефть-Красноярскнефтегаз» и подрядных/субподрядных организаций должны храниться в специально отведенных помещениях, местах, площадках, предназначенных для этих целей. Не допускается заблаговременный завоз оборудования и</w:t>
      </w:r>
      <w:r w:rsidR="00247BF5">
        <w:t xml:space="preserve"> </w:t>
      </w:r>
      <w:r w:rsidRPr="00AD7FCE">
        <w:t>материалов для проведения работ, если производителями работ не будет обеспечена их</w:t>
      </w:r>
      <w:r w:rsidR="00247BF5">
        <w:t xml:space="preserve"> </w:t>
      </w:r>
      <w:r w:rsidRPr="00AD7FCE">
        <w:t>сохранность. Материальные средства, оставшиеся после проведения ремонтных работ, и</w:t>
      </w:r>
      <w:r w:rsidR="00247BF5">
        <w:t xml:space="preserve"> н</w:t>
      </w:r>
      <w:r w:rsidRPr="00AD7FCE">
        <w:t>е</w:t>
      </w:r>
      <w:r w:rsidR="00247BF5">
        <w:t xml:space="preserve"> </w:t>
      </w:r>
      <w:r w:rsidRPr="00AD7FCE">
        <w:t>задействованное оборудование подлежат вывозу на предназначенную для этих целей территорию хранения оборудования. Бесконтрольное хранение ТМЦ в местах производства работ и на кустовых площадках, в том числе незадействованного оборудования, запрещается.</w:t>
      </w:r>
    </w:p>
    <w:p w14:paraId="3889F1D8" w14:textId="3C8E1473" w:rsidR="00510D5C" w:rsidRPr="00AD7FCE" w:rsidRDefault="00510D5C" w:rsidP="0000363A">
      <w:pPr>
        <w:pStyle w:val="S0"/>
      </w:pPr>
      <w:r w:rsidRPr="00AD7FCE">
        <w:t xml:space="preserve">7.1.18. Для исключения возможности незаконного отбора нефти с использованием технологических врезок в сеть нефтепроводов руководители соответствующих производственных структурных подразделений </w:t>
      </w:r>
      <w:r w:rsidR="00BF459E">
        <w:t>ООО </w:t>
      </w:r>
      <w:r w:rsidRPr="00AD7FCE">
        <w:t>«Славнефть-Красноярскнефтегаз» обязаны проводить все необходимые мероприятия для этого. В том числе перекапыванием подъездных путей, установкой шлагбаумов (распашных ворот) из неиспользованных в</w:t>
      </w:r>
      <w:r w:rsidR="00597A6A">
        <w:t xml:space="preserve"> </w:t>
      </w:r>
      <w:r w:rsidRPr="00AD7FCE">
        <w:t>производстве труб и других материалов, опломбированием задвижек (вентилей), проведением периодических проверок и т.п.</w:t>
      </w:r>
    </w:p>
    <w:p w14:paraId="1F0FB474" w14:textId="45123BA5" w:rsidR="00510D5C" w:rsidRDefault="00510D5C" w:rsidP="0000363A">
      <w:pPr>
        <w:pStyle w:val="S0"/>
      </w:pPr>
      <w:r>
        <w:t xml:space="preserve">7.1.19. </w:t>
      </w:r>
      <w:r w:rsidRPr="000136B6">
        <w:t xml:space="preserve">Все работники и посетители, находящиеся на объектах и месторождениях </w:t>
      </w:r>
      <w:r w:rsidR="00BF459E">
        <w:t>ООО </w:t>
      </w:r>
      <w:r w:rsidRPr="000136B6">
        <w:t>«</w:t>
      </w:r>
      <w:r>
        <w:t>Славнефть-Красноярскнефтегаз</w:t>
      </w:r>
      <w:r w:rsidRPr="000136B6">
        <w:t xml:space="preserve">», при обнаружении подозрительного предмета, возгорания, или других </w:t>
      </w:r>
      <w:r w:rsidR="002971E3">
        <w:t xml:space="preserve">признаках </w:t>
      </w:r>
      <w:r w:rsidRPr="000136B6">
        <w:t xml:space="preserve">происшествий, обязаны немедленно сообщить </w:t>
      </w:r>
      <w:r w:rsidR="00597A6A" w:rsidRPr="000136B6">
        <w:t>о</w:t>
      </w:r>
      <w:r w:rsidR="00597A6A">
        <w:t xml:space="preserve"> </w:t>
      </w:r>
      <w:r w:rsidRPr="000136B6">
        <w:t xml:space="preserve">случившемся на пост </w:t>
      </w:r>
      <w:r>
        <w:t>охраны</w:t>
      </w:r>
      <w:r w:rsidRPr="000136B6">
        <w:t>.</w:t>
      </w:r>
    </w:p>
    <w:p w14:paraId="45AF1913" w14:textId="77777777" w:rsidR="0000363A" w:rsidRPr="00AD7FCE" w:rsidRDefault="0000363A" w:rsidP="0053145F">
      <w:pPr>
        <w:pStyle w:val="20"/>
      </w:pPr>
      <w:bookmarkStart w:id="65" w:name="_Toc119941521"/>
      <w:bookmarkStart w:id="66" w:name="_Toc184645720"/>
      <w:r w:rsidRPr="00AD7FCE">
        <w:t>7.2. ОСНОВНЫЕ ТРЕБОВАНИЯ, ПРЕДЪЯВЛЯЕМЫЕ К ВНУТРИОБЪЕКТОВОМУ РЕЖИМУ</w:t>
      </w:r>
      <w:bookmarkEnd w:id="65"/>
      <w:bookmarkEnd w:id="66"/>
      <w:r w:rsidRPr="00AD7FCE">
        <w:t xml:space="preserve"> </w:t>
      </w:r>
    </w:p>
    <w:p w14:paraId="6961CAA9" w14:textId="135DFAE9" w:rsidR="0000363A" w:rsidRPr="00A76C16" w:rsidRDefault="001E7AC3" w:rsidP="004B4E96">
      <w:pPr>
        <w:spacing w:before="240"/>
        <w:jc w:val="both"/>
        <w:rPr>
          <w:lang w:eastAsia="ru-RU"/>
        </w:rPr>
      </w:pPr>
      <w:r>
        <w:rPr>
          <w:lang w:eastAsia="ru-RU"/>
        </w:rPr>
        <w:t>7.2.1. Р</w:t>
      </w:r>
      <w:r w:rsidR="0000363A" w:rsidRPr="00A76C16">
        <w:rPr>
          <w:lang w:eastAsia="ru-RU"/>
        </w:rPr>
        <w:t xml:space="preserve">аботники </w:t>
      </w:r>
      <w:r w:rsidR="00BF459E">
        <w:rPr>
          <w:lang w:eastAsia="ru-RU"/>
        </w:rPr>
        <w:t>ООО </w:t>
      </w:r>
      <w:r w:rsidR="0000363A">
        <w:rPr>
          <w:lang w:eastAsia="ru-RU"/>
        </w:rPr>
        <w:t>«Славнефть-Красноярскнефтегаз»</w:t>
      </w:r>
      <w:r w:rsidR="0000363A" w:rsidRPr="00A76C16">
        <w:rPr>
          <w:lang w:eastAsia="ru-RU"/>
        </w:rPr>
        <w:t>, подрядных</w:t>
      </w:r>
      <w:r w:rsidR="0000363A">
        <w:rPr>
          <w:lang w:eastAsia="ru-RU"/>
        </w:rPr>
        <w:t>/</w:t>
      </w:r>
      <w:r w:rsidR="0000363A" w:rsidRPr="00A76C16">
        <w:rPr>
          <w:lang w:eastAsia="ru-RU"/>
        </w:rPr>
        <w:t xml:space="preserve">субподрядных, а также сторонних организаций, находящиеся на объектах </w:t>
      </w:r>
      <w:r w:rsidR="00BF459E">
        <w:rPr>
          <w:lang w:eastAsia="ru-RU"/>
        </w:rPr>
        <w:t>ООО </w:t>
      </w:r>
      <w:r w:rsidR="0000363A">
        <w:rPr>
          <w:lang w:eastAsia="ru-RU"/>
        </w:rPr>
        <w:t>«Славнефть-Красноярскнефтегаз»</w:t>
      </w:r>
      <w:r w:rsidR="001A20F8">
        <w:rPr>
          <w:lang w:eastAsia="ru-RU"/>
        </w:rPr>
        <w:t xml:space="preserve"> и </w:t>
      </w:r>
      <w:r w:rsidR="0000363A" w:rsidRPr="00A76C16">
        <w:rPr>
          <w:lang w:eastAsia="ru-RU"/>
        </w:rPr>
        <w:t>иных юридических лиц</w:t>
      </w:r>
      <w:r w:rsidR="001A20F8">
        <w:rPr>
          <w:lang w:eastAsia="ru-RU"/>
        </w:rPr>
        <w:t>,</w:t>
      </w:r>
      <w:r w:rsidR="0000363A" w:rsidRPr="00A76C16">
        <w:rPr>
          <w:lang w:eastAsia="ru-RU"/>
        </w:rPr>
        <w:t xml:space="preserve"> обязаны знать и выполнять требования внутриобъектового режима, установленные настоящим </w:t>
      </w:r>
      <w:r w:rsidR="0027752A">
        <w:rPr>
          <w:lang w:eastAsia="ru-RU"/>
        </w:rPr>
        <w:t>Регламентом бизнес-процесса</w:t>
      </w:r>
      <w:r>
        <w:rPr>
          <w:lang w:eastAsia="ru-RU"/>
        </w:rPr>
        <w:t>:</w:t>
      </w:r>
    </w:p>
    <w:p w14:paraId="67A8B0A6" w14:textId="77777777" w:rsidR="0000363A" w:rsidRPr="00A76C16" w:rsidRDefault="0000363A" w:rsidP="00087A2F">
      <w:pPr>
        <w:numPr>
          <w:ilvl w:val="0"/>
          <w:numId w:val="6"/>
        </w:numPr>
        <w:tabs>
          <w:tab w:val="num" w:pos="540"/>
        </w:tabs>
        <w:spacing w:before="60"/>
        <w:ind w:left="567" w:hanging="397"/>
        <w:jc w:val="both"/>
        <w:rPr>
          <w:lang w:eastAsia="ru-RU"/>
        </w:rPr>
      </w:pPr>
      <w:r w:rsidRPr="00A76C16">
        <w:rPr>
          <w:lang w:eastAsia="ru-RU"/>
        </w:rPr>
        <w:t>ограничение по времени и месту нахождения работников на территории охраняемых объектов в соответствии с режимом работы объектов;</w:t>
      </w:r>
    </w:p>
    <w:p w14:paraId="535CCA38" w14:textId="58E0D651" w:rsidR="0000363A" w:rsidRPr="00A76C16" w:rsidRDefault="0000363A" w:rsidP="00087A2F">
      <w:pPr>
        <w:numPr>
          <w:ilvl w:val="0"/>
          <w:numId w:val="6"/>
        </w:numPr>
        <w:tabs>
          <w:tab w:val="num" w:pos="540"/>
        </w:tabs>
        <w:spacing w:before="60"/>
        <w:ind w:left="567" w:hanging="397"/>
        <w:jc w:val="both"/>
        <w:rPr>
          <w:lang w:eastAsia="ru-RU"/>
        </w:rPr>
      </w:pPr>
      <w:r w:rsidRPr="00A76C16">
        <w:rPr>
          <w:lang w:eastAsia="ru-RU"/>
        </w:rPr>
        <w:t xml:space="preserve">территории объектов должны содержаться в чистоте, очищаться от отходов производства, неиспользуемого оборудования, материалов и других предметов. Проезды, подъезды к пожарным водоисточникам, подступы к зданиям, сооружениям </w:t>
      </w:r>
      <w:r w:rsidR="00EF4C52" w:rsidRPr="00A76C16">
        <w:rPr>
          <w:lang w:eastAsia="ru-RU"/>
        </w:rPr>
        <w:t>и</w:t>
      </w:r>
      <w:r w:rsidR="00EF4C52">
        <w:rPr>
          <w:lang w:eastAsia="ru-RU"/>
        </w:rPr>
        <w:t xml:space="preserve"> </w:t>
      </w:r>
      <w:r w:rsidRPr="00A76C16">
        <w:rPr>
          <w:lang w:eastAsia="ru-RU"/>
        </w:rPr>
        <w:t>складам должны быть свободны;</w:t>
      </w:r>
    </w:p>
    <w:p w14:paraId="29C6A235" w14:textId="1EEE7637" w:rsidR="0000363A" w:rsidRPr="00A76C16" w:rsidRDefault="0000363A" w:rsidP="00087A2F">
      <w:pPr>
        <w:numPr>
          <w:ilvl w:val="0"/>
          <w:numId w:val="6"/>
        </w:numPr>
        <w:tabs>
          <w:tab w:val="num" w:pos="540"/>
        </w:tabs>
        <w:spacing w:before="60"/>
        <w:ind w:left="567" w:hanging="397"/>
        <w:jc w:val="both"/>
        <w:rPr>
          <w:lang w:eastAsia="ru-RU"/>
        </w:rPr>
      </w:pPr>
      <w:r w:rsidRPr="00A76C16">
        <w:rPr>
          <w:lang w:eastAsia="ru-RU"/>
        </w:rPr>
        <w:t xml:space="preserve">складирование строительных материалов, оборудования, тары и других предметов осуществлять не ближе </w:t>
      </w:r>
      <w:r w:rsidR="00865A81">
        <w:rPr>
          <w:lang w:eastAsia="ru-RU"/>
        </w:rPr>
        <w:t>6</w:t>
      </w:r>
      <w:r w:rsidRPr="00A76C16">
        <w:rPr>
          <w:lang w:eastAsia="ru-RU"/>
        </w:rPr>
        <w:t>-ти метров от ограждения запретной зоны;</w:t>
      </w:r>
    </w:p>
    <w:p w14:paraId="44499941" w14:textId="4D00EE5A" w:rsidR="0000363A" w:rsidRPr="00A76C16" w:rsidRDefault="0000363A" w:rsidP="00087A2F">
      <w:pPr>
        <w:numPr>
          <w:ilvl w:val="0"/>
          <w:numId w:val="6"/>
        </w:numPr>
        <w:tabs>
          <w:tab w:val="num" w:pos="540"/>
        </w:tabs>
        <w:spacing w:before="60"/>
        <w:ind w:left="567" w:hanging="397"/>
        <w:jc w:val="both"/>
        <w:rPr>
          <w:lang w:eastAsia="ru-RU"/>
        </w:rPr>
      </w:pPr>
      <w:r w:rsidRPr="00A76C16">
        <w:rPr>
          <w:lang w:eastAsia="ru-RU"/>
        </w:rPr>
        <w:t>запрещается производство работ с применением легковоспламеняющихся, горючих жидкостей и других пожароопасных веществ без разрешения на огневые работы. Электрогазосварочные работы на объектах допускается только с письменного разрешения</w:t>
      </w:r>
      <w:r w:rsidR="001A20F8">
        <w:rPr>
          <w:lang w:eastAsia="ru-RU"/>
        </w:rPr>
        <w:t xml:space="preserve">, </w:t>
      </w:r>
      <w:r w:rsidR="001A20F8" w:rsidRPr="00A76C16">
        <w:rPr>
          <w:lang w:eastAsia="ru-RU"/>
        </w:rPr>
        <w:t>согласо</w:t>
      </w:r>
      <w:r w:rsidR="001A20F8">
        <w:rPr>
          <w:lang w:eastAsia="ru-RU"/>
        </w:rPr>
        <w:t xml:space="preserve">ванного с пожарной охраной, </w:t>
      </w:r>
      <w:r>
        <w:rPr>
          <w:lang w:eastAsia="ru-RU"/>
        </w:rPr>
        <w:t>и под контролем</w:t>
      </w:r>
      <w:r w:rsidR="001A20F8">
        <w:rPr>
          <w:lang w:eastAsia="ru-RU"/>
        </w:rPr>
        <w:t xml:space="preserve"> руководителя подразделения</w:t>
      </w:r>
      <w:r w:rsidRPr="00A76C16">
        <w:rPr>
          <w:lang w:eastAsia="ru-RU"/>
        </w:rPr>
        <w:t>;</w:t>
      </w:r>
    </w:p>
    <w:p w14:paraId="56892FD3" w14:textId="77777777" w:rsidR="0000363A" w:rsidRPr="00A76C16" w:rsidRDefault="0000363A" w:rsidP="00087A2F">
      <w:pPr>
        <w:numPr>
          <w:ilvl w:val="0"/>
          <w:numId w:val="6"/>
        </w:numPr>
        <w:tabs>
          <w:tab w:val="num" w:pos="540"/>
        </w:tabs>
        <w:spacing w:before="60"/>
        <w:ind w:left="567" w:hanging="397"/>
        <w:jc w:val="both"/>
        <w:rPr>
          <w:lang w:eastAsia="ru-RU"/>
        </w:rPr>
      </w:pPr>
      <w:r w:rsidRPr="00A76C16">
        <w:rPr>
          <w:lang w:eastAsia="ru-RU"/>
        </w:rPr>
        <w:t>легковоспламеняющиеся жидкости, кислоты, другие химикаты хранятся в небьющейся посуде с плотно закрывающимися крышками, а после окончания работы остатки таких веществ из рабочих помещений убираются и сдаются в специальные места для хранения;</w:t>
      </w:r>
    </w:p>
    <w:p w14:paraId="67FC89FE" w14:textId="6FA60966" w:rsidR="0000363A" w:rsidRPr="0000363A" w:rsidRDefault="0000363A" w:rsidP="00087A2F">
      <w:pPr>
        <w:numPr>
          <w:ilvl w:val="0"/>
          <w:numId w:val="6"/>
        </w:numPr>
        <w:tabs>
          <w:tab w:val="num" w:pos="540"/>
        </w:tabs>
        <w:spacing w:before="60"/>
        <w:ind w:left="567" w:hanging="397"/>
        <w:jc w:val="both"/>
        <w:rPr>
          <w:lang w:eastAsia="ru-RU"/>
        </w:rPr>
      </w:pPr>
      <w:r w:rsidRPr="00A76C16">
        <w:rPr>
          <w:lang w:eastAsia="ru-RU"/>
        </w:rPr>
        <w:t>организация хранения, перемещение и применение взрывчатых и излучающих веществ осуществляется в соответствии с действующими нормативными актами РФ, с</w:t>
      </w:r>
      <w:r w:rsidR="00990C39" w:rsidRPr="00AD7FCE">
        <w:rPr>
          <w:lang w:eastAsia="ru-RU"/>
        </w:rPr>
        <w:t> </w:t>
      </w:r>
      <w:r w:rsidRPr="00A76C16">
        <w:rPr>
          <w:lang w:eastAsia="ru-RU"/>
        </w:rPr>
        <w:t xml:space="preserve">уведомлением </w:t>
      </w:r>
      <w:r>
        <w:rPr>
          <w:lang w:eastAsia="ru-RU"/>
        </w:rPr>
        <w:t>ООФиИТЗ</w:t>
      </w:r>
      <w:r w:rsidRPr="00A76C16">
        <w:rPr>
          <w:lang w:eastAsia="ru-RU"/>
        </w:rPr>
        <w:t xml:space="preserve"> и </w:t>
      </w:r>
      <w:r w:rsidR="004C591B" w:rsidRPr="004C591B">
        <w:rPr>
          <w:lang w:eastAsia="ru-RU"/>
        </w:rPr>
        <w:t>работник</w:t>
      </w:r>
      <w:r>
        <w:rPr>
          <w:lang w:eastAsia="ru-RU"/>
        </w:rPr>
        <w:t>ов</w:t>
      </w:r>
      <w:r w:rsidRPr="00A76C16">
        <w:rPr>
          <w:lang w:eastAsia="ru-RU"/>
        </w:rPr>
        <w:t xml:space="preserve"> </w:t>
      </w:r>
      <w:r>
        <w:rPr>
          <w:lang w:eastAsia="ru-RU"/>
        </w:rPr>
        <w:t>охраны</w:t>
      </w:r>
      <w:r w:rsidRPr="00A76C16">
        <w:rPr>
          <w:lang w:eastAsia="ru-RU"/>
        </w:rPr>
        <w:t xml:space="preserve"> о количестве данных веществ и мерах по их охране;</w:t>
      </w:r>
      <w:r>
        <w:rPr>
          <w:lang w:eastAsia="ru-RU"/>
        </w:rPr>
        <w:t xml:space="preserve"> </w:t>
      </w:r>
    </w:p>
    <w:p w14:paraId="5E46B508" w14:textId="0B77EE1B" w:rsidR="0000363A" w:rsidRPr="003F636A" w:rsidRDefault="0000363A" w:rsidP="00087A2F">
      <w:pPr>
        <w:numPr>
          <w:ilvl w:val="0"/>
          <w:numId w:val="6"/>
        </w:numPr>
        <w:tabs>
          <w:tab w:val="num" w:pos="540"/>
        </w:tabs>
        <w:spacing w:before="60"/>
        <w:ind w:left="567" w:hanging="397"/>
        <w:jc w:val="both"/>
        <w:rPr>
          <w:lang w:eastAsia="ru-RU"/>
        </w:rPr>
      </w:pPr>
      <w:r>
        <w:rPr>
          <w:lang w:eastAsia="ru-RU"/>
        </w:rPr>
        <w:t>хранилище арбитражных проб нефти должно быть оборудовано охранной сигнализацией и видеонаблюдением, с выводом сигналов на КПП охраны. В нерабочее время дверь в</w:t>
      </w:r>
      <w:r w:rsidR="00990C39" w:rsidRPr="00AD7FCE">
        <w:rPr>
          <w:lang w:eastAsia="ru-RU"/>
        </w:rPr>
        <w:t> </w:t>
      </w:r>
      <w:r w:rsidRPr="0000363A">
        <w:rPr>
          <w:lang w:eastAsia="ru-RU"/>
        </w:rPr>
        <w:t>хранилище должна быть постоянно закрыта на замок и опечатана</w:t>
      </w:r>
      <w:r w:rsidR="001A20F8">
        <w:rPr>
          <w:lang w:eastAsia="ru-RU"/>
        </w:rPr>
        <w:t xml:space="preserve"> одноразовой</w:t>
      </w:r>
      <w:r w:rsidRPr="0000363A">
        <w:rPr>
          <w:lang w:eastAsia="ru-RU"/>
        </w:rPr>
        <w:t xml:space="preserve"> номерной пластиковой печатью. Ключ от замка входной двери хранится у охраны объекта. Вскрытие хранилища, его приём и сдачу под охрану производит работник </w:t>
      </w:r>
      <w:r w:rsidR="00BF459E">
        <w:rPr>
          <w:lang w:eastAsia="ru-RU"/>
        </w:rPr>
        <w:t>ООО </w:t>
      </w:r>
      <w:r w:rsidRPr="0000363A">
        <w:rPr>
          <w:lang w:eastAsia="ru-RU"/>
        </w:rPr>
        <w:t xml:space="preserve">«Славнефть-Красноярскнефтегаз» совместно с представителем </w:t>
      </w:r>
      <w:r w:rsidR="00BF459E">
        <w:rPr>
          <w:lang w:eastAsia="ru-RU"/>
        </w:rPr>
        <w:t>ООО </w:t>
      </w:r>
      <w:r w:rsidRPr="0000363A">
        <w:rPr>
          <w:lang w:eastAsia="ru-RU"/>
        </w:rPr>
        <w:t xml:space="preserve">«Транснефть-Восток», в присутствии охранника дежурной смены, под запись в журнал о приёме-передаче хранилища под охрану. Список работников </w:t>
      </w:r>
      <w:r w:rsidR="00BF459E">
        <w:rPr>
          <w:lang w:eastAsia="ru-RU"/>
        </w:rPr>
        <w:t>ООО </w:t>
      </w:r>
      <w:r w:rsidRPr="0000363A">
        <w:rPr>
          <w:lang w:eastAsia="ru-RU"/>
        </w:rPr>
        <w:t xml:space="preserve">«Славнефть-Красноярскнефтегаз», имеющих право вскрытия хранилища, с образцами подписей составляется </w:t>
      </w:r>
      <w:r w:rsidR="0027752A">
        <w:rPr>
          <w:lang w:eastAsia="ru-RU"/>
        </w:rPr>
        <w:t>ежегодно</w:t>
      </w:r>
      <w:r w:rsidRPr="0000363A">
        <w:rPr>
          <w:lang w:eastAsia="ru-RU"/>
        </w:rPr>
        <w:t xml:space="preserve"> и</w:t>
      </w:r>
      <w:r w:rsidR="005E3E63">
        <w:rPr>
          <w:lang w:eastAsia="ru-RU"/>
        </w:rPr>
        <w:t>, не позднее 20 декабря</w:t>
      </w:r>
      <w:r w:rsidRPr="0000363A">
        <w:rPr>
          <w:lang w:eastAsia="ru-RU"/>
        </w:rPr>
        <w:t xml:space="preserve"> передаётся </w:t>
      </w:r>
      <w:r w:rsidR="005E3E63">
        <w:rPr>
          <w:lang w:eastAsia="ru-RU"/>
        </w:rPr>
        <w:t>в ООФиИТЗ</w:t>
      </w:r>
      <w:r w:rsidR="0027752A">
        <w:rPr>
          <w:lang w:eastAsia="ru-RU"/>
        </w:rPr>
        <w:t xml:space="preserve">, </w:t>
      </w:r>
      <w:r w:rsidR="00C8511F">
        <w:rPr>
          <w:lang w:eastAsia="ru-RU"/>
        </w:rPr>
        <w:t xml:space="preserve">а </w:t>
      </w:r>
      <w:r w:rsidR="0027752A">
        <w:rPr>
          <w:lang w:eastAsia="ru-RU"/>
        </w:rPr>
        <w:t>в случае изменения указанных лиц, незамедлительно актуализируется</w:t>
      </w:r>
      <w:r w:rsidRPr="0000363A">
        <w:rPr>
          <w:lang w:eastAsia="ru-RU"/>
        </w:rPr>
        <w:t>;</w:t>
      </w:r>
    </w:p>
    <w:p w14:paraId="599BD2FD" w14:textId="0BC5B36B" w:rsidR="0000363A" w:rsidRPr="00A76C16" w:rsidRDefault="0000363A" w:rsidP="00087A2F">
      <w:pPr>
        <w:numPr>
          <w:ilvl w:val="0"/>
          <w:numId w:val="6"/>
        </w:numPr>
        <w:tabs>
          <w:tab w:val="num" w:pos="540"/>
        </w:tabs>
        <w:spacing w:before="60"/>
        <w:ind w:left="567" w:hanging="397"/>
        <w:jc w:val="both"/>
        <w:rPr>
          <w:lang w:eastAsia="ru-RU"/>
        </w:rPr>
      </w:pPr>
      <w:r w:rsidRPr="0000363A">
        <w:rPr>
          <w:lang w:eastAsia="ru-RU"/>
        </w:rPr>
        <w:t xml:space="preserve">шламовые амбары, возводимые </w:t>
      </w:r>
      <w:r w:rsidR="00BF459E">
        <w:rPr>
          <w:lang w:eastAsia="ru-RU"/>
        </w:rPr>
        <w:t>ООО </w:t>
      </w:r>
      <w:r w:rsidRPr="0000363A">
        <w:rPr>
          <w:lang w:eastAsia="ru-RU"/>
        </w:rPr>
        <w:t>«Славнефть-Красноярскнефтегаз» или</w:t>
      </w:r>
      <w:r w:rsidR="00247BF5">
        <w:rPr>
          <w:lang w:eastAsia="ru-RU"/>
        </w:rPr>
        <w:t xml:space="preserve"> </w:t>
      </w:r>
      <w:r w:rsidRPr="0000363A">
        <w:rPr>
          <w:lang w:eastAsia="ru-RU"/>
        </w:rPr>
        <w:t xml:space="preserve">подрядными </w:t>
      </w:r>
      <w:r w:rsidR="00BE61E4" w:rsidRPr="0000363A">
        <w:rPr>
          <w:lang w:eastAsia="ru-RU"/>
        </w:rPr>
        <w:t>организациями</w:t>
      </w:r>
      <w:r w:rsidR="00BE61E4">
        <w:rPr>
          <w:lang w:eastAsia="ru-RU"/>
        </w:rPr>
        <w:t xml:space="preserve">, </w:t>
      </w:r>
      <w:r w:rsidR="00BE61E4" w:rsidRPr="0000363A">
        <w:rPr>
          <w:lang w:eastAsia="ru-RU"/>
        </w:rPr>
        <w:t>оборудуются</w:t>
      </w:r>
      <w:r w:rsidRPr="0000363A">
        <w:rPr>
          <w:lang w:eastAsia="ru-RU"/>
        </w:rPr>
        <w:t xml:space="preserve"> за счёт и силами эксплуатирующих</w:t>
      </w:r>
      <w:r w:rsidR="00BE61E4">
        <w:rPr>
          <w:lang w:eastAsia="ru-RU"/>
        </w:rPr>
        <w:t xml:space="preserve"> их</w:t>
      </w:r>
      <w:r w:rsidR="00247BF5">
        <w:rPr>
          <w:lang w:eastAsia="ru-RU"/>
        </w:rPr>
        <w:t xml:space="preserve"> </w:t>
      </w:r>
      <w:r w:rsidRPr="0000363A">
        <w:rPr>
          <w:lang w:eastAsia="ru-RU"/>
        </w:rPr>
        <w:t>организаций системами видеонаблюдения с охватом возможных мест слива в амбары НСЖ как с буровой установки, так и с подъезжающих машин</w:t>
      </w:r>
      <w:r w:rsidR="005E3E63">
        <w:rPr>
          <w:lang w:eastAsia="ru-RU"/>
        </w:rPr>
        <w:t>, с глубиной хранения архива не менее 30 суток</w:t>
      </w:r>
      <w:r w:rsidRPr="0000363A">
        <w:rPr>
          <w:lang w:eastAsia="ru-RU"/>
        </w:rPr>
        <w:t xml:space="preserve">. </w:t>
      </w:r>
    </w:p>
    <w:p w14:paraId="49FA2101" w14:textId="49BC54E3" w:rsidR="0000363A" w:rsidRPr="00A76C16" w:rsidRDefault="0000363A" w:rsidP="00087A2F">
      <w:pPr>
        <w:numPr>
          <w:ilvl w:val="0"/>
          <w:numId w:val="6"/>
        </w:numPr>
        <w:tabs>
          <w:tab w:val="num" w:pos="540"/>
        </w:tabs>
        <w:spacing w:before="60"/>
        <w:ind w:left="567" w:hanging="397"/>
        <w:jc w:val="both"/>
        <w:rPr>
          <w:lang w:eastAsia="ru-RU"/>
        </w:rPr>
      </w:pPr>
      <w:r w:rsidRPr="00A76C16">
        <w:rPr>
          <w:lang w:eastAsia="ru-RU"/>
        </w:rPr>
        <w:t>о всех чрезвычайных происшествиях, несчастных случаях, посещении объектов представителями правоохранительных органов и органов государственного контроля (надзора)</w:t>
      </w:r>
      <w:r>
        <w:rPr>
          <w:lang w:eastAsia="ru-RU"/>
        </w:rPr>
        <w:t xml:space="preserve"> руководители объектов обязаны сообщать своим непосредственным руководителям и в</w:t>
      </w:r>
      <w:r w:rsidR="00D1261A">
        <w:rPr>
          <w:lang w:eastAsia="ru-RU"/>
        </w:rPr>
        <w:t xml:space="preserve"> центральную инженерно-техническую службу</w:t>
      </w:r>
      <w:r w:rsidRPr="00A76C16">
        <w:rPr>
          <w:lang w:eastAsia="ru-RU"/>
        </w:rPr>
        <w:t>;</w:t>
      </w:r>
    </w:p>
    <w:p w14:paraId="1BD10F30" w14:textId="145AD555" w:rsidR="0000363A" w:rsidRDefault="0000363A" w:rsidP="00087A2F">
      <w:pPr>
        <w:numPr>
          <w:ilvl w:val="0"/>
          <w:numId w:val="6"/>
        </w:numPr>
        <w:tabs>
          <w:tab w:val="num" w:pos="540"/>
        </w:tabs>
        <w:spacing w:before="60"/>
        <w:ind w:left="567" w:hanging="397"/>
        <w:jc w:val="both"/>
        <w:rPr>
          <w:lang w:eastAsia="ru-RU"/>
        </w:rPr>
      </w:pPr>
      <w:r w:rsidRPr="00A76C16">
        <w:rPr>
          <w:lang w:eastAsia="ru-RU"/>
        </w:rPr>
        <w:t>все жилые, производственные и складские объекты должны быть обеспечены средствами пожаротушения (в соответствии с нормами), схемами эвакуации и</w:t>
      </w:r>
      <w:r w:rsidR="00990C39" w:rsidRPr="00AD7FCE">
        <w:rPr>
          <w:lang w:eastAsia="ru-RU"/>
        </w:rPr>
        <w:t> </w:t>
      </w:r>
      <w:r w:rsidRPr="00A76C16">
        <w:rPr>
          <w:lang w:eastAsia="ru-RU"/>
        </w:rPr>
        <w:t>и</w:t>
      </w:r>
      <w:r>
        <w:rPr>
          <w:lang w:eastAsia="ru-RU"/>
        </w:rPr>
        <w:t xml:space="preserve">нструкциями </w:t>
      </w:r>
      <w:r w:rsidR="00C8511F">
        <w:rPr>
          <w:lang w:eastAsia="ru-RU"/>
        </w:rPr>
        <w:t xml:space="preserve">о действиях </w:t>
      </w:r>
      <w:r>
        <w:rPr>
          <w:lang w:eastAsia="ru-RU"/>
        </w:rPr>
        <w:t>при возникновении чрезвычайной ситуации</w:t>
      </w:r>
      <w:r w:rsidRPr="00A76C16">
        <w:rPr>
          <w:lang w:eastAsia="ru-RU"/>
        </w:rPr>
        <w:t xml:space="preserve">; </w:t>
      </w:r>
    </w:p>
    <w:p w14:paraId="3E406686" w14:textId="782686C3" w:rsidR="0000363A" w:rsidRPr="00A76C16" w:rsidRDefault="0000363A" w:rsidP="00087A2F">
      <w:pPr>
        <w:numPr>
          <w:ilvl w:val="0"/>
          <w:numId w:val="6"/>
        </w:numPr>
        <w:tabs>
          <w:tab w:val="num" w:pos="540"/>
        </w:tabs>
        <w:spacing w:before="60"/>
        <w:ind w:left="567" w:hanging="397"/>
        <w:jc w:val="both"/>
        <w:rPr>
          <w:lang w:eastAsia="ru-RU"/>
        </w:rPr>
      </w:pPr>
      <w:r w:rsidRPr="00284E98">
        <w:rPr>
          <w:lang w:eastAsia="ru-RU"/>
        </w:rPr>
        <w:t>лица,</w:t>
      </w:r>
      <w:r w:rsidRPr="002A0984">
        <w:rPr>
          <w:lang w:eastAsia="ru-RU"/>
        </w:rPr>
        <w:t xml:space="preserve"> находящиеся на охраняемой территории </w:t>
      </w:r>
      <w:r w:rsidR="00BF459E">
        <w:rPr>
          <w:lang w:eastAsia="ru-RU"/>
        </w:rPr>
        <w:t>ООО </w:t>
      </w:r>
      <w:r>
        <w:rPr>
          <w:lang w:eastAsia="ru-RU"/>
        </w:rPr>
        <w:t>«Славнефть-Красноярскнефтегаз»</w:t>
      </w:r>
      <w:r w:rsidRPr="002A0984">
        <w:rPr>
          <w:lang w:eastAsia="ru-RU"/>
        </w:rPr>
        <w:t xml:space="preserve">, обязаны иметь при себе и предъявлять в развернутом виде </w:t>
      </w:r>
      <w:r w:rsidR="004C591B" w:rsidRPr="004C591B">
        <w:rPr>
          <w:lang w:eastAsia="ru-RU"/>
        </w:rPr>
        <w:t>работник</w:t>
      </w:r>
      <w:r w:rsidRPr="002A0984">
        <w:rPr>
          <w:lang w:eastAsia="ru-RU"/>
        </w:rPr>
        <w:t xml:space="preserve"> </w:t>
      </w:r>
      <w:r>
        <w:rPr>
          <w:lang w:eastAsia="ru-RU"/>
        </w:rPr>
        <w:t>охраны</w:t>
      </w:r>
      <w:r w:rsidRPr="002A0984">
        <w:rPr>
          <w:lang w:eastAsia="ru-RU"/>
        </w:rPr>
        <w:t xml:space="preserve"> </w:t>
      </w:r>
      <w:r w:rsidR="005E3E63">
        <w:rPr>
          <w:lang w:eastAsia="ru-RU"/>
        </w:rPr>
        <w:t xml:space="preserve">оригинал </w:t>
      </w:r>
      <w:r w:rsidRPr="002A0984">
        <w:rPr>
          <w:lang w:eastAsia="ru-RU"/>
        </w:rPr>
        <w:t>пропуск</w:t>
      </w:r>
      <w:r w:rsidR="005E3E63">
        <w:rPr>
          <w:lang w:eastAsia="ru-RU"/>
        </w:rPr>
        <w:t>а</w:t>
      </w:r>
      <w:r w:rsidRPr="002A0984">
        <w:rPr>
          <w:lang w:eastAsia="ru-RU"/>
        </w:rPr>
        <w:t xml:space="preserve"> установленного образца</w:t>
      </w:r>
      <w:r w:rsidRPr="00A76C16">
        <w:rPr>
          <w:lang w:eastAsia="ru-RU"/>
        </w:rPr>
        <w:t xml:space="preserve">; </w:t>
      </w:r>
    </w:p>
    <w:p w14:paraId="47AA0476" w14:textId="6BD5C5D9" w:rsidR="0000363A" w:rsidRDefault="0000363A" w:rsidP="00087A2F">
      <w:pPr>
        <w:numPr>
          <w:ilvl w:val="0"/>
          <w:numId w:val="6"/>
        </w:numPr>
        <w:tabs>
          <w:tab w:val="num" w:pos="540"/>
        </w:tabs>
        <w:spacing w:before="60"/>
        <w:ind w:left="567" w:hanging="397"/>
        <w:jc w:val="both"/>
        <w:rPr>
          <w:lang w:eastAsia="ru-RU"/>
        </w:rPr>
      </w:pPr>
      <w:r w:rsidRPr="00A76C16">
        <w:rPr>
          <w:lang w:eastAsia="ru-RU"/>
        </w:rPr>
        <w:t xml:space="preserve">выполнение законных требований </w:t>
      </w:r>
      <w:r w:rsidR="004C591B" w:rsidRPr="004C591B">
        <w:rPr>
          <w:lang w:eastAsia="ru-RU"/>
        </w:rPr>
        <w:t>работник</w:t>
      </w:r>
      <w:r>
        <w:rPr>
          <w:lang w:eastAsia="ru-RU"/>
        </w:rPr>
        <w:t>ов</w:t>
      </w:r>
      <w:r w:rsidRPr="00A76C16">
        <w:rPr>
          <w:lang w:eastAsia="ru-RU"/>
        </w:rPr>
        <w:t xml:space="preserve"> </w:t>
      </w:r>
      <w:r>
        <w:rPr>
          <w:lang w:eastAsia="ru-RU"/>
        </w:rPr>
        <w:t>охраны</w:t>
      </w:r>
      <w:r w:rsidRPr="00A76C16">
        <w:rPr>
          <w:lang w:eastAsia="ru-RU"/>
        </w:rPr>
        <w:t xml:space="preserve"> в соответствии с данным </w:t>
      </w:r>
      <w:r w:rsidR="0027752A">
        <w:rPr>
          <w:lang w:eastAsia="ru-RU"/>
        </w:rPr>
        <w:t>Регламентом бизнес-процесса</w:t>
      </w:r>
      <w:r w:rsidRPr="00A76C16">
        <w:rPr>
          <w:lang w:eastAsia="ru-RU"/>
        </w:rPr>
        <w:t xml:space="preserve"> является обязательным для всех работников </w:t>
      </w:r>
      <w:r w:rsidR="00BF459E">
        <w:rPr>
          <w:lang w:eastAsia="ru-RU"/>
        </w:rPr>
        <w:t>ООО </w:t>
      </w:r>
      <w:r>
        <w:rPr>
          <w:lang w:eastAsia="ru-RU"/>
        </w:rPr>
        <w:t xml:space="preserve">«Славнефть-Красноярскнефтегаз», </w:t>
      </w:r>
      <w:r w:rsidRPr="00A76C16">
        <w:rPr>
          <w:lang w:eastAsia="ru-RU"/>
        </w:rPr>
        <w:t>подрядных и иных орг</w:t>
      </w:r>
      <w:r>
        <w:rPr>
          <w:lang w:eastAsia="ru-RU"/>
        </w:rPr>
        <w:t xml:space="preserve">анизаций на территории </w:t>
      </w:r>
      <w:r w:rsidR="00BF459E">
        <w:rPr>
          <w:lang w:eastAsia="ru-RU"/>
        </w:rPr>
        <w:t>ООО </w:t>
      </w:r>
      <w:r>
        <w:rPr>
          <w:lang w:eastAsia="ru-RU"/>
        </w:rPr>
        <w:t>«Славнефть-Красноярскнефтегаз»;</w:t>
      </w:r>
    </w:p>
    <w:p w14:paraId="6079FE47" w14:textId="3A4935B6" w:rsidR="0000363A" w:rsidRPr="00A76C16" w:rsidRDefault="0000363A" w:rsidP="00087A2F">
      <w:pPr>
        <w:numPr>
          <w:ilvl w:val="0"/>
          <w:numId w:val="6"/>
        </w:numPr>
        <w:tabs>
          <w:tab w:val="num" w:pos="540"/>
        </w:tabs>
        <w:spacing w:before="60"/>
        <w:ind w:left="567" w:hanging="397"/>
        <w:jc w:val="both"/>
        <w:rPr>
          <w:lang w:eastAsia="ru-RU"/>
        </w:rPr>
      </w:pPr>
      <w:r>
        <w:rPr>
          <w:lang w:eastAsia="ru-RU"/>
        </w:rPr>
        <w:t>водители</w:t>
      </w:r>
      <w:r w:rsidRPr="00284E98">
        <w:rPr>
          <w:lang w:eastAsia="ru-RU"/>
        </w:rPr>
        <w:t xml:space="preserve"> транспортных средств</w:t>
      </w:r>
      <w:r w:rsidR="001B7F10">
        <w:rPr>
          <w:lang w:eastAsia="ru-RU"/>
        </w:rPr>
        <w:t>, кроме того,</w:t>
      </w:r>
      <w:r>
        <w:rPr>
          <w:lang w:eastAsia="ru-RU"/>
        </w:rPr>
        <w:t xml:space="preserve"> </w:t>
      </w:r>
      <w:r w:rsidRPr="00284E98">
        <w:rPr>
          <w:lang w:eastAsia="ru-RU"/>
        </w:rPr>
        <w:t xml:space="preserve">обязаны иметь при себе и предъявлять </w:t>
      </w:r>
      <w:r w:rsidR="004C591B" w:rsidRPr="004C591B">
        <w:rPr>
          <w:lang w:eastAsia="ru-RU"/>
        </w:rPr>
        <w:t>работник</w:t>
      </w:r>
      <w:r>
        <w:rPr>
          <w:lang w:eastAsia="ru-RU"/>
        </w:rPr>
        <w:t>ам</w:t>
      </w:r>
      <w:r w:rsidRPr="00284E98">
        <w:rPr>
          <w:lang w:eastAsia="ru-RU"/>
        </w:rPr>
        <w:t xml:space="preserve"> </w:t>
      </w:r>
      <w:r>
        <w:rPr>
          <w:lang w:eastAsia="ru-RU"/>
        </w:rPr>
        <w:t>охраны</w:t>
      </w:r>
      <w:r w:rsidRPr="00284E98">
        <w:rPr>
          <w:lang w:eastAsia="ru-RU"/>
        </w:rPr>
        <w:t xml:space="preserve"> следующие документы: </w:t>
      </w:r>
      <w:r w:rsidR="00FB0B11">
        <w:rPr>
          <w:lang w:eastAsia="ru-RU"/>
        </w:rPr>
        <w:t xml:space="preserve">личный и </w:t>
      </w:r>
      <w:r w:rsidRPr="00284E98">
        <w:rPr>
          <w:lang w:eastAsia="ru-RU"/>
        </w:rPr>
        <w:t>транспортный пропуск</w:t>
      </w:r>
      <w:r w:rsidR="00FB0B11">
        <w:rPr>
          <w:lang w:eastAsia="ru-RU"/>
        </w:rPr>
        <w:t>а</w:t>
      </w:r>
      <w:r w:rsidRPr="00284E98">
        <w:rPr>
          <w:lang w:eastAsia="ru-RU"/>
        </w:rPr>
        <w:t xml:space="preserve"> установленного образца (в</w:t>
      </w:r>
      <w:r w:rsidR="00247BF5">
        <w:rPr>
          <w:lang w:eastAsia="ru-RU"/>
        </w:rPr>
        <w:t xml:space="preserve"> </w:t>
      </w:r>
      <w:r w:rsidRPr="00284E98">
        <w:rPr>
          <w:lang w:eastAsia="ru-RU"/>
        </w:rPr>
        <w:t>том</w:t>
      </w:r>
      <w:r w:rsidR="00247BF5">
        <w:rPr>
          <w:lang w:eastAsia="ru-RU"/>
        </w:rPr>
        <w:t xml:space="preserve"> </w:t>
      </w:r>
      <w:r w:rsidRPr="00284E98">
        <w:rPr>
          <w:lang w:eastAsia="ru-RU"/>
        </w:rPr>
        <w:t>числе на прицеп),</w:t>
      </w:r>
      <w:r w:rsidR="00FB0B11">
        <w:rPr>
          <w:lang w:eastAsia="ru-RU"/>
        </w:rPr>
        <w:t xml:space="preserve"> водительское удостоверение, </w:t>
      </w:r>
      <w:r w:rsidRPr="00284E98">
        <w:rPr>
          <w:lang w:eastAsia="ru-RU"/>
        </w:rPr>
        <w:t>свидетельство о регистрации транспортного средства или спецтехники и путевой лист</w:t>
      </w:r>
      <w:r w:rsidR="00BE61E4">
        <w:rPr>
          <w:lang w:eastAsia="ru-RU"/>
        </w:rPr>
        <w:t>, талон-допуск</w:t>
      </w:r>
      <w:r w:rsidRPr="00284E98">
        <w:rPr>
          <w:lang w:eastAsia="ru-RU"/>
        </w:rPr>
        <w:t>; а также</w:t>
      </w:r>
      <w:r w:rsidR="00BE61E4">
        <w:rPr>
          <w:lang w:eastAsia="ru-RU"/>
        </w:rPr>
        <w:t>,</w:t>
      </w:r>
      <w:r w:rsidRPr="00284E98">
        <w:rPr>
          <w:lang w:eastAsia="ru-RU"/>
        </w:rPr>
        <w:t xml:space="preserve"> если применимо в конкретном случае: материальный пропуск, товарно-транспортную накладную, транспортную накладную формы ТОРГ – 12 (иной установленной формы), накладную, допуск на</w:t>
      </w:r>
      <w:r w:rsidR="00247BF5">
        <w:rPr>
          <w:lang w:eastAsia="ru-RU"/>
        </w:rPr>
        <w:t xml:space="preserve"> </w:t>
      </w:r>
      <w:r w:rsidRPr="00284E98">
        <w:rPr>
          <w:lang w:eastAsia="ru-RU"/>
        </w:rPr>
        <w:t>перевозимый опасный груз (при перевозке опасных грузов) и т.п.</w:t>
      </w:r>
    </w:p>
    <w:p w14:paraId="431CDAB6" w14:textId="30CFB4C9" w:rsidR="0000363A" w:rsidRPr="00AD7FCE" w:rsidRDefault="0000363A" w:rsidP="0053145F">
      <w:pPr>
        <w:pStyle w:val="20"/>
      </w:pPr>
      <w:bookmarkStart w:id="67" w:name="_Toc119941522"/>
      <w:bookmarkStart w:id="68" w:name="_Toc184645721"/>
      <w:r w:rsidRPr="00AD7FCE">
        <w:t xml:space="preserve">7.3. </w:t>
      </w:r>
      <w:r w:rsidR="00AD7FCE">
        <w:t>ОБЯЗАННОСТИ</w:t>
      </w:r>
      <w:r w:rsidRPr="00AD7FCE">
        <w:t xml:space="preserve"> </w:t>
      </w:r>
      <w:r w:rsidR="00AD7FCE">
        <w:t>РАБОТНИКОВ</w:t>
      </w:r>
      <w:r w:rsidRPr="00AD7FCE">
        <w:t xml:space="preserve"> </w:t>
      </w:r>
      <w:r w:rsidR="00BF459E">
        <w:t>ООО </w:t>
      </w:r>
      <w:r w:rsidRPr="00AD7FCE">
        <w:t>«</w:t>
      </w:r>
      <w:r w:rsidR="00AD7FCE">
        <w:t>СЛАВНЕФТЬ-КРАСНОЯРСКНЕФТЕГАЗ</w:t>
      </w:r>
      <w:r w:rsidRPr="00AD7FCE">
        <w:t xml:space="preserve">», </w:t>
      </w:r>
      <w:r w:rsidR="00AD7FCE">
        <w:t>ПОДРЯДНЫХ</w:t>
      </w:r>
      <w:r w:rsidRPr="00AD7FCE">
        <w:t>/</w:t>
      </w:r>
      <w:r w:rsidR="00AD7FCE">
        <w:t>СУБПОДРЯДНЫХ ОРГАНИЗАЦИЙ</w:t>
      </w:r>
      <w:bookmarkEnd w:id="67"/>
      <w:bookmarkEnd w:id="68"/>
    </w:p>
    <w:p w14:paraId="4F1B3450" w14:textId="33F81953" w:rsidR="002739D6" w:rsidRDefault="002739D6" w:rsidP="004B4E96">
      <w:pPr>
        <w:spacing w:before="240"/>
        <w:jc w:val="both"/>
        <w:rPr>
          <w:lang w:eastAsia="ru-RU"/>
        </w:rPr>
      </w:pPr>
      <w:r>
        <w:rPr>
          <w:lang w:eastAsia="ru-RU"/>
        </w:rPr>
        <w:t>7.3.1. Р</w:t>
      </w:r>
      <w:r w:rsidRPr="00A76C16">
        <w:rPr>
          <w:lang w:eastAsia="ru-RU"/>
        </w:rPr>
        <w:t xml:space="preserve">аботники </w:t>
      </w:r>
      <w:r w:rsidR="00BF459E">
        <w:rPr>
          <w:lang w:eastAsia="ru-RU"/>
        </w:rPr>
        <w:t>ООО </w:t>
      </w:r>
      <w:r>
        <w:rPr>
          <w:lang w:eastAsia="ru-RU"/>
        </w:rPr>
        <w:t>«Славнефть-Красноярскнефтегаз»</w:t>
      </w:r>
      <w:r w:rsidRPr="00A76C16">
        <w:rPr>
          <w:lang w:eastAsia="ru-RU"/>
        </w:rPr>
        <w:t>, подрядных</w:t>
      </w:r>
      <w:r>
        <w:rPr>
          <w:lang w:eastAsia="ru-RU"/>
        </w:rPr>
        <w:t>/</w:t>
      </w:r>
      <w:r w:rsidRPr="00A76C16">
        <w:rPr>
          <w:lang w:eastAsia="ru-RU"/>
        </w:rPr>
        <w:t xml:space="preserve">субподрядных, а также сторонних организаций, находящиеся на объектах </w:t>
      </w:r>
      <w:r w:rsidR="00BF459E">
        <w:rPr>
          <w:lang w:eastAsia="ru-RU"/>
        </w:rPr>
        <w:t>ООО </w:t>
      </w:r>
      <w:r>
        <w:rPr>
          <w:lang w:eastAsia="ru-RU"/>
        </w:rPr>
        <w:t xml:space="preserve">«Славнефть-Красноярскнефтегаз» и </w:t>
      </w:r>
      <w:r w:rsidRPr="00A76C16">
        <w:rPr>
          <w:lang w:eastAsia="ru-RU"/>
        </w:rPr>
        <w:t>иных юридических лиц</w:t>
      </w:r>
      <w:r>
        <w:rPr>
          <w:lang w:eastAsia="ru-RU"/>
        </w:rPr>
        <w:t>,</w:t>
      </w:r>
      <w:r w:rsidRPr="00A76C16">
        <w:rPr>
          <w:lang w:eastAsia="ru-RU"/>
        </w:rPr>
        <w:t xml:space="preserve"> обязаны</w:t>
      </w:r>
      <w:r>
        <w:rPr>
          <w:lang w:eastAsia="ru-RU"/>
        </w:rPr>
        <w:t>:</w:t>
      </w:r>
    </w:p>
    <w:p w14:paraId="44FF47B1" w14:textId="1D81D80B" w:rsidR="0000363A" w:rsidRPr="0000363A" w:rsidRDefault="0000363A" w:rsidP="00087A2F">
      <w:pPr>
        <w:numPr>
          <w:ilvl w:val="0"/>
          <w:numId w:val="6"/>
        </w:numPr>
        <w:tabs>
          <w:tab w:val="num" w:pos="540"/>
        </w:tabs>
        <w:spacing w:before="60"/>
        <w:ind w:left="567" w:hanging="397"/>
        <w:jc w:val="both"/>
        <w:rPr>
          <w:lang w:eastAsia="ru-RU"/>
        </w:rPr>
      </w:pPr>
      <w:r w:rsidRPr="0000363A">
        <w:rPr>
          <w:lang w:eastAsia="ru-RU"/>
        </w:rPr>
        <w:t>знать и лично соблюдать установленный внутриобъектовый режим;</w:t>
      </w:r>
    </w:p>
    <w:p w14:paraId="106E2766" w14:textId="77777777" w:rsidR="0000363A" w:rsidRPr="0000363A" w:rsidRDefault="0000363A" w:rsidP="00087A2F">
      <w:pPr>
        <w:numPr>
          <w:ilvl w:val="0"/>
          <w:numId w:val="6"/>
        </w:numPr>
        <w:tabs>
          <w:tab w:val="num" w:pos="540"/>
        </w:tabs>
        <w:spacing w:before="60"/>
        <w:ind w:left="567" w:hanging="397"/>
        <w:jc w:val="both"/>
        <w:rPr>
          <w:lang w:eastAsia="ru-RU"/>
        </w:rPr>
      </w:pPr>
      <w:r w:rsidRPr="0000363A">
        <w:rPr>
          <w:lang w:eastAsia="ru-RU"/>
        </w:rPr>
        <w:t>обеспечивать надлежащее хранение служебного пропуска, ключей от помещений;</w:t>
      </w:r>
    </w:p>
    <w:p w14:paraId="6CEA1C37" w14:textId="1949EDDF" w:rsidR="0000363A" w:rsidRPr="0000363A" w:rsidRDefault="0000363A" w:rsidP="00087A2F">
      <w:pPr>
        <w:numPr>
          <w:ilvl w:val="0"/>
          <w:numId w:val="6"/>
        </w:numPr>
        <w:tabs>
          <w:tab w:val="num" w:pos="540"/>
        </w:tabs>
        <w:spacing w:before="60"/>
        <w:ind w:left="567" w:hanging="397"/>
        <w:jc w:val="both"/>
        <w:rPr>
          <w:lang w:eastAsia="ru-RU"/>
        </w:rPr>
      </w:pPr>
      <w:r w:rsidRPr="0000363A">
        <w:rPr>
          <w:lang w:eastAsia="ru-RU"/>
        </w:rPr>
        <w:t>строго соблюдать правила противопожарной безопасности, курить только в</w:t>
      </w:r>
      <w:r w:rsidR="00247BF5">
        <w:rPr>
          <w:lang w:eastAsia="ru-RU"/>
        </w:rPr>
        <w:t xml:space="preserve"> </w:t>
      </w:r>
      <w:r w:rsidRPr="0000363A">
        <w:rPr>
          <w:lang w:eastAsia="ru-RU"/>
        </w:rPr>
        <w:t>установленных для этого местах, не пользоваться электроприборами кустарного производства;</w:t>
      </w:r>
    </w:p>
    <w:p w14:paraId="6C49519B" w14:textId="77777777" w:rsidR="0000363A" w:rsidRPr="0000363A" w:rsidRDefault="0000363A" w:rsidP="00087A2F">
      <w:pPr>
        <w:numPr>
          <w:ilvl w:val="0"/>
          <w:numId w:val="6"/>
        </w:numPr>
        <w:tabs>
          <w:tab w:val="num" w:pos="540"/>
        </w:tabs>
        <w:spacing w:before="60"/>
        <w:ind w:left="567" w:hanging="397"/>
        <w:jc w:val="both"/>
        <w:rPr>
          <w:lang w:eastAsia="ru-RU"/>
        </w:rPr>
      </w:pPr>
      <w:r w:rsidRPr="0000363A">
        <w:rPr>
          <w:lang w:eastAsia="ru-RU"/>
        </w:rPr>
        <w:t>знать расположение пожарных гидрантов, огнетушителей, уметь пользоваться средствами пожаротушения, обеспечивать свободный проезд (подъезд) к пожарным водозаборам и источникам, к зданиям, сооружениям и складам;</w:t>
      </w:r>
    </w:p>
    <w:p w14:paraId="53CC893D" w14:textId="77777777" w:rsidR="0000363A" w:rsidRPr="0000363A" w:rsidRDefault="0000363A" w:rsidP="00087A2F">
      <w:pPr>
        <w:numPr>
          <w:ilvl w:val="0"/>
          <w:numId w:val="6"/>
        </w:numPr>
        <w:tabs>
          <w:tab w:val="num" w:pos="540"/>
        </w:tabs>
        <w:spacing w:before="60"/>
        <w:ind w:left="567" w:hanging="397"/>
        <w:jc w:val="both"/>
        <w:rPr>
          <w:lang w:eastAsia="ru-RU"/>
        </w:rPr>
      </w:pPr>
      <w:r w:rsidRPr="0000363A">
        <w:rPr>
          <w:lang w:eastAsia="ru-RU"/>
        </w:rPr>
        <w:t>по окончании рабочего дня закрыть окна, форточки, выключить электроприборы, компьютерную технику, закрыть на замки сейфы, шкафы, входные двери;</w:t>
      </w:r>
    </w:p>
    <w:p w14:paraId="68B9D295" w14:textId="77777777" w:rsidR="0000363A" w:rsidRPr="0000363A" w:rsidRDefault="0000363A" w:rsidP="00087A2F">
      <w:pPr>
        <w:numPr>
          <w:ilvl w:val="0"/>
          <w:numId w:val="6"/>
        </w:numPr>
        <w:tabs>
          <w:tab w:val="num" w:pos="540"/>
        </w:tabs>
        <w:spacing w:before="60"/>
        <w:ind w:left="567" w:hanging="397"/>
        <w:jc w:val="both"/>
        <w:rPr>
          <w:lang w:eastAsia="ru-RU"/>
        </w:rPr>
      </w:pPr>
      <w:r w:rsidRPr="0000363A">
        <w:rPr>
          <w:lang w:eastAsia="ru-RU"/>
        </w:rPr>
        <w:t>убирать из свободного доступа служебную документацию, в том числе документы конфиденциального характера;</w:t>
      </w:r>
    </w:p>
    <w:p w14:paraId="3BD08DC6" w14:textId="231A73DE" w:rsidR="0000363A" w:rsidRPr="0000363A" w:rsidRDefault="0000363A" w:rsidP="00087A2F">
      <w:pPr>
        <w:numPr>
          <w:ilvl w:val="0"/>
          <w:numId w:val="6"/>
        </w:numPr>
        <w:tabs>
          <w:tab w:val="num" w:pos="540"/>
        </w:tabs>
        <w:spacing w:before="60"/>
        <w:ind w:left="567" w:hanging="397"/>
        <w:jc w:val="both"/>
        <w:rPr>
          <w:lang w:eastAsia="ru-RU"/>
        </w:rPr>
      </w:pPr>
      <w:r w:rsidRPr="0000363A">
        <w:rPr>
          <w:lang w:eastAsia="ru-RU"/>
        </w:rPr>
        <w:t xml:space="preserve">выполнять требования </w:t>
      </w:r>
      <w:r w:rsidR="004C591B" w:rsidRPr="004C591B">
        <w:rPr>
          <w:lang w:eastAsia="ru-RU"/>
        </w:rPr>
        <w:t>работник</w:t>
      </w:r>
      <w:r w:rsidRPr="0000363A">
        <w:rPr>
          <w:lang w:eastAsia="ru-RU"/>
        </w:rPr>
        <w:t>ов охраны, обусловленные их должностными обязанностями, по их требованию предъявлять для проверки пропуск, а также</w:t>
      </w:r>
      <w:r w:rsidR="00141B1A">
        <w:rPr>
          <w:lang w:eastAsia="ru-RU"/>
        </w:rPr>
        <w:t xml:space="preserve"> носимое/возимое</w:t>
      </w:r>
      <w:r w:rsidRPr="0000363A">
        <w:rPr>
          <w:lang w:eastAsia="ru-RU"/>
        </w:rPr>
        <w:t xml:space="preserve"> </w:t>
      </w:r>
      <w:r w:rsidR="00141B1A">
        <w:rPr>
          <w:lang w:eastAsia="ru-RU"/>
        </w:rPr>
        <w:t xml:space="preserve">имущество </w:t>
      </w:r>
      <w:r w:rsidRPr="0000363A">
        <w:rPr>
          <w:lang w:eastAsia="ru-RU"/>
        </w:rPr>
        <w:t>для осмотра;</w:t>
      </w:r>
    </w:p>
    <w:p w14:paraId="4ADBB122" w14:textId="77777777" w:rsidR="0000363A" w:rsidRPr="0000363A" w:rsidRDefault="0000363A" w:rsidP="00087A2F">
      <w:pPr>
        <w:numPr>
          <w:ilvl w:val="0"/>
          <w:numId w:val="6"/>
        </w:numPr>
        <w:tabs>
          <w:tab w:val="num" w:pos="540"/>
        </w:tabs>
        <w:spacing w:before="60"/>
        <w:ind w:left="567" w:hanging="397"/>
        <w:jc w:val="both"/>
        <w:rPr>
          <w:lang w:eastAsia="ru-RU"/>
        </w:rPr>
      </w:pPr>
      <w:r w:rsidRPr="0000363A">
        <w:rPr>
          <w:lang w:eastAsia="ru-RU"/>
        </w:rPr>
        <w:t>знать порядок действий при возникновении ЧС, аварий и происшествий, уметь действовать при объявлении тревоги;</w:t>
      </w:r>
    </w:p>
    <w:p w14:paraId="692734C6" w14:textId="1BFE0098" w:rsidR="0000363A" w:rsidRPr="0000363A" w:rsidRDefault="0000363A" w:rsidP="00087A2F">
      <w:pPr>
        <w:numPr>
          <w:ilvl w:val="0"/>
          <w:numId w:val="6"/>
        </w:numPr>
        <w:tabs>
          <w:tab w:val="num" w:pos="540"/>
        </w:tabs>
        <w:spacing w:before="60"/>
        <w:ind w:left="567" w:hanging="397"/>
        <w:jc w:val="both"/>
        <w:rPr>
          <w:lang w:eastAsia="ru-RU"/>
        </w:rPr>
      </w:pPr>
      <w:r w:rsidRPr="0000363A">
        <w:rPr>
          <w:lang w:eastAsia="ru-RU"/>
        </w:rPr>
        <w:t xml:space="preserve">при обнаружении предметов, вызывающих подозрение немедленно сообщать руководителю объекта, в УЭБ, </w:t>
      </w:r>
      <w:r w:rsidR="004C591B" w:rsidRPr="004C591B">
        <w:rPr>
          <w:lang w:eastAsia="ru-RU"/>
        </w:rPr>
        <w:t>работник</w:t>
      </w:r>
      <w:r w:rsidRPr="0000363A">
        <w:rPr>
          <w:lang w:eastAsia="ru-RU"/>
        </w:rPr>
        <w:t>у охраны;</w:t>
      </w:r>
    </w:p>
    <w:p w14:paraId="199FD88C" w14:textId="644606A8" w:rsidR="0000363A" w:rsidRPr="00AD7FCE" w:rsidRDefault="0000363A" w:rsidP="0053145F">
      <w:pPr>
        <w:pStyle w:val="20"/>
      </w:pPr>
      <w:bookmarkStart w:id="69" w:name="_Toc119941523"/>
      <w:bookmarkStart w:id="70" w:name="_Toc184645722"/>
      <w:r w:rsidRPr="00AD7FCE">
        <w:t xml:space="preserve">7.4. </w:t>
      </w:r>
      <w:r w:rsidR="00AD7FCE">
        <w:t>ОГРАНИЧЕНИЯ</w:t>
      </w:r>
      <w:r w:rsidRPr="00AD7FCE">
        <w:t xml:space="preserve">, </w:t>
      </w:r>
      <w:r w:rsidR="00AD7FCE">
        <w:t>УСТАНАВЛИВАЕМЫЕ</w:t>
      </w:r>
      <w:r w:rsidRPr="00AD7FCE">
        <w:t xml:space="preserve"> </w:t>
      </w:r>
      <w:r w:rsidR="00AD7FCE">
        <w:t>ВНУТРИОБЪЕКТОВЫМ</w:t>
      </w:r>
      <w:r w:rsidRPr="00AD7FCE">
        <w:t xml:space="preserve"> </w:t>
      </w:r>
      <w:r w:rsidR="00AD7FCE">
        <w:t>РЕЖИМОМ</w:t>
      </w:r>
      <w:bookmarkEnd w:id="69"/>
      <w:bookmarkEnd w:id="70"/>
      <w:r w:rsidRPr="00AD7FCE">
        <w:t xml:space="preserve"> </w:t>
      </w:r>
    </w:p>
    <w:p w14:paraId="24433360" w14:textId="53E64308" w:rsidR="0000363A" w:rsidRPr="00AD7FCE" w:rsidRDefault="0000363A" w:rsidP="00FC3C33">
      <w:pPr>
        <w:pStyle w:val="S0"/>
      </w:pPr>
      <w:r w:rsidRPr="00AD7FCE">
        <w:t xml:space="preserve">7.4.1. Работникам </w:t>
      </w:r>
      <w:r w:rsidR="00BF459E">
        <w:t>ООО </w:t>
      </w:r>
      <w:r w:rsidRPr="00AD7FCE">
        <w:t>«Славнефть-Красноярскнефтегаз», подрядным/субподрядным организациям запрещается:</w:t>
      </w:r>
    </w:p>
    <w:p w14:paraId="4116AC69" w14:textId="77777777" w:rsidR="0000363A" w:rsidRPr="0000363A" w:rsidRDefault="0000363A" w:rsidP="00087A2F">
      <w:pPr>
        <w:numPr>
          <w:ilvl w:val="0"/>
          <w:numId w:val="6"/>
        </w:numPr>
        <w:tabs>
          <w:tab w:val="num" w:pos="540"/>
        </w:tabs>
        <w:spacing w:before="60"/>
        <w:ind w:left="567" w:hanging="397"/>
        <w:jc w:val="both"/>
        <w:rPr>
          <w:lang w:eastAsia="ru-RU"/>
        </w:rPr>
      </w:pPr>
      <w:r w:rsidRPr="0000363A">
        <w:rPr>
          <w:lang w:eastAsia="ru-RU"/>
        </w:rPr>
        <w:t>вести разговоры с посторонними лицами о сведениях, составляющих коммерческую тайну. О попытках получения ее посторонними лицами немедленно информировать УЭБ;</w:t>
      </w:r>
    </w:p>
    <w:p w14:paraId="6030AE8F" w14:textId="60C36E44" w:rsidR="0000363A" w:rsidRPr="0000363A" w:rsidRDefault="0000363A" w:rsidP="00087A2F">
      <w:pPr>
        <w:numPr>
          <w:ilvl w:val="0"/>
          <w:numId w:val="6"/>
        </w:numPr>
        <w:tabs>
          <w:tab w:val="num" w:pos="540"/>
        </w:tabs>
        <w:spacing w:before="60"/>
        <w:ind w:left="567" w:hanging="397"/>
        <w:jc w:val="both"/>
        <w:rPr>
          <w:lang w:eastAsia="ru-RU"/>
        </w:rPr>
      </w:pPr>
      <w:r w:rsidRPr="0000363A">
        <w:rPr>
          <w:lang w:eastAsia="ru-RU"/>
        </w:rPr>
        <w:t xml:space="preserve">проносить на территорию, объекты </w:t>
      </w:r>
      <w:r w:rsidR="00BF459E">
        <w:rPr>
          <w:lang w:eastAsia="ru-RU"/>
        </w:rPr>
        <w:t>ООО </w:t>
      </w:r>
      <w:r w:rsidRPr="0000363A">
        <w:rPr>
          <w:lang w:eastAsia="ru-RU"/>
        </w:rPr>
        <w:t>«Славнефть-Красноярскнефтегаз» запрещенные вещи и материалы;</w:t>
      </w:r>
    </w:p>
    <w:p w14:paraId="46A5971D" w14:textId="32785C99" w:rsidR="0000363A" w:rsidRPr="0000363A" w:rsidRDefault="0000363A" w:rsidP="00087A2F">
      <w:pPr>
        <w:numPr>
          <w:ilvl w:val="0"/>
          <w:numId w:val="6"/>
        </w:numPr>
        <w:tabs>
          <w:tab w:val="num" w:pos="540"/>
        </w:tabs>
        <w:spacing w:before="60"/>
        <w:ind w:left="567" w:hanging="397"/>
        <w:jc w:val="both"/>
        <w:rPr>
          <w:lang w:eastAsia="ru-RU"/>
        </w:rPr>
      </w:pPr>
      <w:r w:rsidRPr="0000363A">
        <w:rPr>
          <w:lang w:eastAsia="ru-RU"/>
        </w:rPr>
        <w:t xml:space="preserve">находиться на территории и объектах </w:t>
      </w:r>
      <w:r w:rsidR="00BF459E">
        <w:rPr>
          <w:lang w:eastAsia="ru-RU"/>
        </w:rPr>
        <w:t>ООО </w:t>
      </w:r>
      <w:r w:rsidRPr="0000363A">
        <w:rPr>
          <w:lang w:eastAsia="ru-RU"/>
        </w:rPr>
        <w:t>«Славнефть-Красноярскнефтегаз» сверх установленного времени, без согласования с УЭБ;</w:t>
      </w:r>
    </w:p>
    <w:p w14:paraId="59A31457" w14:textId="44374F9D" w:rsidR="0000363A" w:rsidRPr="0000363A" w:rsidRDefault="0000363A" w:rsidP="00087A2F">
      <w:pPr>
        <w:numPr>
          <w:ilvl w:val="0"/>
          <w:numId w:val="6"/>
        </w:numPr>
        <w:tabs>
          <w:tab w:val="num" w:pos="540"/>
        </w:tabs>
        <w:spacing w:before="60"/>
        <w:ind w:left="567" w:hanging="397"/>
        <w:jc w:val="both"/>
        <w:rPr>
          <w:lang w:eastAsia="ru-RU"/>
        </w:rPr>
      </w:pPr>
      <w:r w:rsidRPr="0000363A">
        <w:rPr>
          <w:lang w:eastAsia="ru-RU"/>
        </w:rPr>
        <w:t xml:space="preserve">перемещать мебель, имущество, оборудование из одного служебного помещения </w:t>
      </w:r>
      <w:r w:rsidR="00597A6A" w:rsidRPr="0000363A">
        <w:rPr>
          <w:lang w:eastAsia="ru-RU"/>
        </w:rPr>
        <w:t>в</w:t>
      </w:r>
      <w:r w:rsidR="00597A6A">
        <w:rPr>
          <w:lang w:eastAsia="ru-RU"/>
        </w:rPr>
        <w:t xml:space="preserve"> </w:t>
      </w:r>
      <w:r w:rsidRPr="0000363A">
        <w:rPr>
          <w:lang w:eastAsia="ru-RU"/>
        </w:rPr>
        <w:t xml:space="preserve">другое без разрешения </w:t>
      </w:r>
      <w:r w:rsidR="00291A13">
        <w:rPr>
          <w:lang w:eastAsia="ru-RU"/>
        </w:rPr>
        <w:t>административно-хозяйственного отдела</w:t>
      </w:r>
      <w:r w:rsidRPr="0000363A">
        <w:rPr>
          <w:lang w:eastAsia="ru-RU"/>
        </w:rPr>
        <w:t>;</w:t>
      </w:r>
    </w:p>
    <w:p w14:paraId="60504185" w14:textId="77777777" w:rsidR="0000363A" w:rsidRPr="0000363A" w:rsidRDefault="0000363A" w:rsidP="00087A2F">
      <w:pPr>
        <w:numPr>
          <w:ilvl w:val="0"/>
          <w:numId w:val="6"/>
        </w:numPr>
        <w:tabs>
          <w:tab w:val="num" w:pos="540"/>
        </w:tabs>
        <w:spacing w:before="60"/>
        <w:ind w:left="567" w:hanging="397"/>
        <w:jc w:val="both"/>
        <w:rPr>
          <w:lang w:eastAsia="ru-RU"/>
        </w:rPr>
      </w:pPr>
      <w:r w:rsidRPr="0000363A">
        <w:rPr>
          <w:lang w:eastAsia="ru-RU"/>
        </w:rPr>
        <w:t>выносить (вывозить) ТМЦ без оформления материального пропуска;</w:t>
      </w:r>
    </w:p>
    <w:p w14:paraId="01EE6516" w14:textId="2C346EB3" w:rsidR="0000363A" w:rsidRPr="0000363A" w:rsidRDefault="0000363A" w:rsidP="00087A2F">
      <w:pPr>
        <w:numPr>
          <w:ilvl w:val="0"/>
          <w:numId w:val="6"/>
        </w:numPr>
        <w:tabs>
          <w:tab w:val="num" w:pos="540"/>
        </w:tabs>
        <w:spacing w:before="60"/>
        <w:ind w:left="567" w:hanging="397"/>
        <w:jc w:val="both"/>
        <w:rPr>
          <w:lang w:eastAsia="ru-RU"/>
        </w:rPr>
      </w:pPr>
      <w:r w:rsidRPr="0000363A">
        <w:rPr>
          <w:lang w:eastAsia="ru-RU"/>
        </w:rPr>
        <w:t>вносить (ввозить) ТМЦ, не соответствующих сопроводительным документам (</w:t>
      </w:r>
      <w:r w:rsidR="00E0498B">
        <w:rPr>
          <w:lang w:eastAsia="ru-RU"/>
        </w:rPr>
        <w:t>ТН/</w:t>
      </w:r>
      <w:r w:rsidRPr="0000363A">
        <w:rPr>
          <w:lang w:eastAsia="ru-RU"/>
        </w:rPr>
        <w:t xml:space="preserve">ТТН, накладным), а также без сопроводительных документов; </w:t>
      </w:r>
    </w:p>
    <w:p w14:paraId="31A8A155" w14:textId="674C0551" w:rsidR="0000363A" w:rsidRPr="0000363A" w:rsidRDefault="0000363A" w:rsidP="00087A2F">
      <w:pPr>
        <w:numPr>
          <w:ilvl w:val="0"/>
          <w:numId w:val="6"/>
        </w:numPr>
        <w:tabs>
          <w:tab w:val="num" w:pos="540"/>
        </w:tabs>
        <w:spacing w:before="60"/>
        <w:ind w:left="567" w:hanging="397"/>
        <w:jc w:val="both"/>
        <w:rPr>
          <w:lang w:eastAsia="ru-RU"/>
        </w:rPr>
      </w:pPr>
      <w:r w:rsidRPr="0000363A">
        <w:rPr>
          <w:lang w:eastAsia="ru-RU"/>
        </w:rPr>
        <w:t xml:space="preserve">проход (проезд) с/на охраняемую территорию и объекты </w:t>
      </w:r>
      <w:r w:rsidR="00BF459E">
        <w:rPr>
          <w:lang w:eastAsia="ru-RU"/>
        </w:rPr>
        <w:t>ООО </w:t>
      </w:r>
      <w:r w:rsidRPr="0000363A">
        <w:rPr>
          <w:lang w:eastAsia="ru-RU"/>
        </w:rPr>
        <w:t>«Славнефть-Красноярскнефтегаз» в обход (объезд) КПП/постов охраны;</w:t>
      </w:r>
    </w:p>
    <w:p w14:paraId="2D421765" w14:textId="3BCDBB35" w:rsidR="0000363A" w:rsidRPr="0000363A" w:rsidRDefault="0000363A" w:rsidP="00087A2F">
      <w:pPr>
        <w:numPr>
          <w:ilvl w:val="0"/>
          <w:numId w:val="6"/>
        </w:numPr>
        <w:tabs>
          <w:tab w:val="num" w:pos="540"/>
        </w:tabs>
        <w:spacing w:before="60"/>
        <w:ind w:left="567" w:hanging="397"/>
        <w:jc w:val="both"/>
        <w:rPr>
          <w:lang w:eastAsia="ru-RU"/>
        </w:rPr>
      </w:pPr>
      <w:r w:rsidRPr="0000363A">
        <w:rPr>
          <w:lang w:eastAsia="ru-RU"/>
        </w:rPr>
        <w:t xml:space="preserve">складировать ТМЦ, оборудование, тару и другие предметы ближе </w:t>
      </w:r>
      <w:r w:rsidR="00C8511F">
        <w:rPr>
          <w:lang w:eastAsia="ru-RU"/>
        </w:rPr>
        <w:t>шести</w:t>
      </w:r>
      <w:r w:rsidRPr="0000363A">
        <w:rPr>
          <w:lang w:eastAsia="ru-RU"/>
        </w:rPr>
        <w:t xml:space="preserve"> метров </w:t>
      </w:r>
      <w:r w:rsidR="00597A6A" w:rsidRPr="0000363A">
        <w:rPr>
          <w:lang w:eastAsia="ru-RU"/>
        </w:rPr>
        <w:t>от</w:t>
      </w:r>
      <w:r w:rsidR="00597A6A">
        <w:rPr>
          <w:lang w:eastAsia="ru-RU"/>
        </w:rPr>
        <w:t xml:space="preserve"> </w:t>
      </w:r>
      <w:r w:rsidR="00C8511F">
        <w:rPr>
          <w:lang w:eastAsia="ru-RU"/>
        </w:rPr>
        <w:t xml:space="preserve">периметрального </w:t>
      </w:r>
      <w:r w:rsidRPr="0000363A">
        <w:rPr>
          <w:lang w:eastAsia="ru-RU"/>
        </w:rPr>
        <w:t xml:space="preserve">ограждения </w:t>
      </w:r>
      <w:r w:rsidR="00C8511F">
        <w:rPr>
          <w:lang w:eastAsia="ru-RU"/>
        </w:rPr>
        <w:t xml:space="preserve">(в </w:t>
      </w:r>
      <w:r w:rsidRPr="0000363A">
        <w:rPr>
          <w:lang w:eastAsia="ru-RU"/>
        </w:rPr>
        <w:t>запретной зон</w:t>
      </w:r>
      <w:r w:rsidR="00C8511F">
        <w:rPr>
          <w:lang w:eastAsia="ru-RU"/>
        </w:rPr>
        <w:t>е)</w:t>
      </w:r>
      <w:r w:rsidRPr="0000363A">
        <w:rPr>
          <w:lang w:eastAsia="ru-RU"/>
        </w:rPr>
        <w:t>;</w:t>
      </w:r>
    </w:p>
    <w:p w14:paraId="5B883C2E" w14:textId="77777777" w:rsidR="0000363A" w:rsidRPr="0000363A" w:rsidRDefault="0000363A" w:rsidP="00087A2F">
      <w:pPr>
        <w:numPr>
          <w:ilvl w:val="0"/>
          <w:numId w:val="6"/>
        </w:numPr>
        <w:tabs>
          <w:tab w:val="num" w:pos="540"/>
        </w:tabs>
        <w:spacing w:before="60"/>
        <w:ind w:left="567" w:hanging="397"/>
        <w:jc w:val="both"/>
        <w:rPr>
          <w:lang w:eastAsia="ru-RU"/>
        </w:rPr>
      </w:pPr>
      <w:r w:rsidRPr="0000363A">
        <w:rPr>
          <w:lang w:eastAsia="ru-RU"/>
        </w:rPr>
        <w:t>производить огневые работы, работы повышенной опасности без оформленного наряда-допуска;</w:t>
      </w:r>
    </w:p>
    <w:p w14:paraId="14799D49" w14:textId="77777777" w:rsidR="0000363A" w:rsidRPr="0000363A" w:rsidRDefault="0000363A" w:rsidP="00087A2F">
      <w:pPr>
        <w:numPr>
          <w:ilvl w:val="0"/>
          <w:numId w:val="6"/>
        </w:numPr>
        <w:tabs>
          <w:tab w:val="num" w:pos="540"/>
        </w:tabs>
        <w:spacing w:before="60"/>
        <w:ind w:left="567" w:hanging="397"/>
        <w:jc w:val="both"/>
        <w:rPr>
          <w:lang w:eastAsia="ru-RU"/>
        </w:rPr>
      </w:pPr>
      <w:r w:rsidRPr="0000363A">
        <w:rPr>
          <w:lang w:eastAsia="ru-RU"/>
        </w:rPr>
        <w:t>осуществлять хранение и эксплуатацию взрывчатых и излучающих веществ в нарушение действующих нормативных документов РФ;</w:t>
      </w:r>
    </w:p>
    <w:p w14:paraId="1893B491" w14:textId="22EDE0C4" w:rsidR="0000363A" w:rsidRPr="0000363A" w:rsidRDefault="0000363A" w:rsidP="00087A2F">
      <w:pPr>
        <w:numPr>
          <w:ilvl w:val="0"/>
          <w:numId w:val="6"/>
        </w:numPr>
        <w:tabs>
          <w:tab w:val="num" w:pos="540"/>
        </w:tabs>
        <w:spacing w:before="60"/>
        <w:ind w:left="567" w:hanging="397"/>
        <w:jc w:val="both"/>
        <w:rPr>
          <w:lang w:eastAsia="ru-RU"/>
        </w:rPr>
      </w:pPr>
      <w:r w:rsidRPr="0000363A">
        <w:rPr>
          <w:lang w:eastAsia="ru-RU"/>
        </w:rPr>
        <w:t xml:space="preserve">проводить фото- и видеосъёмки на объектах </w:t>
      </w:r>
      <w:r w:rsidR="00BF459E">
        <w:rPr>
          <w:lang w:eastAsia="ru-RU"/>
        </w:rPr>
        <w:t>ООО </w:t>
      </w:r>
      <w:r w:rsidRPr="0000363A">
        <w:rPr>
          <w:lang w:eastAsia="ru-RU"/>
        </w:rPr>
        <w:t>«Славнефть-Красноярскнефтегаз» (</w:t>
      </w:r>
      <w:r w:rsidR="00597A6A" w:rsidRPr="0000363A">
        <w:rPr>
          <w:lang w:eastAsia="ru-RU"/>
        </w:rPr>
        <w:t>в</w:t>
      </w:r>
      <w:r w:rsidR="00597A6A">
        <w:rPr>
          <w:lang w:eastAsia="ru-RU"/>
        </w:rPr>
        <w:t xml:space="preserve"> </w:t>
      </w:r>
      <w:r w:rsidRPr="0000363A">
        <w:rPr>
          <w:lang w:eastAsia="ru-RU"/>
        </w:rPr>
        <w:t>т.ч. на мобильный телефон) без основания и соответствующего согласования с УЭБ</w:t>
      </w:r>
      <w:r w:rsidR="00597A6A">
        <w:rPr>
          <w:lang w:eastAsia="ru-RU"/>
        </w:rPr>
        <w:t>.</w:t>
      </w:r>
    </w:p>
    <w:p w14:paraId="7582D73E" w14:textId="77777777" w:rsidR="0000363A" w:rsidRPr="00AD7FCE" w:rsidRDefault="0000363A" w:rsidP="00AD7FCE">
      <w:pPr>
        <w:pStyle w:val="S0"/>
      </w:pPr>
      <w:r w:rsidRPr="00AD7FCE">
        <w:t>7.4.2. На территорию Заказчика запрещается проносить, провозить (выносить, вывозить), перемещать по самой территории, изготавливать (хранить) и использовать:</w:t>
      </w:r>
    </w:p>
    <w:p w14:paraId="37886B0C" w14:textId="77777777" w:rsidR="0000363A" w:rsidRPr="002A0271" w:rsidRDefault="0000363A" w:rsidP="00087A2F">
      <w:pPr>
        <w:numPr>
          <w:ilvl w:val="0"/>
          <w:numId w:val="6"/>
        </w:numPr>
        <w:tabs>
          <w:tab w:val="num" w:pos="540"/>
        </w:tabs>
        <w:spacing w:before="60"/>
        <w:ind w:left="567" w:hanging="397"/>
        <w:jc w:val="both"/>
        <w:rPr>
          <w:lang w:eastAsia="ru-RU"/>
        </w:rPr>
      </w:pPr>
      <w:r w:rsidRPr="002A0271">
        <w:rPr>
          <w:lang w:eastAsia="ru-RU"/>
        </w:rPr>
        <w:t>ТМЦ без надлежаще оформленных документов, в том числе БПЛА и плавсредства;</w:t>
      </w:r>
    </w:p>
    <w:p w14:paraId="077F7937" w14:textId="03466C06" w:rsidR="0000363A" w:rsidRPr="002A0271" w:rsidRDefault="004E081B" w:rsidP="00087A2F">
      <w:pPr>
        <w:numPr>
          <w:ilvl w:val="0"/>
          <w:numId w:val="6"/>
        </w:numPr>
        <w:tabs>
          <w:tab w:val="num" w:pos="540"/>
        </w:tabs>
        <w:spacing w:before="60"/>
        <w:ind w:left="567" w:hanging="397"/>
        <w:jc w:val="both"/>
        <w:rPr>
          <w:lang w:eastAsia="ru-RU"/>
        </w:rPr>
      </w:pPr>
      <w:r>
        <w:rPr>
          <w:lang w:eastAsia="ru-RU"/>
        </w:rPr>
        <w:t xml:space="preserve">гражданское/служебное/боевое ручное стрелковое и холодное оружие и боеприпасы </w:t>
      </w:r>
      <w:r w:rsidR="00597A6A">
        <w:rPr>
          <w:lang w:eastAsia="ru-RU"/>
        </w:rPr>
        <w:t xml:space="preserve">к </w:t>
      </w:r>
      <w:r>
        <w:rPr>
          <w:lang w:eastAsia="ru-RU"/>
        </w:rPr>
        <w:t>нему (перечень установлен статьями 3,4 и 5 Федерального закона от 13.12.1996 № 150-ФЗ «Об оружии»</w:t>
      </w:r>
      <w:r w:rsidR="0000363A" w:rsidRPr="002A0271">
        <w:rPr>
          <w:lang w:eastAsia="ru-RU"/>
        </w:rPr>
        <w:t xml:space="preserve">, кроме </w:t>
      </w:r>
      <w:r w:rsidR="004C591B" w:rsidRPr="004C591B">
        <w:rPr>
          <w:lang w:eastAsia="ru-RU"/>
        </w:rPr>
        <w:t>работник</w:t>
      </w:r>
      <w:r w:rsidR="0000363A" w:rsidRPr="002A0271">
        <w:rPr>
          <w:lang w:eastAsia="ru-RU"/>
        </w:rPr>
        <w:t xml:space="preserve">ов силовых структур, </w:t>
      </w:r>
      <w:r w:rsidR="004C591B" w:rsidRPr="004C591B">
        <w:rPr>
          <w:lang w:eastAsia="ru-RU"/>
        </w:rPr>
        <w:t>работник</w:t>
      </w:r>
      <w:r w:rsidR="0000363A">
        <w:rPr>
          <w:lang w:eastAsia="ru-RU"/>
        </w:rPr>
        <w:t>ов</w:t>
      </w:r>
      <w:r w:rsidR="0000363A" w:rsidRPr="002A0271">
        <w:rPr>
          <w:lang w:eastAsia="ru-RU"/>
        </w:rPr>
        <w:t xml:space="preserve"> </w:t>
      </w:r>
      <w:r w:rsidR="0000363A">
        <w:rPr>
          <w:lang w:eastAsia="ru-RU"/>
        </w:rPr>
        <w:t>охраны</w:t>
      </w:r>
      <w:r w:rsidR="0000363A" w:rsidRPr="002A0271">
        <w:rPr>
          <w:lang w:eastAsia="ru-RU"/>
        </w:rPr>
        <w:t xml:space="preserve">, если это определено условиями договора, а также представителей коренных малочисленных народов </w:t>
      </w:r>
      <w:r w:rsidR="0000363A">
        <w:rPr>
          <w:lang w:eastAsia="ru-RU"/>
        </w:rPr>
        <w:t>С</w:t>
      </w:r>
      <w:r w:rsidR="0000363A" w:rsidRPr="002A0271">
        <w:rPr>
          <w:lang w:eastAsia="ru-RU"/>
        </w:rPr>
        <w:t>евера, преимущественно проживающих на территории Байкитского района Красноярского края);</w:t>
      </w:r>
    </w:p>
    <w:p w14:paraId="4059DBE4" w14:textId="67D51A1E" w:rsidR="0000363A" w:rsidRPr="002A0271" w:rsidRDefault="0000363A" w:rsidP="00087A2F">
      <w:pPr>
        <w:numPr>
          <w:ilvl w:val="0"/>
          <w:numId w:val="6"/>
        </w:numPr>
        <w:tabs>
          <w:tab w:val="num" w:pos="540"/>
        </w:tabs>
        <w:spacing w:before="60"/>
        <w:ind w:left="567" w:hanging="397"/>
        <w:jc w:val="both"/>
        <w:rPr>
          <w:lang w:eastAsia="ru-RU"/>
        </w:rPr>
      </w:pPr>
      <w:r w:rsidRPr="002A0271">
        <w:rPr>
          <w:lang w:eastAsia="ru-RU"/>
        </w:rPr>
        <w:t xml:space="preserve">взрывчатые, легковоспламеняющиеся, отравляющие, ядовитые и радиоактивные материалы (кроме организаций, имеющих лицензию и договор с </w:t>
      </w:r>
      <w:r w:rsidR="00BF459E">
        <w:rPr>
          <w:lang w:eastAsia="ru-RU"/>
        </w:rPr>
        <w:t>ООО </w:t>
      </w:r>
      <w:r>
        <w:rPr>
          <w:lang w:eastAsia="ru-RU"/>
        </w:rPr>
        <w:t xml:space="preserve">«Славнефть-Красноярскнефтегаз» </w:t>
      </w:r>
      <w:r w:rsidRPr="002A0271">
        <w:rPr>
          <w:lang w:eastAsia="ru-RU"/>
        </w:rPr>
        <w:t>на работы с использованием этих материалов и надлежаще оформленны</w:t>
      </w:r>
      <w:r>
        <w:rPr>
          <w:lang w:eastAsia="ru-RU"/>
        </w:rPr>
        <w:t>е</w:t>
      </w:r>
      <w:r w:rsidRPr="002A0271">
        <w:rPr>
          <w:lang w:eastAsia="ru-RU"/>
        </w:rPr>
        <w:t xml:space="preserve"> пропуск</w:t>
      </w:r>
      <w:r>
        <w:rPr>
          <w:lang w:eastAsia="ru-RU"/>
        </w:rPr>
        <w:t>а</w:t>
      </w:r>
      <w:r w:rsidRPr="002A0271">
        <w:rPr>
          <w:lang w:eastAsia="ru-RU"/>
        </w:rPr>
        <w:t>);</w:t>
      </w:r>
    </w:p>
    <w:p w14:paraId="52559A69" w14:textId="77777777" w:rsidR="0000363A" w:rsidRPr="002A0271" w:rsidRDefault="0000363A" w:rsidP="00087A2F">
      <w:pPr>
        <w:numPr>
          <w:ilvl w:val="0"/>
          <w:numId w:val="6"/>
        </w:numPr>
        <w:tabs>
          <w:tab w:val="num" w:pos="540"/>
        </w:tabs>
        <w:spacing w:before="60"/>
        <w:ind w:left="567" w:hanging="397"/>
        <w:jc w:val="both"/>
        <w:rPr>
          <w:lang w:eastAsia="ru-RU"/>
        </w:rPr>
      </w:pPr>
      <w:r w:rsidRPr="002A0271">
        <w:rPr>
          <w:lang w:eastAsia="ru-RU"/>
        </w:rPr>
        <w:t xml:space="preserve">алкогольные напитки (включая пиво и продукты брожения) и иные спиртосодержащие жидкости (включая лекарственные настойки); </w:t>
      </w:r>
    </w:p>
    <w:p w14:paraId="39118D28" w14:textId="452ACB91" w:rsidR="0000363A" w:rsidRPr="002A0271" w:rsidRDefault="0000363A" w:rsidP="00087A2F">
      <w:pPr>
        <w:numPr>
          <w:ilvl w:val="0"/>
          <w:numId w:val="6"/>
        </w:numPr>
        <w:spacing w:before="60"/>
        <w:jc w:val="both"/>
        <w:rPr>
          <w:lang w:eastAsia="ru-RU"/>
        </w:rPr>
      </w:pPr>
      <w:r w:rsidRPr="002A0271">
        <w:rPr>
          <w:lang w:eastAsia="ru-RU"/>
        </w:rPr>
        <w:t>наркотические, сильнодействующие и ядовитые вещества,</w:t>
      </w:r>
      <w:r w:rsidR="00FB0B11">
        <w:rPr>
          <w:lang w:eastAsia="ru-RU"/>
        </w:rPr>
        <w:t xml:space="preserve"> в том числе курительные/жевательные смеси типа «Насвай», «Снюс» и другие </w:t>
      </w:r>
      <w:r w:rsidRPr="002A0271">
        <w:rPr>
          <w:lang w:eastAsia="ru-RU"/>
        </w:rPr>
        <w:t xml:space="preserve">потенциально опасные психоактивные вещества, иные лекарственные средства, не содержащиеся в перечне жизненно необходимых и важнейших лекарственных препаратов </w:t>
      </w:r>
      <w:r>
        <w:rPr>
          <w:lang w:eastAsia="ru-RU"/>
        </w:rPr>
        <w:t>(</w:t>
      </w:r>
      <w:r w:rsidRPr="0032701C">
        <w:rPr>
          <w:lang w:eastAsia="ru-RU"/>
        </w:rPr>
        <w:t>Федеральный закон от</w:t>
      </w:r>
      <w:r w:rsidR="009B69D8" w:rsidRPr="0032701C">
        <w:rPr>
          <w:lang w:eastAsia="ru-RU"/>
        </w:rPr>
        <w:t> </w:t>
      </w:r>
      <w:r w:rsidRPr="0032701C">
        <w:rPr>
          <w:lang w:eastAsia="ru-RU"/>
        </w:rPr>
        <w:t xml:space="preserve">12.04.2010 № 61-ФЗ «Об обращении лекарственных средств» и </w:t>
      </w:r>
      <w:r w:rsidR="00BF20D3">
        <w:rPr>
          <w:lang w:eastAsia="ru-RU"/>
        </w:rPr>
        <w:t>Р</w:t>
      </w:r>
      <w:r w:rsidRPr="0032701C">
        <w:rPr>
          <w:lang w:eastAsia="ru-RU"/>
        </w:rPr>
        <w:t>аспоряжения Правительства РФ</w:t>
      </w:r>
      <w:r w:rsidR="00BF20D3">
        <w:rPr>
          <w:lang w:eastAsia="ru-RU"/>
        </w:rPr>
        <w:t xml:space="preserve"> от 12.10.2019 № 2406-р «</w:t>
      </w:r>
      <w:r w:rsidR="00291A13" w:rsidRPr="00291A13">
        <w:rPr>
          <w:lang w:eastAsia="ru-RU"/>
        </w:rPr>
        <w:t>Об утверждении перечня жизненно необходимых и важнейших лекарственных препаратов для медицинского применения на 2020 год, перечня лекарственных препаратов для медицинского применения, в том числе лекарственных препаратов для медицинского применения, назначаемых по решению врачебных комиссий медицинских организаций, перечня лекарственных препаратов, предназначенных для обеспечения лиц, больных гемофилией, муковисцидозом, гипофизарным нанизмом, болезнью Гоше, злокачественными новообразованиями лимфоидной, кроветворной и родственных им тканей, рассеянным склерозом, гемолитико-уремическим синдромом, юношеским артритом с системным началом, мукополисахаридозом I, II и VI типов, лиц после трансплантации органов и (или) тканей и минимального ассортимента лекарственных препаратов, необходимых для оказания медицинской помощи</w:t>
      </w:r>
      <w:r w:rsidR="00BF20D3">
        <w:rPr>
          <w:lang w:eastAsia="ru-RU"/>
        </w:rPr>
        <w:t>»</w:t>
      </w:r>
      <w:r>
        <w:rPr>
          <w:lang w:eastAsia="ru-RU"/>
        </w:rPr>
        <w:t>)</w:t>
      </w:r>
      <w:r w:rsidRPr="002A0271">
        <w:rPr>
          <w:lang w:eastAsia="ru-RU"/>
        </w:rPr>
        <w:t>, без надлежаще оформленных документов;</w:t>
      </w:r>
    </w:p>
    <w:p w14:paraId="7160F74B" w14:textId="77777777" w:rsidR="0000363A" w:rsidRPr="002A0271" w:rsidRDefault="0000363A" w:rsidP="00087A2F">
      <w:pPr>
        <w:numPr>
          <w:ilvl w:val="0"/>
          <w:numId w:val="6"/>
        </w:numPr>
        <w:tabs>
          <w:tab w:val="num" w:pos="540"/>
        </w:tabs>
        <w:spacing w:before="60"/>
        <w:ind w:left="567" w:hanging="397"/>
        <w:jc w:val="both"/>
        <w:rPr>
          <w:lang w:eastAsia="ru-RU"/>
        </w:rPr>
      </w:pPr>
      <w:r w:rsidRPr="002A0271">
        <w:rPr>
          <w:lang w:eastAsia="ru-RU"/>
        </w:rPr>
        <w:t>орудия лова, добычи зверя, птицы и рыбы;</w:t>
      </w:r>
    </w:p>
    <w:p w14:paraId="2FFBE831" w14:textId="45589AC5" w:rsidR="0000363A" w:rsidRPr="002A0271" w:rsidRDefault="0000363A" w:rsidP="00087A2F">
      <w:pPr>
        <w:numPr>
          <w:ilvl w:val="0"/>
          <w:numId w:val="6"/>
        </w:numPr>
        <w:tabs>
          <w:tab w:val="num" w:pos="540"/>
        </w:tabs>
        <w:spacing w:before="60"/>
        <w:ind w:left="567" w:hanging="397"/>
        <w:jc w:val="both"/>
        <w:rPr>
          <w:lang w:eastAsia="ru-RU"/>
        </w:rPr>
      </w:pPr>
      <w:r w:rsidRPr="002A0271">
        <w:rPr>
          <w:lang w:eastAsia="ru-RU"/>
        </w:rPr>
        <w:t>кино-, фото-, видео- и аудио- (радио) записывающую и передающую аппаратуру</w:t>
      </w:r>
      <w:r>
        <w:rPr>
          <w:lang w:eastAsia="ru-RU"/>
        </w:rPr>
        <w:t xml:space="preserve"> (</w:t>
      </w:r>
      <w:r w:rsidR="00597A6A" w:rsidRPr="002A0271">
        <w:rPr>
          <w:lang w:eastAsia="ru-RU"/>
        </w:rPr>
        <w:t>кроме</w:t>
      </w:r>
      <w:r w:rsidR="00597A6A">
        <w:rPr>
          <w:lang w:eastAsia="ru-RU"/>
        </w:rPr>
        <w:t xml:space="preserve"> </w:t>
      </w:r>
      <w:r>
        <w:rPr>
          <w:lang w:eastAsia="ru-RU"/>
        </w:rPr>
        <w:t>личных мобильных телефонов)</w:t>
      </w:r>
      <w:r w:rsidRPr="002A0271">
        <w:rPr>
          <w:lang w:eastAsia="ru-RU"/>
        </w:rPr>
        <w:t>;</w:t>
      </w:r>
    </w:p>
    <w:p w14:paraId="6E0761A9" w14:textId="44F53BBA" w:rsidR="0000363A" w:rsidRDefault="0000363A" w:rsidP="00087A2F">
      <w:pPr>
        <w:numPr>
          <w:ilvl w:val="0"/>
          <w:numId w:val="6"/>
        </w:numPr>
        <w:tabs>
          <w:tab w:val="num" w:pos="540"/>
        </w:tabs>
        <w:spacing w:before="60" w:after="240"/>
        <w:ind w:left="567" w:hanging="397"/>
        <w:jc w:val="both"/>
        <w:rPr>
          <w:lang w:eastAsia="ru-RU"/>
        </w:rPr>
      </w:pPr>
      <w:r w:rsidRPr="002A0271">
        <w:rPr>
          <w:lang w:eastAsia="ru-RU"/>
        </w:rPr>
        <w:t>работник</w:t>
      </w:r>
      <w:r w:rsidR="001A20F8">
        <w:rPr>
          <w:lang w:eastAsia="ru-RU"/>
        </w:rPr>
        <w:t>а</w:t>
      </w:r>
      <w:r w:rsidRPr="002A0271">
        <w:rPr>
          <w:lang w:eastAsia="ru-RU"/>
        </w:rPr>
        <w:t xml:space="preserve">м </w:t>
      </w:r>
      <w:r>
        <w:rPr>
          <w:lang w:eastAsia="ru-RU"/>
        </w:rPr>
        <w:t>подрядной/субподрядной</w:t>
      </w:r>
      <w:r w:rsidRPr="002A0271">
        <w:rPr>
          <w:lang w:eastAsia="ru-RU"/>
        </w:rPr>
        <w:t xml:space="preserve"> организации на территорию категорированных</w:t>
      </w:r>
      <w:r w:rsidR="00BF20D3">
        <w:rPr>
          <w:lang w:eastAsia="ru-RU"/>
        </w:rPr>
        <w:t xml:space="preserve"> согласно Федерального закона от 21.07.2011 № </w:t>
      </w:r>
      <w:r>
        <w:rPr>
          <w:lang w:eastAsia="ru-RU"/>
        </w:rPr>
        <w:t xml:space="preserve">256-ФЗ «О безопасности объектов </w:t>
      </w:r>
      <w:r w:rsidR="00BF20D3">
        <w:rPr>
          <w:lang w:eastAsia="ru-RU"/>
        </w:rPr>
        <w:t>топливно-энергетического комплекса</w:t>
      </w:r>
      <w:r>
        <w:rPr>
          <w:lang w:eastAsia="ru-RU"/>
        </w:rPr>
        <w:t>»</w:t>
      </w:r>
      <w:r w:rsidRPr="002A0271">
        <w:rPr>
          <w:lang w:eastAsia="ru-RU"/>
        </w:rPr>
        <w:t xml:space="preserve"> объектов </w:t>
      </w:r>
      <w:r w:rsidR="00BF459E">
        <w:rPr>
          <w:lang w:eastAsia="ru-RU"/>
        </w:rPr>
        <w:t>ООО </w:t>
      </w:r>
      <w:r>
        <w:rPr>
          <w:lang w:eastAsia="ru-RU"/>
        </w:rPr>
        <w:t>«Славнефть-Красноярскнефтегаз»</w:t>
      </w:r>
      <w:r w:rsidRPr="002A0271">
        <w:rPr>
          <w:lang w:eastAsia="ru-RU"/>
        </w:rPr>
        <w:t xml:space="preserve"> мобильны</w:t>
      </w:r>
      <w:r w:rsidR="005365BF">
        <w:rPr>
          <w:lang w:eastAsia="ru-RU"/>
        </w:rPr>
        <w:t>е</w:t>
      </w:r>
      <w:r w:rsidRPr="002A0271">
        <w:rPr>
          <w:lang w:eastAsia="ru-RU"/>
        </w:rPr>
        <w:t xml:space="preserve"> средств</w:t>
      </w:r>
      <w:r w:rsidR="005365BF">
        <w:rPr>
          <w:lang w:eastAsia="ru-RU"/>
        </w:rPr>
        <w:t>а</w:t>
      </w:r>
      <w:r w:rsidRPr="002A0271">
        <w:rPr>
          <w:lang w:eastAsia="ru-RU"/>
        </w:rPr>
        <w:t xml:space="preserve"> связи, имеющи</w:t>
      </w:r>
      <w:r w:rsidR="005365BF">
        <w:rPr>
          <w:lang w:eastAsia="ru-RU"/>
        </w:rPr>
        <w:t>е</w:t>
      </w:r>
      <w:r w:rsidRPr="002A0271">
        <w:rPr>
          <w:lang w:eastAsia="ru-RU"/>
        </w:rPr>
        <w:t xml:space="preserve"> функцию фото-, видео фиксации.</w:t>
      </w:r>
    </w:p>
    <w:p w14:paraId="2C3A83A3" w14:textId="77777777" w:rsidR="0000363A" w:rsidRPr="002A0271" w:rsidRDefault="0000363A" w:rsidP="00F6663D">
      <w:pPr>
        <w:pStyle w:val="afff3"/>
        <w:spacing w:before="120" w:after="60"/>
        <w:jc w:val="both"/>
      </w:pPr>
      <w:r>
        <w:t>7.4.3. На территории Заказчика запрещается:</w:t>
      </w:r>
    </w:p>
    <w:p w14:paraId="5BD8C5C7" w14:textId="3B8089EB" w:rsidR="0000363A" w:rsidRDefault="0000363A" w:rsidP="00087A2F">
      <w:pPr>
        <w:numPr>
          <w:ilvl w:val="0"/>
          <w:numId w:val="6"/>
        </w:numPr>
        <w:tabs>
          <w:tab w:val="num" w:pos="540"/>
        </w:tabs>
        <w:spacing w:before="60" w:after="60"/>
        <w:ind w:left="567" w:hanging="397"/>
        <w:jc w:val="both"/>
        <w:rPr>
          <w:lang w:eastAsia="ru-RU"/>
        </w:rPr>
      </w:pPr>
      <w:r>
        <w:rPr>
          <w:lang w:eastAsia="ru-RU"/>
        </w:rPr>
        <w:t xml:space="preserve">находиться на </w:t>
      </w:r>
      <w:r w:rsidR="00B75128">
        <w:rPr>
          <w:lang w:eastAsia="ru-RU"/>
        </w:rPr>
        <w:t>объектах</w:t>
      </w:r>
      <w:r>
        <w:rPr>
          <w:lang w:eastAsia="ru-RU"/>
        </w:rPr>
        <w:t xml:space="preserve"> </w:t>
      </w:r>
      <w:r w:rsidR="00BF459E">
        <w:rPr>
          <w:lang w:eastAsia="ru-RU"/>
        </w:rPr>
        <w:t>ООО </w:t>
      </w:r>
      <w:r>
        <w:rPr>
          <w:lang w:eastAsia="ru-RU"/>
        </w:rPr>
        <w:t>«Славнефть-Красноярскнефтегаз» без пропусков, оформленных надлежащим образом, или сверх времени, указанного в пропуске;</w:t>
      </w:r>
    </w:p>
    <w:p w14:paraId="26283AA9" w14:textId="65838FCE" w:rsidR="0000363A" w:rsidRDefault="0000363A" w:rsidP="00087A2F">
      <w:pPr>
        <w:numPr>
          <w:ilvl w:val="0"/>
          <w:numId w:val="6"/>
        </w:numPr>
        <w:tabs>
          <w:tab w:val="num" w:pos="540"/>
        </w:tabs>
        <w:spacing w:before="60" w:after="60"/>
        <w:ind w:left="567" w:hanging="397"/>
        <w:jc w:val="both"/>
        <w:rPr>
          <w:lang w:eastAsia="ru-RU"/>
        </w:rPr>
      </w:pPr>
      <w:r>
        <w:rPr>
          <w:lang w:eastAsia="ru-RU"/>
        </w:rPr>
        <w:t xml:space="preserve">подрядным/субподрядным организациям привлекать охранные предприятия </w:t>
      </w:r>
      <w:r w:rsidR="00597A6A">
        <w:rPr>
          <w:lang w:eastAsia="ru-RU"/>
        </w:rPr>
        <w:t xml:space="preserve">без </w:t>
      </w:r>
      <w:r>
        <w:rPr>
          <w:lang w:eastAsia="ru-RU"/>
        </w:rPr>
        <w:t>согласования с ООФиИТЗ УЭБ;</w:t>
      </w:r>
    </w:p>
    <w:p w14:paraId="705F374A" w14:textId="403985AE" w:rsidR="0000363A" w:rsidRDefault="0000363A" w:rsidP="00087A2F">
      <w:pPr>
        <w:numPr>
          <w:ilvl w:val="0"/>
          <w:numId w:val="6"/>
        </w:numPr>
        <w:tabs>
          <w:tab w:val="num" w:pos="540"/>
        </w:tabs>
        <w:spacing w:before="60" w:after="60"/>
        <w:ind w:left="567" w:hanging="397"/>
        <w:jc w:val="both"/>
        <w:rPr>
          <w:lang w:eastAsia="ru-RU"/>
        </w:rPr>
      </w:pPr>
      <w:r>
        <w:rPr>
          <w:lang w:eastAsia="ru-RU"/>
        </w:rPr>
        <w:t xml:space="preserve">нарушать правила дорожного движения и установленные </w:t>
      </w:r>
      <w:r w:rsidR="00BF459E">
        <w:rPr>
          <w:lang w:eastAsia="ru-RU"/>
        </w:rPr>
        <w:t>ООО </w:t>
      </w:r>
      <w:r>
        <w:rPr>
          <w:lang w:eastAsia="ru-RU"/>
        </w:rPr>
        <w:t xml:space="preserve">«Славнефть-Красноярскнефтегаз» ограничения при перемещении по объектам и месторождениям </w:t>
      </w:r>
      <w:r w:rsidR="00BF459E">
        <w:rPr>
          <w:lang w:eastAsia="ru-RU"/>
        </w:rPr>
        <w:t>ООО </w:t>
      </w:r>
      <w:r>
        <w:rPr>
          <w:lang w:eastAsia="ru-RU"/>
        </w:rPr>
        <w:t>«Славнефть-Красноярскнефтегаз»;</w:t>
      </w:r>
    </w:p>
    <w:p w14:paraId="0FD9002E" w14:textId="77777777" w:rsidR="0000363A" w:rsidRPr="00A76C16" w:rsidRDefault="0000363A" w:rsidP="00087A2F">
      <w:pPr>
        <w:numPr>
          <w:ilvl w:val="0"/>
          <w:numId w:val="6"/>
        </w:numPr>
        <w:tabs>
          <w:tab w:val="num" w:pos="540"/>
        </w:tabs>
        <w:spacing w:before="60" w:after="60"/>
        <w:ind w:left="567" w:hanging="397"/>
        <w:jc w:val="both"/>
        <w:rPr>
          <w:lang w:eastAsia="ru-RU"/>
        </w:rPr>
      </w:pPr>
      <w:r w:rsidRPr="00A76C16">
        <w:rPr>
          <w:lang w:eastAsia="ru-RU"/>
        </w:rPr>
        <w:t>использование тр</w:t>
      </w:r>
      <w:r>
        <w:rPr>
          <w:lang w:eastAsia="ru-RU"/>
        </w:rPr>
        <w:t>анспортных средств и емкостей, из</w:t>
      </w:r>
      <w:r w:rsidRPr="00A76C16">
        <w:rPr>
          <w:lang w:eastAsia="ru-RU"/>
        </w:rPr>
        <w:t xml:space="preserve"> которых происходит утечка ГСМ;</w:t>
      </w:r>
    </w:p>
    <w:p w14:paraId="12E8A693" w14:textId="77777777" w:rsidR="0000363A" w:rsidRPr="00A76C16" w:rsidRDefault="0000363A" w:rsidP="00087A2F">
      <w:pPr>
        <w:numPr>
          <w:ilvl w:val="0"/>
          <w:numId w:val="6"/>
        </w:numPr>
        <w:tabs>
          <w:tab w:val="num" w:pos="540"/>
        </w:tabs>
        <w:spacing w:before="60" w:after="60"/>
        <w:ind w:left="567" w:hanging="397"/>
        <w:jc w:val="both"/>
        <w:rPr>
          <w:lang w:eastAsia="ru-RU"/>
        </w:rPr>
      </w:pPr>
      <w:r>
        <w:rPr>
          <w:lang w:eastAsia="ru-RU"/>
        </w:rPr>
        <w:t xml:space="preserve">несанкционированный </w:t>
      </w:r>
      <w:r w:rsidRPr="00A76C16">
        <w:rPr>
          <w:lang w:eastAsia="ru-RU"/>
        </w:rPr>
        <w:t>розлив ГСМ и других технических жидкостей и химических соединений;</w:t>
      </w:r>
    </w:p>
    <w:p w14:paraId="024B2248" w14:textId="77777777" w:rsidR="0000363A" w:rsidRDefault="0000363A" w:rsidP="00087A2F">
      <w:pPr>
        <w:numPr>
          <w:ilvl w:val="0"/>
          <w:numId w:val="6"/>
        </w:numPr>
        <w:tabs>
          <w:tab w:val="num" w:pos="540"/>
        </w:tabs>
        <w:spacing w:before="60" w:after="60"/>
        <w:ind w:left="567" w:hanging="397"/>
        <w:jc w:val="both"/>
        <w:rPr>
          <w:lang w:eastAsia="ru-RU"/>
        </w:rPr>
      </w:pPr>
      <w:r w:rsidRPr="00A76C16">
        <w:rPr>
          <w:lang w:eastAsia="ru-RU"/>
        </w:rPr>
        <w:t>движение автотранспорта и техники вне</w:t>
      </w:r>
      <w:r>
        <w:rPr>
          <w:lang w:eastAsia="ru-RU"/>
        </w:rPr>
        <w:t xml:space="preserve"> согласованных для проезда</w:t>
      </w:r>
      <w:r w:rsidRPr="00A76C16">
        <w:rPr>
          <w:lang w:eastAsia="ru-RU"/>
        </w:rPr>
        <w:t xml:space="preserve"> дорог;</w:t>
      </w:r>
    </w:p>
    <w:p w14:paraId="176EE592" w14:textId="20626DB1" w:rsidR="0000363A" w:rsidRPr="00A76C16" w:rsidRDefault="0000363A" w:rsidP="00087A2F">
      <w:pPr>
        <w:numPr>
          <w:ilvl w:val="0"/>
          <w:numId w:val="6"/>
        </w:numPr>
        <w:tabs>
          <w:tab w:val="num" w:pos="540"/>
        </w:tabs>
        <w:spacing w:before="60" w:after="60"/>
        <w:ind w:left="567" w:hanging="397"/>
        <w:jc w:val="both"/>
        <w:rPr>
          <w:lang w:eastAsia="ru-RU"/>
        </w:rPr>
      </w:pPr>
      <w:r w:rsidRPr="00A76C16">
        <w:rPr>
          <w:lang w:eastAsia="ru-RU"/>
        </w:rPr>
        <w:t>загрязнение или засорение источников п</w:t>
      </w:r>
      <w:r>
        <w:rPr>
          <w:lang w:eastAsia="ru-RU"/>
        </w:rPr>
        <w:t xml:space="preserve">итьевого водоснабжения, либо </w:t>
      </w:r>
      <w:r w:rsidRPr="00A76C16">
        <w:rPr>
          <w:lang w:eastAsia="ru-RU"/>
        </w:rPr>
        <w:t xml:space="preserve">изменение </w:t>
      </w:r>
      <w:r w:rsidR="00597A6A" w:rsidRPr="00A76C16">
        <w:rPr>
          <w:lang w:eastAsia="ru-RU"/>
        </w:rPr>
        <w:t>их</w:t>
      </w:r>
      <w:r w:rsidR="00597A6A">
        <w:rPr>
          <w:lang w:eastAsia="ru-RU"/>
        </w:rPr>
        <w:t xml:space="preserve"> </w:t>
      </w:r>
      <w:r w:rsidRPr="00A76C16">
        <w:rPr>
          <w:lang w:eastAsia="ru-RU"/>
        </w:rPr>
        <w:t>природных свойств, отравление, загрязнение или иная порча земли вредными продуктами хозяйственной или иной деятельности;</w:t>
      </w:r>
    </w:p>
    <w:p w14:paraId="1469DB79" w14:textId="5AFB294D" w:rsidR="0000363A" w:rsidRPr="002A0271" w:rsidRDefault="0000363A" w:rsidP="00087A2F">
      <w:pPr>
        <w:numPr>
          <w:ilvl w:val="0"/>
          <w:numId w:val="6"/>
        </w:numPr>
        <w:tabs>
          <w:tab w:val="num" w:pos="540"/>
        </w:tabs>
        <w:spacing w:before="60" w:after="60"/>
        <w:ind w:left="567" w:hanging="397"/>
        <w:jc w:val="both"/>
        <w:rPr>
          <w:lang w:eastAsia="ru-RU"/>
        </w:rPr>
      </w:pPr>
      <w:r w:rsidRPr="00A76C16">
        <w:rPr>
          <w:lang w:eastAsia="ru-RU"/>
        </w:rPr>
        <w:t xml:space="preserve">проезд </w:t>
      </w:r>
      <w:r w:rsidRPr="002A0271">
        <w:rPr>
          <w:lang w:eastAsia="ru-RU"/>
        </w:rPr>
        <w:t xml:space="preserve">на территорию взрывопожароопасных объектов Заказчика автотранспорта, </w:t>
      </w:r>
      <w:r w:rsidR="00597A6A" w:rsidRPr="002A0271">
        <w:rPr>
          <w:lang w:eastAsia="ru-RU"/>
        </w:rPr>
        <w:t>не</w:t>
      </w:r>
      <w:r w:rsidR="00597A6A">
        <w:rPr>
          <w:lang w:eastAsia="ru-RU"/>
        </w:rPr>
        <w:t xml:space="preserve"> </w:t>
      </w:r>
      <w:r w:rsidRPr="002A0271">
        <w:rPr>
          <w:lang w:eastAsia="ru-RU"/>
        </w:rPr>
        <w:t>оборудованного или с просроченным сроком действия искрогасителями;</w:t>
      </w:r>
    </w:p>
    <w:p w14:paraId="3C157BBC" w14:textId="5DE973D5" w:rsidR="0000363A" w:rsidRPr="002A0271" w:rsidRDefault="0000363A" w:rsidP="00087A2F">
      <w:pPr>
        <w:numPr>
          <w:ilvl w:val="0"/>
          <w:numId w:val="6"/>
        </w:numPr>
        <w:tabs>
          <w:tab w:val="num" w:pos="540"/>
        </w:tabs>
        <w:spacing w:before="60" w:after="60"/>
        <w:ind w:left="567" w:hanging="397"/>
        <w:jc w:val="both"/>
        <w:rPr>
          <w:lang w:eastAsia="ru-RU"/>
        </w:rPr>
      </w:pPr>
      <w:r w:rsidRPr="002A0271">
        <w:rPr>
          <w:lang w:eastAsia="ru-RU"/>
        </w:rPr>
        <w:t xml:space="preserve">самовольное возведение строений, устройство жилых, служебных помещений, стоянок транспортных средств и складских территорий без согласования со структурными подразделениями </w:t>
      </w:r>
      <w:r w:rsidR="00BF459E">
        <w:rPr>
          <w:lang w:eastAsia="ru-RU"/>
        </w:rPr>
        <w:t>ООО </w:t>
      </w:r>
      <w:r>
        <w:rPr>
          <w:lang w:eastAsia="ru-RU"/>
        </w:rPr>
        <w:t>«Славнефть-Красноярскнефтегаз»</w:t>
      </w:r>
      <w:r w:rsidRPr="002A0271">
        <w:rPr>
          <w:lang w:eastAsia="ru-RU"/>
        </w:rPr>
        <w:t>;</w:t>
      </w:r>
    </w:p>
    <w:p w14:paraId="1F38BFC7" w14:textId="605936EE" w:rsidR="0000363A" w:rsidRPr="002A0271" w:rsidRDefault="0000363A" w:rsidP="00087A2F">
      <w:pPr>
        <w:numPr>
          <w:ilvl w:val="0"/>
          <w:numId w:val="6"/>
        </w:numPr>
        <w:tabs>
          <w:tab w:val="num" w:pos="540"/>
        </w:tabs>
        <w:spacing w:before="60" w:after="60"/>
        <w:ind w:left="567" w:hanging="397"/>
        <w:jc w:val="both"/>
        <w:rPr>
          <w:lang w:eastAsia="ru-RU"/>
        </w:rPr>
      </w:pPr>
      <w:r w:rsidRPr="002A0271">
        <w:rPr>
          <w:lang w:eastAsia="ru-RU"/>
        </w:rPr>
        <w:t>употребление, хранение, изготовление, перемещение и распространение спиртных и</w:t>
      </w:r>
      <w:r w:rsidR="009B69D8" w:rsidRPr="00AD7FCE">
        <w:rPr>
          <w:lang w:eastAsia="ru-RU"/>
        </w:rPr>
        <w:t> </w:t>
      </w:r>
      <w:r w:rsidRPr="002A0271">
        <w:rPr>
          <w:lang w:eastAsia="ru-RU"/>
        </w:rPr>
        <w:t xml:space="preserve">слабоалкогольных напитков (включая пиво), спиртосодержащих жидкостей, наркотических веществ, сильнодействующих и ядовитых веществ, потенциально опасных психоактивных веществ, а также </w:t>
      </w:r>
      <w:r>
        <w:rPr>
          <w:lang w:eastAsia="ru-RU"/>
        </w:rPr>
        <w:t xml:space="preserve">проход/проезд и </w:t>
      </w:r>
      <w:r w:rsidRPr="002A0271">
        <w:rPr>
          <w:lang w:eastAsia="ru-RU"/>
        </w:rPr>
        <w:t>нахождение в состоянии алкогольного, наркотического, токсического опьянения;</w:t>
      </w:r>
    </w:p>
    <w:p w14:paraId="5F21FF05" w14:textId="77777777" w:rsidR="0000363A" w:rsidRPr="002A0271" w:rsidRDefault="0000363A" w:rsidP="00087A2F">
      <w:pPr>
        <w:numPr>
          <w:ilvl w:val="0"/>
          <w:numId w:val="6"/>
        </w:numPr>
        <w:tabs>
          <w:tab w:val="num" w:pos="540"/>
        </w:tabs>
        <w:spacing w:before="60" w:after="60"/>
        <w:ind w:left="567" w:hanging="397"/>
        <w:jc w:val="both"/>
        <w:rPr>
          <w:lang w:eastAsia="ru-RU"/>
        </w:rPr>
      </w:pPr>
      <w:r w:rsidRPr="002A0271">
        <w:rPr>
          <w:lang w:eastAsia="ru-RU"/>
        </w:rPr>
        <w:t>употребление, изготовление, хранение, перемещение и распространение курительных смесей, табачных изделий типа «Насвай», «Снюс»;</w:t>
      </w:r>
    </w:p>
    <w:p w14:paraId="364158D4" w14:textId="4B1AB335" w:rsidR="0000363A" w:rsidRDefault="0000363A" w:rsidP="00087A2F">
      <w:pPr>
        <w:numPr>
          <w:ilvl w:val="0"/>
          <w:numId w:val="6"/>
        </w:numPr>
        <w:tabs>
          <w:tab w:val="num" w:pos="540"/>
        </w:tabs>
        <w:spacing w:before="60" w:after="60"/>
        <w:ind w:left="567" w:hanging="397"/>
        <w:jc w:val="both"/>
        <w:rPr>
          <w:lang w:eastAsia="ru-RU"/>
        </w:rPr>
      </w:pPr>
      <w:r w:rsidRPr="002A0271">
        <w:rPr>
          <w:lang w:eastAsia="ru-RU"/>
        </w:rPr>
        <w:t xml:space="preserve">самовольная рубка, уничтожение, повреждение до степени прекращения роста лесных </w:t>
      </w:r>
      <w:r w:rsidR="00597A6A" w:rsidRPr="002A0271">
        <w:rPr>
          <w:lang w:eastAsia="ru-RU"/>
        </w:rPr>
        <w:t>и</w:t>
      </w:r>
      <w:r w:rsidR="00597A6A">
        <w:rPr>
          <w:lang w:eastAsia="ru-RU"/>
        </w:rPr>
        <w:t xml:space="preserve"> </w:t>
      </w:r>
      <w:r w:rsidRPr="002A0271">
        <w:rPr>
          <w:lang w:eastAsia="ru-RU"/>
        </w:rPr>
        <w:t>иных насаждений, а также осуществление заготовки</w:t>
      </w:r>
      <w:r w:rsidRPr="00A76C16">
        <w:rPr>
          <w:lang w:eastAsia="ru-RU"/>
        </w:rPr>
        <w:t xml:space="preserve"> и сбора дикорастущих плодов, ягод, орехов, грибов, других лесных ресурсо</w:t>
      </w:r>
      <w:r>
        <w:rPr>
          <w:lang w:eastAsia="ru-RU"/>
        </w:rPr>
        <w:t>в, не древесных лесных ресурсов;</w:t>
      </w:r>
    </w:p>
    <w:p w14:paraId="03F99A15" w14:textId="77777777" w:rsidR="0000363A" w:rsidRPr="00A76C16" w:rsidRDefault="0000363A" w:rsidP="00087A2F">
      <w:pPr>
        <w:numPr>
          <w:ilvl w:val="0"/>
          <w:numId w:val="6"/>
        </w:numPr>
        <w:tabs>
          <w:tab w:val="num" w:pos="540"/>
        </w:tabs>
        <w:spacing w:before="60" w:after="60"/>
        <w:ind w:left="567" w:hanging="397"/>
        <w:jc w:val="both"/>
        <w:rPr>
          <w:lang w:eastAsia="ru-RU"/>
        </w:rPr>
      </w:pPr>
      <w:r>
        <w:rPr>
          <w:lang w:eastAsia="ru-RU"/>
        </w:rPr>
        <w:t>несанкционированный сбор, накопление и хранение лома цветного и чёрного металлов;</w:t>
      </w:r>
    </w:p>
    <w:p w14:paraId="1998BBAC" w14:textId="3D20FACF" w:rsidR="0000363A" w:rsidRDefault="0000363A" w:rsidP="00087A2F">
      <w:pPr>
        <w:numPr>
          <w:ilvl w:val="0"/>
          <w:numId w:val="6"/>
        </w:numPr>
        <w:tabs>
          <w:tab w:val="num" w:pos="540"/>
        </w:tabs>
        <w:spacing w:before="60" w:after="60"/>
        <w:ind w:left="567" w:hanging="397"/>
        <w:jc w:val="both"/>
        <w:rPr>
          <w:lang w:eastAsia="ru-RU"/>
        </w:rPr>
      </w:pPr>
      <w:r w:rsidRPr="0055365C">
        <w:rPr>
          <w:lang w:eastAsia="ru-RU"/>
        </w:rPr>
        <w:t xml:space="preserve">добыча (вылов) водных биологических ресурсов, охота на птиц и зверей. Под добычей (выловом) водных и иных биологических ресурсов, следует понимать любые действия, направленные на их изъятие из среды обитания и (или) завладение ими (работник </w:t>
      </w:r>
      <w:r w:rsidR="00BF459E">
        <w:rPr>
          <w:lang w:eastAsia="ru-RU"/>
        </w:rPr>
        <w:t>ООО </w:t>
      </w:r>
      <w:r>
        <w:rPr>
          <w:lang w:eastAsia="ru-RU"/>
        </w:rPr>
        <w:t>«Славнефть-Красноярскнефтегаз»</w:t>
      </w:r>
      <w:r w:rsidRPr="0055365C">
        <w:rPr>
          <w:lang w:eastAsia="ru-RU"/>
        </w:rPr>
        <w:t xml:space="preserve"> или подрядной</w:t>
      </w:r>
      <w:r>
        <w:rPr>
          <w:lang w:eastAsia="ru-RU"/>
        </w:rPr>
        <w:t>/субподрядной</w:t>
      </w:r>
      <w:r w:rsidRPr="0055365C">
        <w:rPr>
          <w:lang w:eastAsia="ru-RU"/>
        </w:rPr>
        <w:t xml:space="preserve"> организации не</w:t>
      </w:r>
      <w:r w:rsidR="009B69D8" w:rsidRPr="00AD7FCE">
        <w:rPr>
          <w:lang w:eastAsia="ru-RU"/>
        </w:rPr>
        <w:t> </w:t>
      </w:r>
      <w:r w:rsidRPr="0055365C">
        <w:rPr>
          <w:lang w:eastAsia="ru-RU"/>
        </w:rPr>
        <w:t xml:space="preserve">считается совершившим факт завладения водными и иными биологическими ресурсами при предоставлении документов, подтверждающих факт покупки водных </w:t>
      </w:r>
      <w:r w:rsidR="00597A6A" w:rsidRPr="0055365C">
        <w:rPr>
          <w:lang w:eastAsia="ru-RU"/>
        </w:rPr>
        <w:t>и</w:t>
      </w:r>
      <w:r w:rsidR="00597A6A">
        <w:rPr>
          <w:lang w:eastAsia="ru-RU"/>
        </w:rPr>
        <w:t xml:space="preserve"> </w:t>
      </w:r>
      <w:r w:rsidRPr="0055365C">
        <w:rPr>
          <w:lang w:eastAsia="ru-RU"/>
        </w:rPr>
        <w:t>иных биологических ресурсов). При обнаружении фактов добычи (вылова) водных и</w:t>
      </w:r>
      <w:r w:rsidR="00597A6A">
        <w:rPr>
          <w:lang w:eastAsia="ru-RU"/>
        </w:rPr>
        <w:t xml:space="preserve"> </w:t>
      </w:r>
      <w:r w:rsidRPr="0055365C">
        <w:rPr>
          <w:lang w:eastAsia="ru-RU"/>
        </w:rPr>
        <w:t xml:space="preserve">иных биологических ресурсов работники </w:t>
      </w:r>
      <w:r w:rsidR="00BF459E">
        <w:rPr>
          <w:lang w:eastAsia="ru-RU"/>
        </w:rPr>
        <w:t>ООО </w:t>
      </w:r>
      <w:r>
        <w:rPr>
          <w:lang w:eastAsia="ru-RU"/>
        </w:rPr>
        <w:t>«Славнефть-Красноярскнефтегаз»</w:t>
      </w:r>
      <w:r w:rsidRPr="0055365C">
        <w:rPr>
          <w:lang w:eastAsia="ru-RU"/>
        </w:rPr>
        <w:t xml:space="preserve"> и/или подрядных</w:t>
      </w:r>
      <w:r>
        <w:rPr>
          <w:lang w:eastAsia="ru-RU"/>
        </w:rPr>
        <w:t>/субподрядных</w:t>
      </w:r>
      <w:r w:rsidRPr="0055365C">
        <w:rPr>
          <w:lang w:eastAsia="ru-RU"/>
        </w:rPr>
        <w:t xml:space="preserve"> организаций обязаны незамедлительно сообщить об</w:t>
      </w:r>
      <w:r w:rsidR="009B69D8" w:rsidRPr="00AD7FCE">
        <w:rPr>
          <w:lang w:eastAsia="ru-RU"/>
        </w:rPr>
        <w:t> </w:t>
      </w:r>
      <w:r w:rsidRPr="0055365C">
        <w:rPr>
          <w:lang w:eastAsia="ru-RU"/>
        </w:rPr>
        <w:t xml:space="preserve">этом в службу </w:t>
      </w:r>
      <w:r>
        <w:rPr>
          <w:lang w:eastAsia="ru-RU"/>
        </w:rPr>
        <w:t>охраны</w:t>
      </w:r>
      <w:r w:rsidRPr="0055365C">
        <w:rPr>
          <w:lang w:eastAsia="ru-RU"/>
        </w:rPr>
        <w:t xml:space="preserve">. Работник </w:t>
      </w:r>
      <w:r w:rsidR="00BF459E">
        <w:rPr>
          <w:lang w:eastAsia="ru-RU"/>
        </w:rPr>
        <w:t>ООО </w:t>
      </w:r>
      <w:r>
        <w:rPr>
          <w:lang w:eastAsia="ru-RU"/>
        </w:rPr>
        <w:t>«Славнефть-Красноярскнефтегаз»</w:t>
      </w:r>
      <w:r w:rsidRPr="0055365C">
        <w:rPr>
          <w:lang w:eastAsia="ru-RU"/>
        </w:rPr>
        <w:t xml:space="preserve"> </w:t>
      </w:r>
      <w:r w:rsidR="00597A6A" w:rsidRPr="0055365C">
        <w:rPr>
          <w:lang w:eastAsia="ru-RU"/>
        </w:rPr>
        <w:t>или</w:t>
      </w:r>
      <w:r w:rsidR="00597A6A">
        <w:rPr>
          <w:lang w:eastAsia="ru-RU"/>
        </w:rPr>
        <w:t xml:space="preserve"> </w:t>
      </w:r>
      <w:r w:rsidRPr="0055365C">
        <w:rPr>
          <w:lang w:eastAsia="ru-RU"/>
        </w:rPr>
        <w:t>подрядной</w:t>
      </w:r>
      <w:r>
        <w:rPr>
          <w:lang w:eastAsia="ru-RU"/>
        </w:rPr>
        <w:t>/субподрядной</w:t>
      </w:r>
      <w:r w:rsidRPr="0055365C">
        <w:rPr>
          <w:lang w:eastAsia="ru-RU"/>
        </w:rPr>
        <w:t xml:space="preserve"> организации не вправе самостоятельно без участия службы </w:t>
      </w:r>
      <w:r>
        <w:rPr>
          <w:lang w:eastAsia="ru-RU"/>
        </w:rPr>
        <w:t>охраны</w:t>
      </w:r>
      <w:r w:rsidRPr="0055365C">
        <w:rPr>
          <w:lang w:eastAsia="ru-RU"/>
        </w:rPr>
        <w:t xml:space="preserve"> извлекать орудия лова (сети, ловушки и пр.), а также продукцию лова - биологические ресурсы, находящиеся в средствах лова. Самостоятельное извлечение является добычей (выловом) биологических ресурсов</w:t>
      </w:r>
      <w:r>
        <w:rPr>
          <w:lang w:eastAsia="ru-RU"/>
        </w:rPr>
        <w:t>;</w:t>
      </w:r>
    </w:p>
    <w:p w14:paraId="13647720" w14:textId="77777777" w:rsidR="0000363A" w:rsidRDefault="0000363A" w:rsidP="00087A2F">
      <w:pPr>
        <w:numPr>
          <w:ilvl w:val="0"/>
          <w:numId w:val="6"/>
        </w:numPr>
        <w:tabs>
          <w:tab w:val="num" w:pos="540"/>
        </w:tabs>
        <w:spacing w:before="60" w:after="60"/>
        <w:ind w:left="567" w:hanging="397"/>
        <w:jc w:val="both"/>
        <w:rPr>
          <w:lang w:eastAsia="ru-RU"/>
        </w:rPr>
      </w:pPr>
      <w:r>
        <w:rPr>
          <w:lang w:eastAsia="ru-RU"/>
        </w:rPr>
        <w:t>фото и видеосъёмка (в том числе на мобильный телефон) без соответствующего согласования с УЭБ;</w:t>
      </w:r>
    </w:p>
    <w:p w14:paraId="103ABE9A" w14:textId="77777777" w:rsidR="0000363A" w:rsidRDefault="0000363A" w:rsidP="00087A2F">
      <w:pPr>
        <w:numPr>
          <w:ilvl w:val="0"/>
          <w:numId w:val="6"/>
        </w:numPr>
        <w:tabs>
          <w:tab w:val="num" w:pos="540"/>
        </w:tabs>
        <w:spacing w:before="60" w:after="60"/>
        <w:ind w:left="567" w:hanging="397"/>
        <w:jc w:val="both"/>
        <w:rPr>
          <w:lang w:eastAsia="ru-RU"/>
        </w:rPr>
      </w:pPr>
      <w:r w:rsidRPr="000136B6">
        <w:rPr>
          <w:lang w:eastAsia="ru-RU"/>
        </w:rPr>
        <w:t>выбрасывать в мусорные корзины (ящики) служебную документацию</w:t>
      </w:r>
      <w:r>
        <w:rPr>
          <w:lang w:eastAsia="ru-RU"/>
        </w:rPr>
        <w:t>;</w:t>
      </w:r>
    </w:p>
    <w:p w14:paraId="38AEC15C" w14:textId="77777777" w:rsidR="0000363A" w:rsidRPr="000136B6" w:rsidRDefault="0000363A" w:rsidP="00087A2F">
      <w:pPr>
        <w:numPr>
          <w:ilvl w:val="0"/>
          <w:numId w:val="6"/>
        </w:numPr>
        <w:tabs>
          <w:tab w:val="num" w:pos="540"/>
        </w:tabs>
        <w:spacing w:before="60" w:after="60"/>
        <w:ind w:left="567" w:hanging="397"/>
        <w:jc w:val="both"/>
        <w:rPr>
          <w:lang w:eastAsia="ru-RU"/>
        </w:rPr>
      </w:pPr>
      <w:r w:rsidRPr="000136B6">
        <w:rPr>
          <w:lang w:eastAsia="ru-RU"/>
        </w:rPr>
        <w:t xml:space="preserve">оставлять двери, оборудованные </w:t>
      </w:r>
      <w:r>
        <w:rPr>
          <w:lang w:eastAsia="ru-RU"/>
        </w:rPr>
        <w:t>СКУД</w:t>
      </w:r>
      <w:r w:rsidRPr="000136B6">
        <w:rPr>
          <w:lang w:eastAsia="ru-RU"/>
        </w:rPr>
        <w:t>, открытыми после прохода;</w:t>
      </w:r>
    </w:p>
    <w:p w14:paraId="233CAEBB" w14:textId="6FB529BB" w:rsidR="0000363A" w:rsidRPr="000136B6" w:rsidRDefault="0000363A" w:rsidP="00087A2F">
      <w:pPr>
        <w:numPr>
          <w:ilvl w:val="0"/>
          <w:numId w:val="6"/>
        </w:numPr>
        <w:tabs>
          <w:tab w:val="num" w:pos="540"/>
        </w:tabs>
        <w:spacing w:before="60" w:after="60"/>
        <w:ind w:left="567" w:hanging="397"/>
        <w:jc w:val="both"/>
        <w:rPr>
          <w:lang w:eastAsia="ru-RU"/>
        </w:rPr>
      </w:pPr>
      <w:r w:rsidRPr="002D0328">
        <w:rPr>
          <w:lang w:eastAsia="ru-RU"/>
        </w:rPr>
        <w:t xml:space="preserve">оставлять включенной оргтехнику и бытовые электроприборы, а также оставлять </w:t>
      </w:r>
      <w:r w:rsidR="00597A6A" w:rsidRPr="002D0328">
        <w:rPr>
          <w:lang w:eastAsia="ru-RU"/>
        </w:rPr>
        <w:t>без</w:t>
      </w:r>
      <w:r w:rsidR="00597A6A">
        <w:rPr>
          <w:lang w:eastAsia="ru-RU"/>
        </w:rPr>
        <w:t xml:space="preserve"> </w:t>
      </w:r>
      <w:r w:rsidRPr="002D0328">
        <w:rPr>
          <w:lang w:eastAsia="ru-RU"/>
        </w:rPr>
        <w:t>надзора открытыми окна и форточки во время обеденного перерыва и после окончания рабочего дня;</w:t>
      </w:r>
    </w:p>
    <w:p w14:paraId="6A07FA46" w14:textId="77777777" w:rsidR="0000363A" w:rsidRPr="000136B6" w:rsidRDefault="0000363A" w:rsidP="00087A2F">
      <w:pPr>
        <w:numPr>
          <w:ilvl w:val="0"/>
          <w:numId w:val="6"/>
        </w:numPr>
        <w:tabs>
          <w:tab w:val="num" w:pos="540"/>
        </w:tabs>
        <w:spacing w:before="60" w:after="60"/>
        <w:ind w:left="567" w:hanging="397"/>
        <w:jc w:val="both"/>
        <w:rPr>
          <w:lang w:eastAsia="ru-RU"/>
        </w:rPr>
      </w:pPr>
      <w:r w:rsidRPr="002D0328">
        <w:rPr>
          <w:lang w:eastAsia="ru-RU"/>
        </w:rPr>
        <w:t>оставлять ключи от помещений, шкафов и сейфов в «условных местах» или передавать их другим лицам;</w:t>
      </w:r>
    </w:p>
    <w:p w14:paraId="4F192E10" w14:textId="5F73EC90" w:rsidR="0000363A" w:rsidRPr="002D0328" w:rsidRDefault="0000363A" w:rsidP="00087A2F">
      <w:pPr>
        <w:numPr>
          <w:ilvl w:val="0"/>
          <w:numId w:val="6"/>
        </w:numPr>
        <w:tabs>
          <w:tab w:val="num" w:pos="540"/>
        </w:tabs>
        <w:spacing w:before="60" w:after="60"/>
        <w:ind w:left="567" w:hanging="397"/>
        <w:jc w:val="both"/>
        <w:rPr>
          <w:lang w:eastAsia="ru-RU"/>
        </w:rPr>
      </w:pPr>
      <w:r w:rsidRPr="002D0328">
        <w:rPr>
          <w:lang w:eastAsia="ru-RU"/>
        </w:rPr>
        <w:t>приносить с собой предметы или товары</w:t>
      </w:r>
      <w:r w:rsidR="00B75128">
        <w:rPr>
          <w:lang w:eastAsia="ru-RU"/>
        </w:rPr>
        <w:t xml:space="preserve"> с целью организации их</w:t>
      </w:r>
      <w:r w:rsidRPr="002D0328">
        <w:rPr>
          <w:lang w:eastAsia="ru-RU"/>
        </w:rPr>
        <w:t xml:space="preserve"> продажи на рабочем месте;</w:t>
      </w:r>
    </w:p>
    <w:p w14:paraId="14090577" w14:textId="77777777" w:rsidR="0000363A" w:rsidRPr="002D0328" w:rsidRDefault="0000363A" w:rsidP="00087A2F">
      <w:pPr>
        <w:numPr>
          <w:ilvl w:val="0"/>
          <w:numId w:val="6"/>
        </w:numPr>
        <w:tabs>
          <w:tab w:val="num" w:pos="540"/>
        </w:tabs>
        <w:spacing w:before="60" w:after="60"/>
        <w:ind w:left="567" w:hanging="397"/>
        <w:jc w:val="both"/>
        <w:rPr>
          <w:lang w:eastAsia="ru-RU"/>
        </w:rPr>
      </w:pPr>
      <w:r w:rsidRPr="002D0328">
        <w:rPr>
          <w:lang w:eastAsia="ru-RU"/>
        </w:rPr>
        <w:t>самовольно снимать установленные в помещениях датчики охранной, пожарной сигнализации и отключать СКУД;</w:t>
      </w:r>
    </w:p>
    <w:p w14:paraId="39235E0E" w14:textId="5C4BF275" w:rsidR="0000363A" w:rsidRPr="000136B6" w:rsidRDefault="0000363A" w:rsidP="00087A2F">
      <w:pPr>
        <w:numPr>
          <w:ilvl w:val="0"/>
          <w:numId w:val="6"/>
        </w:numPr>
        <w:tabs>
          <w:tab w:val="num" w:pos="540"/>
        </w:tabs>
        <w:spacing w:before="60" w:after="60"/>
        <w:ind w:left="567" w:hanging="397"/>
        <w:jc w:val="both"/>
        <w:rPr>
          <w:lang w:eastAsia="ru-RU"/>
        </w:rPr>
      </w:pPr>
      <w:r w:rsidRPr="000136B6">
        <w:rPr>
          <w:lang w:eastAsia="ru-RU"/>
        </w:rPr>
        <w:t>осуществлять въезд на территорию объект</w:t>
      </w:r>
      <w:r>
        <w:rPr>
          <w:lang w:eastAsia="ru-RU"/>
        </w:rPr>
        <w:t>ов</w:t>
      </w:r>
      <w:r w:rsidRPr="000136B6">
        <w:rPr>
          <w:lang w:eastAsia="ru-RU"/>
        </w:rPr>
        <w:t xml:space="preserve"> на личном автотранспорте, хранить </w:t>
      </w:r>
      <w:r w:rsidR="00597A6A" w:rsidRPr="000136B6">
        <w:rPr>
          <w:lang w:eastAsia="ru-RU"/>
        </w:rPr>
        <w:t>и</w:t>
      </w:r>
      <w:r w:rsidR="00597A6A">
        <w:rPr>
          <w:lang w:eastAsia="ru-RU"/>
        </w:rPr>
        <w:t xml:space="preserve"> </w:t>
      </w:r>
      <w:r w:rsidRPr="000136B6">
        <w:rPr>
          <w:lang w:eastAsia="ru-RU"/>
        </w:rPr>
        <w:t>содержать личный и сторонний автотранспорт в служебных гаражах и других сооружениях;</w:t>
      </w:r>
    </w:p>
    <w:p w14:paraId="1CDBFEED" w14:textId="5D4C8025" w:rsidR="0000363A" w:rsidRPr="000136B6" w:rsidRDefault="0000363A" w:rsidP="00087A2F">
      <w:pPr>
        <w:numPr>
          <w:ilvl w:val="0"/>
          <w:numId w:val="6"/>
        </w:numPr>
        <w:tabs>
          <w:tab w:val="num" w:pos="540"/>
        </w:tabs>
        <w:spacing w:before="60" w:after="60"/>
        <w:ind w:left="567" w:hanging="397"/>
        <w:jc w:val="both"/>
        <w:rPr>
          <w:lang w:eastAsia="ru-RU"/>
        </w:rPr>
      </w:pPr>
      <w:r w:rsidRPr="000136B6">
        <w:rPr>
          <w:lang w:eastAsia="ru-RU"/>
        </w:rPr>
        <w:t>засорять территорию и помещения объекта строительными отходами, а также загромождать</w:t>
      </w:r>
      <w:r>
        <w:rPr>
          <w:lang w:eastAsia="ru-RU"/>
        </w:rPr>
        <w:t xml:space="preserve"> </w:t>
      </w:r>
      <w:r w:rsidRPr="000136B6">
        <w:rPr>
          <w:lang w:eastAsia="ru-RU"/>
        </w:rPr>
        <w:t>основные и запасные выходы и проходы (выезды) предметами или</w:t>
      </w:r>
      <w:r w:rsidR="00AF4093">
        <w:rPr>
          <w:lang w:eastAsia="ru-RU"/>
        </w:rPr>
        <w:t> </w:t>
      </w:r>
      <w:r w:rsidRPr="000136B6">
        <w:rPr>
          <w:lang w:eastAsia="ru-RU"/>
        </w:rPr>
        <w:t>транспортом, затрудняющими движение людей и</w:t>
      </w:r>
      <w:r>
        <w:rPr>
          <w:lang w:eastAsia="ru-RU"/>
        </w:rPr>
        <w:t xml:space="preserve"> </w:t>
      </w:r>
      <w:r w:rsidRPr="000136B6">
        <w:rPr>
          <w:lang w:eastAsia="ru-RU"/>
        </w:rPr>
        <w:t>могущими вызвать возгорание;</w:t>
      </w:r>
    </w:p>
    <w:p w14:paraId="3ECF9AA5" w14:textId="56DE1742" w:rsidR="0000363A" w:rsidRDefault="0000363A" w:rsidP="00087A2F">
      <w:pPr>
        <w:numPr>
          <w:ilvl w:val="0"/>
          <w:numId w:val="6"/>
        </w:numPr>
        <w:tabs>
          <w:tab w:val="num" w:pos="540"/>
        </w:tabs>
        <w:spacing w:before="60" w:after="60"/>
        <w:ind w:left="567" w:hanging="397"/>
        <w:jc w:val="both"/>
        <w:rPr>
          <w:lang w:eastAsia="ru-RU"/>
        </w:rPr>
      </w:pPr>
      <w:r w:rsidRPr="000136B6">
        <w:rPr>
          <w:lang w:eastAsia="ru-RU"/>
        </w:rPr>
        <w:t xml:space="preserve">проводить какие-либо работы в запретной зоне периметрального ограждения </w:t>
      </w:r>
      <w:r w:rsidR="001A20F8">
        <w:rPr>
          <w:lang w:eastAsia="ru-RU"/>
        </w:rPr>
        <w:t xml:space="preserve">объектов, </w:t>
      </w:r>
      <w:r w:rsidRPr="000136B6">
        <w:rPr>
          <w:lang w:eastAsia="ru-RU"/>
        </w:rPr>
        <w:t>категорированных по Федеральному закону от 21.07.2011 № 256-ФЗ «О безопасности объектов топливно-энергетического комплекса»</w:t>
      </w:r>
      <w:r w:rsidR="001A20F8">
        <w:rPr>
          <w:lang w:eastAsia="ru-RU"/>
        </w:rPr>
        <w:t xml:space="preserve">, </w:t>
      </w:r>
      <w:r w:rsidRPr="000136B6">
        <w:rPr>
          <w:lang w:eastAsia="ru-RU"/>
        </w:rPr>
        <w:t xml:space="preserve">без согласования с </w:t>
      </w:r>
      <w:r>
        <w:rPr>
          <w:lang w:eastAsia="ru-RU"/>
        </w:rPr>
        <w:t>У</w:t>
      </w:r>
      <w:r w:rsidRPr="000136B6">
        <w:rPr>
          <w:lang w:eastAsia="ru-RU"/>
        </w:rPr>
        <w:t>ЭБ;</w:t>
      </w:r>
    </w:p>
    <w:p w14:paraId="3D6C8FE5" w14:textId="2304546B" w:rsidR="0000363A" w:rsidRPr="002A0271" w:rsidRDefault="0000363A" w:rsidP="00087A2F">
      <w:pPr>
        <w:numPr>
          <w:ilvl w:val="0"/>
          <w:numId w:val="6"/>
        </w:numPr>
        <w:tabs>
          <w:tab w:val="num" w:pos="540"/>
        </w:tabs>
        <w:spacing w:before="60" w:after="60"/>
        <w:ind w:left="567" w:hanging="397"/>
        <w:jc w:val="both"/>
        <w:rPr>
          <w:lang w:eastAsia="ru-RU"/>
        </w:rPr>
      </w:pPr>
      <w:r w:rsidRPr="000136B6">
        <w:rPr>
          <w:lang w:eastAsia="ru-RU"/>
        </w:rPr>
        <w:t xml:space="preserve">разведение и содержание собак и иных животных, а также создание условий </w:t>
      </w:r>
      <w:r w:rsidR="00597A6A" w:rsidRPr="000136B6">
        <w:rPr>
          <w:lang w:eastAsia="ru-RU"/>
        </w:rPr>
        <w:t>для</w:t>
      </w:r>
      <w:r w:rsidR="00597A6A">
        <w:rPr>
          <w:lang w:eastAsia="ru-RU"/>
        </w:rPr>
        <w:t xml:space="preserve"> </w:t>
      </w:r>
      <w:r w:rsidR="00597A6A" w:rsidRPr="000136B6">
        <w:rPr>
          <w:lang w:eastAsia="ru-RU"/>
        </w:rPr>
        <w:t>их</w:t>
      </w:r>
      <w:r w:rsidR="00597A6A">
        <w:rPr>
          <w:lang w:eastAsia="ru-RU"/>
        </w:rPr>
        <w:t xml:space="preserve"> </w:t>
      </w:r>
      <w:r w:rsidRPr="000136B6">
        <w:rPr>
          <w:lang w:eastAsia="ru-RU"/>
        </w:rPr>
        <w:t>проживания и пропитания, в том числе путем размещения (хранения) бытовых</w:t>
      </w:r>
      <w:r>
        <w:rPr>
          <w:lang w:eastAsia="ru-RU"/>
        </w:rPr>
        <w:t xml:space="preserve"> отходов вне установленных мест</w:t>
      </w:r>
      <w:r w:rsidRPr="002A0271">
        <w:rPr>
          <w:lang w:eastAsia="ru-RU"/>
        </w:rPr>
        <w:t>;</w:t>
      </w:r>
    </w:p>
    <w:p w14:paraId="08D929DF" w14:textId="5A46C189" w:rsidR="0000363A" w:rsidRDefault="0000363A" w:rsidP="00087A2F">
      <w:pPr>
        <w:numPr>
          <w:ilvl w:val="0"/>
          <w:numId w:val="6"/>
        </w:numPr>
        <w:tabs>
          <w:tab w:val="num" w:pos="540"/>
        </w:tabs>
        <w:spacing w:before="60" w:after="60"/>
        <w:ind w:left="567" w:hanging="397"/>
        <w:jc w:val="both"/>
        <w:rPr>
          <w:lang w:eastAsia="ru-RU"/>
        </w:rPr>
      </w:pPr>
      <w:r w:rsidRPr="002A0271">
        <w:rPr>
          <w:lang w:eastAsia="ru-RU"/>
        </w:rPr>
        <w:t xml:space="preserve">совершать иные противоправные действия в отношении работников и имущества </w:t>
      </w:r>
      <w:r w:rsidR="00BF459E">
        <w:rPr>
          <w:lang w:eastAsia="ru-RU"/>
        </w:rPr>
        <w:t>ООО </w:t>
      </w:r>
      <w:r>
        <w:rPr>
          <w:lang w:eastAsia="ru-RU"/>
        </w:rPr>
        <w:t>«Славнефть-Красноярскнефтегаз»</w:t>
      </w:r>
      <w:r w:rsidRPr="002A0271">
        <w:rPr>
          <w:lang w:eastAsia="ru-RU"/>
        </w:rPr>
        <w:t xml:space="preserve">, ответственность за которые предусмотрена </w:t>
      </w:r>
      <w:r w:rsidRPr="00F913CC">
        <w:rPr>
          <w:lang w:eastAsia="ru-RU"/>
        </w:rPr>
        <w:t>УК</w:t>
      </w:r>
      <w:r w:rsidR="009B69D8" w:rsidRPr="00F913CC">
        <w:rPr>
          <w:lang w:eastAsia="ru-RU"/>
        </w:rPr>
        <w:t> </w:t>
      </w:r>
      <w:r w:rsidRPr="00F913CC">
        <w:rPr>
          <w:lang w:eastAsia="ru-RU"/>
        </w:rPr>
        <w:t>РФ или КоАП РФ.</w:t>
      </w:r>
      <w:r w:rsidRPr="002A0271">
        <w:rPr>
          <w:lang w:eastAsia="ru-RU"/>
        </w:rPr>
        <w:t xml:space="preserve"> Факт совершения противоправного деяния подтверждается вступившим в силу приговором суда, постановлением о прекращении уголовного дела и</w:t>
      </w:r>
      <w:r w:rsidR="009B69D8" w:rsidRPr="00AD7FCE">
        <w:rPr>
          <w:lang w:eastAsia="ru-RU"/>
        </w:rPr>
        <w:t> </w:t>
      </w:r>
      <w:r w:rsidRPr="002A0271">
        <w:rPr>
          <w:lang w:eastAsia="ru-RU"/>
        </w:rPr>
        <w:t>назначении виновному меры уголовно-правового характера, или постановлением об</w:t>
      </w:r>
      <w:r w:rsidR="009B69D8" w:rsidRPr="00AD7FCE">
        <w:rPr>
          <w:lang w:eastAsia="ru-RU"/>
        </w:rPr>
        <w:t> </w:t>
      </w:r>
      <w:r w:rsidRPr="002A0271">
        <w:rPr>
          <w:lang w:eastAsia="ru-RU"/>
        </w:rPr>
        <w:t xml:space="preserve">административном правонарушении. </w:t>
      </w:r>
    </w:p>
    <w:p w14:paraId="40B97864" w14:textId="5EDABAD8" w:rsidR="00F51FE4" w:rsidRDefault="00F51FE4" w:rsidP="00FC3C33">
      <w:pPr>
        <w:spacing w:before="240"/>
        <w:jc w:val="both"/>
        <w:rPr>
          <w:lang w:eastAsia="ru-RU"/>
        </w:rPr>
      </w:pPr>
      <w:r>
        <w:t>7.4.</w:t>
      </w:r>
      <w:r w:rsidR="00FC3C33">
        <w:t xml:space="preserve">4 </w:t>
      </w:r>
      <w:r w:rsidR="00FC3C33" w:rsidRPr="00FC3C33">
        <w:rPr>
          <w:lang w:eastAsia="ru-RU"/>
        </w:rPr>
        <w:t>Охотники, привлекаемые по договорам подряда и (или) субподряда для защиты работников от диких животных, допускаются на месторождение с оружием и боеприпасами по служебной записке, подписанной заместителем генерального директора курирующей службы и согласованной УЭБ. В служебной записке указываются основания для заезда охотника (заключённые договора, обращения подрядной организации и т.п.), данные об оружии и патронов к нему (разрешительные документы, тип оружия и боеприпасов), а также период и место проживания охотника. Кроме того, в письме указывается как организовано хранение оружия и боеприпасов в месте проживания охотника. Самовольная смена места проживания и (или) нахождение охотника на территории месторождения сверх согласованного УЭБ времени являются нарушением Регламента бизнес-процесса.</w:t>
      </w:r>
    </w:p>
    <w:p w14:paraId="706A95C7" w14:textId="77777777" w:rsidR="00597A6A" w:rsidRDefault="00597A6A" w:rsidP="004E696E">
      <w:pPr>
        <w:pStyle w:val="S0"/>
        <w:rPr>
          <w:rFonts w:eastAsia="Calibri"/>
        </w:rPr>
        <w:sectPr w:rsidR="00597A6A" w:rsidSect="004B4E96">
          <w:pgSz w:w="11906" w:h="16838" w:code="9"/>
          <w:pgMar w:top="567" w:right="1021" w:bottom="567" w:left="1247" w:header="737" w:footer="680" w:gutter="0"/>
          <w:cols w:space="708"/>
          <w:docGrid w:linePitch="360"/>
        </w:sectPr>
      </w:pPr>
    </w:p>
    <w:p w14:paraId="505AFC24" w14:textId="0B94ABBB" w:rsidR="0000363A" w:rsidRPr="00AD7FCE" w:rsidRDefault="0000363A" w:rsidP="00BF459E">
      <w:pPr>
        <w:pStyle w:val="10"/>
      </w:pPr>
      <w:bookmarkStart w:id="71" w:name="_Toc119941524"/>
      <w:bookmarkStart w:id="72" w:name="_Toc184645723"/>
      <w:r w:rsidRPr="00AD7FCE">
        <w:t xml:space="preserve">8. ТРЕБОВАНИЯ К РАБОТНИКАМ </w:t>
      </w:r>
      <w:r w:rsidR="00BF459E">
        <w:t>ООО </w:t>
      </w:r>
      <w:r w:rsidRPr="00AD7FCE">
        <w:t xml:space="preserve">«СЛАВНЕФТЬ-КРАСНОЯРСКНЕФТЕГАЗ», </w:t>
      </w:r>
      <w:r w:rsidR="000649E6" w:rsidRPr="00AD7FCE">
        <w:t>РАБОТНИКАМ</w:t>
      </w:r>
      <w:r w:rsidRPr="00AD7FCE">
        <w:t xml:space="preserve"> ПОДРЯДНЫ</w:t>
      </w:r>
      <w:r w:rsidR="000649E6" w:rsidRPr="00AD7FCE">
        <w:t>Х</w:t>
      </w:r>
      <w:r w:rsidRPr="00AD7FCE">
        <w:t xml:space="preserve"> И ДРУГИ</w:t>
      </w:r>
      <w:r w:rsidR="000649E6" w:rsidRPr="00AD7FCE">
        <w:t>Х</w:t>
      </w:r>
      <w:r w:rsidRPr="00AD7FCE">
        <w:t xml:space="preserve"> ОРГАНИЗАЦИ</w:t>
      </w:r>
      <w:r w:rsidR="000649E6" w:rsidRPr="00AD7FCE">
        <w:t>Й</w:t>
      </w:r>
      <w:bookmarkEnd w:id="71"/>
      <w:bookmarkEnd w:id="72"/>
    </w:p>
    <w:p w14:paraId="4D87C6F2" w14:textId="613D1EAC" w:rsidR="0000363A" w:rsidRDefault="0000363A" w:rsidP="00597A6A">
      <w:pPr>
        <w:pStyle w:val="S0"/>
        <w:tabs>
          <w:tab w:val="clear" w:pos="1690"/>
          <w:tab w:val="left" w:pos="284"/>
        </w:tabs>
      </w:pPr>
      <w:r>
        <w:t xml:space="preserve">8.1. </w:t>
      </w:r>
      <w:r w:rsidRPr="00A76C16">
        <w:t xml:space="preserve">Работники </w:t>
      </w:r>
      <w:r w:rsidR="00BF459E">
        <w:t>ООО </w:t>
      </w:r>
      <w:r>
        <w:t>«Славнефть-Красноярскнефтегаз»</w:t>
      </w:r>
      <w:r w:rsidRPr="00A76C16">
        <w:t xml:space="preserve">, </w:t>
      </w:r>
      <w:r>
        <w:t>подрядных/субподрядных</w:t>
      </w:r>
      <w:r w:rsidRPr="00A76C16">
        <w:t xml:space="preserve"> организаций, командированные работники обязаны знать и выполнять требования настоящего </w:t>
      </w:r>
      <w:r w:rsidR="00B124F4">
        <w:t>Регламента бизнес-процесса</w:t>
      </w:r>
      <w:r w:rsidRPr="00A76C16">
        <w:t>. Всегда иметь при себе действующий пропуск</w:t>
      </w:r>
      <w:r w:rsidR="007C4585">
        <w:t xml:space="preserve"> (оригинал)</w:t>
      </w:r>
      <w:r w:rsidR="001B7F10">
        <w:t>.</w:t>
      </w:r>
    </w:p>
    <w:p w14:paraId="76A58A85" w14:textId="6ED4A754" w:rsidR="0000363A" w:rsidRPr="000136B6" w:rsidRDefault="0000363A" w:rsidP="0000363A">
      <w:pPr>
        <w:pStyle w:val="S0"/>
      </w:pPr>
      <w:r>
        <w:t>8.</w:t>
      </w:r>
      <w:r w:rsidR="007C4585">
        <w:t>2</w:t>
      </w:r>
      <w:r>
        <w:t xml:space="preserve">. </w:t>
      </w:r>
      <w:r w:rsidRPr="000136B6">
        <w:t>Работники подрядных/</w:t>
      </w:r>
      <w:r>
        <w:t xml:space="preserve">субподрядных и </w:t>
      </w:r>
      <w:r w:rsidRPr="000136B6">
        <w:t>сторонних организаций</w:t>
      </w:r>
      <w:r>
        <w:t>,</w:t>
      </w:r>
      <w:r w:rsidRPr="000136B6">
        <w:t xml:space="preserve"> и иные граждане при</w:t>
      </w:r>
      <w:r w:rsidR="00952DD4">
        <w:t xml:space="preserve"> </w:t>
      </w:r>
      <w:r w:rsidRPr="000136B6">
        <w:t xml:space="preserve">посещении административных зданий </w:t>
      </w:r>
      <w:r w:rsidR="00BF459E">
        <w:t>ООО </w:t>
      </w:r>
      <w:r>
        <w:t>«Славнефть-Красноярскнефтегаз»</w:t>
      </w:r>
      <w:r w:rsidRPr="000136B6">
        <w:t xml:space="preserve">, должны быть в опрятной одежде. Не допускаются в административные здания </w:t>
      </w:r>
      <w:r w:rsidR="00BF459E">
        <w:t>ООО </w:t>
      </w:r>
      <w:r>
        <w:t>«Славнефть-Красноярскнефтегаз»</w:t>
      </w:r>
      <w:r w:rsidRPr="000136B6">
        <w:t xml:space="preserve"> граждане, одетые в вызывающую одежду, шорты, обувь типа «сланцев», в майках</w:t>
      </w:r>
      <w:r>
        <w:t xml:space="preserve"> или</w:t>
      </w:r>
      <w:r w:rsidRPr="000136B6">
        <w:t xml:space="preserve"> с обнаженным торсом </w:t>
      </w:r>
      <w:r>
        <w:t>(</w:t>
      </w:r>
      <w:r w:rsidRPr="000136B6">
        <w:t>полностью и</w:t>
      </w:r>
      <w:r>
        <w:t>ли</w:t>
      </w:r>
      <w:r w:rsidRPr="000136B6">
        <w:t xml:space="preserve"> частично</w:t>
      </w:r>
      <w:r>
        <w:t>)</w:t>
      </w:r>
      <w:r w:rsidRPr="000136B6">
        <w:t>.</w:t>
      </w:r>
    </w:p>
    <w:p w14:paraId="47C00102" w14:textId="5C65F836" w:rsidR="0000363A" w:rsidRPr="00A76C16" w:rsidRDefault="0000363A" w:rsidP="00952DD4">
      <w:pPr>
        <w:pStyle w:val="S0"/>
        <w:tabs>
          <w:tab w:val="clear" w:pos="1690"/>
          <w:tab w:val="left" w:pos="426"/>
          <w:tab w:val="left" w:pos="1134"/>
        </w:tabs>
      </w:pPr>
      <w:r>
        <w:t>8.</w:t>
      </w:r>
      <w:r w:rsidR="007C4585">
        <w:t>3</w:t>
      </w:r>
      <w:r>
        <w:t>. Р</w:t>
      </w:r>
      <w:r w:rsidRPr="00A76C16">
        <w:t>уководител</w:t>
      </w:r>
      <w:r>
        <w:t>и</w:t>
      </w:r>
      <w:r w:rsidRPr="00A76C16">
        <w:t xml:space="preserve"> подразделений </w:t>
      </w:r>
      <w:r w:rsidR="00BF459E">
        <w:t>ООО </w:t>
      </w:r>
      <w:r>
        <w:t xml:space="preserve">«Славнефть-Красноярскнефтегаз», </w:t>
      </w:r>
      <w:r w:rsidRPr="00A76C16">
        <w:t>подрядных</w:t>
      </w:r>
      <w:r>
        <w:t>/субподрядных</w:t>
      </w:r>
      <w:r w:rsidRPr="00A76C16">
        <w:t xml:space="preserve"> организаций</w:t>
      </w:r>
      <w:r>
        <w:t xml:space="preserve"> обязаны:</w:t>
      </w:r>
    </w:p>
    <w:p w14:paraId="2BF38AC3" w14:textId="3B82B454" w:rsidR="0000363A" w:rsidRPr="00A76C16" w:rsidRDefault="0000363A" w:rsidP="00087A2F">
      <w:pPr>
        <w:numPr>
          <w:ilvl w:val="0"/>
          <w:numId w:val="6"/>
        </w:numPr>
        <w:tabs>
          <w:tab w:val="num" w:pos="540"/>
        </w:tabs>
        <w:spacing w:before="60"/>
        <w:ind w:left="567" w:hanging="397"/>
        <w:jc w:val="both"/>
        <w:rPr>
          <w:lang w:eastAsia="ru-RU"/>
        </w:rPr>
      </w:pPr>
      <w:r w:rsidRPr="00A76C16">
        <w:rPr>
          <w:lang w:eastAsia="ru-RU"/>
        </w:rPr>
        <w:t>организовать под роспись ознакомление своих работников и работников подрядных</w:t>
      </w:r>
      <w:r>
        <w:rPr>
          <w:lang w:eastAsia="ru-RU"/>
        </w:rPr>
        <w:t>/</w:t>
      </w:r>
      <w:r w:rsidRPr="00A76C16">
        <w:rPr>
          <w:lang w:eastAsia="ru-RU"/>
        </w:rPr>
        <w:t xml:space="preserve">субподрядных организаций с требованиями настоящего </w:t>
      </w:r>
      <w:r w:rsidR="00B124F4">
        <w:rPr>
          <w:lang w:eastAsia="ru-RU"/>
        </w:rPr>
        <w:t>Регламента бизнес-процесса</w:t>
      </w:r>
      <w:r w:rsidRPr="00A76C16">
        <w:rPr>
          <w:lang w:eastAsia="ru-RU"/>
        </w:rPr>
        <w:t xml:space="preserve">, и требовать их выполнения; </w:t>
      </w:r>
    </w:p>
    <w:p w14:paraId="391F16EF" w14:textId="67A6101B" w:rsidR="0000363A" w:rsidRPr="00A76C16" w:rsidRDefault="0000363A" w:rsidP="00087A2F">
      <w:pPr>
        <w:numPr>
          <w:ilvl w:val="0"/>
          <w:numId w:val="6"/>
        </w:numPr>
        <w:tabs>
          <w:tab w:val="num" w:pos="540"/>
        </w:tabs>
        <w:spacing w:before="60"/>
        <w:ind w:left="567" w:hanging="397"/>
        <w:jc w:val="both"/>
        <w:rPr>
          <w:lang w:eastAsia="ru-RU"/>
        </w:rPr>
      </w:pPr>
      <w:r w:rsidRPr="00A76C16">
        <w:rPr>
          <w:lang w:eastAsia="ru-RU"/>
        </w:rPr>
        <w:t>контролировать нахождение работников вверенных им подразделений, и определять маршруты передвижения в местах проведения работ;</w:t>
      </w:r>
    </w:p>
    <w:p w14:paraId="78BF9C39" w14:textId="3897E9EB" w:rsidR="0000363A" w:rsidRPr="00A76C16" w:rsidRDefault="0000363A" w:rsidP="00087A2F">
      <w:pPr>
        <w:numPr>
          <w:ilvl w:val="0"/>
          <w:numId w:val="6"/>
        </w:numPr>
        <w:tabs>
          <w:tab w:val="num" w:pos="540"/>
        </w:tabs>
        <w:spacing w:before="60"/>
        <w:ind w:left="567" w:hanging="397"/>
        <w:jc w:val="both"/>
        <w:rPr>
          <w:lang w:eastAsia="ru-RU"/>
        </w:rPr>
      </w:pPr>
      <w:r w:rsidRPr="00A76C16">
        <w:rPr>
          <w:lang w:eastAsia="ru-RU"/>
        </w:rPr>
        <w:t xml:space="preserve">своевременно готовить и согласовывать заявки на оформление </w:t>
      </w:r>
      <w:r>
        <w:rPr>
          <w:lang w:eastAsia="ru-RU"/>
        </w:rPr>
        <w:t>пропусков</w:t>
      </w:r>
      <w:r w:rsidRPr="00A76C16">
        <w:rPr>
          <w:lang w:eastAsia="ru-RU"/>
        </w:rPr>
        <w:t xml:space="preserve"> для своих работников, автотранспорта, перемещения ТМЦ и документов в соответствии с</w:t>
      </w:r>
      <w:r w:rsidR="00952DD4">
        <w:rPr>
          <w:lang w:eastAsia="ru-RU"/>
        </w:rPr>
        <w:t xml:space="preserve"> </w:t>
      </w:r>
      <w:r w:rsidRPr="00A76C16">
        <w:rPr>
          <w:lang w:eastAsia="ru-RU"/>
        </w:rPr>
        <w:t xml:space="preserve">требованиями настоящего </w:t>
      </w:r>
      <w:r w:rsidR="00B124F4">
        <w:rPr>
          <w:lang w:eastAsia="ru-RU"/>
        </w:rPr>
        <w:t>Регламента бизнес-процесса</w:t>
      </w:r>
      <w:r w:rsidRPr="00A76C16">
        <w:rPr>
          <w:lang w:eastAsia="ru-RU"/>
        </w:rPr>
        <w:t>;</w:t>
      </w:r>
    </w:p>
    <w:p w14:paraId="69D928E5" w14:textId="77777777" w:rsidR="0000363A" w:rsidRPr="00A76C16" w:rsidRDefault="0000363A" w:rsidP="00087A2F">
      <w:pPr>
        <w:numPr>
          <w:ilvl w:val="0"/>
          <w:numId w:val="6"/>
        </w:numPr>
        <w:tabs>
          <w:tab w:val="num" w:pos="540"/>
        </w:tabs>
        <w:spacing w:before="60"/>
        <w:ind w:left="567" w:hanging="397"/>
        <w:jc w:val="both"/>
        <w:rPr>
          <w:lang w:eastAsia="ru-RU"/>
        </w:rPr>
      </w:pPr>
      <w:r w:rsidRPr="00A76C16">
        <w:rPr>
          <w:lang w:eastAsia="ru-RU"/>
        </w:rPr>
        <w:t xml:space="preserve">обеспечивать </w:t>
      </w:r>
      <w:r>
        <w:rPr>
          <w:lang w:eastAsia="ru-RU"/>
        </w:rPr>
        <w:t xml:space="preserve">своевременное </w:t>
      </w:r>
      <w:r w:rsidRPr="00A76C16">
        <w:rPr>
          <w:lang w:eastAsia="ru-RU"/>
        </w:rPr>
        <w:t>получение/сдачу/замену пропусков работниками подчиненного подра</w:t>
      </w:r>
      <w:r>
        <w:rPr>
          <w:lang w:eastAsia="ru-RU"/>
        </w:rPr>
        <w:t>зделения (организации);</w:t>
      </w:r>
    </w:p>
    <w:p w14:paraId="4B02D280" w14:textId="77C6A9E5" w:rsidR="0000363A" w:rsidRPr="00A76C16" w:rsidRDefault="0000363A" w:rsidP="00087A2F">
      <w:pPr>
        <w:numPr>
          <w:ilvl w:val="0"/>
          <w:numId w:val="6"/>
        </w:numPr>
        <w:tabs>
          <w:tab w:val="num" w:pos="540"/>
        </w:tabs>
        <w:spacing w:before="60"/>
        <w:ind w:left="567" w:hanging="397"/>
        <w:jc w:val="both"/>
        <w:rPr>
          <w:lang w:eastAsia="ru-RU"/>
        </w:rPr>
      </w:pPr>
      <w:r w:rsidRPr="00A76C16">
        <w:rPr>
          <w:lang w:eastAsia="ru-RU"/>
        </w:rPr>
        <w:t>назначать в подчиненных (подразделениях) организациях работников</w:t>
      </w:r>
      <w:r>
        <w:rPr>
          <w:lang w:eastAsia="ru-RU"/>
        </w:rPr>
        <w:t>,</w:t>
      </w:r>
      <w:r w:rsidRPr="00A76C16">
        <w:rPr>
          <w:lang w:eastAsia="ru-RU"/>
        </w:rPr>
        <w:t xml:space="preserve"> ответственных </w:t>
      </w:r>
      <w:r w:rsidR="00952DD4" w:rsidRPr="00A76C16">
        <w:rPr>
          <w:lang w:eastAsia="ru-RU"/>
        </w:rPr>
        <w:t>за</w:t>
      </w:r>
      <w:r w:rsidR="00952DD4">
        <w:rPr>
          <w:lang w:eastAsia="ru-RU"/>
        </w:rPr>
        <w:t xml:space="preserve"> </w:t>
      </w:r>
      <w:r w:rsidRPr="00A76C16">
        <w:rPr>
          <w:lang w:eastAsia="ru-RU"/>
        </w:rPr>
        <w:t>своевременное оформление/сдачу/возврат пропусков;</w:t>
      </w:r>
    </w:p>
    <w:p w14:paraId="46525543" w14:textId="77777777" w:rsidR="0000363A" w:rsidRPr="00A76C16" w:rsidRDefault="0000363A" w:rsidP="00087A2F">
      <w:pPr>
        <w:numPr>
          <w:ilvl w:val="0"/>
          <w:numId w:val="6"/>
        </w:numPr>
        <w:tabs>
          <w:tab w:val="num" w:pos="540"/>
        </w:tabs>
        <w:spacing w:before="60"/>
        <w:ind w:left="567" w:hanging="397"/>
        <w:jc w:val="both"/>
        <w:rPr>
          <w:lang w:eastAsia="ru-RU"/>
        </w:rPr>
      </w:pPr>
      <w:r w:rsidRPr="00A76C16">
        <w:rPr>
          <w:lang w:eastAsia="ru-RU"/>
        </w:rPr>
        <w:t>доводить работникам, подчиненным и командированным лицам, прибывшим на объект, значение установленных предупредительных знако</w:t>
      </w:r>
      <w:r>
        <w:rPr>
          <w:lang w:eastAsia="ru-RU"/>
        </w:rPr>
        <w:t>в, надписей, плакатов,</w:t>
      </w:r>
      <w:r w:rsidRPr="00A76C16">
        <w:rPr>
          <w:lang w:eastAsia="ru-RU"/>
        </w:rPr>
        <w:t xml:space="preserve"> сигнализаций с целью предупреждения возможных неправильных и несанкционированных действий работников;</w:t>
      </w:r>
    </w:p>
    <w:p w14:paraId="5F9DC03B" w14:textId="6D2E3691" w:rsidR="0000363A" w:rsidRPr="00A76C16" w:rsidRDefault="0000363A" w:rsidP="00087A2F">
      <w:pPr>
        <w:numPr>
          <w:ilvl w:val="0"/>
          <w:numId w:val="6"/>
        </w:numPr>
        <w:tabs>
          <w:tab w:val="num" w:pos="540"/>
        </w:tabs>
        <w:spacing w:before="60"/>
        <w:ind w:left="567" w:hanging="397"/>
        <w:jc w:val="both"/>
        <w:rPr>
          <w:lang w:eastAsia="ru-RU"/>
        </w:rPr>
      </w:pPr>
      <w:r w:rsidRPr="00A76C16">
        <w:rPr>
          <w:lang w:eastAsia="ru-RU"/>
        </w:rPr>
        <w:t xml:space="preserve">принимать меры по недопущению провоза, проноса, хранения, изготовления, распространения и употребления наркотических, сильнодействующих и ядовитых веществ, алкогольных и слабоалкогольных напитков, спиртосодержащих жидкостей (включая пиво), любого вида оружия, боеприпасов, специальных средств </w:t>
      </w:r>
      <w:r w:rsidR="0032701C" w:rsidRPr="00A76C16">
        <w:rPr>
          <w:lang w:eastAsia="ru-RU"/>
        </w:rPr>
        <w:t>и</w:t>
      </w:r>
      <w:r w:rsidR="0032701C">
        <w:rPr>
          <w:lang w:eastAsia="ru-RU"/>
        </w:rPr>
        <w:t xml:space="preserve"> </w:t>
      </w:r>
      <w:r w:rsidRPr="00A76C16">
        <w:rPr>
          <w:lang w:eastAsia="ru-RU"/>
        </w:rPr>
        <w:t>их</w:t>
      </w:r>
      <w:r w:rsidR="0032701C">
        <w:rPr>
          <w:lang w:eastAsia="ru-RU"/>
        </w:rPr>
        <w:t xml:space="preserve"> </w:t>
      </w:r>
      <w:r w:rsidRPr="00A76C16">
        <w:rPr>
          <w:lang w:eastAsia="ru-RU"/>
        </w:rPr>
        <w:t>имитаторов на территории</w:t>
      </w:r>
      <w:r>
        <w:rPr>
          <w:lang w:eastAsia="ru-RU"/>
        </w:rPr>
        <w:t xml:space="preserve"> месторождений и </w:t>
      </w:r>
      <w:r w:rsidRPr="00A76C16">
        <w:rPr>
          <w:lang w:eastAsia="ru-RU"/>
        </w:rPr>
        <w:t xml:space="preserve">объектов </w:t>
      </w:r>
      <w:r w:rsidR="00BF459E">
        <w:rPr>
          <w:lang w:eastAsia="ru-RU"/>
        </w:rPr>
        <w:t>ООО </w:t>
      </w:r>
      <w:r>
        <w:rPr>
          <w:lang w:eastAsia="ru-RU"/>
        </w:rPr>
        <w:t>«Славнефть-Красноярскнефтегаз»</w:t>
      </w:r>
      <w:r w:rsidRPr="00A76C16">
        <w:rPr>
          <w:lang w:eastAsia="ru-RU"/>
        </w:rPr>
        <w:t xml:space="preserve">; </w:t>
      </w:r>
    </w:p>
    <w:p w14:paraId="41E48FEB" w14:textId="3B4A32A1" w:rsidR="0000363A" w:rsidRPr="00A76C16" w:rsidRDefault="0000363A" w:rsidP="00087A2F">
      <w:pPr>
        <w:numPr>
          <w:ilvl w:val="0"/>
          <w:numId w:val="6"/>
        </w:numPr>
        <w:tabs>
          <w:tab w:val="num" w:pos="540"/>
        </w:tabs>
        <w:spacing w:before="60"/>
        <w:ind w:left="567" w:hanging="397"/>
        <w:jc w:val="both"/>
        <w:rPr>
          <w:lang w:eastAsia="ru-RU"/>
        </w:rPr>
      </w:pPr>
      <w:r w:rsidRPr="00A76C16">
        <w:rPr>
          <w:lang w:eastAsia="ru-RU"/>
        </w:rPr>
        <w:t>обеспечить выплату штрафных санкций</w:t>
      </w:r>
      <w:r>
        <w:rPr>
          <w:lang w:eastAsia="ru-RU"/>
        </w:rPr>
        <w:t xml:space="preserve"> </w:t>
      </w:r>
      <w:r w:rsidRPr="00A76C16">
        <w:rPr>
          <w:lang w:eastAsia="ru-RU"/>
        </w:rPr>
        <w:t>за нарушени</w:t>
      </w:r>
      <w:r>
        <w:rPr>
          <w:lang w:eastAsia="ru-RU"/>
        </w:rPr>
        <w:t xml:space="preserve">я требований данного </w:t>
      </w:r>
      <w:r w:rsidR="00B124F4">
        <w:rPr>
          <w:lang w:eastAsia="ru-RU"/>
        </w:rPr>
        <w:t>Регламента бизнес-процесса</w:t>
      </w:r>
      <w:r w:rsidRPr="00A76C16">
        <w:rPr>
          <w:lang w:eastAsia="ru-RU"/>
        </w:rPr>
        <w:t xml:space="preserve"> в рамках до претензионной или претенз</w:t>
      </w:r>
      <w:r>
        <w:rPr>
          <w:lang w:eastAsia="ru-RU"/>
        </w:rPr>
        <w:t xml:space="preserve">ионной работы, осуществляемой отделом по правовому обеспечению </w:t>
      </w:r>
      <w:r w:rsidR="00BF459E">
        <w:rPr>
          <w:lang w:eastAsia="ru-RU"/>
        </w:rPr>
        <w:t>ООО </w:t>
      </w:r>
      <w:r>
        <w:rPr>
          <w:lang w:eastAsia="ru-RU"/>
        </w:rPr>
        <w:t>«Славнефть-Красноярскнефтегаз»</w:t>
      </w:r>
      <w:r w:rsidRPr="00A76C16">
        <w:rPr>
          <w:lang w:eastAsia="ru-RU"/>
        </w:rPr>
        <w:t xml:space="preserve">; </w:t>
      </w:r>
    </w:p>
    <w:p w14:paraId="78720734" w14:textId="16C11CD6" w:rsidR="0000363A" w:rsidRDefault="0000363A" w:rsidP="00087A2F">
      <w:pPr>
        <w:numPr>
          <w:ilvl w:val="0"/>
          <w:numId w:val="6"/>
        </w:numPr>
        <w:tabs>
          <w:tab w:val="num" w:pos="540"/>
        </w:tabs>
        <w:spacing w:before="60"/>
        <w:ind w:left="567" w:hanging="397"/>
        <w:jc w:val="both"/>
        <w:rPr>
          <w:lang w:eastAsia="ru-RU"/>
        </w:rPr>
      </w:pPr>
      <w:r w:rsidRPr="00A76C16">
        <w:rPr>
          <w:lang w:eastAsia="ru-RU"/>
        </w:rPr>
        <w:t>обеспечить вывоз работника</w:t>
      </w:r>
      <w:r>
        <w:rPr>
          <w:lang w:eastAsia="ru-RU"/>
        </w:rPr>
        <w:t xml:space="preserve"> из числа подчинённых с территории </w:t>
      </w:r>
      <w:r w:rsidR="00BF459E">
        <w:rPr>
          <w:lang w:eastAsia="ru-RU"/>
        </w:rPr>
        <w:t>ООО </w:t>
      </w:r>
      <w:r>
        <w:rPr>
          <w:lang w:eastAsia="ru-RU"/>
        </w:rPr>
        <w:t>«Славнефть-Красноярскнефтегаз»</w:t>
      </w:r>
      <w:r w:rsidRPr="00A76C16">
        <w:rPr>
          <w:lang w:eastAsia="ru-RU"/>
        </w:rPr>
        <w:t xml:space="preserve"> до ближайшего населенного пункта</w:t>
      </w:r>
      <w:r>
        <w:rPr>
          <w:lang w:eastAsia="ru-RU"/>
        </w:rPr>
        <w:t xml:space="preserve"> в течение суток</w:t>
      </w:r>
      <w:r w:rsidRPr="00A76C16">
        <w:rPr>
          <w:lang w:eastAsia="ru-RU"/>
        </w:rPr>
        <w:t xml:space="preserve"> в случае </w:t>
      </w:r>
      <w:r>
        <w:rPr>
          <w:lang w:eastAsia="ru-RU"/>
        </w:rPr>
        <w:t>обязательности выдворения</w:t>
      </w:r>
      <w:r w:rsidRPr="00A76C16">
        <w:rPr>
          <w:lang w:eastAsia="ru-RU"/>
        </w:rPr>
        <w:t xml:space="preserve"> эт</w:t>
      </w:r>
      <w:r>
        <w:rPr>
          <w:lang w:eastAsia="ru-RU"/>
        </w:rPr>
        <w:t>ого</w:t>
      </w:r>
      <w:r w:rsidRPr="00A76C16">
        <w:rPr>
          <w:lang w:eastAsia="ru-RU"/>
        </w:rPr>
        <w:t xml:space="preserve"> работник</w:t>
      </w:r>
      <w:r>
        <w:rPr>
          <w:lang w:eastAsia="ru-RU"/>
        </w:rPr>
        <w:t>а за</w:t>
      </w:r>
      <w:r w:rsidRPr="00A76C16">
        <w:rPr>
          <w:lang w:eastAsia="ru-RU"/>
        </w:rPr>
        <w:t xml:space="preserve"> нарушения</w:t>
      </w:r>
      <w:r>
        <w:rPr>
          <w:lang w:eastAsia="ru-RU"/>
        </w:rPr>
        <w:t>,</w:t>
      </w:r>
      <w:r w:rsidRPr="00A76C16">
        <w:rPr>
          <w:lang w:eastAsia="ru-RU"/>
        </w:rPr>
        <w:t xml:space="preserve"> предусмотренн</w:t>
      </w:r>
      <w:r>
        <w:rPr>
          <w:lang w:eastAsia="ru-RU"/>
        </w:rPr>
        <w:t xml:space="preserve">ые </w:t>
      </w:r>
      <w:r w:rsidRPr="00A76C16">
        <w:rPr>
          <w:lang w:eastAsia="ru-RU"/>
        </w:rPr>
        <w:t xml:space="preserve">настоящим </w:t>
      </w:r>
      <w:r w:rsidR="00B124F4">
        <w:rPr>
          <w:lang w:eastAsia="ru-RU"/>
        </w:rPr>
        <w:t>Регламентом бизнес-процесса</w:t>
      </w:r>
      <w:r w:rsidRPr="00A76C16">
        <w:rPr>
          <w:lang w:eastAsia="ru-RU"/>
        </w:rPr>
        <w:t xml:space="preserve">, а также прекращения трудовых отношений между работником и </w:t>
      </w:r>
      <w:r>
        <w:rPr>
          <w:lang w:eastAsia="ru-RU"/>
        </w:rPr>
        <w:t>п</w:t>
      </w:r>
      <w:r w:rsidRPr="00A76C16">
        <w:rPr>
          <w:lang w:eastAsia="ru-RU"/>
        </w:rPr>
        <w:t>одрядчиком</w:t>
      </w:r>
      <w:r>
        <w:rPr>
          <w:lang w:eastAsia="ru-RU"/>
        </w:rPr>
        <w:t>/субподрядчиком;</w:t>
      </w:r>
    </w:p>
    <w:p w14:paraId="32B58173" w14:textId="77777777" w:rsidR="0085554A" w:rsidRDefault="0000363A" w:rsidP="00087A2F">
      <w:pPr>
        <w:numPr>
          <w:ilvl w:val="0"/>
          <w:numId w:val="6"/>
        </w:numPr>
        <w:tabs>
          <w:tab w:val="num" w:pos="540"/>
        </w:tabs>
        <w:spacing w:before="60"/>
        <w:ind w:left="567" w:hanging="397"/>
        <w:jc w:val="both"/>
        <w:rPr>
          <w:lang w:eastAsia="ru-RU"/>
        </w:rPr>
      </w:pPr>
      <w:r w:rsidRPr="00A76C16">
        <w:rPr>
          <w:lang w:eastAsia="ru-RU"/>
        </w:rPr>
        <w:t xml:space="preserve">в случае выявления нарушения настоящего </w:t>
      </w:r>
      <w:r w:rsidR="00B124F4">
        <w:rPr>
          <w:lang w:eastAsia="ru-RU"/>
        </w:rPr>
        <w:t>Регламента бизнес-процесса</w:t>
      </w:r>
      <w:r w:rsidRPr="00A76C16">
        <w:rPr>
          <w:lang w:eastAsia="ru-RU"/>
        </w:rPr>
        <w:t xml:space="preserve"> работником </w:t>
      </w:r>
    </w:p>
    <w:p w14:paraId="498B581E" w14:textId="68E4F5C5" w:rsidR="0000363A" w:rsidRPr="00A76C16" w:rsidRDefault="0000363A" w:rsidP="00087A2F">
      <w:pPr>
        <w:numPr>
          <w:ilvl w:val="0"/>
          <w:numId w:val="6"/>
        </w:numPr>
        <w:tabs>
          <w:tab w:val="num" w:pos="540"/>
        </w:tabs>
        <w:spacing w:before="60"/>
        <w:ind w:left="567" w:hanging="397"/>
        <w:jc w:val="both"/>
        <w:rPr>
          <w:lang w:eastAsia="ru-RU"/>
        </w:rPr>
      </w:pPr>
      <w:r>
        <w:rPr>
          <w:lang w:eastAsia="ru-RU"/>
        </w:rPr>
        <w:t>п</w:t>
      </w:r>
      <w:r w:rsidRPr="00A76C16">
        <w:rPr>
          <w:lang w:eastAsia="ru-RU"/>
        </w:rPr>
        <w:t>одрядной</w:t>
      </w:r>
      <w:r>
        <w:rPr>
          <w:lang w:eastAsia="ru-RU"/>
        </w:rPr>
        <w:t>/субподрядной</w:t>
      </w:r>
      <w:r w:rsidRPr="00A76C16">
        <w:rPr>
          <w:lang w:eastAsia="ru-RU"/>
        </w:rPr>
        <w:t xml:space="preserve"> организации</w:t>
      </w:r>
      <w:r>
        <w:rPr>
          <w:lang w:eastAsia="ru-RU"/>
        </w:rPr>
        <w:t>,</w:t>
      </w:r>
      <w:r w:rsidRPr="00A76C16">
        <w:rPr>
          <w:lang w:eastAsia="ru-RU"/>
        </w:rPr>
        <w:t xml:space="preserve"> ответственность за данное нарушение несет </w:t>
      </w:r>
      <w:r>
        <w:rPr>
          <w:lang w:eastAsia="ru-RU"/>
        </w:rPr>
        <w:t>п</w:t>
      </w:r>
      <w:r w:rsidRPr="00A76C16">
        <w:rPr>
          <w:lang w:eastAsia="ru-RU"/>
        </w:rPr>
        <w:t xml:space="preserve">одрядная организация, на основании </w:t>
      </w:r>
      <w:r>
        <w:rPr>
          <w:lang w:eastAsia="ru-RU"/>
        </w:rPr>
        <w:t xml:space="preserve">заявки на выдачу </w:t>
      </w:r>
      <w:r w:rsidRPr="00A76C16">
        <w:rPr>
          <w:lang w:eastAsia="ru-RU"/>
        </w:rPr>
        <w:t xml:space="preserve">пропуска </w:t>
      </w:r>
      <w:r>
        <w:rPr>
          <w:lang w:eastAsia="ru-RU"/>
        </w:rPr>
        <w:t xml:space="preserve">от </w:t>
      </w:r>
      <w:r w:rsidRPr="00A76C16">
        <w:rPr>
          <w:lang w:eastAsia="ru-RU"/>
        </w:rPr>
        <w:t>которой работник находится/допущен на территори</w:t>
      </w:r>
      <w:r w:rsidR="00B75128">
        <w:rPr>
          <w:lang w:eastAsia="ru-RU"/>
        </w:rPr>
        <w:t>ю</w:t>
      </w:r>
      <w:r w:rsidRPr="00A76C16">
        <w:rPr>
          <w:lang w:eastAsia="ru-RU"/>
        </w:rPr>
        <w:t xml:space="preserve"> заказчика</w:t>
      </w:r>
      <w:r>
        <w:rPr>
          <w:lang w:eastAsia="ru-RU"/>
        </w:rPr>
        <w:t>;</w:t>
      </w:r>
      <w:r w:rsidRPr="00A76C16">
        <w:rPr>
          <w:lang w:eastAsia="ru-RU"/>
        </w:rPr>
        <w:t xml:space="preserve"> </w:t>
      </w:r>
    </w:p>
    <w:p w14:paraId="01C0450E" w14:textId="79C5501D" w:rsidR="0000363A" w:rsidRPr="00A76C16" w:rsidRDefault="0000363A" w:rsidP="00087A2F">
      <w:pPr>
        <w:numPr>
          <w:ilvl w:val="0"/>
          <w:numId w:val="6"/>
        </w:numPr>
        <w:tabs>
          <w:tab w:val="num" w:pos="540"/>
        </w:tabs>
        <w:spacing w:before="60"/>
        <w:ind w:left="567" w:hanging="397"/>
        <w:jc w:val="both"/>
        <w:rPr>
          <w:lang w:eastAsia="ru-RU"/>
        </w:rPr>
      </w:pPr>
      <w:r w:rsidRPr="00A76C16">
        <w:rPr>
          <w:lang w:eastAsia="ru-RU"/>
        </w:rPr>
        <w:t>в случае увольнения работника подрядной</w:t>
      </w:r>
      <w:r>
        <w:rPr>
          <w:lang w:eastAsia="ru-RU"/>
        </w:rPr>
        <w:t>/</w:t>
      </w:r>
      <w:r w:rsidRPr="00A76C16">
        <w:rPr>
          <w:lang w:eastAsia="ru-RU"/>
        </w:rPr>
        <w:t>субподрядной орган</w:t>
      </w:r>
      <w:r>
        <w:rPr>
          <w:lang w:eastAsia="ru-RU"/>
        </w:rPr>
        <w:t xml:space="preserve">изации </w:t>
      </w:r>
      <w:r w:rsidR="00952DD4">
        <w:rPr>
          <w:lang w:eastAsia="ru-RU"/>
        </w:rPr>
        <w:t xml:space="preserve">при </w:t>
      </w:r>
      <w:r>
        <w:rPr>
          <w:lang w:eastAsia="ru-RU"/>
        </w:rPr>
        <w:t xml:space="preserve">невыполнении </w:t>
      </w:r>
      <w:r w:rsidRPr="006F5B91">
        <w:rPr>
          <w:lang w:eastAsia="ru-RU"/>
        </w:rPr>
        <w:t>п</w:t>
      </w:r>
      <w:r w:rsidR="00952DD4">
        <w:rPr>
          <w:lang w:eastAsia="ru-RU"/>
        </w:rPr>
        <w:t>одраздела</w:t>
      </w:r>
      <w:r w:rsidRPr="00683E75">
        <w:rPr>
          <w:lang w:eastAsia="ru-RU"/>
        </w:rPr>
        <w:t xml:space="preserve"> </w:t>
      </w:r>
      <w:r w:rsidR="00683E75">
        <w:rPr>
          <w:lang w:eastAsia="ru-RU"/>
        </w:rPr>
        <w:t>6.8.6</w:t>
      </w:r>
      <w:r w:rsidRPr="00683E75">
        <w:rPr>
          <w:lang w:eastAsia="ru-RU"/>
        </w:rPr>
        <w:t>.</w:t>
      </w:r>
      <w:r w:rsidRPr="006F5B91">
        <w:rPr>
          <w:lang w:eastAsia="ru-RU"/>
        </w:rPr>
        <w:t xml:space="preserve"> настоящего</w:t>
      </w:r>
      <w:r w:rsidRPr="00A76C16">
        <w:rPr>
          <w:lang w:eastAsia="ru-RU"/>
        </w:rPr>
        <w:t xml:space="preserve"> </w:t>
      </w:r>
      <w:r w:rsidR="00683E75">
        <w:rPr>
          <w:lang w:eastAsia="ru-RU"/>
        </w:rPr>
        <w:t>Регламента бизнес-процесса</w:t>
      </w:r>
      <w:r w:rsidRPr="00A76C16">
        <w:rPr>
          <w:lang w:eastAsia="ru-RU"/>
        </w:rPr>
        <w:t xml:space="preserve">, </w:t>
      </w:r>
      <w:r>
        <w:rPr>
          <w:lang w:eastAsia="ru-RU"/>
        </w:rPr>
        <w:t>п</w:t>
      </w:r>
      <w:r w:rsidRPr="00A76C16">
        <w:rPr>
          <w:lang w:eastAsia="ru-RU"/>
        </w:rPr>
        <w:t>одрядная организация несет ответственность за нарушение пропускного и внутриобъектового режима, допущенное уволенными и находящимися на территории заказчика</w:t>
      </w:r>
      <w:r w:rsidRPr="006F5B91">
        <w:rPr>
          <w:lang w:eastAsia="ru-RU"/>
        </w:rPr>
        <w:t xml:space="preserve"> </w:t>
      </w:r>
      <w:r w:rsidRPr="00A76C16">
        <w:rPr>
          <w:lang w:eastAsia="ru-RU"/>
        </w:rPr>
        <w:t>работниками;</w:t>
      </w:r>
    </w:p>
    <w:p w14:paraId="4825C882" w14:textId="39F27F4D" w:rsidR="0000363A" w:rsidRPr="003E3481" w:rsidRDefault="003E3481" w:rsidP="00087A2F">
      <w:pPr>
        <w:numPr>
          <w:ilvl w:val="0"/>
          <w:numId w:val="6"/>
        </w:numPr>
        <w:spacing w:before="60"/>
        <w:ind w:left="567" w:hanging="397"/>
        <w:jc w:val="both"/>
        <w:rPr>
          <w:lang w:eastAsia="ru-RU"/>
        </w:rPr>
      </w:pPr>
      <w:r w:rsidRPr="003E3481">
        <w:rPr>
          <w:lang w:eastAsia="ru-RU"/>
        </w:rPr>
        <w:t>проводить проверку по каждому случаю нарушения Регламента бизнес-процесса и рассматривать вопрос о применении мер дисциплинарного характера, с обязательным предоставлением в ООФиИТЗ копии/выписки из приказа о привлечении нарушителя к ответственности (материальной, дисциплинарной и пр)</w:t>
      </w:r>
      <w:r w:rsidR="0000363A" w:rsidRPr="003E3481">
        <w:rPr>
          <w:lang w:eastAsia="ru-RU"/>
        </w:rPr>
        <w:t xml:space="preserve">; </w:t>
      </w:r>
    </w:p>
    <w:p w14:paraId="6C89F353" w14:textId="09EBF8E7" w:rsidR="0000363A" w:rsidRPr="00A76C16" w:rsidRDefault="0000363A" w:rsidP="00087A2F">
      <w:pPr>
        <w:numPr>
          <w:ilvl w:val="0"/>
          <w:numId w:val="6"/>
        </w:numPr>
        <w:tabs>
          <w:tab w:val="num" w:pos="540"/>
        </w:tabs>
        <w:spacing w:before="60"/>
        <w:ind w:left="567" w:hanging="397"/>
        <w:jc w:val="both"/>
        <w:rPr>
          <w:lang w:eastAsia="ru-RU"/>
        </w:rPr>
      </w:pPr>
      <w:r w:rsidRPr="00A76C16">
        <w:rPr>
          <w:lang w:eastAsia="ru-RU"/>
        </w:rPr>
        <w:t xml:space="preserve">предоставлять </w:t>
      </w:r>
      <w:r w:rsidR="004C591B" w:rsidRPr="004C591B">
        <w:rPr>
          <w:lang w:eastAsia="ru-RU"/>
        </w:rPr>
        <w:t>работник</w:t>
      </w:r>
      <w:r>
        <w:rPr>
          <w:lang w:eastAsia="ru-RU"/>
        </w:rPr>
        <w:t>ам УЭБ</w:t>
      </w:r>
      <w:r w:rsidRPr="00A76C16">
        <w:rPr>
          <w:lang w:eastAsia="ru-RU"/>
        </w:rPr>
        <w:t xml:space="preserve"> необходимую информацию и объяснения в объеме проводим</w:t>
      </w:r>
      <w:r>
        <w:rPr>
          <w:lang w:eastAsia="ru-RU"/>
        </w:rPr>
        <w:t>ой</w:t>
      </w:r>
      <w:r w:rsidRPr="00A76C16">
        <w:rPr>
          <w:lang w:eastAsia="ru-RU"/>
        </w:rPr>
        <w:t xml:space="preserve"> ими </w:t>
      </w:r>
      <w:r>
        <w:rPr>
          <w:lang w:eastAsia="ru-RU"/>
        </w:rPr>
        <w:t>проверки/</w:t>
      </w:r>
      <w:r w:rsidRPr="00A76C16">
        <w:rPr>
          <w:lang w:eastAsia="ru-RU"/>
        </w:rPr>
        <w:t>расследования;</w:t>
      </w:r>
    </w:p>
    <w:p w14:paraId="0348AEAB" w14:textId="2B009D5C" w:rsidR="0000363A" w:rsidRDefault="0000363A" w:rsidP="00087A2F">
      <w:pPr>
        <w:numPr>
          <w:ilvl w:val="0"/>
          <w:numId w:val="6"/>
        </w:numPr>
        <w:tabs>
          <w:tab w:val="num" w:pos="540"/>
        </w:tabs>
        <w:spacing w:before="60"/>
        <w:ind w:left="567" w:hanging="397"/>
        <w:jc w:val="both"/>
        <w:rPr>
          <w:lang w:eastAsia="ru-RU"/>
        </w:rPr>
      </w:pPr>
      <w:r w:rsidRPr="00A76C16">
        <w:rPr>
          <w:lang w:eastAsia="ru-RU"/>
        </w:rPr>
        <w:t xml:space="preserve">заблаговременно доводить до </w:t>
      </w:r>
      <w:r w:rsidR="00DC01F2" w:rsidRPr="00DC01F2">
        <w:rPr>
          <w:lang w:eastAsia="ru-RU"/>
        </w:rPr>
        <w:t>р</w:t>
      </w:r>
      <w:r w:rsidR="004C591B" w:rsidRPr="00DC01F2">
        <w:rPr>
          <w:lang w:eastAsia="ru-RU"/>
        </w:rPr>
        <w:t>аботник</w:t>
      </w:r>
      <w:r>
        <w:rPr>
          <w:lang w:eastAsia="ru-RU"/>
        </w:rPr>
        <w:t>ов</w:t>
      </w:r>
      <w:r w:rsidRPr="00A76C16">
        <w:rPr>
          <w:lang w:eastAsia="ru-RU"/>
        </w:rPr>
        <w:t xml:space="preserve"> </w:t>
      </w:r>
      <w:r>
        <w:rPr>
          <w:lang w:eastAsia="ru-RU"/>
        </w:rPr>
        <w:t>ООФиИТЗ УЭБ</w:t>
      </w:r>
      <w:r w:rsidRPr="00A76C16">
        <w:rPr>
          <w:lang w:eastAsia="ru-RU"/>
        </w:rPr>
        <w:t xml:space="preserve"> информацию о времени и</w:t>
      </w:r>
      <w:r w:rsidR="009B69D8" w:rsidRPr="00AD7FCE">
        <w:rPr>
          <w:lang w:eastAsia="ru-RU"/>
        </w:rPr>
        <w:t> </w:t>
      </w:r>
      <w:r w:rsidRPr="00A76C16">
        <w:rPr>
          <w:lang w:eastAsia="ru-RU"/>
        </w:rPr>
        <w:t>цели прибытия представителей правоохранительных и надзорных органов;</w:t>
      </w:r>
    </w:p>
    <w:p w14:paraId="16617ECF" w14:textId="6DAC81FC" w:rsidR="0000363A" w:rsidRPr="00683E75" w:rsidRDefault="0000363A" w:rsidP="00087A2F">
      <w:pPr>
        <w:numPr>
          <w:ilvl w:val="0"/>
          <w:numId w:val="6"/>
        </w:numPr>
        <w:tabs>
          <w:tab w:val="num" w:pos="540"/>
        </w:tabs>
        <w:spacing w:before="60"/>
        <w:ind w:left="567" w:hanging="397"/>
        <w:jc w:val="both"/>
        <w:rPr>
          <w:lang w:eastAsia="ru-RU"/>
        </w:rPr>
      </w:pPr>
      <w:r w:rsidRPr="00683E75">
        <w:rPr>
          <w:lang w:eastAsia="ru-RU"/>
        </w:rPr>
        <w:t>осуществлять проверку соответствия работников задействованных при выполнении работ, перечень которых определен Приказом Минэнерго РФ от 13.12.2011 № 587 «Об</w:t>
      </w:r>
      <w:r w:rsidR="00952DD4">
        <w:rPr>
          <w:lang w:eastAsia="ru-RU"/>
        </w:rPr>
        <w:t xml:space="preserve"> </w:t>
      </w:r>
      <w:r w:rsidRPr="00683E75">
        <w:rPr>
          <w:lang w:eastAsia="ru-RU"/>
        </w:rPr>
        <w:t xml:space="preserve">утверждении перечня работ, непосредственно связанных с обеспечением безопасности объектов топливно-энергетического комплекса», требованиям статьи 10 Федерального закона от 21.07.2011 № 256-ФЗ «О безопасности объектов топливно-энергетического комплекса». Проверка осуществляется путем получения от работников соответствующих документов (справка о наличии (отсутствии) судимости и (или) факта уголовного преследования, либо о прекращении уголовного преследования (справка получается при каждом направлении заявки на оформление временного пропуска, </w:t>
      </w:r>
      <w:r w:rsidR="00952DD4" w:rsidRPr="00683E75">
        <w:rPr>
          <w:lang w:eastAsia="ru-RU"/>
        </w:rPr>
        <w:t>при</w:t>
      </w:r>
      <w:r w:rsidR="00952DD4">
        <w:rPr>
          <w:lang w:eastAsia="ru-RU"/>
        </w:rPr>
        <w:t xml:space="preserve"> </w:t>
      </w:r>
      <w:r w:rsidRPr="00683E75">
        <w:rPr>
          <w:lang w:eastAsia="ru-RU"/>
        </w:rPr>
        <w:t xml:space="preserve">этом срок действия справки не должен превышать 30 календарных дней); справки об отсутствии психических заболеваний, алкоголизма, наркомании, токсикомании; </w:t>
      </w:r>
      <w:r w:rsidR="00952DD4" w:rsidRPr="00683E75">
        <w:rPr>
          <w:lang w:eastAsia="ru-RU"/>
        </w:rPr>
        <w:t>в</w:t>
      </w:r>
      <w:r w:rsidR="00952DD4">
        <w:rPr>
          <w:lang w:eastAsia="ru-RU"/>
        </w:rPr>
        <w:t xml:space="preserve"> </w:t>
      </w:r>
      <w:r w:rsidRPr="00683E75">
        <w:rPr>
          <w:lang w:eastAsia="ru-RU"/>
        </w:rPr>
        <w:t>случае увольнения с государственной должности или увольнения с государственной службы, в том числе из правоохранительных органов, органов прокуратуры или</w:t>
      </w:r>
      <w:r w:rsidR="009B69D8" w:rsidRPr="00AD7FCE">
        <w:rPr>
          <w:lang w:eastAsia="ru-RU"/>
        </w:rPr>
        <w:t> </w:t>
      </w:r>
      <w:r w:rsidRPr="00683E75">
        <w:rPr>
          <w:lang w:eastAsia="ru-RU"/>
        </w:rPr>
        <w:t>судебных органов, справка из соответствующего отдела кадров);</w:t>
      </w:r>
    </w:p>
    <w:p w14:paraId="354A96E1" w14:textId="435F1B8B" w:rsidR="0000363A" w:rsidRPr="00E5538F" w:rsidRDefault="0000363A" w:rsidP="00087A2F">
      <w:pPr>
        <w:numPr>
          <w:ilvl w:val="0"/>
          <w:numId w:val="6"/>
        </w:numPr>
        <w:tabs>
          <w:tab w:val="num" w:pos="540"/>
        </w:tabs>
        <w:spacing w:before="60"/>
        <w:ind w:left="567" w:hanging="397"/>
        <w:jc w:val="both"/>
        <w:rPr>
          <w:lang w:eastAsia="ru-RU"/>
        </w:rPr>
      </w:pPr>
      <w:r w:rsidRPr="00E5538F">
        <w:rPr>
          <w:lang w:eastAsia="ru-RU"/>
        </w:rPr>
        <w:t>не привлекать/допускать к выполнению работ, (перечень которых определен Приказом Минэнерго РФ от 13.12.2011 № 587 «Об утверждении перечня работ, непосредственно связанных с обеспечением безопасности объектов топливно-энергетического комплекса») лиц</w:t>
      </w:r>
      <w:r>
        <w:rPr>
          <w:lang w:eastAsia="ru-RU"/>
        </w:rPr>
        <w:t>,</w:t>
      </w:r>
      <w:r w:rsidRPr="00E5538F">
        <w:rPr>
          <w:lang w:eastAsia="ru-RU"/>
        </w:rPr>
        <w:t xml:space="preserve"> не имеющих Российского гражданства.</w:t>
      </w:r>
    </w:p>
    <w:p w14:paraId="098B11C1" w14:textId="75E70039" w:rsidR="0000363A" w:rsidRPr="00A76C16" w:rsidRDefault="0000363A" w:rsidP="0000363A">
      <w:pPr>
        <w:pStyle w:val="S0"/>
      </w:pPr>
      <w:r>
        <w:t>8.</w:t>
      </w:r>
      <w:r w:rsidR="007C4585">
        <w:t>4</w:t>
      </w:r>
      <w:r>
        <w:t xml:space="preserve">. </w:t>
      </w:r>
      <w:r w:rsidRPr="00A76C16">
        <w:t xml:space="preserve">Работники </w:t>
      </w:r>
      <w:r w:rsidR="00BF459E">
        <w:t>ООО </w:t>
      </w:r>
      <w:r>
        <w:t>«Славнефть-Красноярскнефтегаз»</w:t>
      </w:r>
      <w:r w:rsidRPr="00A76C16">
        <w:t>, курирующие договоры (кураторы договоров) по направлениям своей деятельности, обязаны:</w:t>
      </w:r>
    </w:p>
    <w:p w14:paraId="3734CEB0" w14:textId="5E991602" w:rsidR="0000363A" w:rsidRDefault="0000363A" w:rsidP="00087A2F">
      <w:pPr>
        <w:numPr>
          <w:ilvl w:val="0"/>
          <w:numId w:val="6"/>
        </w:numPr>
        <w:tabs>
          <w:tab w:val="num" w:pos="540"/>
        </w:tabs>
        <w:spacing w:before="60"/>
        <w:ind w:left="567" w:hanging="397"/>
        <w:jc w:val="both"/>
        <w:rPr>
          <w:lang w:eastAsia="ru-RU"/>
        </w:rPr>
      </w:pPr>
      <w:r w:rsidRPr="00A76C16">
        <w:rPr>
          <w:lang w:eastAsia="ru-RU"/>
        </w:rPr>
        <w:t xml:space="preserve">доводить требования </w:t>
      </w:r>
      <w:r w:rsidR="00B124F4">
        <w:rPr>
          <w:lang w:eastAsia="ru-RU"/>
        </w:rPr>
        <w:t xml:space="preserve">Регламента бизнес-процесса </w:t>
      </w:r>
      <w:r w:rsidRPr="00A76C16">
        <w:rPr>
          <w:lang w:eastAsia="ru-RU"/>
        </w:rPr>
        <w:t xml:space="preserve">до представителей подрядных организаций и своевременно информировать их о внесении изменений в </w:t>
      </w:r>
      <w:r w:rsidR="00B124F4">
        <w:rPr>
          <w:lang w:eastAsia="ru-RU"/>
        </w:rPr>
        <w:t>Регламент бизнес-процесс</w:t>
      </w:r>
      <w:r w:rsidRPr="00A76C16">
        <w:rPr>
          <w:lang w:eastAsia="ru-RU"/>
        </w:rPr>
        <w:t>;</w:t>
      </w:r>
    </w:p>
    <w:p w14:paraId="50B13F5F" w14:textId="7DCAB1CE" w:rsidR="0000363A" w:rsidRPr="002C058F" w:rsidRDefault="0000363A" w:rsidP="00087A2F">
      <w:pPr>
        <w:numPr>
          <w:ilvl w:val="0"/>
          <w:numId w:val="6"/>
        </w:numPr>
        <w:tabs>
          <w:tab w:val="num" w:pos="540"/>
        </w:tabs>
        <w:spacing w:before="60"/>
        <w:ind w:left="567" w:hanging="397"/>
        <w:jc w:val="both"/>
        <w:rPr>
          <w:lang w:eastAsia="ru-RU"/>
        </w:rPr>
      </w:pPr>
      <w:r w:rsidRPr="002C058F">
        <w:rPr>
          <w:lang w:eastAsia="ru-RU"/>
        </w:rPr>
        <w:t>проверять, при отсутствии замечаний согласовывать и своевременно направлять заявки</w:t>
      </w:r>
      <w:r w:rsidRPr="002C058F">
        <w:t xml:space="preserve"> для оформления пропусков на адрес </w:t>
      </w:r>
      <w:r w:rsidR="00F83AB1" w:rsidRPr="00F83AB1">
        <w:t>pass@snkng.rosneft.ru</w:t>
      </w:r>
      <w:r w:rsidR="00952DD4" w:rsidRPr="002C058F">
        <w:t>;</w:t>
      </w:r>
    </w:p>
    <w:p w14:paraId="3AD8F84D" w14:textId="3D986F70" w:rsidR="0000363A" w:rsidRPr="00A76C16" w:rsidRDefault="0000363A" w:rsidP="00087A2F">
      <w:pPr>
        <w:numPr>
          <w:ilvl w:val="0"/>
          <w:numId w:val="6"/>
        </w:numPr>
        <w:tabs>
          <w:tab w:val="num" w:pos="540"/>
        </w:tabs>
        <w:spacing w:before="60"/>
        <w:ind w:left="567" w:hanging="397"/>
        <w:jc w:val="both"/>
        <w:rPr>
          <w:lang w:eastAsia="ru-RU"/>
        </w:rPr>
      </w:pPr>
      <w:r w:rsidRPr="00A76C16">
        <w:rPr>
          <w:lang w:eastAsia="ru-RU"/>
        </w:rPr>
        <w:t>инициировать выставление подрядным организациям претензий (</w:t>
      </w:r>
      <w:r>
        <w:rPr>
          <w:lang w:eastAsia="ru-RU"/>
        </w:rPr>
        <w:t xml:space="preserve">до </w:t>
      </w:r>
      <w:r w:rsidRPr="00A76C16">
        <w:rPr>
          <w:lang w:eastAsia="ru-RU"/>
        </w:rPr>
        <w:t xml:space="preserve">претензионных требований), в том числе через </w:t>
      </w:r>
      <w:r>
        <w:rPr>
          <w:lang w:eastAsia="ru-RU"/>
        </w:rPr>
        <w:t>отдел по правовому обеспечению</w:t>
      </w:r>
      <w:r w:rsidRPr="00A76C16">
        <w:rPr>
          <w:lang w:eastAsia="ru-RU"/>
        </w:rPr>
        <w:t>, по оплате штрафных санкций за нарушени</w:t>
      </w:r>
      <w:r>
        <w:rPr>
          <w:lang w:eastAsia="ru-RU"/>
        </w:rPr>
        <w:t>я требований</w:t>
      </w:r>
      <w:r w:rsidRPr="00A76C16">
        <w:rPr>
          <w:lang w:eastAsia="ru-RU"/>
        </w:rPr>
        <w:t xml:space="preserve"> настоящего </w:t>
      </w:r>
      <w:r w:rsidR="00B124F4">
        <w:rPr>
          <w:lang w:eastAsia="ru-RU"/>
        </w:rPr>
        <w:t xml:space="preserve">Регламента бизнес-процесса </w:t>
      </w:r>
      <w:r w:rsidR="00952DD4" w:rsidRPr="00A76C16">
        <w:rPr>
          <w:lang w:eastAsia="ru-RU"/>
        </w:rPr>
        <w:t>на</w:t>
      </w:r>
      <w:r w:rsidR="00952DD4">
        <w:rPr>
          <w:lang w:eastAsia="ru-RU"/>
        </w:rPr>
        <w:t xml:space="preserve"> </w:t>
      </w:r>
      <w:r w:rsidRPr="00A76C16">
        <w:rPr>
          <w:lang w:eastAsia="ru-RU"/>
        </w:rPr>
        <w:t xml:space="preserve">основании представленной </w:t>
      </w:r>
      <w:r>
        <w:rPr>
          <w:lang w:eastAsia="ru-RU"/>
        </w:rPr>
        <w:t>УЭБ</w:t>
      </w:r>
      <w:r w:rsidRPr="00A76C16">
        <w:rPr>
          <w:lang w:eastAsia="ru-RU"/>
        </w:rPr>
        <w:t xml:space="preserve"> информации; </w:t>
      </w:r>
    </w:p>
    <w:p w14:paraId="30BA852E" w14:textId="4264F863" w:rsidR="0000363A" w:rsidRPr="00A76C16" w:rsidRDefault="0000363A" w:rsidP="00087A2F">
      <w:pPr>
        <w:numPr>
          <w:ilvl w:val="0"/>
          <w:numId w:val="6"/>
        </w:numPr>
        <w:tabs>
          <w:tab w:val="num" w:pos="540"/>
        </w:tabs>
        <w:spacing w:before="60"/>
        <w:ind w:left="567" w:hanging="397"/>
        <w:jc w:val="both"/>
        <w:rPr>
          <w:lang w:eastAsia="ru-RU"/>
        </w:rPr>
      </w:pPr>
      <w:r w:rsidRPr="00A76C16">
        <w:rPr>
          <w:lang w:eastAsia="ru-RU"/>
        </w:rPr>
        <w:t xml:space="preserve">осуществлять контроль за своевременными выплатами подрядными организациями штрафных санкций </w:t>
      </w:r>
      <w:r w:rsidR="00BF459E">
        <w:rPr>
          <w:lang w:eastAsia="ru-RU"/>
        </w:rPr>
        <w:t>ООО </w:t>
      </w:r>
      <w:r>
        <w:rPr>
          <w:lang w:eastAsia="ru-RU"/>
        </w:rPr>
        <w:t>«Славнефть-Красноярскнефтегаз»</w:t>
      </w:r>
      <w:r w:rsidRPr="00A76C16">
        <w:rPr>
          <w:lang w:eastAsia="ru-RU"/>
        </w:rPr>
        <w:t xml:space="preserve"> за нарушения требований </w:t>
      </w:r>
      <w:r w:rsidR="00952DD4">
        <w:rPr>
          <w:lang w:eastAsia="ru-RU"/>
        </w:rPr>
        <w:t xml:space="preserve">настоящего </w:t>
      </w:r>
      <w:r w:rsidR="00B124F4">
        <w:rPr>
          <w:lang w:eastAsia="ru-RU"/>
        </w:rPr>
        <w:t>Регламента бизнес-процесса</w:t>
      </w:r>
      <w:r w:rsidRPr="00A76C16">
        <w:rPr>
          <w:lang w:eastAsia="ru-RU"/>
        </w:rPr>
        <w:t>, информировать УЭБ о ведении претензионной работы;</w:t>
      </w:r>
    </w:p>
    <w:p w14:paraId="7E93FC11" w14:textId="0BAED9BB" w:rsidR="0000363A" w:rsidRDefault="0000363A" w:rsidP="00087A2F">
      <w:pPr>
        <w:numPr>
          <w:ilvl w:val="0"/>
          <w:numId w:val="6"/>
        </w:numPr>
        <w:tabs>
          <w:tab w:val="num" w:pos="540"/>
        </w:tabs>
        <w:spacing w:before="60"/>
        <w:ind w:left="567" w:hanging="397"/>
        <w:jc w:val="both"/>
        <w:rPr>
          <w:lang w:eastAsia="ru-RU"/>
        </w:rPr>
      </w:pPr>
      <w:r w:rsidRPr="00A76C16">
        <w:rPr>
          <w:lang w:eastAsia="ru-RU"/>
        </w:rPr>
        <w:t>своевременно сообщать представителю подрядной организации номер заявки на</w:t>
      </w:r>
      <w:r w:rsidR="009B69D8" w:rsidRPr="006E74E9">
        <w:rPr>
          <w:lang w:eastAsia="ru-RU"/>
        </w:rPr>
        <w:t> </w:t>
      </w:r>
      <w:r w:rsidRPr="00A76C16">
        <w:rPr>
          <w:lang w:eastAsia="ru-RU"/>
        </w:rPr>
        <w:t>пропуск</w:t>
      </w:r>
      <w:r>
        <w:rPr>
          <w:lang w:eastAsia="ru-RU"/>
        </w:rPr>
        <w:t>а</w:t>
      </w:r>
      <w:r w:rsidRPr="00A76C16">
        <w:rPr>
          <w:lang w:eastAsia="ru-RU"/>
        </w:rPr>
        <w:t xml:space="preserve"> и место получения пропусков посредством сообщени</w:t>
      </w:r>
      <w:r>
        <w:rPr>
          <w:lang w:eastAsia="ru-RU"/>
        </w:rPr>
        <w:t>я, подписанного собственноручно;</w:t>
      </w:r>
    </w:p>
    <w:p w14:paraId="0E3A0786" w14:textId="794CE89D" w:rsidR="0000363A" w:rsidRDefault="0000363A" w:rsidP="00087A2F">
      <w:pPr>
        <w:numPr>
          <w:ilvl w:val="0"/>
          <w:numId w:val="6"/>
        </w:numPr>
        <w:tabs>
          <w:tab w:val="num" w:pos="540"/>
        </w:tabs>
        <w:spacing w:before="60"/>
        <w:ind w:left="567" w:hanging="397"/>
        <w:jc w:val="both"/>
        <w:rPr>
          <w:lang w:eastAsia="ru-RU"/>
        </w:rPr>
      </w:pPr>
      <w:r w:rsidRPr="00592147">
        <w:rPr>
          <w:lang w:eastAsia="ru-RU"/>
        </w:rPr>
        <w:t xml:space="preserve">до направления заявки в </w:t>
      </w:r>
      <w:r>
        <w:rPr>
          <w:lang w:eastAsia="ru-RU"/>
        </w:rPr>
        <w:t>ООФиИТЗ</w:t>
      </w:r>
      <w:r w:rsidRPr="00592147">
        <w:rPr>
          <w:lang w:eastAsia="ru-RU"/>
        </w:rPr>
        <w:t xml:space="preserve"> УЭБ на оформление пропусков, осуществлять проверку соответствия персонала подрядных/субподрядных организаций задействованных при выполнении работ (перечень которых определен Приказом Минэнерго РФ от 13.12.2011 № 587 «Об утверждении перечня работ, непосредственно связанных с обеспечением безопасности объектов топливно-энергетического комплекса»), требованиям статьи 10 Феде</w:t>
      </w:r>
      <w:r>
        <w:rPr>
          <w:lang w:eastAsia="ru-RU"/>
        </w:rPr>
        <w:t xml:space="preserve">рального закона от 21.07.2011 № </w:t>
      </w:r>
      <w:r w:rsidRPr="00592147">
        <w:rPr>
          <w:lang w:eastAsia="ru-RU"/>
        </w:rPr>
        <w:t>256-ФЗ «О</w:t>
      </w:r>
      <w:r w:rsidR="00952DD4">
        <w:rPr>
          <w:lang w:eastAsia="ru-RU"/>
        </w:rPr>
        <w:t xml:space="preserve"> </w:t>
      </w:r>
      <w:r w:rsidRPr="00592147">
        <w:rPr>
          <w:lang w:eastAsia="ru-RU"/>
        </w:rPr>
        <w:t>безопасности объектов топливно-энергетического комплекса». Проверка осуществляется путем получения от подрядных/субподрядных организаций подтверждающих документов.</w:t>
      </w:r>
    </w:p>
    <w:p w14:paraId="4275D0FE" w14:textId="43316A04" w:rsidR="00FC3C33" w:rsidRPr="00FC3C33" w:rsidRDefault="00B77AEE" w:rsidP="00FC3C33">
      <w:pPr>
        <w:tabs>
          <w:tab w:val="left" w:pos="900"/>
        </w:tabs>
        <w:spacing w:before="120"/>
        <w:jc w:val="both"/>
        <w:rPr>
          <w:lang w:eastAsia="ru-RU"/>
        </w:rPr>
      </w:pPr>
      <w:r>
        <w:rPr>
          <w:lang w:eastAsia="ru-RU"/>
        </w:rPr>
        <w:t xml:space="preserve">8.5. </w:t>
      </w:r>
      <w:r w:rsidR="00FC3C33" w:rsidRPr="00FC3C33">
        <w:rPr>
          <w:lang w:eastAsia="ru-RU"/>
        </w:rPr>
        <w:t>Отделу социально-бытового обеспечения необходимо ежедневно к 18.00 направлять в дежурную часть ЧОП на электронный адрес klu_bp219@snkng.rosneft.ru списки проживающих на месторождениях в жилых комплексах и вагон-городках, находящихся в зоне ответственности отдела социально-бытового обеспечения, в Excel формате, по форме, содержащей следующие сведения:</w:t>
      </w:r>
    </w:p>
    <w:p w14:paraId="3CDF8294" w14:textId="77777777" w:rsidR="00FC3C33" w:rsidRPr="00FC3C33" w:rsidRDefault="00FC3C33" w:rsidP="00087A2F">
      <w:pPr>
        <w:pStyle w:val="aff0"/>
        <w:numPr>
          <w:ilvl w:val="0"/>
          <w:numId w:val="26"/>
        </w:numPr>
        <w:tabs>
          <w:tab w:val="left" w:pos="900"/>
        </w:tabs>
        <w:spacing w:before="60"/>
        <w:ind w:left="567" w:hanging="397"/>
        <w:contextualSpacing w:val="0"/>
        <w:jc w:val="both"/>
        <w:rPr>
          <w:lang w:eastAsia="ru-RU"/>
        </w:rPr>
      </w:pPr>
      <w:r w:rsidRPr="00FC3C33">
        <w:rPr>
          <w:lang w:eastAsia="ru-RU"/>
        </w:rPr>
        <w:t xml:space="preserve">наименование вагон-городка, ВЖК, общежития; </w:t>
      </w:r>
    </w:p>
    <w:p w14:paraId="65A14D97" w14:textId="77777777" w:rsidR="00FC3C33" w:rsidRPr="00FC3C33" w:rsidRDefault="00FC3C33" w:rsidP="00087A2F">
      <w:pPr>
        <w:pStyle w:val="aff0"/>
        <w:numPr>
          <w:ilvl w:val="0"/>
          <w:numId w:val="26"/>
        </w:numPr>
        <w:tabs>
          <w:tab w:val="left" w:pos="900"/>
        </w:tabs>
        <w:spacing w:before="60"/>
        <w:ind w:left="567" w:hanging="397"/>
        <w:contextualSpacing w:val="0"/>
        <w:jc w:val="both"/>
        <w:rPr>
          <w:lang w:eastAsia="ru-RU"/>
        </w:rPr>
      </w:pPr>
      <w:r w:rsidRPr="00FC3C33">
        <w:rPr>
          <w:lang w:eastAsia="ru-RU"/>
        </w:rPr>
        <w:t xml:space="preserve">номер комнаты, вагон-дома, </w:t>
      </w:r>
    </w:p>
    <w:p w14:paraId="782A9449" w14:textId="77777777" w:rsidR="00FC3C33" w:rsidRPr="00FC3C33" w:rsidRDefault="00FC3C33" w:rsidP="00087A2F">
      <w:pPr>
        <w:pStyle w:val="aff0"/>
        <w:numPr>
          <w:ilvl w:val="0"/>
          <w:numId w:val="26"/>
        </w:numPr>
        <w:tabs>
          <w:tab w:val="left" w:pos="900"/>
        </w:tabs>
        <w:spacing w:before="60"/>
        <w:ind w:left="567" w:hanging="397"/>
        <w:contextualSpacing w:val="0"/>
        <w:jc w:val="both"/>
        <w:rPr>
          <w:lang w:eastAsia="ru-RU"/>
        </w:rPr>
      </w:pPr>
      <w:r w:rsidRPr="00FC3C33">
        <w:rPr>
          <w:lang w:eastAsia="ru-RU"/>
        </w:rPr>
        <w:t xml:space="preserve">дата заезда, </w:t>
      </w:r>
    </w:p>
    <w:p w14:paraId="1487AD15" w14:textId="77777777" w:rsidR="00FC3C33" w:rsidRPr="00FC3C33" w:rsidRDefault="00FC3C33" w:rsidP="00087A2F">
      <w:pPr>
        <w:pStyle w:val="aff0"/>
        <w:numPr>
          <w:ilvl w:val="0"/>
          <w:numId w:val="26"/>
        </w:numPr>
        <w:tabs>
          <w:tab w:val="left" w:pos="900"/>
        </w:tabs>
        <w:spacing w:before="60"/>
        <w:ind w:left="567" w:hanging="397"/>
        <w:contextualSpacing w:val="0"/>
        <w:jc w:val="both"/>
        <w:rPr>
          <w:lang w:eastAsia="ru-RU"/>
        </w:rPr>
      </w:pPr>
      <w:r w:rsidRPr="00FC3C33">
        <w:rPr>
          <w:lang w:eastAsia="ru-RU"/>
        </w:rPr>
        <w:t>Фамилия Имя Отчество;</w:t>
      </w:r>
    </w:p>
    <w:p w14:paraId="3407BC25" w14:textId="77777777" w:rsidR="00FC3C33" w:rsidRPr="00FC3C33" w:rsidRDefault="00FC3C33" w:rsidP="00087A2F">
      <w:pPr>
        <w:pStyle w:val="aff0"/>
        <w:numPr>
          <w:ilvl w:val="0"/>
          <w:numId w:val="26"/>
        </w:numPr>
        <w:tabs>
          <w:tab w:val="left" w:pos="900"/>
        </w:tabs>
        <w:spacing w:before="60"/>
        <w:ind w:left="567" w:hanging="397"/>
        <w:contextualSpacing w:val="0"/>
        <w:jc w:val="both"/>
        <w:rPr>
          <w:lang w:eastAsia="ru-RU"/>
        </w:rPr>
      </w:pPr>
      <w:r w:rsidRPr="00FC3C33">
        <w:rPr>
          <w:lang w:eastAsia="ru-RU"/>
        </w:rPr>
        <w:t xml:space="preserve">наименование структурного подразделения; </w:t>
      </w:r>
    </w:p>
    <w:p w14:paraId="74399047" w14:textId="2D13187F" w:rsidR="00583C7D" w:rsidRPr="00FC3C33" w:rsidRDefault="00FC3C33" w:rsidP="00087A2F">
      <w:pPr>
        <w:pStyle w:val="aff0"/>
        <w:numPr>
          <w:ilvl w:val="0"/>
          <w:numId w:val="26"/>
        </w:numPr>
        <w:tabs>
          <w:tab w:val="left" w:pos="900"/>
        </w:tabs>
        <w:spacing w:before="60"/>
        <w:ind w:left="567" w:hanging="397"/>
        <w:contextualSpacing w:val="0"/>
        <w:jc w:val="both"/>
        <w:rPr>
          <w:lang w:eastAsia="ru-RU"/>
        </w:rPr>
      </w:pPr>
      <w:r w:rsidRPr="00FC3C33">
        <w:rPr>
          <w:lang w:eastAsia="ru-RU"/>
        </w:rPr>
        <w:t>наименование организации.</w:t>
      </w:r>
    </w:p>
    <w:p w14:paraId="0201C179" w14:textId="77777777" w:rsidR="00952DD4" w:rsidRDefault="00952DD4" w:rsidP="006E74E9">
      <w:pPr>
        <w:pStyle w:val="S0"/>
        <w:sectPr w:rsidR="00952DD4" w:rsidSect="004B4E96">
          <w:pgSz w:w="11906" w:h="16838" w:code="9"/>
          <w:pgMar w:top="567" w:right="1021" w:bottom="567" w:left="1247" w:header="737" w:footer="680" w:gutter="0"/>
          <w:cols w:space="708"/>
          <w:docGrid w:linePitch="360"/>
        </w:sectPr>
      </w:pPr>
    </w:p>
    <w:p w14:paraId="3A0EECD9" w14:textId="45A3D81F" w:rsidR="00683E75" w:rsidRPr="006E74E9" w:rsidRDefault="00683E75" w:rsidP="00BF459E">
      <w:pPr>
        <w:pStyle w:val="10"/>
      </w:pPr>
      <w:bookmarkStart w:id="73" w:name="_Toc119941525"/>
      <w:bookmarkStart w:id="74" w:name="_Toc184645724"/>
      <w:r w:rsidRPr="006E74E9">
        <w:t>9. ОТВЕТСТВЕННОСТЬ</w:t>
      </w:r>
      <w:bookmarkEnd w:id="73"/>
      <w:bookmarkEnd w:id="74"/>
    </w:p>
    <w:p w14:paraId="69A11A12" w14:textId="46508776" w:rsidR="00683E75" w:rsidRPr="006E74E9" w:rsidRDefault="00683E75" w:rsidP="006E74E9">
      <w:pPr>
        <w:pStyle w:val="S0"/>
        <w:spacing w:after="240"/>
      </w:pPr>
      <w:r>
        <w:t xml:space="preserve">9.1. </w:t>
      </w:r>
      <w:r w:rsidRPr="008E538D">
        <w:t xml:space="preserve">Ответственность за выполнение требований настоящего </w:t>
      </w:r>
      <w:r w:rsidR="00B124F4">
        <w:t>Регламента бизнес-процесса</w:t>
      </w:r>
      <w:r w:rsidRPr="008E538D">
        <w:t xml:space="preserve"> несет руководитель структурного подразделения </w:t>
      </w:r>
      <w:r w:rsidR="00BF459E">
        <w:t>ООО </w:t>
      </w:r>
      <w:r w:rsidRPr="008E538D">
        <w:t xml:space="preserve">«Славнефть-Красноярскнефтегаз» </w:t>
      </w:r>
      <w:r w:rsidR="00EF4C52" w:rsidRPr="008E538D">
        <w:t>на</w:t>
      </w:r>
      <w:r w:rsidR="00EF4C52">
        <w:t xml:space="preserve"> </w:t>
      </w:r>
      <w:r w:rsidRPr="008E538D">
        <w:t>территории которого работает персонал подрядных</w:t>
      </w:r>
      <w:r>
        <w:t>/субподрядных</w:t>
      </w:r>
      <w:r w:rsidRPr="008E538D">
        <w:t xml:space="preserve"> организаций</w:t>
      </w:r>
      <w:r>
        <w:t xml:space="preserve"> </w:t>
      </w:r>
      <w:r w:rsidR="00EF4C52" w:rsidRPr="008E538D">
        <w:t>и</w:t>
      </w:r>
      <w:r w:rsidR="00EF4C52">
        <w:t xml:space="preserve"> </w:t>
      </w:r>
      <w:r w:rsidRPr="008E538D">
        <w:t>прикомандированных лиц).</w:t>
      </w:r>
    </w:p>
    <w:p w14:paraId="64720B30" w14:textId="6145A20D" w:rsidR="00683E75" w:rsidRPr="006E74E9" w:rsidRDefault="00683E75" w:rsidP="006E74E9">
      <w:pPr>
        <w:pStyle w:val="S0"/>
        <w:spacing w:after="240"/>
      </w:pPr>
      <w:r>
        <w:t xml:space="preserve">9.2. </w:t>
      </w:r>
      <w:r w:rsidRPr="008E538D">
        <w:t xml:space="preserve">Должностные лица ответственные за выполнение работ на объектах </w:t>
      </w:r>
      <w:r w:rsidR="00BF459E">
        <w:t>ООО </w:t>
      </w:r>
      <w:r w:rsidRPr="008E538D">
        <w:t xml:space="preserve">«Славнефть-Красноярскнефтегаз» несут ответственность за нарушение требований данного </w:t>
      </w:r>
      <w:r w:rsidR="00B124F4">
        <w:t>Регламента бизнес-процесса</w:t>
      </w:r>
      <w:r w:rsidRPr="008E538D">
        <w:t xml:space="preserve"> независимо от последствий создания аварийной ситуации (наличия/отсутствия несчастного случая, иных неблагоприятных последствий).</w:t>
      </w:r>
    </w:p>
    <w:p w14:paraId="06242ACD" w14:textId="4A63B937" w:rsidR="00683E75" w:rsidRPr="006E74E9" w:rsidRDefault="00683E75" w:rsidP="006E74E9">
      <w:pPr>
        <w:pStyle w:val="S0"/>
        <w:spacing w:after="240"/>
      </w:pPr>
      <w:r>
        <w:t xml:space="preserve">9.3. </w:t>
      </w:r>
      <w:r w:rsidRPr="008E538D">
        <w:t xml:space="preserve">Нарушение требований настоящего </w:t>
      </w:r>
      <w:r w:rsidR="00B124F4">
        <w:t>Регламента бизнес-процесса</w:t>
      </w:r>
      <w:r w:rsidRPr="008E538D">
        <w:t xml:space="preserve"> персоналом (работниками подрядных</w:t>
      </w:r>
      <w:r>
        <w:t>/субподрядных</w:t>
      </w:r>
      <w:r w:rsidRPr="008E538D">
        <w:t xml:space="preserve"> организаций</w:t>
      </w:r>
      <w:r>
        <w:t xml:space="preserve"> и </w:t>
      </w:r>
      <w:r w:rsidRPr="008E538D">
        <w:t xml:space="preserve">прикомандированными лицами) является основанием для применения дисциплинарных взысканий (штрафных санкций) </w:t>
      </w:r>
      <w:r w:rsidR="00952DD4" w:rsidRPr="008E538D">
        <w:t>к</w:t>
      </w:r>
      <w:r w:rsidR="00952DD4">
        <w:t xml:space="preserve"> </w:t>
      </w:r>
      <w:r w:rsidRPr="008E538D">
        <w:t xml:space="preserve">организациям, работники которых нарушили </w:t>
      </w:r>
      <w:r w:rsidR="00B124F4">
        <w:t>Регламент бизнес-процесса</w:t>
      </w:r>
      <w:r>
        <w:t>,</w:t>
      </w:r>
      <w:r w:rsidRPr="008E538D">
        <w:t xml:space="preserve"> в соответствии с</w:t>
      </w:r>
      <w:r w:rsidR="00952DD4">
        <w:t xml:space="preserve"> </w:t>
      </w:r>
      <w:r w:rsidRPr="008E538D">
        <w:t xml:space="preserve">законодательством РФ и правилами, установленными в </w:t>
      </w:r>
      <w:r w:rsidR="00BF459E">
        <w:t>ООО </w:t>
      </w:r>
      <w:r w:rsidRPr="008E538D">
        <w:t>«Славнефть-Красноярскнефтегаз»</w:t>
      </w:r>
      <w:r w:rsidR="0091079F">
        <w:t>.</w:t>
      </w:r>
    </w:p>
    <w:p w14:paraId="348A9F57" w14:textId="0BE8C5A6" w:rsidR="00683E75" w:rsidRPr="008E538D" w:rsidRDefault="00683E75" w:rsidP="006E74E9">
      <w:pPr>
        <w:pStyle w:val="S0"/>
        <w:spacing w:after="240"/>
      </w:pPr>
      <w:r>
        <w:t xml:space="preserve">9.4. </w:t>
      </w:r>
      <w:r w:rsidRPr="008E538D">
        <w:t xml:space="preserve">За невыполнение, либо нарушение требований </w:t>
      </w:r>
      <w:r w:rsidR="00B124F4">
        <w:t>Регламента бизнес-процесса</w:t>
      </w:r>
      <w:r w:rsidRPr="008E538D">
        <w:t xml:space="preserve">, подрядная организация несет ответственность в соответствии с данным </w:t>
      </w:r>
      <w:r w:rsidR="009F251E">
        <w:t>Регламентом бизнес-процесса</w:t>
      </w:r>
      <w:r w:rsidRPr="008E538D">
        <w:t xml:space="preserve"> и</w:t>
      </w:r>
      <w:r w:rsidR="008B28B0" w:rsidRPr="006E74E9">
        <w:t> </w:t>
      </w:r>
      <w:r w:rsidRPr="008E538D">
        <w:t xml:space="preserve">на основании заключенного договора. </w:t>
      </w:r>
    </w:p>
    <w:p w14:paraId="450F8E2B" w14:textId="6973C261" w:rsidR="00683E75" w:rsidRPr="008E538D" w:rsidRDefault="00683E75" w:rsidP="006E74E9">
      <w:pPr>
        <w:pStyle w:val="S0"/>
        <w:spacing w:after="240"/>
      </w:pPr>
      <w:r>
        <w:t xml:space="preserve">9.5. </w:t>
      </w:r>
      <w:r w:rsidRPr="008E538D">
        <w:t xml:space="preserve">В рамках защиты прав и законных интересов </w:t>
      </w:r>
      <w:r w:rsidR="00BF459E">
        <w:t>ООО </w:t>
      </w:r>
      <w:r w:rsidRPr="008E538D">
        <w:t>«Славнефть-Красноярскнефтегаз» при</w:t>
      </w:r>
      <w:r w:rsidR="008B28B0" w:rsidRPr="006E74E9">
        <w:t> </w:t>
      </w:r>
      <w:r w:rsidRPr="008E538D">
        <w:t xml:space="preserve">исполнении договорных обязательств </w:t>
      </w:r>
      <w:r w:rsidR="00BF459E">
        <w:t>ООО </w:t>
      </w:r>
      <w:r w:rsidRPr="008E538D">
        <w:t xml:space="preserve">«Славнефть-Красноярскнефтегаз» оставляет за собой право применения штрафных санкций к </w:t>
      </w:r>
      <w:r>
        <w:t>п</w:t>
      </w:r>
      <w:r w:rsidRPr="008E538D">
        <w:t>одрядной организации за каждый факт нарушения. Штрафные санкции выставляются согласно договорным обязательствам и</w:t>
      </w:r>
      <w:r w:rsidR="00291A13">
        <w:t xml:space="preserve"> </w:t>
      </w:r>
      <w:r w:rsidRPr="008E538D">
        <w:t>в</w:t>
      </w:r>
      <w:r w:rsidR="00291A13">
        <w:t xml:space="preserve"> </w:t>
      </w:r>
      <w:r w:rsidRPr="008E538D">
        <w:t xml:space="preserve">размере, указанном в настоящем </w:t>
      </w:r>
      <w:r w:rsidR="009F251E">
        <w:t>Регламенте бизнес-процесса</w:t>
      </w:r>
      <w:r w:rsidR="0091079F">
        <w:t xml:space="preserve">, а также в </w:t>
      </w:r>
      <w:r w:rsidR="00291278">
        <w:t>Методических</w:t>
      </w:r>
      <w:r w:rsidR="00CF032F" w:rsidRPr="00CF032F">
        <w:t xml:space="preserve"> указания</w:t>
      </w:r>
      <w:r w:rsidR="00291278">
        <w:t>х</w:t>
      </w:r>
      <w:r w:rsidR="00CF032F" w:rsidRPr="00CF032F">
        <w:t xml:space="preserve"> </w:t>
      </w:r>
      <w:r w:rsidR="00BF459E">
        <w:t>ООО </w:t>
      </w:r>
      <w:r w:rsidR="00CF032F" w:rsidRPr="00CF032F">
        <w:t>«Славнефть-Красноярскнефтегаз» № П3-05 М-0222 ЮЛ-428 «Требования в области промышленной, пожарной, экологической безопасности и охраны труда к организациям, привлекаемым к работам и оказанию услуг на объектах Общества»</w:t>
      </w:r>
      <w:r w:rsidR="0091079F">
        <w:t>, в действующей редакции.</w:t>
      </w:r>
      <w:r w:rsidRPr="008E538D">
        <w:t xml:space="preserve"> При неоднократном нарушении </w:t>
      </w:r>
      <w:r w:rsidR="009F251E">
        <w:t>Регламента бизнес-процесса</w:t>
      </w:r>
      <w:r w:rsidRPr="008E538D">
        <w:t xml:space="preserve"> работниками подрядной</w:t>
      </w:r>
      <w:r>
        <w:t>/субподрядной</w:t>
      </w:r>
      <w:r w:rsidRPr="008E538D">
        <w:t xml:space="preserve"> организации, </w:t>
      </w:r>
      <w:r w:rsidR="00BF459E">
        <w:t>ООО </w:t>
      </w:r>
      <w:r w:rsidRPr="008E538D">
        <w:t>«Славнефть-Красноярскнефтегаз» вправе расторгнуть договор в одностороннем порядке без возмещения подрядной организации убытков, причиненных прекращением действия Договора.</w:t>
      </w:r>
    </w:p>
    <w:p w14:paraId="00CDDEFE" w14:textId="54C066D6" w:rsidR="00683E75" w:rsidRPr="006E74E9" w:rsidRDefault="00683E75" w:rsidP="006E74E9">
      <w:pPr>
        <w:pStyle w:val="S0"/>
        <w:spacing w:after="240"/>
      </w:pPr>
      <w:r>
        <w:t xml:space="preserve">9.6. </w:t>
      </w:r>
      <w:r w:rsidRPr="008E538D">
        <w:t>Подрядная</w:t>
      </w:r>
      <w:r>
        <w:t>/субподрядная</w:t>
      </w:r>
      <w:r w:rsidRPr="008E538D">
        <w:t xml:space="preserve"> организация освобождается от ответственности за нарушения условий</w:t>
      </w:r>
      <w:r w:rsidRPr="00A76C16">
        <w:t xml:space="preserve"> настояще</w:t>
      </w:r>
      <w:r>
        <w:t xml:space="preserve">го </w:t>
      </w:r>
      <w:r w:rsidR="009F251E">
        <w:t>Регламента бизнес-процесса</w:t>
      </w:r>
      <w:r>
        <w:t>, если эти нарушения</w:t>
      </w:r>
      <w:r w:rsidRPr="00A76C16">
        <w:t xml:space="preserve"> были вызваны форс-мажорными обстоятельствами, признаваемыми законодательством Российской Федерации.</w:t>
      </w:r>
    </w:p>
    <w:p w14:paraId="74F061CE" w14:textId="007AF042" w:rsidR="00683E75" w:rsidRPr="00A76C16" w:rsidRDefault="00683E75" w:rsidP="00F6663D">
      <w:pPr>
        <w:pStyle w:val="S0"/>
        <w:spacing w:after="60"/>
      </w:pPr>
      <w:r>
        <w:t xml:space="preserve">9.7. </w:t>
      </w:r>
      <w:r w:rsidRPr="00A76C16">
        <w:t xml:space="preserve">Факт нахождения работника </w:t>
      </w:r>
      <w:r w:rsidR="00BF459E">
        <w:t>ООО </w:t>
      </w:r>
      <w:r>
        <w:t>«Славнефть-Красноярскнефтегаз»</w:t>
      </w:r>
      <w:r w:rsidRPr="00A76C16">
        <w:t xml:space="preserve"> или</w:t>
      </w:r>
      <w:r w:rsidR="008B28B0" w:rsidRPr="006E74E9">
        <w:t> </w:t>
      </w:r>
      <w:r>
        <w:t>п</w:t>
      </w:r>
      <w:r w:rsidRPr="00A76C16">
        <w:t>одряд</w:t>
      </w:r>
      <w:r>
        <w:t>ной/с</w:t>
      </w:r>
      <w:r w:rsidRPr="00A76C16">
        <w:t>убподряд</w:t>
      </w:r>
      <w:r>
        <w:t xml:space="preserve">ной организации </w:t>
      </w:r>
      <w:r w:rsidRPr="00A76C16">
        <w:t xml:space="preserve">на территории объектов </w:t>
      </w:r>
      <w:r w:rsidR="00BF459E">
        <w:t>ООО </w:t>
      </w:r>
      <w:r>
        <w:t>«Славнефть-Красноярскнефтегаз»</w:t>
      </w:r>
      <w:r w:rsidRPr="00A76C16">
        <w:t xml:space="preserve"> или попытка прохода (проезда) в состоянии алкогольного, наркотического или токсического опьянения, попытка проноса (провоза) через пост </w:t>
      </w:r>
      <w:r>
        <w:t>охраны</w:t>
      </w:r>
      <w:r w:rsidRPr="00A76C16">
        <w:t xml:space="preserve"> или перемещение, хранение, изготовление на территории Заказчика веществ, вызывающих алкогольное, наркотическое или токсическое опьянение</w:t>
      </w:r>
      <w:r>
        <w:t>,</w:t>
      </w:r>
      <w:r w:rsidRPr="00A76C16">
        <w:t xml:space="preserve"> фиксируется одним из ниже перечисленных способов</w:t>
      </w:r>
      <w:r w:rsidR="00AA20DF">
        <w:t xml:space="preserve"> (или их совокупностью)</w:t>
      </w:r>
      <w:r w:rsidRPr="00A76C16">
        <w:t xml:space="preserve">: </w:t>
      </w:r>
    </w:p>
    <w:p w14:paraId="44E50A22" w14:textId="77777777" w:rsidR="00683E75" w:rsidRDefault="00683E75" w:rsidP="00087A2F">
      <w:pPr>
        <w:numPr>
          <w:ilvl w:val="0"/>
          <w:numId w:val="6"/>
        </w:numPr>
        <w:tabs>
          <w:tab w:val="num" w:pos="540"/>
        </w:tabs>
        <w:spacing w:before="60"/>
        <w:ind w:left="567" w:hanging="397"/>
        <w:jc w:val="both"/>
        <w:rPr>
          <w:lang w:eastAsia="ru-RU"/>
        </w:rPr>
      </w:pPr>
      <w:r w:rsidRPr="00A76C16">
        <w:rPr>
          <w:lang w:eastAsia="ru-RU"/>
        </w:rPr>
        <w:t>медицинским осмотром или освидетельствованием, с составлением акта/протокола;</w:t>
      </w:r>
    </w:p>
    <w:p w14:paraId="21C287C1" w14:textId="136096F9" w:rsidR="00683E75" w:rsidRDefault="00683E75" w:rsidP="00087A2F">
      <w:pPr>
        <w:numPr>
          <w:ilvl w:val="0"/>
          <w:numId w:val="6"/>
        </w:numPr>
        <w:tabs>
          <w:tab w:val="num" w:pos="540"/>
        </w:tabs>
        <w:spacing w:before="60"/>
        <w:ind w:left="567" w:hanging="397"/>
        <w:jc w:val="both"/>
        <w:rPr>
          <w:lang w:eastAsia="ru-RU"/>
        </w:rPr>
      </w:pPr>
      <w:r w:rsidRPr="00A76C16">
        <w:rPr>
          <w:lang w:eastAsia="ru-RU"/>
        </w:rPr>
        <w:t>составлением акта работниками Заказчика и/или Подрядчика</w:t>
      </w:r>
      <w:r>
        <w:rPr>
          <w:lang w:eastAsia="ru-RU"/>
        </w:rPr>
        <w:t>/</w:t>
      </w:r>
      <w:r w:rsidRPr="00A76C16">
        <w:rPr>
          <w:lang w:eastAsia="ru-RU"/>
        </w:rPr>
        <w:t>Субподрядчика или</w:t>
      </w:r>
      <w:r w:rsidR="00291A13">
        <w:rPr>
          <w:lang w:eastAsia="ru-RU"/>
        </w:rPr>
        <w:t xml:space="preserve"> </w:t>
      </w:r>
      <w:r w:rsidRPr="00A76C16">
        <w:rPr>
          <w:lang w:eastAsia="ru-RU"/>
        </w:rPr>
        <w:t>третьими лицами, работающими по договору с Заказчиком</w:t>
      </w:r>
      <w:r>
        <w:rPr>
          <w:lang w:eastAsia="ru-RU"/>
        </w:rPr>
        <w:t xml:space="preserve"> </w:t>
      </w:r>
      <w:r w:rsidRPr="00A76C16">
        <w:rPr>
          <w:lang w:eastAsia="ru-RU"/>
        </w:rPr>
        <w:t>/</w:t>
      </w:r>
      <w:r>
        <w:rPr>
          <w:lang w:eastAsia="ru-RU"/>
        </w:rPr>
        <w:t xml:space="preserve"> </w:t>
      </w:r>
      <w:r w:rsidRPr="00A76C16">
        <w:rPr>
          <w:lang w:eastAsia="ru-RU"/>
        </w:rPr>
        <w:t>Подрядчиком;</w:t>
      </w:r>
    </w:p>
    <w:p w14:paraId="3EDEC2F1" w14:textId="77777777" w:rsidR="00683E75" w:rsidRDefault="00683E75" w:rsidP="00087A2F">
      <w:pPr>
        <w:numPr>
          <w:ilvl w:val="0"/>
          <w:numId w:val="6"/>
        </w:numPr>
        <w:tabs>
          <w:tab w:val="num" w:pos="540"/>
        </w:tabs>
        <w:spacing w:before="60"/>
        <w:ind w:left="567" w:hanging="397"/>
        <w:jc w:val="both"/>
        <w:rPr>
          <w:lang w:eastAsia="ru-RU"/>
        </w:rPr>
      </w:pPr>
      <w:r w:rsidRPr="00BA1423">
        <w:rPr>
          <w:lang w:eastAsia="ru-RU"/>
        </w:rPr>
        <w:t>письменными объяснениями работников подрядной/субподрядной организации;</w:t>
      </w:r>
    </w:p>
    <w:p w14:paraId="02E96A80" w14:textId="77777777" w:rsidR="00683E75" w:rsidRPr="00A76C16" w:rsidRDefault="00683E75" w:rsidP="00087A2F">
      <w:pPr>
        <w:numPr>
          <w:ilvl w:val="0"/>
          <w:numId w:val="6"/>
        </w:numPr>
        <w:tabs>
          <w:tab w:val="num" w:pos="540"/>
        </w:tabs>
        <w:spacing w:before="60"/>
        <w:ind w:left="567" w:hanging="397"/>
        <w:jc w:val="both"/>
        <w:rPr>
          <w:lang w:eastAsia="ru-RU"/>
        </w:rPr>
      </w:pPr>
      <w:r w:rsidRPr="00A76C16">
        <w:rPr>
          <w:lang w:eastAsia="ru-RU"/>
        </w:rPr>
        <w:t>иными законными способами.</w:t>
      </w:r>
    </w:p>
    <w:p w14:paraId="4FA766E6" w14:textId="363656E8" w:rsidR="00683E75" w:rsidRPr="00A76C16" w:rsidRDefault="00683E75" w:rsidP="00683E75">
      <w:pPr>
        <w:pStyle w:val="S0"/>
      </w:pPr>
      <w:r w:rsidRPr="00A76C16">
        <w:t>К составленным актам/протоколам прилагаются:</w:t>
      </w:r>
      <w:r w:rsidR="006E74E9">
        <w:t xml:space="preserve"> </w:t>
      </w:r>
    </w:p>
    <w:p w14:paraId="64235A73" w14:textId="77777777" w:rsidR="00683E75" w:rsidRPr="00A76C16" w:rsidRDefault="00683E75" w:rsidP="00087A2F">
      <w:pPr>
        <w:numPr>
          <w:ilvl w:val="0"/>
          <w:numId w:val="6"/>
        </w:numPr>
        <w:tabs>
          <w:tab w:val="num" w:pos="540"/>
        </w:tabs>
        <w:spacing w:before="60"/>
        <w:ind w:left="567" w:hanging="397"/>
        <w:jc w:val="both"/>
        <w:rPr>
          <w:lang w:eastAsia="ru-RU"/>
        </w:rPr>
      </w:pPr>
      <w:r w:rsidRPr="00A76C16">
        <w:rPr>
          <w:lang w:eastAsia="ru-RU"/>
        </w:rPr>
        <w:t>результаты анализов (показания алкотестеров);</w:t>
      </w:r>
    </w:p>
    <w:p w14:paraId="3B51D6E7" w14:textId="6B878F6B" w:rsidR="00683E75" w:rsidRPr="00A76C16" w:rsidRDefault="00683E75" w:rsidP="00087A2F">
      <w:pPr>
        <w:numPr>
          <w:ilvl w:val="0"/>
          <w:numId w:val="6"/>
        </w:numPr>
        <w:tabs>
          <w:tab w:val="num" w:pos="540"/>
        </w:tabs>
        <w:spacing w:before="60"/>
        <w:ind w:left="567" w:hanging="397"/>
        <w:jc w:val="both"/>
        <w:rPr>
          <w:lang w:eastAsia="ru-RU"/>
        </w:rPr>
      </w:pPr>
      <w:r w:rsidRPr="00A76C16">
        <w:rPr>
          <w:lang w:eastAsia="ru-RU"/>
        </w:rPr>
        <w:t xml:space="preserve">письменные объяснения работников, нарушивших положения настоящего </w:t>
      </w:r>
      <w:r w:rsidR="009F251E">
        <w:rPr>
          <w:lang w:eastAsia="ru-RU"/>
        </w:rPr>
        <w:t>Регламента бизнес-процесса</w:t>
      </w:r>
      <w:r w:rsidRPr="00A76C16">
        <w:rPr>
          <w:lang w:eastAsia="ru-RU"/>
        </w:rPr>
        <w:t>;</w:t>
      </w:r>
    </w:p>
    <w:p w14:paraId="4DAE2FB0" w14:textId="77777777" w:rsidR="00683E75" w:rsidRPr="00A76C16" w:rsidRDefault="00683E75" w:rsidP="00087A2F">
      <w:pPr>
        <w:numPr>
          <w:ilvl w:val="0"/>
          <w:numId w:val="6"/>
        </w:numPr>
        <w:tabs>
          <w:tab w:val="num" w:pos="540"/>
        </w:tabs>
        <w:spacing w:before="60"/>
        <w:ind w:left="567" w:hanging="397"/>
        <w:jc w:val="both"/>
        <w:rPr>
          <w:lang w:eastAsia="ru-RU"/>
        </w:rPr>
      </w:pPr>
      <w:r w:rsidRPr="00A76C16">
        <w:rPr>
          <w:lang w:eastAsia="ru-RU"/>
        </w:rPr>
        <w:t>письменные объяснения работников, принимавших участие в составлении актов/протоколов.</w:t>
      </w:r>
    </w:p>
    <w:p w14:paraId="2E684FA0" w14:textId="45483638" w:rsidR="00683E75" w:rsidRDefault="00683E75" w:rsidP="006E74E9">
      <w:pPr>
        <w:pStyle w:val="S0"/>
        <w:spacing w:after="240"/>
      </w:pPr>
      <w:r>
        <w:t>9.8 Кроме того, факт содержания спирта в жидкости (продукте) может быть подтверждён (</w:t>
      </w:r>
      <w:r w:rsidR="00952DD4">
        <w:t xml:space="preserve">как </w:t>
      </w:r>
      <w:r>
        <w:t xml:space="preserve">в совокупности, так и отдельно) наличием у жидкости (продукта) характерного спиртового запаха, подтверждённого </w:t>
      </w:r>
      <w:r w:rsidR="00DC01F2" w:rsidRPr="00DC01F2">
        <w:t>работник</w:t>
      </w:r>
      <w:r>
        <w:t xml:space="preserve">ами охраны и свидетельскими показаниями, собственным признанием владельца жидкости (продукта), и/или показаниями спиртометра, находящегося на посту охраны, с приложением результатов проведённой в ходе фиксации нарушения контрольной проверки нулевых показаний данного спиртометра в питьевой воде.    </w:t>
      </w:r>
    </w:p>
    <w:p w14:paraId="72C37B0C" w14:textId="7FF50480" w:rsidR="00683E75" w:rsidRPr="00C3502F" w:rsidRDefault="00683E75" w:rsidP="006E74E9">
      <w:pPr>
        <w:pStyle w:val="S0"/>
        <w:spacing w:after="240"/>
      </w:pPr>
      <w:r>
        <w:t xml:space="preserve">9.9. </w:t>
      </w:r>
      <w:r w:rsidRPr="00A76C16">
        <w:t xml:space="preserve">Отказ работника </w:t>
      </w:r>
      <w:r w:rsidR="00BF459E">
        <w:t>ООО </w:t>
      </w:r>
      <w:r>
        <w:t>«Славнефть-Красноярскнефтегаз»</w:t>
      </w:r>
      <w:r w:rsidRPr="00A76C16">
        <w:t xml:space="preserve">, </w:t>
      </w:r>
      <w:r>
        <w:t>подрядной/субподрядной организации о</w:t>
      </w:r>
      <w:r w:rsidRPr="00A76C16">
        <w:t>т прохождения освидетельствования на состояние алкогольного/наркотического опьянения или отказ подписать составленный акт</w:t>
      </w:r>
      <w:r w:rsidR="00291A13">
        <w:t xml:space="preserve"> </w:t>
      </w:r>
      <w:r w:rsidRPr="00A76C16">
        <w:t>расценивается как признание работником нарушения, указанного в акте и оформляется записью в этом же акте (с отражением имеющихся признаков опьянения) за подписью двух свидетелей.</w:t>
      </w:r>
    </w:p>
    <w:p w14:paraId="505477F7" w14:textId="14163435" w:rsidR="00683E75" w:rsidRPr="006E74E9" w:rsidRDefault="00683E75" w:rsidP="006E74E9">
      <w:pPr>
        <w:pStyle w:val="S0"/>
        <w:spacing w:after="240"/>
      </w:pPr>
      <w:r>
        <w:t xml:space="preserve">9.10. </w:t>
      </w:r>
      <w:r w:rsidRPr="00A76C16">
        <w:t>При выявлении у подчиненного работника признаков</w:t>
      </w:r>
      <w:r>
        <w:t xml:space="preserve"> алкогольного или иного</w:t>
      </w:r>
      <w:r w:rsidRPr="00A76C16">
        <w:t xml:space="preserve"> вида опьянения руководитель структурного подразделения обязан действовать в соответствии</w:t>
      </w:r>
      <w:r>
        <w:t xml:space="preserve"> с</w:t>
      </w:r>
      <w:r w:rsidR="008B28B0" w:rsidRPr="006E74E9">
        <w:t> </w:t>
      </w:r>
      <w:r w:rsidRPr="006E74E9">
        <w:t xml:space="preserve">Положением </w:t>
      </w:r>
      <w:r w:rsidR="00BF459E">
        <w:t>ООО </w:t>
      </w:r>
      <w:r w:rsidRPr="006E74E9">
        <w:t xml:space="preserve">«Славнефть-Красноярскнефтегаз» </w:t>
      </w:r>
      <w:r w:rsidR="00426CE2" w:rsidRPr="006E74E9">
        <w:t xml:space="preserve">№ П3-05 Р-1067 ЮЛ-428 </w:t>
      </w:r>
      <w:r w:rsidRPr="006E74E9">
        <w:t>«Порядок действий при выявлении случаев нахождения работников в состоянии алкогольного, наркотического и иного токсического опьянения».</w:t>
      </w:r>
    </w:p>
    <w:p w14:paraId="538B1B44" w14:textId="1B0EAA13" w:rsidR="00683E75" w:rsidRPr="00A76C16" w:rsidRDefault="00683E75" w:rsidP="006E74E9">
      <w:pPr>
        <w:pStyle w:val="S0"/>
        <w:spacing w:after="240"/>
      </w:pPr>
      <w:r w:rsidRPr="006E74E9">
        <w:t>9.11. При самостоятельном выявлении Подрядчиком/Субподрядчиком собственных работников с признаками алкогольного, наркотического или токсического опьянения и</w:t>
      </w:r>
      <w:r w:rsidR="008B28B0" w:rsidRPr="006E74E9">
        <w:t> </w:t>
      </w:r>
      <w:r w:rsidRPr="006E74E9">
        <w:t>выдворения их с территории Заказчика штрафные санкции к Подрядчику не применяются.</w:t>
      </w:r>
    </w:p>
    <w:p w14:paraId="1AA1E60F" w14:textId="61354EC6" w:rsidR="00683E75" w:rsidRDefault="00683E75" w:rsidP="006E74E9">
      <w:pPr>
        <w:pStyle w:val="S0"/>
        <w:spacing w:after="240"/>
      </w:pPr>
      <w:r>
        <w:t xml:space="preserve">9.12. </w:t>
      </w:r>
      <w:r w:rsidRPr="00806BEA">
        <w:t xml:space="preserve">Работники </w:t>
      </w:r>
      <w:r w:rsidR="00BF459E">
        <w:t>ООО </w:t>
      </w:r>
      <w:r>
        <w:t>«Славнефть-Красноярскнефтегаз»</w:t>
      </w:r>
      <w:r w:rsidRPr="00806BEA">
        <w:t xml:space="preserve"> допустившие нарушение правил пропускного и внутриобъектового режима</w:t>
      </w:r>
      <w:r>
        <w:t xml:space="preserve"> </w:t>
      </w:r>
      <w:r w:rsidRPr="00806BEA">
        <w:t>на территории производственных и иных объектов,</w:t>
      </w:r>
      <w:r>
        <w:t xml:space="preserve"> а также </w:t>
      </w:r>
      <w:r w:rsidRPr="00806BEA">
        <w:t xml:space="preserve"> </w:t>
      </w:r>
      <w:r w:rsidRPr="00392BFD">
        <w:t>согласовавшие и</w:t>
      </w:r>
      <w:r>
        <w:t>/</w:t>
      </w:r>
      <w:r w:rsidRPr="00392BFD">
        <w:t>или направившие заявки на оформление пропуск</w:t>
      </w:r>
      <w:r>
        <w:t>ов</w:t>
      </w:r>
      <w:r w:rsidRPr="00392BFD">
        <w:t xml:space="preserve"> с указанием срока действия пропусков, превышающих срок действия договора подряда,</w:t>
      </w:r>
      <w:r>
        <w:t xml:space="preserve"> </w:t>
      </w:r>
      <w:r w:rsidRPr="00806BEA">
        <w:t xml:space="preserve">несут ответственность в </w:t>
      </w:r>
      <w:r w:rsidRPr="005338D1">
        <w:t xml:space="preserve">соответствии с Положением </w:t>
      </w:r>
      <w:r w:rsidR="00BF459E">
        <w:t>ООО </w:t>
      </w:r>
      <w:r w:rsidRPr="005338D1">
        <w:t>«Славнефть-Красноярскнефтегаз» №</w:t>
      </w:r>
      <w:r w:rsidR="00AF4093">
        <w:t> </w:t>
      </w:r>
      <w:r w:rsidRPr="005338D1">
        <w:t>П2</w:t>
      </w:r>
      <w:r w:rsidR="00426CE2" w:rsidRPr="005338D1">
        <w:t>-</w:t>
      </w:r>
      <w:r w:rsidR="00426CE2">
        <w:t>0</w:t>
      </w:r>
      <w:r w:rsidRPr="005338D1">
        <w:t>3 Р-1377 ЮЛ-428 «Об оплате труда и премировании, социальных льготах, гарантиях и</w:t>
      </w:r>
      <w:r w:rsidR="008B28B0" w:rsidRPr="006E74E9">
        <w:t> </w:t>
      </w:r>
      <w:r w:rsidRPr="005338D1">
        <w:t>компенсациях работников».</w:t>
      </w:r>
    </w:p>
    <w:p w14:paraId="53B0AA18" w14:textId="77777777" w:rsidR="00952DD4" w:rsidRDefault="00952DD4" w:rsidP="006E74E9">
      <w:pPr>
        <w:pStyle w:val="S0"/>
        <w:spacing w:after="240"/>
        <w:sectPr w:rsidR="00952DD4" w:rsidSect="004B4E96">
          <w:pgSz w:w="11906" w:h="16838" w:code="9"/>
          <w:pgMar w:top="567" w:right="1021" w:bottom="567" w:left="1247" w:header="737" w:footer="680" w:gutter="0"/>
          <w:cols w:space="708"/>
          <w:docGrid w:linePitch="360"/>
        </w:sectPr>
      </w:pPr>
    </w:p>
    <w:p w14:paraId="26919EA6" w14:textId="0DAA2EC9" w:rsidR="00683E75" w:rsidRPr="00B90C6F" w:rsidRDefault="00683E75" w:rsidP="00BF459E">
      <w:pPr>
        <w:pStyle w:val="10"/>
      </w:pPr>
      <w:bookmarkStart w:id="75" w:name="_Toc119941526"/>
      <w:bookmarkStart w:id="76" w:name="_Toc184645725"/>
      <w:r w:rsidRPr="00B90C6F">
        <w:t xml:space="preserve">10. </w:t>
      </w:r>
      <w:r w:rsidR="00954D70" w:rsidRPr="00B90C6F">
        <w:t xml:space="preserve">ПРАВА </w:t>
      </w:r>
      <w:r w:rsidR="00954D70" w:rsidRPr="00DC01F2">
        <w:t>РАБОТНИК</w:t>
      </w:r>
      <w:r w:rsidR="00954D70" w:rsidRPr="00B90C6F">
        <w:t xml:space="preserve">ОВ УЭБ, ПРАВА И ОТВЕТСТВЕННОСТЬ </w:t>
      </w:r>
      <w:r w:rsidR="00954D70" w:rsidRPr="00DC01F2">
        <w:t>РАБОТНИК</w:t>
      </w:r>
      <w:r w:rsidR="00954D70" w:rsidRPr="00B90C6F">
        <w:t>ОВ ОХРАННОЙ СТРУКТУРЫ</w:t>
      </w:r>
      <w:bookmarkEnd w:id="75"/>
      <w:bookmarkEnd w:id="76"/>
    </w:p>
    <w:p w14:paraId="742E4B7C" w14:textId="52DAFA33" w:rsidR="00A4716B" w:rsidRPr="00B90C6F" w:rsidRDefault="00A4716B" w:rsidP="0053145F">
      <w:pPr>
        <w:pStyle w:val="20"/>
      </w:pPr>
      <w:bookmarkStart w:id="77" w:name="_Toc119941527"/>
      <w:bookmarkStart w:id="78" w:name="_Toc184645726"/>
      <w:r w:rsidRPr="00B90C6F">
        <w:t xml:space="preserve">10.1. </w:t>
      </w:r>
      <w:r w:rsidR="00B90C6F">
        <w:t>ПРАВА</w:t>
      </w:r>
      <w:r w:rsidRPr="00B90C6F">
        <w:t xml:space="preserve"> </w:t>
      </w:r>
      <w:r w:rsidR="00DC01F2" w:rsidRPr="00DC01F2">
        <w:t>Работник</w:t>
      </w:r>
      <w:r w:rsidRPr="00B90C6F">
        <w:t>ОВ УЭБ</w:t>
      </w:r>
      <w:bookmarkEnd w:id="77"/>
      <w:bookmarkEnd w:id="78"/>
    </w:p>
    <w:p w14:paraId="2F12D766" w14:textId="0103816C" w:rsidR="00A4716B" w:rsidRDefault="00A4716B" w:rsidP="00B90C6F">
      <w:pPr>
        <w:pStyle w:val="S0"/>
        <w:spacing w:after="240"/>
      </w:pPr>
      <w:r>
        <w:t>10.1.1.</w:t>
      </w:r>
      <w:r w:rsidR="00F83AB1" w:rsidRPr="00F83AB1">
        <w:rPr>
          <w:sz w:val="22"/>
          <w:szCs w:val="22"/>
        </w:rPr>
        <w:t xml:space="preserve"> </w:t>
      </w:r>
      <w:r w:rsidR="00F83AB1" w:rsidRPr="00F83AB1">
        <w:t>Р</w:t>
      </w:r>
      <w:r w:rsidR="00F83AB1" w:rsidRPr="008F57D9">
        <w:t>аботники</w:t>
      </w:r>
      <w:r w:rsidR="00F83AB1">
        <w:t xml:space="preserve"> </w:t>
      </w:r>
      <w:r w:rsidR="0012649A">
        <w:t>УЭБ</w:t>
      </w:r>
      <w:r w:rsidRPr="0004446A">
        <w:t xml:space="preserve"> </w:t>
      </w:r>
      <w:r w:rsidR="00BF459E">
        <w:t>ООО </w:t>
      </w:r>
      <w:r w:rsidRPr="0004446A">
        <w:t>«</w:t>
      </w:r>
      <w:r>
        <w:t>Славнефть-Красноярскнефтегаз</w:t>
      </w:r>
      <w:r w:rsidRPr="0004446A">
        <w:t xml:space="preserve">» в ходе проведения проверок и расследований по выявленным фактам совершения преступных посягательств в отношении работников, активов </w:t>
      </w:r>
      <w:r w:rsidR="00BF459E">
        <w:t>ООО </w:t>
      </w:r>
      <w:r>
        <w:t>«Славнефть-Красноярскнефтегаз»</w:t>
      </w:r>
      <w:r w:rsidRPr="0004446A">
        <w:t xml:space="preserve"> и Компании, нарушений требований локальных нормативных документов Компании и/или </w:t>
      </w:r>
      <w:r w:rsidR="00BF459E">
        <w:t>ООО </w:t>
      </w:r>
      <w:r>
        <w:t>«Славнефть-Красноярскнефтегаз»</w:t>
      </w:r>
      <w:r w:rsidRPr="0004446A">
        <w:t xml:space="preserve">, вправе брать объяснения с работников </w:t>
      </w:r>
      <w:r w:rsidR="00BF459E">
        <w:t>ООО </w:t>
      </w:r>
      <w:r>
        <w:t>«Славнефть-Красноярскнефтегаз»</w:t>
      </w:r>
      <w:r w:rsidRPr="0004446A">
        <w:t xml:space="preserve"> и подрядных/субподрядных организаций и других лиц.</w:t>
      </w:r>
    </w:p>
    <w:p w14:paraId="00DE2792" w14:textId="5D411108" w:rsidR="00A4716B" w:rsidRPr="000136B6" w:rsidRDefault="00A4716B" w:rsidP="00B90C6F">
      <w:pPr>
        <w:pStyle w:val="S0"/>
        <w:spacing w:after="240"/>
      </w:pPr>
      <w:r>
        <w:t xml:space="preserve">10.1.2. </w:t>
      </w:r>
      <w:r w:rsidRPr="00244FCF">
        <w:t>Отдел ОФиИТЗ</w:t>
      </w:r>
      <w:r w:rsidRPr="000136B6">
        <w:t xml:space="preserve"> </w:t>
      </w:r>
      <w:r>
        <w:t>УЭБ</w:t>
      </w:r>
      <w:r w:rsidRPr="000136B6">
        <w:t xml:space="preserve"> контролирует и координирует работу ЧОП на производственных объектах и месторождениях, в том числе и предоставление информации </w:t>
      </w:r>
      <w:r w:rsidR="00DC01F2" w:rsidRPr="00DC01F2">
        <w:t>работник</w:t>
      </w:r>
      <w:r>
        <w:t>ами</w:t>
      </w:r>
      <w:r w:rsidRPr="000136B6">
        <w:t xml:space="preserve"> ЧОП по задержанным работникам </w:t>
      </w:r>
      <w:r w:rsidR="00BF459E">
        <w:t>ООО </w:t>
      </w:r>
      <w:r>
        <w:t>«Славнефть-Красноярскнефтегаз»</w:t>
      </w:r>
      <w:r w:rsidRPr="000136B6">
        <w:t>, подрядных и</w:t>
      </w:r>
      <w:r w:rsidR="008B28B0" w:rsidRPr="00B90C6F">
        <w:t> </w:t>
      </w:r>
      <w:r w:rsidRPr="000136B6">
        <w:t>субподрядных организаций.</w:t>
      </w:r>
      <w:r w:rsidRPr="00B90C6F">
        <w:t xml:space="preserve"> </w:t>
      </w:r>
    </w:p>
    <w:p w14:paraId="65A0B266" w14:textId="786E785B" w:rsidR="00A4716B" w:rsidRPr="00A4716B" w:rsidRDefault="00A4716B" w:rsidP="00F6663D">
      <w:pPr>
        <w:pStyle w:val="S0"/>
        <w:spacing w:after="60"/>
      </w:pPr>
      <w:r w:rsidRPr="00A4716B">
        <w:t xml:space="preserve">10.1.3. </w:t>
      </w:r>
      <w:r w:rsidR="00F83AB1" w:rsidRPr="00F83AB1">
        <w:t>Р</w:t>
      </w:r>
      <w:r w:rsidR="00F83AB1" w:rsidRPr="008F57D9">
        <w:t>аботники</w:t>
      </w:r>
      <w:r w:rsidR="00F83AB1" w:rsidRPr="00A4716B">
        <w:t xml:space="preserve"> </w:t>
      </w:r>
      <w:r w:rsidRPr="00A4716B">
        <w:t>УЭБ имеют право:</w:t>
      </w:r>
    </w:p>
    <w:p w14:paraId="60E8F342" w14:textId="23F84DFA" w:rsidR="00A4716B" w:rsidRPr="00E104C8" w:rsidRDefault="00A4716B" w:rsidP="00087A2F">
      <w:pPr>
        <w:numPr>
          <w:ilvl w:val="0"/>
          <w:numId w:val="6"/>
        </w:numPr>
        <w:tabs>
          <w:tab w:val="num" w:pos="540"/>
        </w:tabs>
        <w:spacing w:before="60"/>
        <w:ind w:left="567" w:hanging="397"/>
        <w:jc w:val="both"/>
      </w:pPr>
      <w:r w:rsidRPr="00E104C8">
        <w:t xml:space="preserve">проверять документы, удостоверяющие личность граждан, пропуска установленного образца, путевые листы, товарно-транспортной накладные (если применимо) и иные установленные законодательством РФ или предусмотренные настоящим </w:t>
      </w:r>
      <w:r w:rsidR="009F251E">
        <w:t>Регламентом бизнес-процесса</w:t>
      </w:r>
      <w:r w:rsidRPr="00E104C8">
        <w:t xml:space="preserve"> документы, а также свидетельства о регистрации транспортного средства или спецтехники (если применимо); </w:t>
      </w:r>
    </w:p>
    <w:p w14:paraId="63C9081C" w14:textId="7109E8B6" w:rsidR="00A4716B" w:rsidRPr="00E104C8" w:rsidRDefault="00A4716B" w:rsidP="00087A2F">
      <w:pPr>
        <w:numPr>
          <w:ilvl w:val="0"/>
          <w:numId w:val="6"/>
        </w:numPr>
        <w:tabs>
          <w:tab w:val="num" w:pos="540"/>
        </w:tabs>
        <w:spacing w:before="60"/>
        <w:ind w:left="567" w:hanging="397"/>
        <w:jc w:val="both"/>
      </w:pPr>
      <w:r w:rsidRPr="00E104C8">
        <w:t xml:space="preserve">изымать пропуска в случаях, установленных настоящим </w:t>
      </w:r>
      <w:r w:rsidR="009F251E">
        <w:t>Регламентом бизнес-процесса</w:t>
      </w:r>
      <w:r w:rsidRPr="00E104C8">
        <w:t>;</w:t>
      </w:r>
    </w:p>
    <w:p w14:paraId="324911E9" w14:textId="7A15F35C" w:rsidR="00A4716B" w:rsidRPr="00E104C8" w:rsidRDefault="00A4716B" w:rsidP="00087A2F">
      <w:pPr>
        <w:numPr>
          <w:ilvl w:val="0"/>
          <w:numId w:val="6"/>
        </w:numPr>
        <w:tabs>
          <w:tab w:val="num" w:pos="540"/>
        </w:tabs>
        <w:spacing w:before="60"/>
        <w:ind w:left="567" w:hanging="397"/>
        <w:jc w:val="both"/>
      </w:pPr>
      <w:r w:rsidRPr="00E104C8">
        <w:t xml:space="preserve">при выявлении признаков алкогольного/наркотического/токсического опьянения у лиц, находящихся на объектах </w:t>
      </w:r>
      <w:r w:rsidR="00BF459E">
        <w:t>ООО </w:t>
      </w:r>
      <w:r>
        <w:t>«Славнефть-Красноярскнефтегаз»</w:t>
      </w:r>
      <w:r w:rsidRPr="00E104C8">
        <w:t>, а также в пути их</w:t>
      </w:r>
      <w:r w:rsidR="008B28B0" w:rsidRPr="00B90C6F">
        <w:t> </w:t>
      </w:r>
      <w:r w:rsidRPr="00E104C8">
        <w:t xml:space="preserve">следования к месту проведения работ, вызывать </w:t>
      </w:r>
      <w:r w:rsidR="00DC01F2" w:rsidRPr="00DC01F2">
        <w:t>работник</w:t>
      </w:r>
      <w:r>
        <w:t>ов</w:t>
      </w:r>
      <w:r w:rsidRPr="00E104C8">
        <w:t xml:space="preserve"> </w:t>
      </w:r>
      <w:r>
        <w:t>охраны</w:t>
      </w:r>
      <w:r w:rsidRPr="00E104C8">
        <w:t xml:space="preserve">; </w:t>
      </w:r>
    </w:p>
    <w:p w14:paraId="3840D529" w14:textId="7A708058" w:rsidR="00A4716B" w:rsidRPr="00E104C8" w:rsidRDefault="00A4716B" w:rsidP="00087A2F">
      <w:pPr>
        <w:numPr>
          <w:ilvl w:val="0"/>
          <w:numId w:val="6"/>
        </w:numPr>
        <w:tabs>
          <w:tab w:val="num" w:pos="540"/>
        </w:tabs>
        <w:spacing w:before="60"/>
        <w:ind w:left="567" w:hanging="397"/>
        <w:jc w:val="both"/>
      </w:pPr>
      <w:r w:rsidRPr="00E104C8">
        <w:t>проверять соответствие сопроводительных документов с фактическим количеством и</w:t>
      </w:r>
      <w:r w:rsidR="008B28B0" w:rsidRPr="00B90C6F">
        <w:t> </w:t>
      </w:r>
      <w:r w:rsidRPr="00E104C8">
        <w:t>наименованием ТМЦ;</w:t>
      </w:r>
    </w:p>
    <w:p w14:paraId="2A3E649B" w14:textId="77777777" w:rsidR="00A4716B" w:rsidRPr="00E104C8" w:rsidRDefault="00A4716B" w:rsidP="00087A2F">
      <w:pPr>
        <w:numPr>
          <w:ilvl w:val="0"/>
          <w:numId w:val="6"/>
        </w:numPr>
        <w:tabs>
          <w:tab w:val="num" w:pos="540"/>
        </w:tabs>
        <w:spacing w:before="60"/>
        <w:ind w:left="567" w:hanging="397"/>
        <w:jc w:val="both"/>
      </w:pPr>
      <w:r w:rsidRPr="00E104C8">
        <w:t>проверять документы на транспорт и перевозимый груз, а в случае выявления нарушений, изымать проверяемые документы, с составлением акта об изъятии;</w:t>
      </w:r>
    </w:p>
    <w:p w14:paraId="36A65890" w14:textId="16544B99" w:rsidR="00A4716B" w:rsidRPr="00E104C8" w:rsidRDefault="00A4716B" w:rsidP="00087A2F">
      <w:pPr>
        <w:numPr>
          <w:ilvl w:val="0"/>
          <w:numId w:val="6"/>
        </w:numPr>
        <w:tabs>
          <w:tab w:val="num" w:pos="540"/>
        </w:tabs>
        <w:spacing w:before="60"/>
        <w:ind w:left="567" w:hanging="397"/>
        <w:jc w:val="both"/>
      </w:pPr>
      <w:r w:rsidRPr="00E104C8">
        <w:t xml:space="preserve">составлять акты о нарушении </w:t>
      </w:r>
      <w:r w:rsidR="009F251E">
        <w:t>Регламента бизнес-процесса,</w:t>
      </w:r>
      <w:r w:rsidRPr="00E104C8">
        <w:t xml:space="preserve"> в том числе в отношении работников подрядной</w:t>
      </w:r>
      <w:r>
        <w:t>/субподрядной</w:t>
      </w:r>
      <w:r w:rsidRPr="00E104C8">
        <w:t xml:space="preserve"> охранной организации;</w:t>
      </w:r>
    </w:p>
    <w:p w14:paraId="72845773" w14:textId="77777777" w:rsidR="00A4716B" w:rsidRPr="00E104C8" w:rsidRDefault="00A4716B" w:rsidP="00087A2F">
      <w:pPr>
        <w:numPr>
          <w:ilvl w:val="0"/>
          <w:numId w:val="6"/>
        </w:numPr>
        <w:tabs>
          <w:tab w:val="num" w:pos="540"/>
        </w:tabs>
        <w:spacing w:before="60"/>
        <w:ind w:left="567" w:hanging="397"/>
        <w:jc w:val="both"/>
      </w:pPr>
      <w:r w:rsidRPr="00E104C8">
        <w:t>проводить осмотр транспортного средства;</w:t>
      </w:r>
    </w:p>
    <w:p w14:paraId="5A1BCA2A" w14:textId="77777777" w:rsidR="00A4716B" w:rsidRPr="00E104C8" w:rsidRDefault="00A4716B" w:rsidP="00087A2F">
      <w:pPr>
        <w:numPr>
          <w:ilvl w:val="0"/>
          <w:numId w:val="6"/>
        </w:numPr>
        <w:tabs>
          <w:tab w:val="num" w:pos="540"/>
        </w:tabs>
        <w:spacing w:before="60"/>
        <w:ind w:left="567" w:hanging="397"/>
        <w:jc w:val="both"/>
      </w:pPr>
      <w:r w:rsidRPr="00E104C8">
        <w:t>проводить осмотр ручной клади;</w:t>
      </w:r>
    </w:p>
    <w:p w14:paraId="7727A2F8" w14:textId="77777777" w:rsidR="00A4716B" w:rsidRPr="00E104C8" w:rsidRDefault="00A4716B" w:rsidP="00087A2F">
      <w:pPr>
        <w:numPr>
          <w:ilvl w:val="0"/>
          <w:numId w:val="6"/>
        </w:numPr>
        <w:tabs>
          <w:tab w:val="num" w:pos="540"/>
        </w:tabs>
        <w:spacing w:before="60"/>
        <w:ind w:left="567" w:hanging="397"/>
        <w:jc w:val="both"/>
      </w:pPr>
      <w:r w:rsidRPr="00E104C8">
        <w:t>проводить осмотр жилых и производственных помещений;</w:t>
      </w:r>
    </w:p>
    <w:p w14:paraId="46A3EBA5" w14:textId="0EE6B4CD" w:rsidR="00A4716B" w:rsidRDefault="00A4716B" w:rsidP="00087A2F">
      <w:pPr>
        <w:numPr>
          <w:ilvl w:val="0"/>
          <w:numId w:val="6"/>
        </w:numPr>
        <w:tabs>
          <w:tab w:val="num" w:pos="540"/>
        </w:tabs>
        <w:spacing w:before="60"/>
        <w:ind w:left="567" w:hanging="397"/>
        <w:jc w:val="both"/>
      </w:pPr>
      <w:r w:rsidRPr="00E104C8">
        <w:t>проводить проверки соблюдения ПБОТОС на участках и объектах ок</w:t>
      </w:r>
      <w:r>
        <w:t xml:space="preserve">азания услуг </w:t>
      </w:r>
      <w:r w:rsidR="00426CE2">
        <w:t xml:space="preserve">и </w:t>
      </w:r>
      <w:r>
        <w:t>выполнения работ;</w:t>
      </w:r>
    </w:p>
    <w:p w14:paraId="1993F3FB" w14:textId="49A663E4" w:rsidR="00A4716B" w:rsidRDefault="00A4716B" w:rsidP="00087A2F">
      <w:pPr>
        <w:numPr>
          <w:ilvl w:val="0"/>
          <w:numId w:val="6"/>
        </w:numPr>
        <w:tabs>
          <w:tab w:val="num" w:pos="540"/>
        </w:tabs>
        <w:spacing w:before="60"/>
        <w:ind w:left="567" w:hanging="397"/>
        <w:jc w:val="both"/>
      </w:pPr>
      <w:r>
        <w:t xml:space="preserve">обеспечивать установленный порядок на объектах </w:t>
      </w:r>
      <w:r w:rsidR="00BF459E">
        <w:t>ООО </w:t>
      </w:r>
      <w:r>
        <w:t>«Славнефть-Красноярскнефтегаз», в т.ч. в местах проживания;</w:t>
      </w:r>
    </w:p>
    <w:p w14:paraId="5C03B242" w14:textId="67337CB7" w:rsidR="00A4716B" w:rsidRDefault="00A4716B" w:rsidP="00087A2F">
      <w:pPr>
        <w:numPr>
          <w:ilvl w:val="0"/>
          <w:numId w:val="6"/>
        </w:numPr>
        <w:tabs>
          <w:tab w:val="num" w:pos="540"/>
        </w:tabs>
        <w:spacing w:before="60"/>
        <w:ind w:left="567" w:hanging="397"/>
        <w:jc w:val="both"/>
      </w:pPr>
      <w:r>
        <w:t xml:space="preserve">проводить рейдовые мероприятия на предмет соблюдения требований пропускного </w:t>
      </w:r>
      <w:r w:rsidR="00426CE2">
        <w:t xml:space="preserve">и </w:t>
      </w:r>
      <w:r>
        <w:t xml:space="preserve">внутриобъектового режима на всей охраняемой территории, в том числе </w:t>
      </w:r>
      <w:r w:rsidR="00426CE2">
        <w:t xml:space="preserve">и на </w:t>
      </w:r>
      <w:r>
        <w:t xml:space="preserve">территориях жилых вагон-городков подрядных /субподрядных организаций; </w:t>
      </w:r>
    </w:p>
    <w:p w14:paraId="14DA7229" w14:textId="77777777" w:rsidR="00A4716B" w:rsidRPr="00E104C8" w:rsidRDefault="00A4716B" w:rsidP="00087A2F">
      <w:pPr>
        <w:numPr>
          <w:ilvl w:val="0"/>
          <w:numId w:val="6"/>
        </w:numPr>
        <w:tabs>
          <w:tab w:val="num" w:pos="540"/>
        </w:tabs>
        <w:spacing w:before="60"/>
        <w:ind w:left="567" w:hanging="397"/>
        <w:jc w:val="both"/>
      </w:pPr>
      <w:r>
        <w:t>беспрепятственно входить в помещения, здания, за исключением режимных помещений, и осматривать их при преследовании и задержании лиц, совершивших правонарушения.</w:t>
      </w:r>
    </w:p>
    <w:p w14:paraId="387015E3" w14:textId="0673DC23" w:rsidR="00683E75" w:rsidRPr="00B90C6F" w:rsidRDefault="00683E75" w:rsidP="0053145F">
      <w:pPr>
        <w:pStyle w:val="20"/>
      </w:pPr>
      <w:bookmarkStart w:id="79" w:name="_Toc119941528"/>
      <w:bookmarkStart w:id="80" w:name="_Toc184645727"/>
      <w:r w:rsidRPr="00B90C6F">
        <w:t>10.</w:t>
      </w:r>
      <w:r w:rsidR="00A4716B" w:rsidRPr="00B90C6F">
        <w:t>2</w:t>
      </w:r>
      <w:r w:rsidR="00DC01F2">
        <w:t>. ПРАВА РАБОТНИ</w:t>
      </w:r>
      <w:r w:rsidRPr="00B90C6F">
        <w:t xml:space="preserve">КОВ </w:t>
      </w:r>
      <w:r w:rsidR="00B90C6F">
        <w:t>ОХРАНЫ</w:t>
      </w:r>
      <w:bookmarkEnd w:id="79"/>
      <w:bookmarkEnd w:id="80"/>
      <w:r w:rsidRPr="00B90C6F">
        <w:t xml:space="preserve"> </w:t>
      </w:r>
    </w:p>
    <w:p w14:paraId="14A856B2" w14:textId="2AE3BD5F" w:rsidR="00A4716B" w:rsidRPr="00FE78E9" w:rsidRDefault="00B90C6F" w:rsidP="00A4716B">
      <w:pPr>
        <w:pStyle w:val="S0"/>
      </w:pPr>
      <w:r>
        <w:t xml:space="preserve">10.2.1. </w:t>
      </w:r>
      <w:r w:rsidR="00F83AB1" w:rsidRPr="00F83AB1">
        <w:t>Р</w:t>
      </w:r>
      <w:r w:rsidR="00F83AB1" w:rsidRPr="008F57D9">
        <w:t>аботники</w:t>
      </w:r>
      <w:r w:rsidR="00A4716B">
        <w:t xml:space="preserve"> охраны</w:t>
      </w:r>
      <w:r w:rsidR="00A4716B" w:rsidRPr="00A76C16">
        <w:t xml:space="preserve"> в своей деятельности руководствуются Конституцией Российской Федерации, Законом Российской Федерации</w:t>
      </w:r>
      <w:r w:rsidR="00A4716B" w:rsidRPr="00D437A6">
        <w:t xml:space="preserve"> </w:t>
      </w:r>
      <w:r w:rsidR="00A4716B">
        <w:t>от 1</w:t>
      </w:r>
      <w:r w:rsidR="00A4716B" w:rsidRPr="00D437A6">
        <w:t>1</w:t>
      </w:r>
      <w:r w:rsidR="00A4716B">
        <w:t>.03.1992 № 2487-1</w:t>
      </w:r>
      <w:r w:rsidR="00A4716B" w:rsidRPr="00A76C16">
        <w:t xml:space="preserve"> «О частной детективной и охранной деятельности в Российской Федерации» и подзаконными актами, регламентирующими осуществление частной охранной деятельности, </w:t>
      </w:r>
      <w:r w:rsidR="00A4716B">
        <w:t>Федеральным законом от 21.07.1997 № 116-ФЗ</w:t>
      </w:r>
      <w:r w:rsidR="00A4716B" w:rsidRPr="00F61D0F">
        <w:t xml:space="preserve"> «О промышленной безопасности опасных производственных объектов»,</w:t>
      </w:r>
      <w:r w:rsidR="00A4716B" w:rsidRPr="00A76C16">
        <w:t xml:space="preserve"> Уставом охранной организации, инструкциями, должностными обязанностями, настоящим </w:t>
      </w:r>
      <w:r w:rsidR="009F251E">
        <w:t>Регламентом бизнес-процесса</w:t>
      </w:r>
      <w:r w:rsidR="00A4716B" w:rsidRPr="00A76C16">
        <w:t xml:space="preserve"> и другими правовыми документами, регламентирующими их деятельность.</w:t>
      </w:r>
    </w:p>
    <w:p w14:paraId="3F0484ED" w14:textId="354AC2CF" w:rsidR="00683E75" w:rsidRDefault="00B90C6F" w:rsidP="00A4716B">
      <w:pPr>
        <w:pStyle w:val="S0"/>
      </w:pPr>
      <w:r>
        <w:t>10.2.2.</w:t>
      </w:r>
      <w:r w:rsidR="00F83AB1" w:rsidRPr="00F83AB1">
        <w:t xml:space="preserve"> Р</w:t>
      </w:r>
      <w:r w:rsidR="00F83AB1" w:rsidRPr="008F57D9">
        <w:t>аботники</w:t>
      </w:r>
      <w:r w:rsidR="00F83AB1">
        <w:t xml:space="preserve"> </w:t>
      </w:r>
      <w:r w:rsidR="00683E75">
        <w:t>охраны имеют право:</w:t>
      </w:r>
    </w:p>
    <w:p w14:paraId="2B6C3B4F" w14:textId="00E41E29" w:rsidR="00683E75" w:rsidRPr="00A76C16" w:rsidRDefault="00683E75" w:rsidP="00087A2F">
      <w:pPr>
        <w:numPr>
          <w:ilvl w:val="0"/>
          <w:numId w:val="6"/>
        </w:numPr>
        <w:tabs>
          <w:tab w:val="num" w:pos="540"/>
        </w:tabs>
        <w:spacing w:before="60"/>
        <w:ind w:left="567" w:hanging="397"/>
        <w:jc w:val="both"/>
        <w:rPr>
          <w:lang w:eastAsia="ru-RU"/>
        </w:rPr>
      </w:pPr>
      <w:r>
        <w:rPr>
          <w:lang w:eastAsia="ru-RU"/>
        </w:rPr>
        <w:t>п</w:t>
      </w:r>
      <w:r w:rsidRPr="00BA1423">
        <w:rPr>
          <w:lang w:eastAsia="ru-RU"/>
        </w:rPr>
        <w:t xml:space="preserve">роверять документы, удостоверяющие личность граждан, пропуска установленного образца, путевые листы, товарно-транспортной накладные (если применимо) и иные установленные законодательством РФ или предусмотренные настоящим </w:t>
      </w:r>
      <w:r w:rsidR="009F251E">
        <w:rPr>
          <w:lang w:eastAsia="ru-RU"/>
        </w:rPr>
        <w:t>Регламентом бизнес-процесса</w:t>
      </w:r>
      <w:r w:rsidRPr="00BA1423">
        <w:rPr>
          <w:lang w:eastAsia="ru-RU"/>
        </w:rPr>
        <w:t xml:space="preserve"> документы, а также свидетельства о регистрации транспортного средства или спецтехники (если применимо)</w:t>
      </w:r>
      <w:r w:rsidRPr="00A76C16">
        <w:rPr>
          <w:lang w:eastAsia="ru-RU"/>
        </w:rPr>
        <w:t xml:space="preserve">; </w:t>
      </w:r>
    </w:p>
    <w:p w14:paraId="722C1CEA" w14:textId="560458CC" w:rsidR="00683E75" w:rsidRPr="00A76C16" w:rsidRDefault="00683E75" w:rsidP="00087A2F">
      <w:pPr>
        <w:numPr>
          <w:ilvl w:val="0"/>
          <w:numId w:val="6"/>
        </w:numPr>
        <w:tabs>
          <w:tab w:val="num" w:pos="540"/>
        </w:tabs>
        <w:spacing w:before="60"/>
        <w:ind w:left="567" w:hanging="397"/>
        <w:jc w:val="both"/>
        <w:rPr>
          <w:lang w:eastAsia="ru-RU"/>
        </w:rPr>
      </w:pPr>
      <w:r w:rsidRPr="00A76C16">
        <w:rPr>
          <w:lang w:eastAsia="ru-RU"/>
        </w:rPr>
        <w:t xml:space="preserve">изымать пропуска в случаях, установленных настоящим </w:t>
      </w:r>
      <w:r w:rsidR="009F251E">
        <w:rPr>
          <w:lang w:eastAsia="ru-RU"/>
        </w:rPr>
        <w:t>Регламентом бизнес-процесса</w:t>
      </w:r>
      <w:r w:rsidRPr="00A76C16">
        <w:rPr>
          <w:lang w:eastAsia="ru-RU"/>
        </w:rPr>
        <w:t>;</w:t>
      </w:r>
    </w:p>
    <w:p w14:paraId="215E2755" w14:textId="7C938C0A" w:rsidR="00683E75" w:rsidRDefault="00683E75" w:rsidP="00087A2F">
      <w:pPr>
        <w:numPr>
          <w:ilvl w:val="0"/>
          <w:numId w:val="6"/>
        </w:numPr>
        <w:tabs>
          <w:tab w:val="num" w:pos="540"/>
        </w:tabs>
        <w:spacing w:before="60"/>
        <w:ind w:left="567" w:hanging="397"/>
        <w:jc w:val="both"/>
        <w:rPr>
          <w:lang w:eastAsia="ru-RU"/>
        </w:rPr>
      </w:pPr>
      <w:r w:rsidRPr="00A76C16">
        <w:rPr>
          <w:lang w:eastAsia="ru-RU"/>
        </w:rPr>
        <w:t xml:space="preserve">при выявлении признаков алкогольного/наркотического/токсического опьянения у лиц, находящихся на объектах </w:t>
      </w:r>
      <w:r w:rsidR="00BF459E">
        <w:rPr>
          <w:lang w:eastAsia="ru-RU"/>
        </w:rPr>
        <w:t>ООО </w:t>
      </w:r>
      <w:r>
        <w:rPr>
          <w:lang w:eastAsia="ru-RU"/>
        </w:rPr>
        <w:t>«Славнефть-Красноярскнефтегаз»</w:t>
      </w:r>
      <w:r w:rsidRPr="00A76C16">
        <w:rPr>
          <w:lang w:eastAsia="ru-RU"/>
        </w:rPr>
        <w:t xml:space="preserve">, а также в пути </w:t>
      </w:r>
      <w:r w:rsidR="00426CE2" w:rsidRPr="00A76C16">
        <w:rPr>
          <w:lang w:eastAsia="ru-RU"/>
        </w:rPr>
        <w:t>их</w:t>
      </w:r>
      <w:r w:rsidR="00426CE2">
        <w:rPr>
          <w:lang w:eastAsia="ru-RU"/>
        </w:rPr>
        <w:t xml:space="preserve"> </w:t>
      </w:r>
      <w:r w:rsidRPr="00A76C16">
        <w:rPr>
          <w:lang w:eastAsia="ru-RU"/>
        </w:rPr>
        <w:t>следования к месту проведения работ, направ</w:t>
      </w:r>
      <w:r>
        <w:rPr>
          <w:lang w:eastAsia="ru-RU"/>
        </w:rPr>
        <w:t>лять</w:t>
      </w:r>
      <w:r w:rsidRPr="00A76C16">
        <w:rPr>
          <w:lang w:eastAsia="ru-RU"/>
        </w:rPr>
        <w:t xml:space="preserve"> лиц </w:t>
      </w:r>
      <w:r>
        <w:rPr>
          <w:lang w:eastAsia="ru-RU"/>
        </w:rPr>
        <w:t xml:space="preserve">(в обязательном порядке) </w:t>
      </w:r>
      <w:r w:rsidRPr="00A76C16">
        <w:rPr>
          <w:lang w:eastAsia="ru-RU"/>
        </w:rPr>
        <w:t>с</w:t>
      </w:r>
      <w:r w:rsidR="00426CE2">
        <w:rPr>
          <w:lang w:eastAsia="ru-RU"/>
        </w:rPr>
        <w:t xml:space="preserve"> </w:t>
      </w:r>
      <w:r w:rsidRPr="00A76C16">
        <w:rPr>
          <w:lang w:eastAsia="ru-RU"/>
        </w:rPr>
        <w:t>обнаруженными признаками на медицинское освидетельствование</w:t>
      </w:r>
      <w:r>
        <w:rPr>
          <w:lang w:eastAsia="ru-RU"/>
        </w:rPr>
        <w:t xml:space="preserve"> (с их согласия)</w:t>
      </w:r>
      <w:r w:rsidRPr="00A76C16">
        <w:rPr>
          <w:lang w:eastAsia="ru-RU"/>
        </w:rPr>
        <w:t xml:space="preserve">; </w:t>
      </w:r>
    </w:p>
    <w:p w14:paraId="3417B821" w14:textId="4A6B7C73" w:rsidR="00683E75" w:rsidRPr="00A76C16" w:rsidRDefault="00683E75" w:rsidP="00087A2F">
      <w:pPr>
        <w:numPr>
          <w:ilvl w:val="0"/>
          <w:numId w:val="6"/>
        </w:numPr>
        <w:tabs>
          <w:tab w:val="num" w:pos="540"/>
        </w:tabs>
        <w:spacing w:before="60"/>
        <w:ind w:left="567" w:hanging="397"/>
        <w:jc w:val="both"/>
        <w:rPr>
          <w:lang w:eastAsia="ru-RU"/>
        </w:rPr>
      </w:pPr>
      <w:r>
        <w:rPr>
          <w:lang w:eastAsia="ru-RU"/>
        </w:rPr>
        <w:t xml:space="preserve">проводить </w:t>
      </w:r>
      <w:r w:rsidRPr="00BA1423">
        <w:rPr>
          <w:lang w:eastAsia="ru-RU"/>
        </w:rPr>
        <w:t>освидетельствование на состояние опьянения</w:t>
      </w:r>
      <w:r>
        <w:rPr>
          <w:lang w:eastAsia="ru-RU"/>
        </w:rPr>
        <w:t xml:space="preserve"> п</w:t>
      </w:r>
      <w:r w:rsidRPr="00BA1423">
        <w:rPr>
          <w:lang w:eastAsia="ru-RU"/>
        </w:rPr>
        <w:t>ри отсутствии медицинских работников на месте выявления признаков алкогольного/наркотического/токсического опьянения</w:t>
      </w:r>
      <w:r>
        <w:rPr>
          <w:lang w:eastAsia="ru-RU"/>
        </w:rPr>
        <w:t xml:space="preserve"> </w:t>
      </w:r>
      <w:r w:rsidRPr="00BA1423">
        <w:rPr>
          <w:lang w:eastAsia="ru-RU"/>
        </w:rPr>
        <w:t>с привлечением не менее 1-го свидетеля или</w:t>
      </w:r>
      <w:r>
        <w:rPr>
          <w:lang w:eastAsia="ru-RU"/>
        </w:rPr>
        <w:t xml:space="preserve"> проведением</w:t>
      </w:r>
      <w:r w:rsidRPr="00BA1423">
        <w:rPr>
          <w:lang w:eastAsia="ru-RU"/>
        </w:rPr>
        <w:t xml:space="preserve"> видеосъемки. </w:t>
      </w:r>
      <w:r w:rsidR="00426CE2" w:rsidRPr="00BA1423">
        <w:rPr>
          <w:lang w:eastAsia="ru-RU"/>
        </w:rPr>
        <w:t>По</w:t>
      </w:r>
      <w:r w:rsidR="00426CE2">
        <w:rPr>
          <w:lang w:eastAsia="ru-RU"/>
        </w:rPr>
        <w:t xml:space="preserve"> </w:t>
      </w:r>
      <w:r w:rsidRPr="00BA1423">
        <w:rPr>
          <w:lang w:eastAsia="ru-RU"/>
        </w:rPr>
        <w:t xml:space="preserve">возможности, к составлению Акта, необходимо привлекать представителя руководства подрядной организации/подразделения </w:t>
      </w:r>
      <w:r w:rsidR="00BF459E">
        <w:rPr>
          <w:lang w:eastAsia="ru-RU"/>
        </w:rPr>
        <w:t>ООО </w:t>
      </w:r>
      <w:r>
        <w:rPr>
          <w:lang w:eastAsia="ru-RU"/>
        </w:rPr>
        <w:t>«Славнефть-Красноярскнефтегаз»</w:t>
      </w:r>
      <w:r w:rsidRPr="00A76C16">
        <w:rPr>
          <w:lang w:eastAsia="ru-RU"/>
        </w:rPr>
        <w:t>;</w:t>
      </w:r>
    </w:p>
    <w:p w14:paraId="0CFF9213" w14:textId="59346992" w:rsidR="00683E75" w:rsidRPr="00A76C16" w:rsidRDefault="00683E75" w:rsidP="00087A2F">
      <w:pPr>
        <w:numPr>
          <w:ilvl w:val="0"/>
          <w:numId w:val="6"/>
        </w:numPr>
        <w:tabs>
          <w:tab w:val="num" w:pos="540"/>
        </w:tabs>
        <w:spacing w:before="60"/>
        <w:ind w:left="567" w:hanging="397"/>
        <w:jc w:val="both"/>
        <w:rPr>
          <w:lang w:eastAsia="ru-RU"/>
        </w:rPr>
      </w:pPr>
      <w:r w:rsidRPr="00A76C16">
        <w:rPr>
          <w:lang w:eastAsia="ru-RU"/>
        </w:rPr>
        <w:t xml:space="preserve"> при отказе работника от прохождения освидетельствования на состояние опьянения, </w:t>
      </w:r>
      <w:r>
        <w:rPr>
          <w:lang w:eastAsia="ru-RU"/>
        </w:rPr>
        <w:t>в</w:t>
      </w:r>
      <w:r w:rsidR="008B28B0" w:rsidRPr="00B90C6F">
        <w:rPr>
          <w:lang w:eastAsia="ru-RU"/>
        </w:rPr>
        <w:t> </w:t>
      </w:r>
      <w:r>
        <w:rPr>
          <w:lang w:eastAsia="ru-RU"/>
        </w:rPr>
        <w:t>обязательном порядке, составлять</w:t>
      </w:r>
      <w:r w:rsidRPr="00A76C16">
        <w:rPr>
          <w:lang w:eastAsia="ru-RU"/>
        </w:rPr>
        <w:t xml:space="preserve"> акт за нарушение пропускного и внутриобъектового режима</w:t>
      </w:r>
      <w:r>
        <w:rPr>
          <w:lang w:eastAsia="ru-RU"/>
        </w:rPr>
        <w:t xml:space="preserve"> с указанием </w:t>
      </w:r>
      <w:r w:rsidRPr="00A76C16">
        <w:rPr>
          <w:lang w:eastAsia="ru-RU"/>
        </w:rPr>
        <w:t>факт</w:t>
      </w:r>
      <w:r>
        <w:rPr>
          <w:lang w:eastAsia="ru-RU"/>
        </w:rPr>
        <w:t>а</w:t>
      </w:r>
      <w:r w:rsidRPr="00A76C16">
        <w:rPr>
          <w:lang w:eastAsia="ru-RU"/>
        </w:rPr>
        <w:t xml:space="preserve"> отказа от освидетельствования, изыма</w:t>
      </w:r>
      <w:r>
        <w:rPr>
          <w:lang w:eastAsia="ru-RU"/>
        </w:rPr>
        <w:t>ть</w:t>
      </w:r>
      <w:r w:rsidRPr="00A76C16">
        <w:rPr>
          <w:lang w:eastAsia="ru-RU"/>
        </w:rPr>
        <w:t xml:space="preserve"> </w:t>
      </w:r>
      <w:r>
        <w:rPr>
          <w:lang w:eastAsia="ru-RU"/>
        </w:rPr>
        <w:t>пропуск,</w:t>
      </w:r>
      <w:r w:rsidRPr="00A76C16">
        <w:rPr>
          <w:lang w:eastAsia="ru-RU"/>
        </w:rPr>
        <w:t xml:space="preserve"> </w:t>
      </w:r>
      <w:r w:rsidR="00952DD4">
        <w:rPr>
          <w:lang w:eastAsia="ru-RU"/>
        </w:rPr>
        <w:t xml:space="preserve">не </w:t>
      </w:r>
      <w:r>
        <w:rPr>
          <w:lang w:eastAsia="ru-RU"/>
        </w:rPr>
        <w:t xml:space="preserve">допускать </w:t>
      </w:r>
      <w:r w:rsidRPr="00A76C16">
        <w:rPr>
          <w:lang w:eastAsia="ru-RU"/>
        </w:rPr>
        <w:t>данн</w:t>
      </w:r>
      <w:r>
        <w:rPr>
          <w:lang w:eastAsia="ru-RU"/>
        </w:rPr>
        <w:t>ого</w:t>
      </w:r>
      <w:r w:rsidRPr="00A76C16">
        <w:rPr>
          <w:lang w:eastAsia="ru-RU"/>
        </w:rPr>
        <w:t xml:space="preserve"> работник</w:t>
      </w:r>
      <w:r>
        <w:rPr>
          <w:lang w:eastAsia="ru-RU"/>
        </w:rPr>
        <w:t>а</w:t>
      </w:r>
      <w:r w:rsidRPr="00A76C16">
        <w:rPr>
          <w:lang w:eastAsia="ru-RU"/>
        </w:rPr>
        <w:t xml:space="preserve"> на охраняемые объекты или </w:t>
      </w:r>
      <w:r>
        <w:rPr>
          <w:lang w:eastAsia="ru-RU"/>
        </w:rPr>
        <w:t>принять</w:t>
      </w:r>
      <w:r w:rsidRPr="00A76C16">
        <w:rPr>
          <w:lang w:eastAsia="ru-RU"/>
        </w:rPr>
        <w:t xml:space="preserve"> меры </w:t>
      </w:r>
      <w:r w:rsidR="00952DD4" w:rsidRPr="00A76C16">
        <w:rPr>
          <w:lang w:eastAsia="ru-RU"/>
        </w:rPr>
        <w:t>к</w:t>
      </w:r>
      <w:r w:rsidR="00952DD4">
        <w:rPr>
          <w:lang w:eastAsia="ru-RU"/>
        </w:rPr>
        <w:t xml:space="preserve"> </w:t>
      </w:r>
      <w:r w:rsidR="00952DD4" w:rsidRPr="00A76C16">
        <w:rPr>
          <w:lang w:eastAsia="ru-RU"/>
        </w:rPr>
        <w:t>его</w:t>
      </w:r>
      <w:r w:rsidR="00952DD4">
        <w:rPr>
          <w:lang w:eastAsia="ru-RU"/>
        </w:rPr>
        <w:t xml:space="preserve"> </w:t>
      </w:r>
      <w:r w:rsidRPr="00A76C16">
        <w:rPr>
          <w:lang w:eastAsia="ru-RU"/>
        </w:rPr>
        <w:t>выдворению за территорию объекта</w:t>
      </w:r>
      <w:r>
        <w:rPr>
          <w:lang w:eastAsia="ru-RU"/>
        </w:rPr>
        <w:t>, месторождения (в том числе, путём передачи задержанного представителю подрядной организации)</w:t>
      </w:r>
      <w:r w:rsidRPr="00A76C16">
        <w:rPr>
          <w:lang w:eastAsia="ru-RU"/>
        </w:rPr>
        <w:t>;</w:t>
      </w:r>
    </w:p>
    <w:p w14:paraId="43938C56" w14:textId="73181AE6" w:rsidR="00683E75" w:rsidRPr="00A76C16" w:rsidRDefault="00683E75" w:rsidP="00087A2F">
      <w:pPr>
        <w:numPr>
          <w:ilvl w:val="0"/>
          <w:numId w:val="6"/>
        </w:numPr>
        <w:tabs>
          <w:tab w:val="num" w:pos="540"/>
        </w:tabs>
        <w:spacing w:before="60"/>
        <w:ind w:left="567" w:hanging="397"/>
        <w:jc w:val="both"/>
        <w:rPr>
          <w:lang w:eastAsia="ru-RU"/>
        </w:rPr>
      </w:pPr>
      <w:r w:rsidRPr="00A76C16">
        <w:rPr>
          <w:lang w:eastAsia="ru-RU"/>
        </w:rPr>
        <w:t>проверять соответствие сопроводительных документов с фактическим количеством и</w:t>
      </w:r>
      <w:r w:rsidR="008B28B0" w:rsidRPr="00B90C6F">
        <w:rPr>
          <w:lang w:eastAsia="ru-RU"/>
        </w:rPr>
        <w:t> </w:t>
      </w:r>
      <w:r w:rsidRPr="00A76C16">
        <w:rPr>
          <w:lang w:eastAsia="ru-RU"/>
        </w:rPr>
        <w:t>наименованием ТМЦ;</w:t>
      </w:r>
    </w:p>
    <w:p w14:paraId="0E7BAA3E" w14:textId="7AD681DC" w:rsidR="00683E75" w:rsidRDefault="00683E75" w:rsidP="00087A2F">
      <w:pPr>
        <w:numPr>
          <w:ilvl w:val="0"/>
          <w:numId w:val="6"/>
        </w:numPr>
        <w:tabs>
          <w:tab w:val="num" w:pos="540"/>
        </w:tabs>
        <w:spacing w:before="60"/>
        <w:ind w:left="567" w:hanging="397"/>
        <w:jc w:val="both"/>
        <w:rPr>
          <w:lang w:eastAsia="ru-RU"/>
        </w:rPr>
      </w:pPr>
      <w:r w:rsidRPr="00A76C16">
        <w:rPr>
          <w:lang w:eastAsia="ru-RU"/>
        </w:rPr>
        <w:t xml:space="preserve">составлять акты о нарушении или невыполнении требований </w:t>
      </w:r>
      <w:r w:rsidR="009F251E">
        <w:rPr>
          <w:lang w:eastAsia="ru-RU"/>
        </w:rPr>
        <w:t>Регламента бизнес-процесса</w:t>
      </w:r>
      <w:r w:rsidRPr="00A76C16">
        <w:rPr>
          <w:lang w:eastAsia="ru-RU"/>
        </w:rPr>
        <w:t xml:space="preserve"> и других регламентирующих документов</w:t>
      </w:r>
      <w:r w:rsidR="00E44FCB">
        <w:rPr>
          <w:lang w:eastAsia="ru-RU"/>
        </w:rPr>
        <w:t xml:space="preserve">, при этом </w:t>
      </w:r>
      <w:r w:rsidR="00E44FCB" w:rsidRPr="0004446A">
        <w:rPr>
          <w:lang w:eastAsia="ru-RU"/>
        </w:rPr>
        <w:t xml:space="preserve">вправе брать объяснения с работников </w:t>
      </w:r>
      <w:r w:rsidR="00BF459E">
        <w:rPr>
          <w:lang w:eastAsia="ru-RU"/>
        </w:rPr>
        <w:t>ООО </w:t>
      </w:r>
      <w:r w:rsidR="00E44FCB">
        <w:rPr>
          <w:lang w:eastAsia="ru-RU"/>
        </w:rPr>
        <w:t>«Славнефть-Красноярскнефтегаз»</w:t>
      </w:r>
      <w:r w:rsidR="00E44FCB" w:rsidRPr="0004446A">
        <w:rPr>
          <w:lang w:eastAsia="ru-RU"/>
        </w:rPr>
        <w:t xml:space="preserve"> и подрядных/субподрядных организаций и других лиц</w:t>
      </w:r>
      <w:r w:rsidR="000B052F">
        <w:rPr>
          <w:lang w:eastAsia="ru-RU"/>
        </w:rPr>
        <w:t>. В случае необходимости получения более подробной информации/сведений, вызывать на место выявления нарушения руководителей/</w:t>
      </w:r>
      <w:r w:rsidR="00571DE6">
        <w:rPr>
          <w:lang w:eastAsia="ru-RU"/>
        </w:rPr>
        <w:t xml:space="preserve">представителей </w:t>
      </w:r>
      <w:r w:rsidR="00571DE6" w:rsidRPr="0004446A">
        <w:rPr>
          <w:lang w:eastAsia="ru-RU"/>
        </w:rPr>
        <w:t>подрядных/субподрядных организаций</w:t>
      </w:r>
      <w:r w:rsidR="00571DE6">
        <w:rPr>
          <w:lang w:eastAsia="ru-RU"/>
        </w:rPr>
        <w:t xml:space="preserve">, или работника курирующего структурного подразделения </w:t>
      </w:r>
      <w:r w:rsidR="00BF459E">
        <w:rPr>
          <w:lang w:eastAsia="ru-RU"/>
        </w:rPr>
        <w:t>ООО </w:t>
      </w:r>
      <w:r w:rsidR="00571DE6">
        <w:rPr>
          <w:lang w:eastAsia="ru-RU"/>
        </w:rPr>
        <w:t>«Славнефть-Красноярскнефтегаз»</w:t>
      </w:r>
      <w:r w:rsidRPr="00A76C16">
        <w:rPr>
          <w:lang w:eastAsia="ru-RU"/>
        </w:rPr>
        <w:t>;</w:t>
      </w:r>
    </w:p>
    <w:p w14:paraId="393ECEB0" w14:textId="5920C245" w:rsidR="00683E75" w:rsidRPr="000136B6" w:rsidRDefault="00683E75" w:rsidP="00087A2F">
      <w:pPr>
        <w:numPr>
          <w:ilvl w:val="0"/>
          <w:numId w:val="6"/>
        </w:numPr>
        <w:tabs>
          <w:tab w:val="num" w:pos="540"/>
        </w:tabs>
        <w:spacing w:before="60"/>
        <w:ind w:left="567" w:hanging="397"/>
        <w:jc w:val="both"/>
        <w:rPr>
          <w:lang w:eastAsia="ru-RU"/>
        </w:rPr>
      </w:pPr>
      <w:r w:rsidRPr="000136B6">
        <w:rPr>
          <w:lang w:eastAsia="ru-RU"/>
        </w:rPr>
        <w:t>проводить опрос (в том числе письменный)</w:t>
      </w:r>
      <w:r w:rsidR="00AA20DF">
        <w:rPr>
          <w:lang w:eastAsia="ru-RU"/>
        </w:rPr>
        <w:t xml:space="preserve"> работников </w:t>
      </w:r>
      <w:r w:rsidR="00BF459E">
        <w:rPr>
          <w:lang w:eastAsia="ru-RU"/>
        </w:rPr>
        <w:t>ООО </w:t>
      </w:r>
      <w:r w:rsidR="00AA20DF">
        <w:rPr>
          <w:lang w:eastAsia="ru-RU"/>
        </w:rPr>
        <w:t>«Славнефть-Красноярскнефтегаз»</w:t>
      </w:r>
      <w:r w:rsidR="00AA20DF" w:rsidRPr="0004446A">
        <w:rPr>
          <w:lang w:eastAsia="ru-RU"/>
        </w:rPr>
        <w:t xml:space="preserve"> и подрядных/субподрядных организаций и других лиц</w:t>
      </w:r>
      <w:r w:rsidR="0047318F">
        <w:rPr>
          <w:lang w:eastAsia="ru-RU"/>
        </w:rPr>
        <w:t xml:space="preserve">, </w:t>
      </w:r>
      <w:r w:rsidRPr="000136B6">
        <w:rPr>
          <w:lang w:eastAsia="ru-RU"/>
        </w:rPr>
        <w:t>проводить сбор первичной информации, производить фото- и видеосъёмку в служебных целях;</w:t>
      </w:r>
      <w:r>
        <w:rPr>
          <w:lang w:eastAsia="ru-RU"/>
        </w:rPr>
        <w:t xml:space="preserve"> </w:t>
      </w:r>
    </w:p>
    <w:p w14:paraId="49C25F72" w14:textId="4C4C70D7" w:rsidR="00683E75" w:rsidRDefault="00683E75" w:rsidP="00087A2F">
      <w:pPr>
        <w:numPr>
          <w:ilvl w:val="0"/>
          <w:numId w:val="6"/>
        </w:numPr>
        <w:tabs>
          <w:tab w:val="num" w:pos="540"/>
        </w:tabs>
        <w:spacing w:before="60"/>
        <w:ind w:left="567" w:hanging="397"/>
        <w:jc w:val="both"/>
        <w:rPr>
          <w:lang w:eastAsia="ru-RU"/>
        </w:rPr>
      </w:pPr>
      <w:r w:rsidRPr="00A76C16">
        <w:rPr>
          <w:lang w:eastAsia="ru-RU"/>
        </w:rPr>
        <w:t>не допускать на территорию</w:t>
      </w:r>
      <w:r>
        <w:rPr>
          <w:lang w:eastAsia="ru-RU"/>
        </w:rPr>
        <w:t xml:space="preserve"> объектов </w:t>
      </w:r>
      <w:r w:rsidR="00BF459E">
        <w:rPr>
          <w:lang w:eastAsia="ru-RU"/>
        </w:rPr>
        <w:t>ООО </w:t>
      </w:r>
      <w:r>
        <w:rPr>
          <w:lang w:eastAsia="ru-RU"/>
        </w:rPr>
        <w:t xml:space="preserve">«Славнефть-Красноярскнефтегаз» граждан без </w:t>
      </w:r>
      <w:r w:rsidRPr="00A76C16">
        <w:rPr>
          <w:lang w:eastAsia="ru-RU"/>
        </w:rPr>
        <w:t>документов</w:t>
      </w:r>
      <w:r>
        <w:rPr>
          <w:lang w:eastAsia="ru-RU"/>
        </w:rPr>
        <w:t>,</w:t>
      </w:r>
      <w:r w:rsidRPr="00A76C16">
        <w:rPr>
          <w:lang w:eastAsia="ru-RU"/>
        </w:rPr>
        <w:t xml:space="preserve"> удостоверяющих личность и установленных </w:t>
      </w:r>
      <w:r w:rsidR="002624DD">
        <w:rPr>
          <w:lang w:eastAsia="ru-RU"/>
        </w:rPr>
        <w:t>Регламентом бизнес-процесса</w:t>
      </w:r>
      <w:r w:rsidRPr="00A76C16">
        <w:rPr>
          <w:lang w:eastAsia="ru-RU"/>
        </w:rPr>
        <w:t xml:space="preserve"> пропусков или отказавшихся предъявить к осмотру </w:t>
      </w:r>
      <w:r w:rsidR="00AA20DF">
        <w:rPr>
          <w:lang w:eastAsia="ru-RU"/>
        </w:rPr>
        <w:t xml:space="preserve">носимое/возимое имущество, в т.ч. </w:t>
      </w:r>
      <w:r w:rsidRPr="00A76C16">
        <w:rPr>
          <w:lang w:eastAsia="ru-RU"/>
        </w:rPr>
        <w:t xml:space="preserve">сумки, пакеты, кейсы и т.д.; </w:t>
      </w:r>
    </w:p>
    <w:p w14:paraId="40D46358" w14:textId="12400D49" w:rsidR="00683E75" w:rsidRPr="00A76C16" w:rsidRDefault="00683E75" w:rsidP="00087A2F">
      <w:pPr>
        <w:numPr>
          <w:ilvl w:val="0"/>
          <w:numId w:val="6"/>
        </w:numPr>
        <w:tabs>
          <w:tab w:val="num" w:pos="540"/>
        </w:tabs>
        <w:spacing w:before="60"/>
        <w:ind w:left="567" w:hanging="397"/>
        <w:jc w:val="both"/>
        <w:rPr>
          <w:lang w:eastAsia="ru-RU"/>
        </w:rPr>
      </w:pPr>
      <w:r w:rsidRPr="00A76C16">
        <w:rPr>
          <w:lang w:eastAsia="ru-RU"/>
        </w:rPr>
        <w:t xml:space="preserve">пресекать противоправные действия граждан на объектах </w:t>
      </w:r>
      <w:r w:rsidR="00BF459E">
        <w:rPr>
          <w:lang w:eastAsia="ru-RU"/>
        </w:rPr>
        <w:t>ООО </w:t>
      </w:r>
      <w:r>
        <w:rPr>
          <w:lang w:eastAsia="ru-RU"/>
        </w:rPr>
        <w:t>«Славнефть-Красноярскнефтегаз»</w:t>
      </w:r>
      <w:r w:rsidRPr="00A76C16">
        <w:rPr>
          <w:lang w:eastAsia="ru-RU"/>
        </w:rPr>
        <w:t>, используя при этом все доступные средства (не запрещенные законом);</w:t>
      </w:r>
    </w:p>
    <w:p w14:paraId="2EF3F306" w14:textId="4939EDA4" w:rsidR="00683E75" w:rsidRPr="00A76C16" w:rsidRDefault="00683E75" w:rsidP="00087A2F">
      <w:pPr>
        <w:numPr>
          <w:ilvl w:val="0"/>
          <w:numId w:val="6"/>
        </w:numPr>
        <w:tabs>
          <w:tab w:val="num" w:pos="540"/>
        </w:tabs>
        <w:spacing w:before="60"/>
        <w:ind w:left="567" w:hanging="397"/>
        <w:jc w:val="both"/>
        <w:rPr>
          <w:lang w:eastAsia="ru-RU"/>
        </w:rPr>
      </w:pPr>
      <w:r w:rsidRPr="00A76C16">
        <w:rPr>
          <w:lang w:eastAsia="ru-RU"/>
        </w:rPr>
        <w:t xml:space="preserve">предотвращать </w:t>
      </w:r>
      <w:r>
        <w:rPr>
          <w:lang w:eastAsia="ru-RU"/>
        </w:rPr>
        <w:t xml:space="preserve">несанкционированный </w:t>
      </w:r>
      <w:r w:rsidRPr="00A76C16">
        <w:rPr>
          <w:lang w:eastAsia="ru-RU"/>
        </w:rPr>
        <w:t xml:space="preserve">ввоз на объекты </w:t>
      </w:r>
      <w:r w:rsidR="00BF459E">
        <w:rPr>
          <w:lang w:eastAsia="ru-RU"/>
        </w:rPr>
        <w:t>ООО </w:t>
      </w:r>
      <w:r>
        <w:rPr>
          <w:lang w:eastAsia="ru-RU"/>
        </w:rPr>
        <w:t>«Славнефть-Красноярскнефтегаз»</w:t>
      </w:r>
      <w:r w:rsidRPr="00A76C16">
        <w:rPr>
          <w:lang w:eastAsia="ru-RU"/>
        </w:rPr>
        <w:t>, любого вида оружия, боеприпасов, специальных средств</w:t>
      </w:r>
      <w:r>
        <w:rPr>
          <w:lang w:eastAsia="ru-RU"/>
        </w:rPr>
        <w:t>, взрывчатых веществ и их макетов</w:t>
      </w:r>
      <w:r w:rsidRPr="00A76C16">
        <w:rPr>
          <w:lang w:eastAsia="ru-RU"/>
        </w:rPr>
        <w:t xml:space="preserve">, наркотических, токсичных, ядовитых, психотропных веществ, алкогольных напитков, пива, спиртосодержащих жидкостей </w:t>
      </w:r>
      <w:r>
        <w:rPr>
          <w:lang w:eastAsia="ru-RU"/>
        </w:rPr>
        <w:t>и т.п.;</w:t>
      </w:r>
    </w:p>
    <w:p w14:paraId="5FBEEEAA" w14:textId="1A96F136" w:rsidR="00683E75" w:rsidRPr="00A76C16" w:rsidRDefault="00683E75" w:rsidP="00087A2F">
      <w:pPr>
        <w:numPr>
          <w:ilvl w:val="0"/>
          <w:numId w:val="6"/>
        </w:numPr>
        <w:tabs>
          <w:tab w:val="num" w:pos="540"/>
        </w:tabs>
        <w:spacing w:before="60"/>
        <w:ind w:left="567" w:hanging="397"/>
        <w:jc w:val="both"/>
        <w:rPr>
          <w:lang w:eastAsia="ru-RU"/>
        </w:rPr>
      </w:pPr>
      <w:r w:rsidRPr="00A76C16">
        <w:rPr>
          <w:lang w:eastAsia="ru-RU"/>
        </w:rPr>
        <w:t>информировать представителей правоохранительных и иных органов и организаций о</w:t>
      </w:r>
      <w:r w:rsidR="00426CE2">
        <w:rPr>
          <w:lang w:eastAsia="ru-RU"/>
        </w:rPr>
        <w:t xml:space="preserve"> </w:t>
      </w:r>
      <w:r w:rsidRPr="00A76C16">
        <w:rPr>
          <w:lang w:eastAsia="ru-RU"/>
        </w:rPr>
        <w:t xml:space="preserve">попытках ввоза на объекты </w:t>
      </w:r>
      <w:r w:rsidR="00BF459E">
        <w:rPr>
          <w:lang w:eastAsia="ru-RU"/>
        </w:rPr>
        <w:t>ООО </w:t>
      </w:r>
      <w:r>
        <w:rPr>
          <w:lang w:eastAsia="ru-RU"/>
        </w:rPr>
        <w:t>«Славнефть-Красноярскнефтегаз»</w:t>
      </w:r>
      <w:r w:rsidRPr="00A76C16">
        <w:rPr>
          <w:lang w:eastAsia="ru-RU"/>
        </w:rPr>
        <w:t xml:space="preserve"> оружия, боеприпасов, взрывчатых, наркотических, токсичных, психотропных, веществ, попытках незаконного проникновения или нахождения на объектах посторонних лиц;</w:t>
      </w:r>
    </w:p>
    <w:p w14:paraId="3AD6E685" w14:textId="2841761B" w:rsidR="00683E75" w:rsidRPr="00A76C16" w:rsidRDefault="00683E75" w:rsidP="00087A2F">
      <w:pPr>
        <w:numPr>
          <w:ilvl w:val="0"/>
          <w:numId w:val="6"/>
        </w:numPr>
        <w:tabs>
          <w:tab w:val="num" w:pos="540"/>
        </w:tabs>
        <w:spacing w:before="60"/>
        <w:ind w:left="567" w:hanging="397"/>
        <w:jc w:val="both"/>
        <w:rPr>
          <w:lang w:eastAsia="ru-RU"/>
        </w:rPr>
      </w:pPr>
      <w:r w:rsidRPr="00A76C16">
        <w:rPr>
          <w:lang w:eastAsia="ru-RU"/>
        </w:rPr>
        <w:t>выявлять факты хранения</w:t>
      </w:r>
      <w:r>
        <w:rPr>
          <w:lang w:eastAsia="ru-RU"/>
        </w:rPr>
        <w:t>/</w:t>
      </w:r>
      <w:r w:rsidRPr="00A76C16">
        <w:rPr>
          <w:lang w:eastAsia="ru-RU"/>
        </w:rPr>
        <w:t xml:space="preserve">изготовления, а также не допускать ввоза/вывоза на объекты </w:t>
      </w:r>
      <w:r w:rsidR="00BF459E">
        <w:rPr>
          <w:lang w:eastAsia="ru-RU"/>
        </w:rPr>
        <w:t>ООО </w:t>
      </w:r>
      <w:r>
        <w:rPr>
          <w:lang w:eastAsia="ru-RU"/>
        </w:rPr>
        <w:t>«Славнефть-Красноярскнефтегаз»</w:t>
      </w:r>
      <w:r w:rsidRPr="00A76C16">
        <w:rPr>
          <w:lang w:eastAsia="ru-RU"/>
        </w:rPr>
        <w:t>, орудий</w:t>
      </w:r>
      <w:r w:rsidR="00AA20DF">
        <w:rPr>
          <w:lang w:eastAsia="ru-RU"/>
        </w:rPr>
        <w:t xml:space="preserve"> и предметов</w:t>
      </w:r>
      <w:r w:rsidR="00AA20DF" w:rsidRPr="00A76C16">
        <w:rPr>
          <w:lang w:eastAsia="ru-RU"/>
        </w:rPr>
        <w:t xml:space="preserve"> лова и добычи зверя,</w:t>
      </w:r>
      <w:r w:rsidRPr="00A76C16">
        <w:rPr>
          <w:lang w:eastAsia="ru-RU"/>
        </w:rPr>
        <w:t xml:space="preserve"> и рыбы;</w:t>
      </w:r>
    </w:p>
    <w:p w14:paraId="61565255" w14:textId="6A8B7754" w:rsidR="00683E75" w:rsidRPr="00A76C16" w:rsidRDefault="00683E75" w:rsidP="00087A2F">
      <w:pPr>
        <w:numPr>
          <w:ilvl w:val="0"/>
          <w:numId w:val="6"/>
        </w:numPr>
        <w:tabs>
          <w:tab w:val="num" w:pos="540"/>
        </w:tabs>
        <w:spacing w:before="60"/>
        <w:ind w:left="567" w:hanging="397"/>
        <w:jc w:val="both"/>
        <w:rPr>
          <w:lang w:eastAsia="ru-RU"/>
        </w:rPr>
      </w:pPr>
      <w:r w:rsidRPr="00A76C16">
        <w:rPr>
          <w:lang w:eastAsia="ru-RU"/>
        </w:rPr>
        <w:t xml:space="preserve">содействовать правоохранительным органам в обеспечении правопорядка на объектах </w:t>
      </w:r>
      <w:r w:rsidR="00BF459E">
        <w:rPr>
          <w:lang w:eastAsia="ru-RU"/>
        </w:rPr>
        <w:t>ООО </w:t>
      </w:r>
      <w:r>
        <w:rPr>
          <w:lang w:eastAsia="ru-RU"/>
        </w:rPr>
        <w:t>«Славнефть-Красноярскнефтегаз»</w:t>
      </w:r>
      <w:r w:rsidRPr="00A76C16">
        <w:rPr>
          <w:lang w:eastAsia="ru-RU"/>
        </w:rPr>
        <w:t>;</w:t>
      </w:r>
    </w:p>
    <w:p w14:paraId="47A174CC" w14:textId="77777777" w:rsidR="00683E75" w:rsidRPr="00A76C16" w:rsidRDefault="00683E75" w:rsidP="00087A2F">
      <w:pPr>
        <w:numPr>
          <w:ilvl w:val="0"/>
          <w:numId w:val="6"/>
        </w:numPr>
        <w:tabs>
          <w:tab w:val="num" w:pos="540"/>
        </w:tabs>
        <w:spacing w:before="60"/>
        <w:ind w:left="567" w:hanging="397"/>
        <w:jc w:val="both"/>
        <w:rPr>
          <w:lang w:eastAsia="ru-RU"/>
        </w:rPr>
      </w:pPr>
      <w:r w:rsidRPr="00A76C16">
        <w:rPr>
          <w:lang w:eastAsia="ru-RU"/>
        </w:rPr>
        <w:t xml:space="preserve">обеспечивать охрану мест выявленных нарушений, незаконных вскрытий складов (помещений) и других мест происшествий, преступлений; </w:t>
      </w:r>
    </w:p>
    <w:p w14:paraId="180AA1DC" w14:textId="5EF6F83C" w:rsidR="00683E75" w:rsidRDefault="00683E75" w:rsidP="00087A2F">
      <w:pPr>
        <w:numPr>
          <w:ilvl w:val="0"/>
          <w:numId w:val="6"/>
        </w:numPr>
        <w:tabs>
          <w:tab w:val="num" w:pos="540"/>
        </w:tabs>
        <w:spacing w:before="60"/>
        <w:ind w:left="567" w:hanging="397"/>
        <w:jc w:val="both"/>
        <w:rPr>
          <w:lang w:eastAsia="ru-RU"/>
        </w:rPr>
      </w:pPr>
      <w:r w:rsidRPr="00A76C16">
        <w:rPr>
          <w:lang w:eastAsia="ru-RU"/>
        </w:rPr>
        <w:t xml:space="preserve">применять при выполнении своих </w:t>
      </w:r>
      <w:r w:rsidRPr="00E647CE">
        <w:rPr>
          <w:lang w:eastAsia="ru-RU"/>
        </w:rPr>
        <w:t>обязанностей оружие, специальные средства (резиновые палки, специальные газовые составы, наручники) и физическую силу</w:t>
      </w:r>
      <w:r w:rsidRPr="00A76C16">
        <w:rPr>
          <w:lang w:eastAsia="ru-RU"/>
        </w:rPr>
        <w:t xml:space="preserve"> в</w:t>
      </w:r>
      <w:r w:rsidR="008B28B0" w:rsidRPr="00B90C6F">
        <w:rPr>
          <w:lang w:eastAsia="ru-RU"/>
        </w:rPr>
        <w:t> </w:t>
      </w:r>
      <w:r w:rsidRPr="00A76C16">
        <w:rPr>
          <w:lang w:eastAsia="ru-RU"/>
        </w:rPr>
        <w:t>соответствии с законодательством Российской Федерации</w:t>
      </w:r>
      <w:r>
        <w:rPr>
          <w:lang w:eastAsia="ru-RU"/>
        </w:rPr>
        <w:t>;</w:t>
      </w:r>
    </w:p>
    <w:p w14:paraId="3979F435" w14:textId="77777777" w:rsidR="00FC3C33" w:rsidRPr="00FC3C33" w:rsidRDefault="00FC3C33" w:rsidP="00087A2F">
      <w:pPr>
        <w:numPr>
          <w:ilvl w:val="0"/>
          <w:numId w:val="6"/>
        </w:numPr>
        <w:tabs>
          <w:tab w:val="num" w:pos="540"/>
        </w:tabs>
        <w:spacing w:before="60"/>
        <w:ind w:left="567" w:hanging="397"/>
        <w:jc w:val="both"/>
        <w:rPr>
          <w:lang w:eastAsia="ru-RU"/>
        </w:rPr>
      </w:pPr>
      <w:r w:rsidRPr="00FC3C33">
        <w:rPr>
          <w:lang w:eastAsia="ru-RU"/>
        </w:rPr>
        <w:t>останавливать и проводить осмотр транспортного средства;</w:t>
      </w:r>
    </w:p>
    <w:p w14:paraId="1B6FD58A" w14:textId="2BC180E1" w:rsidR="00683E75" w:rsidRPr="00421719" w:rsidRDefault="00683E75" w:rsidP="00087A2F">
      <w:pPr>
        <w:numPr>
          <w:ilvl w:val="0"/>
          <w:numId w:val="6"/>
        </w:numPr>
        <w:tabs>
          <w:tab w:val="num" w:pos="540"/>
        </w:tabs>
        <w:spacing w:before="60"/>
        <w:ind w:left="567" w:hanging="397"/>
        <w:jc w:val="both"/>
        <w:rPr>
          <w:lang w:eastAsia="ru-RU"/>
        </w:rPr>
      </w:pPr>
      <w:r w:rsidRPr="00421719">
        <w:rPr>
          <w:lang w:eastAsia="ru-RU"/>
        </w:rPr>
        <w:t xml:space="preserve">проводить осмотр </w:t>
      </w:r>
      <w:r w:rsidR="00AA20DF">
        <w:rPr>
          <w:lang w:eastAsia="ru-RU"/>
        </w:rPr>
        <w:t>носимого/возимого имущества</w:t>
      </w:r>
      <w:r w:rsidRPr="00421719">
        <w:rPr>
          <w:lang w:eastAsia="ru-RU"/>
        </w:rPr>
        <w:t>;</w:t>
      </w:r>
    </w:p>
    <w:p w14:paraId="2C5FC3CF" w14:textId="39B4D1A7" w:rsidR="00683E75" w:rsidRPr="00421719" w:rsidRDefault="00683E75" w:rsidP="001249F9">
      <w:pPr>
        <w:numPr>
          <w:ilvl w:val="0"/>
          <w:numId w:val="6"/>
        </w:numPr>
        <w:tabs>
          <w:tab w:val="num" w:pos="540"/>
        </w:tabs>
        <w:spacing w:before="60"/>
        <w:ind w:left="567" w:hanging="397"/>
        <w:jc w:val="both"/>
        <w:rPr>
          <w:lang w:eastAsia="ru-RU"/>
        </w:rPr>
      </w:pPr>
      <w:r w:rsidRPr="00421719">
        <w:rPr>
          <w:lang w:eastAsia="ru-RU"/>
        </w:rPr>
        <w:t>проводить проверки соблюдения ПБОТОС на участках и объектах оказания услуг и</w:t>
      </w:r>
      <w:r w:rsidR="008B28B0" w:rsidRPr="00B90C6F">
        <w:rPr>
          <w:lang w:eastAsia="ru-RU"/>
        </w:rPr>
        <w:t> </w:t>
      </w:r>
      <w:r w:rsidRPr="00421719">
        <w:rPr>
          <w:lang w:eastAsia="ru-RU"/>
        </w:rPr>
        <w:t>выполнения работ</w:t>
      </w:r>
      <w:r w:rsidR="00E44FCB">
        <w:rPr>
          <w:lang w:eastAsia="ru-RU"/>
        </w:rPr>
        <w:t>, с актированием выявленных нарушений установленным Заказчиком порядком</w:t>
      </w:r>
      <w:r w:rsidRPr="00421719">
        <w:rPr>
          <w:lang w:eastAsia="ru-RU"/>
        </w:rPr>
        <w:t>;</w:t>
      </w:r>
    </w:p>
    <w:p w14:paraId="70E7AA46" w14:textId="2694D735" w:rsidR="00683E75" w:rsidRDefault="00683E75" w:rsidP="001249F9">
      <w:pPr>
        <w:numPr>
          <w:ilvl w:val="0"/>
          <w:numId w:val="6"/>
        </w:numPr>
        <w:tabs>
          <w:tab w:val="num" w:pos="540"/>
        </w:tabs>
        <w:spacing w:before="60"/>
        <w:ind w:left="567" w:hanging="397"/>
        <w:jc w:val="both"/>
        <w:rPr>
          <w:lang w:eastAsia="ru-RU"/>
        </w:rPr>
      </w:pPr>
      <w:r w:rsidRPr="00421719">
        <w:rPr>
          <w:lang w:eastAsia="ru-RU"/>
        </w:rPr>
        <w:t xml:space="preserve">оформлять Акты проверки соблюдения требований ПБОТОС работниками Заказчика, подрядной/субподрядной организации, </w:t>
      </w:r>
      <w:r w:rsidR="00F65C1D" w:rsidRPr="00421719">
        <w:rPr>
          <w:lang w:eastAsia="ru-RU"/>
        </w:rPr>
        <w:t>в соответствии с формой,</w:t>
      </w:r>
      <w:r w:rsidRPr="00421719">
        <w:rPr>
          <w:lang w:eastAsia="ru-RU"/>
        </w:rPr>
        <w:t xml:space="preserve"> установленной </w:t>
      </w:r>
      <w:r w:rsidR="00291278">
        <w:rPr>
          <w:lang w:eastAsia="ru-RU"/>
        </w:rPr>
        <w:t>Методическими указаниями</w:t>
      </w:r>
      <w:r w:rsidR="001249F9" w:rsidRPr="001249F9">
        <w:rPr>
          <w:lang w:eastAsia="ru-RU"/>
        </w:rPr>
        <w:t xml:space="preserve"> </w:t>
      </w:r>
      <w:r w:rsidR="00BF459E">
        <w:rPr>
          <w:lang w:eastAsia="ru-RU"/>
        </w:rPr>
        <w:t>ООО </w:t>
      </w:r>
      <w:r w:rsidR="001249F9" w:rsidRPr="001249F9">
        <w:rPr>
          <w:lang w:eastAsia="ru-RU"/>
        </w:rPr>
        <w:t>«Славнефть-Красноярскнефтегаз» № П3-05 М-0222 ЮЛ-428 «Требования в области промышленной, пожарной, экологической безопасности и охраны труда к организациям, привлекаемым к работам и оказанию услуг на объектах Общества»</w:t>
      </w:r>
      <w:r w:rsidR="001249F9">
        <w:rPr>
          <w:lang w:eastAsia="ru-RU"/>
        </w:rPr>
        <w:t>;</w:t>
      </w:r>
    </w:p>
    <w:p w14:paraId="027C239D" w14:textId="77777777" w:rsidR="00683E75" w:rsidRDefault="00683E75" w:rsidP="00087A2F">
      <w:pPr>
        <w:numPr>
          <w:ilvl w:val="0"/>
          <w:numId w:val="6"/>
        </w:numPr>
        <w:tabs>
          <w:tab w:val="num" w:pos="540"/>
        </w:tabs>
        <w:spacing w:before="60"/>
        <w:ind w:left="567" w:hanging="397"/>
        <w:jc w:val="both"/>
        <w:rPr>
          <w:lang w:eastAsia="ru-RU"/>
        </w:rPr>
      </w:pPr>
      <w:r w:rsidRPr="0044576D">
        <w:rPr>
          <w:lang w:eastAsia="ru-RU"/>
        </w:rPr>
        <w:t>проводить осмотр жил</w:t>
      </w:r>
      <w:r>
        <w:rPr>
          <w:lang w:eastAsia="ru-RU"/>
        </w:rPr>
        <w:t>ых и производственных помещений;</w:t>
      </w:r>
    </w:p>
    <w:p w14:paraId="6F6EEBF7" w14:textId="1CB44B46" w:rsidR="00683E75" w:rsidRDefault="00683E75" w:rsidP="00087A2F">
      <w:pPr>
        <w:numPr>
          <w:ilvl w:val="0"/>
          <w:numId w:val="6"/>
        </w:numPr>
        <w:tabs>
          <w:tab w:val="num" w:pos="540"/>
        </w:tabs>
        <w:spacing w:before="60"/>
        <w:ind w:left="567" w:hanging="397"/>
        <w:jc w:val="both"/>
        <w:rPr>
          <w:lang w:eastAsia="ru-RU"/>
        </w:rPr>
      </w:pPr>
      <w:r>
        <w:rPr>
          <w:lang w:eastAsia="ru-RU"/>
        </w:rPr>
        <w:t xml:space="preserve">обеспечивать установленный порядок на объектах </w:t>
      </w:r>
      <w:r w:rsidR="00BF459E">
        <w:rPr>
          <w:lang w:eastAsia="ru-RU"/>
        </w:rPr>
        <w:t>ООО </w:t>
      </w:r>
      <w:r>
        <w:rPr>
          <w:lang w:eastAsia="ru-RU"/>
        </w:rPr>
        <w:t>«Славнефть-Красноярскнефтегаз», в т.ч. в местах проживания;</w:t>
      </w:r>
    </w:p>
    <w:p w14:paraId="0D5F49D6" w14:textId="5CB675B1" w:rsidR="00683E75" w:rsidRDefault="00683E75" w:rsidP="00087A2F">
      <w:pPr>
        <w:numPr>
          <w:ilvl w:val="0"/>
          <w:numId w:val="6"/>
        </w:numPr>
        <w:tabs>
          <w:tab w:val="num" w:pos="540"/>
        </w:tabs>
        <w:spacing w:before="60"/>
        <w:ind w:left="567" w:hanging="397"/>
        <w:jc w:val="both"/>
        <w:rPr>
          <w:lang w:eastAsia="ru-RU"/>
        </w:rPr>
      </w:pPr>
      <w:r>
        <w:rPr>
          <w:lang w:eastAsia="ru-RU"/>
        </w:rPr>
        <w:t xml:space="preserve">проводить рейдовые мероприятия на предмет соблюдения требований пропускного </w:t>
      </w:r>
      <w:r w:rsidR="00426CE2">
        <w:rPr>
          <w:lang w:eastAsia="ru-RU"/>
        </w:rPr>
        <w:t xml:space="preserve">и </w:t>
      </w:r>
      <w:r>
        <w:rPr>
          <w:lang w:eastAsia="ru-RU"/>
        </w:rPr>
        <w:t xml:space="preserve">внутриобъектового режима на всей охраняемой территории, в том числе </w:t>
      </w:r>
      <w:r w:rsidR="00426CE2">
        <w:rPr>
          <w:lang w:eastAsia="ru-RU"/>
        </w:rPr>
        <w:t xml:space="preserve">и </w:t>
      </w:r>
      <w:r>
        <w:rPr>
          <w:lang w:eastAsia="ru-RU"/>
        </w:rPr>
        <w:t>на</w:t>
      </w:r>
      <w:r w:rsidR="00426CE2">
        <w:rPr>
          <w:lang w:eastAsia="ru-RU"/>
        </w:rPr>
        <w:t xml:space="preserve"> </w:t>
      </w:r>
      <w:r>
        <w:rPr>
          <w:lang w:eastAsia="ru-RU"/>
        </w:rPr>
        <w:t xml:space="preserve">территориях жилых вагон-городков подрядных/субподрядных организаций, </w:t>
      </w:r>
      <w:r w:rsidRPr="000136B6">
        <w:rPr>
          <w:lang w:eastAsia="ru-RU"/>
        </w:rPr>
        <w:t>вахтовых городков, бригад, баз и подбаз, иных мест проживания работников, мест хранения ТМЦ и иных объектов подрядных/субподрядных организаций, находящихся на</w:t>
      </w:r>
      <w:r w:rsidR="00426CE2">
        <w:rPr>
          <w:lang w:eastAsia="ru-RU"/>
        </w:rPr>
        <w:t xml:space="preserve"> </w:t>
      </w:r>
      <w:r w:rsidRPr="000136B6">
        <w:rPr>
          <w:lang w:eastAsia="ru-RU"/>
        </w:rPr>
        <w:t xml:space="preserve">лицензионных участках (месторождениях) Общества (в присутствии ответственного лица (линейного руководителя или иного работника подрядной/субподрядной организации)). Необоснованный отказ в допуске </w:t>
      </w:r>
      <w:r w:rsidR="00DC01F2" w:rsidRPr="00DC01F2">
        <w:rPr>
          <w:lang w:eastAsia="ru-RU"/>
        </w:rPr>
        <w:t>работник</w:t>
      </w:r>
      <w:r>
        <w:rPr>
          <w:lang w:eastAsia="ru-RU"/>
        </w:rPr>
        <w:t>а</w:t>
      </w:r>
      <w:r w:rsidRPr="000136B6">
        <w:rPr>
          <w:lang w:eastAsia="ru-RU"/>
        </w:rPr>
        <w:t xml:space="preserve"> охраны на территорию указанных объектов рассматривается как грубое нарушение настоящего </w:t>
      </w:r>
      <w:r w:rsidR="002624DD">
        <w:rPr>
          <w:lang w:eastAsia="ru-RU"/>
        </w:rPr>
        <w:t>Регламента бизнес-процесса</w:t>
      </w:r>
      <w:r>
        <w:rPr>
          <w:lang w:eastAsia="ru-RU"/>
        </w:rPr>
        <w:t xml:space="preserve">; </w:t>
      </w:r>
    </w:p>
    <w:p w14:paraId="1BA05EE7" w14:textId="77777777" w:rsidR="00683E75" w:rsidRDefault="00683E75" w:rsidP="00087A2F">
      <w:pPr>
        <w:numPr>
          <w:ilvl w:val="0"/>
          <w:numId w:val="6"/>
        </w:numPr>
        <w:tabs>
          <w:tab w:val="num" w:pos="540"/>
        </w:tabs>
        <w:spacing w:before="60"/>
        <w:ind w:left="567" w:hanging="397"/>
        <w:jc w:val="both"/>
        <w:rPr>
          <w:lang w:eastAsia="ru-RU"/>
        </w:rPr>
      </w:pPr>
      <w:r>
        <w:rPr>
          <w:lang w:eastAsia="ru-RU"/>
        </w:rPr>
        <w:t>беспрепятственно входить в помещения, здания, за исключением режимных помещений, и осматривать их при преследовании и задержании лиц, совершивших правонарушения.</w:t>
      </w:r>
    </w:p>
    <w:p w14:paraId="78C56189" w14:textId="1E6AAC91" w:rsidR="00683E75" w:rsidRPr="00B90C6F" w:rsidRDefault="00683E75" w:rsidP="0053145F">
      <w:pPr>
        <w:pStyle w:val="20"/>
      </w:pPr>
      <w:bookmarkStart w:id="81" w:name="_Toc119941529"/>
      <w:bookmarkStart w:id="82" w:name="_Toc184645728"/>
      <w:r w:rsidRPr="00B90C6F">
        <w:t>10.3. ОТВЕТСТВЕННОСТЬ ОХРАННОЙ СТРУКТУР</w:t>
      </w:r>
      <w:r w:rsidR="00B90C6F">
        <w:t>Ы</w:t>
      </w:r>
      <w:bookmarkEnd w:id="81"/>
      <w:bookmarkEnd w:id="82"/>
    </w:p>
    <w:p w14:paraId="473BC319" w14:textId="72F870E2" w:rsidR="00683E75" w:rsidRPr="00A76C16" w:rsidRDefault="00683E75" w:rsidP="00A4716B">
      <w:pPr>
        <w:pStyle w:val="S0"/>
      </w:pPr>
      <w:r>
        <w:t xml:space="preserve">10.3.1. </w:t>
      </w:r>
      <w:r w:rsidRPr="00A76C16">
        <w:t>Деятельность охранной структуры регламентирована нормативными документами и</w:t>
      </w:r>
      <w:r w:rsidR="008B28B0" w:rsidRPr="00B90C6F">
        <w:t> </w:t>
      </w:r>
      <w:r w:rsidRPr="00A76C16">
        <w:t xml:space="preserve">типовым договором на оказание услуг </w:t>
      </w:r>
      <w:r>
        <w:t>охраны</w:t>
      </w:r>
      <w:r w:rsidRPr="00A76C16">
        <w:t xml:space="preserve"> объектов </w:t>
      </w:r>
      <w:r w:rsidR="00BF459E">
        <w:t>ООО </w:t>
      </w:r>
      <w:r>
        <w:t>«Славнефть-Красноярскнефтегаз»</w:t>
      </w:r>
      <w:r w:rsidRPr="00A76C16">
        <w:t xml:space="preserve">. Охранная структура несет ответственность за причиненный ущерб </w:t>
      </w:r>
      <w:r w:rsidR="00BF459E">
        <w:t>ООО </w:t>
      </w:r>
      <w:r>
        <w:t>«Славнефть-Красноярскнефтегаз»</w:t>
      </w:r>
      <w:r w:rsidRPr="00A76C16">
        <w:t xml:space="preserve"> в результате кра</w:t>
      </w:r>
      <w:r>
        <w:t>жи, уничтожения или повреждения</w:t>
      </w:r>
      <w:r w:rsidRPr="00A76C16">
        <w:t xml:space="preserve"> материальных ценностей на охраняемых объектах в результате невыполнения или</w:t>
      </w:r>
      <w:r w:rsidR="008B28B0" w:rsidRPr="00B90C6F">
        <w:t> </w:t>
      </w:r>
      <w:r w:rsidRPr="00A76C16">
        <w:t>ненадлежащего выполнения охранной структурой договорных обязательств.</w:t>
      </w:r>
    </w:p>
    <w:p w14:paraId="5AB87983" w14:textId="535606F2" w:rsidR="00683E75" w:rsidRPr="00B90C6F" w:rsidRDefault="00683E75" w:rsidP="00A4716B">
      <w:pPr>
        <w:pStyle w:val="S0"/>
      </w:pPr>
      <w:r>
        <w:t xml:space="preserve">10.3.2. </w:t>
      </w:r>
      <w:r w:rsidRPr="00A76C16">
        <w:t xml:space="preserve">Неправомерные действия (бездействия) </w:t>
      </w:r>
      <w:r w:rsidR="00DC01F2" w:rsidRPr="00DC01F2">
        <w:t>работник</w:t>
      </w:r>
      <w:r>
        <w:t>ов</w:t>
      </w:r>
      <w:r w:rsidRPr="00A76C16">
        <w:t xml:space="preserve"> охранной структуры влекут за</w:t>
      </w:r>
      <w:r w:rsidR="008B28B0" w:rsidRPr="00B90C6F">
        <w:t> </w:t>
      </w:r>
      <w:r w:rsidRPr="00A76C16">
        <w:t>собой</w:t>
      </w:r>
      <w:r>
        <w:t>,</w:t>
      </w:r>
      <w:r w:rsidRPr="00A76C16">
        <w:t xml:space="preserve"> в соответствии с заключенным договором</w:t>
      </w:r>
      <w:r>
        <w:t>,</w:t>
      </w:r>
      <w:r w:rsidRPr="00A76C16">
        <w:t xml:space="preserve"> установленную законом ответственность. Вред, причиненный </w:t>
      </w:r>
      <w:r w:rsidR="00BF459E">
        <w:t>ООО </w:t>
      </w:r>
      <w:r>
        <w:t>«Славнефть-Красноярскнефтегаз»</w:t>
      </w:r>
      <w:r w:rsidRPr="00A76C16">
        <w:t>, иным юридических лицам в</w:t>
      </w:r>
      <w:r w:rsidR="008B28B0" w:rsidRPr="00B90C6F">
        <w:t> </w:t>
      </w:r>
      <w:r w:rsidRPr="00A76C16">
        <w:t xml:space="preserve">соответствии и на основании заключенных с </w:t>
      </w:r>
      <w:r w:rsidR="00BF459E">
        <w:t>ООО </w:t>
      </w:r>
      <w:r>
        <w:t xml:space="preserve">«Славнефть-Красноярскнефтегаз» </w:t>
      </w:r>
      <w:r w:rsidRPr="00A76C16">
        <w:t xml:space="preserve">договоров, охраняемому объекту, физическим и юридическим лицам в результате неправомерных действий (бездействий) </w:t>
      </w:r>
      <w:r w:rsidR="001249F9" w:rsidRPr="001249F9">
        <w:t>работник</w:t>
      </w:r>
      <w:r>
        <w:t>ов</w:t>
      </w:r>
      <w:r w:rsidRPr="00A76C16">
        <w:t xml:space="preserve"> охранной структуры</w:t>
      </w:r>
      <w:r>
        <w:t>,</w:t>
      </w:r>
      <w:r w:rsidRPr="00A76C16">
        <w:t xml:space="preserve"> подлежит возмещению в порядке, установленном законодательством Российской Федерации.</w:t>
      </w:r>
    </w:p>
    <w:p w14:paraId="721A71DA" w14:textId="214F9D28" w:rsidR="00683E75" w:rsidRDefault="00683E75" w:rsidP="00A4716B">
      <w:pPr>
        <w:pStyle w:val="S0"/>
      </w:pPr>
      <w:r>
        <w:t xml:space="preserve">10.3.3. </w:t>
      </w:r>
      <w:r w:rsidRPr="00A76C16">
        <w:t xml:space="preserve">Руководители и непосредственные исполнители </w:t>
      </w:r>
      <w:r>
        <w:t>о</w:t>
      </w:r>
      <w:r w:rsidRPr="00A76C16">
        <w:t xml:space="preserve">хранной организации несут персональную ответственность за достоверность предоставляемой информации по запросам УЭБ </w:t>
      </w:r>
      <w:r w:rsidR="00BF459E">
        <w:t>ООО </w:t>
      </w:r>
      <w:r>
        <w:t>«Славнефть-Красноярскнефтегаз»</w:t>
      </w:r>
      <w:r w:rsidRPr="00A76C16">
        <w:t xml:space="preserve">. Предоставление информации по запросам работников </w:t>
      </w:r>
      <w:r w:rsidR="00BF459E">
        <w:t>ООО </w:t>
      </w:r>
      <w:r>
        <w:t>«Славнефть-Красноярскнефтегаз»</w:t>
      </w:r>
      <w:r w:rsidRPr="00A76C16">
        <w:t>, в том числе</w:t>
      </w:r>
      <w:r>
        <w:t xml:space="preserve"> </w:t>
      </w:r>
      <w:r w:rsidR="001249F9" w:rsidRPr="001249F9">
        <w:t>работник</w:t>
      </w:r>
      <w:r>
        <w:t>ов</w:t>
      </w:r>
      <w:r w:rsidRPr="00A76C16">
        <w:t xml:space="preserve"> </w:t>
      </w:r>
      <w:r>
        <w:t>УЭБ осуществляется</w:t>
      </w:r>
      <w:r w:rsidRPr="00A76C16">
        <w:t xml:space="preserve"> через </w:t>
      </w:r>
      <w:r w:rsidR="0012649A">
        <w:t>ЗГД</w:t>
      </w:r>
      <w:r w:rsidRPr="00A76C16">
        <w:t xml:space="preserve"> по экономической безопасности</w:t>
      </w:r>
      <w:r>
        <w:t>,</w:t>
      </w:r>
      <w:r w:rsidRPr="00A76C16">
        <w:t xml:space="preserve"> начальника управления, лица его замещающего или через </w:t>
      </w:r>
      <w:r w:rsidR="001249F9" w:rsidRPr="001249F9">
        <w:t>работник</w:t>
      </w:r>
      <w:r>
        <w:t>ов</w:t>
      </w:r>
      <w:r w:rsidRPr="00A76C16">
        <w:t xml:space="preserve"> </w:t>
      </w:r>
      <w:r>
        <w:t>ООФиИТЗ</w:t>
      </w:r>
      <w:r w:rsidRPr="00A76C16">
        <w:t xml:space="preserve"> УЭБ. Отчет по факту исполнения запроса направляется в </w:t>
      </w:r>
      <w:r>
        <w:t xml:space="preserve">ООФиИТЗ УЭБ. </w:t>
      </w:r>
    </w:p>
    <w:p w14:paraId="7B8E9B2C" w14:textId="3EA8DECE" w:rsidR="00683E75" w:rsidRPr="00F858A6" w:rsidRDefault="00683E75" w:rsidP="00A4716B">
      <w:pPr>
        <w:pStyle w:val="S0"/>
      </w:pPr>
      <w:r>
        <w:t xml:space="preserve">10.3.4. </w:t>
      </w:r>
      <w:r w:rsidR="00BF459E">
        <w:t>ООО </w:t>
      </w:r>
      <w:r>
        <w:t>«Славнефть-Красноярскнефтегаз»</w:t>
      </w:r>
      <w:r w:rsidRPr="00A76C16">
        <w:t xml:space="preserve"> вправе предъявить претензии к </w:t>
      </w:r>
      <w:r>
        <w:t>о</w:t>
      </w:r>
      <w:r w:rsidRPr="00A76C16">
        <w:t xml:space="preserve">хранной организации для полного возмещения ущерба, причиненного по его вине </w:t>
      </w:r>
      <w:r w:rsidR="00BF459E">
        <w:t>ООО </w:t>
      </w:r>
      <w:r>
        <w:t>«Славнефть-Красноярскнефтегаз»</w:t>
      </w:r>
      <w:r w:rsidRPr="00A76C16">
        <w:t xml:space="preserve">, иному юридическому лицу в </w:t>
      </w:r>
      <w:r w:rsidRPr="00F858A6">
        <w:t xml:space="preserve">соответствии и на основании заключенных с </w:t>
      </w:r>
      <w:r w:rsidR="00BF459E">
        <w:t>ООО </w:t>
      </w:r>
      <w:r>
        <w:t>«Славнефть-Красноярскнефтегаз»</w:t>
      </w:r>
      <w:r w:rsidRPr="00F858A6">
        <w:t xml:space="preserve"> договоров.</w:t>
      </w:r>
    </w:p>
    <w:p w14:paraId="0D60DA6C" w14:textId="705184C8" w:rsidR="00B90C6F" w:rsidRDefault="00B90C6F" w:rsidP="00B90C6F">
      <w:pPr>
        <w:pStyle w:val="a6"/>
        <w:spacing w:before="120" w:after="120"/>
        <w:jc w:val="both"/>
        <w:rPr>
          <w:rFonts w:ascii="Times New Roman" w:hAnsi="Times New Roman"/>
          <w:sz w:val="24"/>
          <w:szCs w:val="24"/>
        </w:rPr>
      </w:pPr>
    </w:p>
    <w:p w14:paraId="4E6312F0" w14:textId="77777777" w:rsidR="00952DD4" w:rsidRDefault="00952DD4" w:rsidP="00B90C6F">
      <w:pPr>
        <w:pStyle w:val="a6"/>
        <w:spacing w:before="120" w:after="120"/>
        <w:jc w:val="both"/>
        <w:rPr>
          <w:rFonts w:ascii="Times New Roman" w:hAnsi="Times New Roman"/>
          <w:sz w:val="24"/>
          <w:szCs w:val="24"/>
        </w:rPr>
        <w:sectPr w:rsidR="00952DD4" w:rsidSect="004B4E96">
          <w:pgSz w:w="11906" w:h="16838" w:code="9"/>
          <w:pgMar w:top="567" w:right="1021" w:bottom="567" w:left="1247" w:header="737" w:footer="680" w:gutter="0"/>
          <w:cols w:space="708"/>
          <w:docGrid w:linePitch="360"/>
        </w:sectPr>
      </w:pPr>
    </w:p>
    <w:p w14:paraId="5CF69315" w14:textId="1A574B04" w:rsidR="00A4716B" w:rsidRPr="00B90C6F" w:rsidRDefault="00A4716B" w:rsidP="00BF459E">
      <w:pPr>
        <w:pStyle w:val="10"/>
      </w:pPr>
      <w:bookmarkStart w:id="83" w:name="_Toc119941530"/>
      <w:bookmarkStart w:id="84" w:name="_Toc184645729"/>
      <w:r w:rsidRPr="00B90C6F">
        <w:t>11. ССЫЛКИ</w:t>
      </w:r>
      <w:bookmarkEnd w:id="83"/>
      <w:bookmarkEnd w:id="84"/>
      <w:r w:rsidRPr="00B90C6F">
        <w:t xml:space="preserve"> </w:t>
      </w:r>
    </w:p>
    <w:p w14:paraId="47E2BE3E" w14:textId="0A62F3B7" w:rsidR="003735F4" w:rsidRDefault="003735F4" w:rsidP="00087A2F">
      <w:pPr>
        <w:pStyle w:val="S0"/>
        <w:numPr>
          <w:ilvl w:val="0"/>
          <w:numId w:val="25"/>
        </w:numPr>
        <w:spacing w:after="120"/>
        <w:ind w:left="426" w:hanging="425"/>
      </w:pPr>
      <w:r>
        <w:t>Трудовой кодекс Российской Федерации от 31.12.2001 № 197-ФЗ.</w:t>
      </w:r>
    </w:p>
    <w:p w14:paraId="7F99F19F" w14:textId="65540B71" w:rsidR="00A4716B" w:rsidRDefault="007D63D7" w:rsidP="00087A2F">
      <w:pPr>
        <w:pStyle w:val="S0"/>
        <w:numPr>
          <w:ilvl w:val="0"/>
          <w:numId w:val="25"/>
        </w:numPr>
        <w:spacing w:after="120"/>
        <w:ind w:left="426" w:hanging="425"/>
      </w:pPr>
      <w:r>
        <w:t>Уголовный кодекс Российской Федерации от 13.06.1996 № 63-ФЗ.</w:t>
      </w:r>
    </w:p>
    <w:p w14:paraId="6447CCE8" w14:textId="52A3C2B5" w:rsidR="00CC0D26" w:rsidRPr="00A4716B" w:rsidRDefault="00CC0D26" w:rsidP="00087A2F">
      <w:pPr>
        <w:pStyle w:val="S0"/>
        <w:numPr>
          <w:ilvl w:val="0"/>
          <w:numId w:val="25"/>
        </w:numPr>
        <w:spacing w:after="120"/>
        <w:ind w:left="426" w:hanging="425"/>
      </w:pPr>
      <w:r>
        <w:t xml:space="preserve">Кодекс Российской Федерации об административных правонарушениях от 30.12.2001 </w:t>
      </w:r>
      <w:r w:rsidR="00291A13">
        <w:t>№ </w:t>
      </w:r>
      <w:r>
        <w:t>195-ФЗ.</w:t>
      </w:r>
    </w:p>
    <w:p w14:paraId="75FDCE63" w14:textId="77777777" w:rsidR="005378EC" w:rsidRDefault="005378EC" w:rsidP="00087A2F">
      <w:pPr>
        <w:pStyle w:val="S0"/>
        <w:numPr>
          <w:ilvl w:val="0"/>
          <w:numId w:val="25"/>
        </w:numPr>
        <w:spacing w:after="120"/>
        <w:ind w:left="426" w:hanging="425"/>
      </w:pPr>
      <w:r w:rsidRPr="00A4716B">
        <w:t>Федеральный закон от 21.07.2011 № 256-ФЗ «О безопасности объектов топливно-энергетического комплекса».</w:t>
      </w:r>
    </w:p>
    <w:p w14:paraId="4FD7677B" w14:textId="3149C455" w:rsidR="00A4716B" w:rsidRPr="00A4716B" w:rsidRDefault="00A4716B" w:rsidP="00087A2F">
      <w:pPr>
        <w:pStyle w:val="S0"/>
        <w:numPr>
          <w:ilvl w:val="0"/>
          <w:numId w:val="25"/>
        </w:numPr>
        <w:spacing w:after="120"/>
        <w:ind w:left="426" w:hanging="425"/>
      </w:pPr>
      <w:r w:rsidRPr="00A4716B">
        <w:t xml:space="preserve">Федеральный закон от </w:t>
      </w:r>
      <w:r w:rsidR="007845E3">
        <w:t>19</w:t>
      </w:r>
      <w:r w:rsidRPr="00A4716B">
        <w:t>.0</w:t>
      </w:r>
      <w:r w:rsidR="007845E3">
        <w:t>2</w:t>
      </w:r>
      <w:r w:rsidRPr="00A4716B">
        <w:t>.</w:t>
      </w:r>
      <w:r w:rsidR="007845E3">
        <w:t>1993</w:t>
      </w:r>
      <w:r w:rsidRPr="00A4716B">
        <w:t xml:space="preserve"> № </w:t>
      </w:r>
      <w:r w:rsidR="007845E3">
        <w:t>4528-1</w:t>
      </w:r>
      <w:r w:rsidRPr="00A4716B">
        <w:t xml:space="preserve"> «О </w:t>
      </w:r>
      <w:r w:rsidR="007845E3">
        <w:t>беженцах</w:t>
      </w:r>
      <w:r w:rsidRPr="00A4716B">
        <w:t>».</w:t>
      </w:r>
    </w:p>
    <w:p w14:paraId="15A9CA4E" w14:textId="1034CA8B" w:rsidR="00A4716B" w:rsidRPr="00A4716B" w:rsidRDefault="00A4716B" w:rsidP="00087A2F">
      <w:pPr>
        <w:pStyle w:val="S0"/>
        <w:numPr>
          <w:ilvl w:val="0"/>
          <w:numId w:val="25"/>
        </w:numPr>
        <w:spacing w:after="120"/>
        <w:ind w:left="426" w:hanging="425"/>
      </w:pPr>
      <w:r w:rsidRPr="00A4716B">
        <w:t>Федеральный закон от 21.07.1997 №</w:t>
      </w:r>
      <w:r w:rsidR="00952DD4">
        <w:t xml:space="preserve"> </w:t>
      </w:r>
      <w:r w:rsidRPr="00A4716B">
        <w:t>116-ФЗ «О промышленной безопасности опасных производственных объектов».</w:t>
      </w:r>
    </w:p>
    <w:p w14:paraId="2DC2C60A" w14:textId="77777777" w:rsidR="00A4716B" w:rsidRPr="00A4716B" w:rsidRDefault="00A4716B" w:rsidP="00087A2F">
      <w:pPr>
        <w:pStyle w:val="S0"/>
        <w:numPr>
          <w:ilvl w:val="0"/>
          <w:numId w:val="25"/>
        </w:numPr>
        <w:spacing w:after="120"/>
        <w:ind w:left="426" w:hanging="425"/>
      </w:pPr>
      <w:r w:rsidRPr="00B90C6F">
        <w:t>Федеральный закон от 21.12.1994 № 69-ФЗ «О пожарной безопасности»</w:t>
      </w:r>
      <w:r w:rsidRPr="00A4716B">
        <w:t>.</w:t>
      </w:r>
    </w:p>
    <w:p w14:paraId="710807D2" w14:textId="27143143" w:rsidR="005378EC" w:rsidRDefault="00A4716B" w:rsidP="00087A2F">
      <w:pPr>
        <w:pStyle w:val="S0"/>
        <w:numPr>
          <w:ilvl w:val="0"/>
          <w:numId w:val="25"/>
        </w:numPr>
        <w:spacing w:after="120"/>
        <w:ind w:left="426" w:hanging="425"/>
      </w:pPr>
      <w:r w:rsidRPr="00B90C6F">
        <w:t xml:space="preserve">Федеральный закон от </w:t>
      </w:r>
      <w:r w:rsidR="005378EC" w:rsidRPr="00B90C6F">
        <w:t>12</w:t>
      </w:r>
      <w:r w:rsidRPr="00B90C6F">
        <w:t>.</w:t>
      </w:r>
      <w:r w:rsidR="005378EC" w:rsidRPr="00B90C6F">
        <w:t>04</w:t>
      </w:r>
      <w:r w:rsidRPr="00B90C6F">
        <w:t>.</w:t>
      </w:r>
      <w:r w:rsidR="005378EC" w:rsidRPr="00B90C6F">
        <w:t>2010</w:t>
      </w:r>
      <w:r w:rsidR="00426CE2">
        <w:t xml:space="preserve"> </w:t>
      </w:r>
      <w:r w:rsidR="00952DD4">
        <w:t>№</w:t>
      </w:r>
      <w:r w:rsidRPr="00B90C6F">
        <w:t xml:space="preserve"> </w:t>
      </w:r>
      <w:r w:rsidR="005378EC" w:rsidRPr="00B90C6F">
        <w:t>61</w:t>
      </w:r>
      <w:r w:rsidRPr="00B90C6F">
        <w:t>-ФЗ «</w:t>
      </w:r>
      <w:r w:rsidR="005378EC" w:rsidRPr="00B90C6F">
        <w:t>Об обращении лекарственных средств</w:t>
      </w:r>
      <w:r w:rsidRPr="00B90C6F">
        <w:t>».</w:t>
      </w:r>
      <w:r w:rsidR="005378EC" w:rsidRPr="005378EC">
        <w:t xml:space="preserve"> </w:t>
      </w:r>
    </w:p>
    <w:p w14:paraId="4CB29335" w14:textId="131E21E8" w:rsidR="001931BC" w:rsidRDefault="001931BC" w:rsidP="00087A2F">
      <w:pPr>
        <w:pStyle w:val="S0"/>
        <w:numPr>
          <w:ilvl w:val="0"/>
          <w:numId w:val="25"/>
        </w:numPr>
        <w:spacing w:after="120"/>
        <w:ind w:left="426" w:hanging="425"/>
      </w:pPr>
      <w:r w:rsidRPr="00DE628C">
        <w:t>Федеральны</w:t>
      </w:r>
      <w:r>
        <w:t>й</w:t>
      </w:r>
      <w:r w:rsidRPr="00DE628C">
        <w:t xml:space="preserve"> закон от 27.07.2006 №</w:t>
      </w:r>
      <w:r>
        <w:t xml:space="preserve"> </w:t>
      </w:r>
      <w:r w:rsidRPr="00DE628C">
        <w:t>152-ФЗ «О персональных данных»</w:t>
      </w:r>
      <w:r w:rsidR="001C1464">
        <w:t>.</w:t>
      </w:r>
    </w:p>
    <w:p w14:paraId="06078804" w14:textId="23BE7481" w:rsidR="001C1464" w:rsidRDefault="001C1464" w:rsidP="00087A2F">
      <w:pPr>
        <w:pStyle w:val="S0"/>
        <w:numPr>
          <w:ilvl w:val="0"/>
          <w:numId w:val="25"/>
        </w:numPr>
        <w:spacing w:after="120"/>
        <w:ind w:left="426" w:hanging="425"/>
      </w:pPr>
      <w:r>
        <w:t>Федеральный закон от 13.12.1996 № 150-ФЗ «Об оружии».</w:t>
      </w:r>
    </w:p>
    <w:p w14:paraId="0FD1039F" w14:textId="6F717BC2" w:rsidR="00A4716B" w:rsidRDefault="005378EC" w:rsidP="00087A2F">
      <w:pPr>
        <w:pStyle w:val="S0"/>
        <w:numPr>
          <w:ilvl w:val="0"/>
          <w:numId w:val="25"/>
        </w:numPr>
        <w:spacing w:after="120"/>
        <w:ind w:left="426" w:hanging="425"/>
      </w:pPr>
      <w:r w:rsidRPr="00A4716B">
        <w:t>Закон</w:t>
      </w:r>
      <w:r w:rsidR="00426CE2">
        <w:t xml:space="preserve"> РФ</w:t>
      </w:r>
      <w:r w:rsidRPr="00A4716B">
        <w:t xml:space="preserve"> от 11.03.1992</w:t>
      </w:r>
      <w:r w:rsidR="00426CE2">
        <w:t xml:space="preserve"> </w:t>
      </w:r>
      <w:r w:rsidR="00952DD4">
        <w:t xml:space="preserve">№ </w:t>
      </w:r>
      <w:r w:rsidRPr="00A4716B">
        <w:t>2487-1 «О частной детективной и охранной деятельности в</w:t>
      </w:r>
      <w:r w:rsidR="00291A13">
        <w:t xml:space="preserve"> </w:t>
      </w:r>
      <w:r w:rsidRPr="00A4716B">
        <w:t>Российской Федерации».</w:t>
      </w:r>
    </w:p>
    <w:p w14:paraId="675620A7" w14:textId="013AD2C7" w:rsidR="00BF20D3" w:rsidRPr="00A4716B" w:rsidRDefault="00BF20D3" w:rsidP="00087A2F">
      <w:pPr>
        <w:pStyle w:val="S0"/>
        <w:numPr>
          <w:ilvl w:val="0"/>
          <w:numId w:val="25"/>
        </w:numPr>
        <w:spacing w:after="120"/>
        <w:ind w:left="426" w:hanging="425"/>
      </w:pPr>
      <w:r>
        <w:t>Р</w:t>
      </w:r>
      <w:r w:rsidRPr="0032701C">
        <w:t>аспоряжени</w:t>
      </w:r>
      <w:r>
        <w:t>е</w:t>
      </w:r>
      <w:r w:rsidRPr="0032701C">
        <w:t xml:space="preserve"> Правительства РФ</w:t>
      </w:r>
      <w:r>
        <w:t xml:space="preserve"> от 12.10.2019 № 2406-р </w:t>
      </w:r>
      <w:r w:rsidR="00291A13">
        <w:t>«</w:t>
      </w:r>
      <w:r w:rsidR="00291A13" w:rsidRPr="00291A13">
        <w:t>Об утверждении перечня жизненно необходимых и важнейших лекарственных препаратов для медицинского применения на 2020 год, перечня лекарственных препаратов для медицинского применения, в том числе лекарственных препаратов для медицинского применения, назначаемых по решению врачебных комиссий медицинских организаций, перечня лекарственных препаратов, предназначенных для обеспечения лиц, больных гемофилией, муковисцидозом, гипофизарным нанизмом, болезнью Гоше, злокачественными новообразованиями лимфоидной, кроветворной и родственных им тканей, рассеянным склерозом, гемолитико-уремическим синдромом, юношеским артритом с системным началом, мукополисахаридозом I, II и VI типов, лиц после трансплантации органов и (или) тканей и минимального ассортимента лекарственных препаратов, необходимых для оказания медицинской помощи</w:t>
      </w:r>
      <w:r w:rsidR="00291A13">
        <w:t>»).</w:t>
      </w:r>
    </w:p>
    <w:p w14:paraId="3739E783" w14:textId="1B94D426" w:rsidR="00A4716B" w:rsidRDefault="00A4716B" w:rsidP="00087A2F">
      <w:pPr>
        <w:pStyle w:val="S0"/>
        <w:numPr>
          <w:ilvl w:val="0"/>
          <w:numId w:val="25"/>
        </w:numPr>
        <w:spacing w:after="120"/>
        <w:ind w:left="426" w:hanging="425"/>
      </w:pPr>
      <w:r w:rsidRPr="00A4716B">
        <w:t>Приказ Минэнерго РФ от 13.12.2011 № 587 «Об утверждении перечня работ, непосредственно связанных с обеспечением безопасности объектов топливно-энергетического комплекса».</w:t>
      </w:r>
    </w:p>
    <w:p w14:paraId="60FFB4FE" w14:textId="77777777" w:rsidR="00A4220B" w:rsidRDefault="00A4220B" w:rsidP="00087A2F">
      <w:pPr>
        <w:pStyle w:val="S0"/>
        <w:numPr>
          <w:ilvl w:val="0"/>
          <w:numId w:val="25"/>
        </w:numPr>
        <w:spacing w:after="120"/>
        <w:ind w:left="426" w:hanging="425"/>
      </w:pPr>
      <w:r>
        <w:t>Стандарт Компании № П3-11.02 С-0001 «Обеспечение физической защиты и антитеррористической защищённости объектов Компании».</w:t>
      </w:r>
    </w:p>
    <w:p w14:paraId="01B9349E" w14:textId="77777777" w:rsidR="00A4220B" w:rsidRDefault="00A4220B" w:rsidP="00087A2F">
      <w:pPr>
        <w:pStyle w:val="S0"/>
        <w:numPr>
          <w:ilvl w:val="0"/>
          <w:numId w:val="25"/>
        </w:numPr>
        <w:spacing w:after="120"/>
        <w:ind w:left="426" w:hanging="425"/>
      </w:pPr>
      <w:r w:rsidRPr="00A5001B">
        <w:t>Инструкция Компании № П3-11.01 И-0009 «Порядок использования мобильных технических средств»</w:t>
      </w:r>
      <w:r>
        <w:t>.</w:t>
      </w:r>
    </w:p>
    <w:p w14:paraId="037FADC9" w14:textId="392441BA" w:rsidR="00284FC6" w:rsidRDefault="00284FC6" w:rsidP="00087A2F">
      <w:pPr>
        <w:pStyle w:val="S0"/>
        <w:numPr>
          <w:ilvl w:val="0"/>
          <w:numId w:val="25"/>
        </w:numPr>
        <w:spacing w:after="120"/>
        <w:ind w:left="426" w:hanging="425"/>
      </w:pPr>
      <w:r>
        <w:t xml:space="preserve">Положение Компании </w:t>
      </w:r>
      <w:r w:rsidR="00952DD4">
        <w:t xml:space="preserve">№ П3-11.01 Р-0170 </w:t>
      </w:r>
      <w:r>
        <w:t>«Обеспечение инженерно-технической защиты и охраны объектов Компании»</w:t>
      </w:r>
      <w:r w:rsidR="00952DD4">
        <w:t>.</w:t>
      </w:r>
    </w:p>
    <w:p w14:paraId="462124A3" w14:textId="155B32FE" w:rsidR="0066712A" w:rsidRDefault="0066712A" w:rsidP="00087A2F">
      <w:pPr>
        <w:pStyle w:val="S0"/>
        <w:numPr>
          <w:ilvl w:val="0"/>
          <w:numId w:val="25"/>
        </w:numPr>
        <w:spacing w:after="120"/>
        <w:ind w:left="426" w:hanging="425"/>
      </w:pPr>
      <w:r>
        <w:t>Методические указания Компании № П3-11.01 М-0003 «Оборудование объектов Компании инженерно-техническими средствами охраны».</w:t>
      </w:r>
    </w:p>
    <w:p w14:paraId="6182E4DA" w14:textId="754B41BF" w:rsidR="00A4716B" w:rsidRPr="00B90C6F" w:rsidRDefault="00A4716B" w:rsidP="00087A2F">
      <w:pPr>
        <w:pStyle w:val="S0"/>
        <w:numPr>
          <w:ilvl w:val="0"/>
          <w:numId w:val="25"/>
        </w:numPr>
        <w:spacing w:after="120"/>
        <w:ind w:left="426" w:hanging="425"/>
      </w:pPr>
      <w:r w:rsidRPr="00B90C6F">
        <w:t xml:space="preserve">Стандарт </w:t>
      </w:r>
      <w:r w:rsidR="00BF459E">
        <w:t>ООО </w:t>
      </w:r>
      <w:r w:rsidRPr="00B90C6F">
        <w:t xml:space="preserve">«Славнефть-Красноярскнефтегаз» </w:t>
      </w:r>
      <w:r w:rsidR="00952DD4" w:rsidRPr="00B90C6F">
        <w:t>№ П3-10.02 С-0001</w:t>
      </w:r>
      <w:r w:rsidR="00B17FBD">
        <w:t xml:space="preserve"> </w:t>
      </w:r>
      <w:r w:rsidRPr="00B90C6F">
        <w:t>«Организация процесса бизнес-планирования»</w:t>
      </w:r>
      <w:r w:rsidR="00952DD4">
        <w:t>.</w:t>
      </w:r>
    </w:p>
    <w:p w14:paraId="40242190" w14:textId="48B66F3B" w:rsidR="00A4220B" w:rsidRDefault="00A4220B" w:rsidP="00087A2F">
      <w:pPr>
        <w:pStyle w:val="S0"/>
        <w:numPr>
          <w:ilvl w:val="0"/>
          <w:numId w:val="25"/>
        </w:numPr>
        <w:spacing w:after="120"/>
        <w:ind w:left="426" w:hanging="425"/>
      </w:pPr>
      <w:r>
        <w:t>Регламент бизнес-процесса</w:t>
      </w:r>
      <w:r w:rsidRPr="002F3E32">
        <w:t xml:space="preserve"> </w:t>
      </w:r>
      <w:r w:rsidR="00BF459E">
        <w:t>ООО </w:t>
      </w:r>
      <w:r w:rsidRPr="002F3E32">
        <w:t>«Славнефть-Красноярскнефтегаз»</w:t>
      </w:r>
      <w:r>
        <w:t xml:space="preserve"> № П3-11.02 РГБП-0011 ЮЛ-428</w:t>
      </w:r>
      <w:r w:rsidRPr="002F3E32">
        <w:t xml:space="preserve"> «О</w:t>
      </w:r>
      <w:r>
        <w:t>беспечение</w:t>
      </w:r>
      <w:r w:rsidRPr="002F3E32">
        <w:t xml:space="preserve"> сохранности </w:t>
      </w:r>
      <w:r>
        <w:t>товарно-материальных ценностей при их перемещении</w:t>
      </w:r>
      <w:r w:rsidRPr="002F3E32">
        <w:t>».</w:t>
      </w:r>
    </w:p>
    <w:p w14:paraId="618A076A" w14:textId="3FE80033" w:rsidR="00291A13" w:rsidRPr="00B90C6F" w:rsidRDefault="00291A13" w:rsidP="00087A2F">
      <w:pPr>
        <w:pStyle w:val="S0"/>
        <w:numPr>
          <w:ilvl w:val="0"/>
          <w:numId w:val="25"/>
        </w:numPr>
        <w:spacing w:after="120"/>
        <w:ind w:left="426" w:hanging="425"/>
      </w:pPr>
      <w:r w:rsidRPr="00A4716B">
        <w:t xml:space="preserve">Инструкция </w:t>
      </w:r>
      <w:r w:rsidR="00BF459E">
        <w:t>ООО </w:t>
      </w:r>
      <w:r w:rsidRPr="00A4716B">
        <w:t>«Славнефть-Красноярскнефтегаз»</w:t>
      </w:r>
      <w:r w:rsidRPr="00952DD4">
        <w:t xml:space="preserve"> </w:t>
      </w:r>
      <w:r w:rsidRPr="00A4716B">
        <w:t>№ П3-11 И-0001 «По организации приема-сдачи под</w:t>
      </w:r>
      <w:r>
        <w:t xml:space="preserve"> </w:t>
      </w:r>
      <w:r w:rsidRPr="00A4716B">
        <w:t>охрану режимного помещения Группы по режимно-секретной работе»</w:t>
      </w:r>
      <w:r>
        <w:t>.</w:t>
      </w:r>
    </w:p>
    <w:p w14:paraId="074B6386" w14:textId="7F548402" w:rsidR="00291A13" w:rsidRDefault="00291A13" w:rsidP="00087A2F">
      <w:pPr>
        <w:pStyle w:val="S0"/>
        <w:numPr>
          <w:ilvl w:val="0"/>
          <w:numId w:val="25"/>
        </w:numPr>
        <w:spacing w:after="120"/>
        <w:ind w:left="426" w:hanging="425"/>
      </w:pPr>
      <w:r w:rsidRPr="00115A12">
        <w:t xml:space="preserve">Инструкция </w:t>
      </w:r>
      <w:r w:rsidR="00BF459E">
        <w:t>ООО </w:t>
      </w:r>
      <w:r>
        <w:t>«Славнефть-Красноярскнефтегаз»</w:t>
      </w:r>
      <w:r w:rsidRPr="00115A12">
        <w:t xml:space="preserve"> № П3-11 И-0002 «О порядке вскрытия, очередности и порядке эвакуации и дальнейшего хранения носителей сведений, составляющих государственную тайну в случае пожара, аварии, стихийного бедствия и других чрезвычайных ситуаций в помещении </w:t>
      </w:r>
      <w:r>
        <w:t>Г</w:t>
      </w:r>
      <w:r w:rsidRPr="00115A12">
        <w:t xml:space="preserve">руппы по режимно-секретной работе и офисном здании </w:t>
      </w:r>
      <w:r w:rsidR="00BF459E">
        <w:t>ООО </w:t>
      </w:r>
      <w:r w:rsidRPr="00115A12">
        <w:t>«Славнефть-Красноярскнефтегаз»</w:t>
      </w:r>
      <w:r>
        <w:t>.</w:t>
      </w:r>
    </w:p>
    <w:p w14:paraId="1ED179F8" w14:textId="4095F962" w:rsidR="00824D45" w:rsidRPr="00A4716B" w:rsidRDefault="00A4716B" w:rsidP="00087A2F">
      <w:pPr>
        <w:pStyle w:val="S0"/>
        <w:numPr>
          <w:ilvl w:val="0"/>
          <w:numId w:val="25"/>
        </w:numPr>
        <w:spacing w:after="120"/>
        <w:ind w:left="426" w:hanging="425"/>
      </w:pPr>
      <w:r w:rsidRPr="00B90C6F">
        <w:t xml:space="preserve">Положение </w:t>
      </w:r>
      <w:r w:rsidR="00BF459E">
        <w:t>ООО </w:t>
      </w:r>
      <w:r w:rsidRPr="00B90C6F">
        <w:t>«Славнефть-Красноярскнефтегаз» № П2-03 Р-1377 ЮЛ-428 «</w:t>
      </w:r>
      <w:r w:rsidR="00952DD4" w:rsidRPr="00B90C6F">
        <w:t>Об</w:t>
      </w:r>
      <w:r w:rsidR="00952DD4">
        <w:t xml:space="preserve"> </w:t>
      </w:r>
      <w:r w:rsidRPr="00B90C6F">
        <w:t>оплате труда и премировании, социальных льготах, гарантиях и компенсациях работников</w:t>
      </w:r>
      <w:r w:rsidR="00952DD4">
        <w:t>».</w:t>
      </w:r>
      <w:r w:rsidR="00824D45" w:rsidRPr="00B90C6F">
        <w:t xml:space="preserve"> </w:t>
      </w:r>
    </w:p>
    <w:p w14:paraId="759265FE" w14:textId="3D49C668" w:rsidR="00A4716B" w:rsidRPr="00A4716B" w:rsidRDefault="00824D45" w:rsidP="00087A2F">
      <w:pPr>
        <w:pStyle w:val="S0"/>
        <w:numPr>
          <w:ilvl w:val="0"/>
          <w:numId w:val="25"/>
        </w:numPr>
        <w:spacing w:after="120"/>
        <w:ind w:left="426" w:hanging="425"/>
      </w:pPr>
      <w:r w:rsidRPr="00B90C6F">
        <w:t xml:space="preserve">Положение </w:t>
      </w:r>
      <w:r w:rsidR="00BF459E">
        <w:t>ООО </w:t>
      </w:r>
      <w:r w:rsidRPr="00B90C6F">
        <w:t>«Славнефть-Красноярскнефтегаз»</w:t>
      </w:r>
      <w:r w:rsidR="00952DD4" w:rsidRPr="00952DD4">
        <w:t xml:space="preserve"> </w:t>
      </w:r>
      <w:r w:rsidR="00952DD4" w:rsidRPr="00B90C6F">
        <w:t xml:space="preserve">№ П2-03 Р-0015 ЮЛ-428 </w:t>
      </w:r>
      <w:r w:rsidRPr="00B90C6F">
        <w:t>«Правила внутреннего трудового распорядка»</w:t>
      </w:r>
      <w:r w:rsidR="00952DD4">
        <w:t>.</w:t>
      </w:r>
    </w:p>
    <w:p w14:paraId="3D1FA292" w14:textId="7ED0BA20" w:rsidR="00952DD4" w:rsidRDefault="00A4716B" w:rsidP="00087A2F">
      <w:pPr>
        <w:pStyle w:val="S0"/>
        <w:numPr>
          <w:ilvl w:val="0"/>
          <w:numId w:val="25"/>
        </w:numPr>
        <w:spacing w:after="120"/>
        <w:ind w:left="426" w:hanging="425"/>
      </w:pPr>
      <w:r w:rsidRPr="00B90C6F">
        <w:t xml:space="preserve">Положение </w:t>
      </w:r>
      <w:r w:rsidR="00BF459E">
        <w:t>ООО </w:t>
      </w:r>
      <w:r w:rsidRPr="00B90C6F">
        <w:t xml:space="preserve">«Славнефть-Красноярскнефтегаз» </w:t>
      </w:r>
      <w:r w:rsidR="00952DD4" w:rsidRPr="00B90C6F">
        <w:t xml:space="preserve">№ П3-05 Р-1067 ЮЛ-428 </w:t>
      </w:r>
      <w:r w:rsidRPr="00B90C6F">
        <w:t>«Порядок действий при выявлении случаев нахождения работников в состоянии алкогольного, наркотического и иного токсического опьянения»</w:t>
      </w:r>
      <w:r w:rsidR="00952DD4">
        <w:t>.</w:t>
      </w:r>
      <w:r w:rsidRPr="00B90C6F">
        <w:t xml:space="preserve"> </w:t>
      </w:r>
    </w:p>
    <w:p w14:paraId="795E41C4" w14:textId="06AE77B2" w:rsidR="007D63D7" w:rsidRPr="007D63D7" w:rsidRDefault="001249F9" w:rsidP="00087A2F">
      <w:pPr>
        <w:pStyle w:val="S0"/>
        <w:numPr>
          <w:ilvl w:val="0"/>
          <w:numId w:val="25"/>
        </w:numPr>
        <w:spacing w:after="120"/>
        <w:ind w:left="426" w:hanging="425"/>
      </w:pPr>
      <w:r w:rsidRPr="001249F9">
        <w:t xml:space="preserve">Методические указания </w:t>
      </w:r>
      <w:r w:rsidR="00BF459E">
        <w:t>ООО </w:t>
      </w:r>
      <w:r w:rsidRPr="001249F9">
        <w:t>«Славнефть-Красноярскнефтегаз» № П3-05 М-0222 ЮЛ-428 «Требования в области промышленной, пожарной, экологической безопасности и охраны труда к организациям, привлекаемым к работам и оказанию услуг на объектах Общества»</w:t>
      </w:r>
      <w:r w:rsidR="00291278">
        <w:t>.</w:t>
      </w:r>
    </w:p>
    <w:p w14:paraId="6DF0D32E" w14:textId="2412414C" w:rsidR="007D63D7" w:rsidRPr="00A4716B" w:rsidRDefault="007D63D7" w:rsidP="00087A2F">
      <w:pPr>
        <w:pStyle w:val="S0"/>
        <w:numPr>
          <w:ilvl w:val="0"/>
          <w:numId w:val="25"/>
        </w:numPr>
        <w:spacing w:after="120"/>
        <w:ind w:left="426" w:hanging="425"/>
      </w:pPr>
      <w:r w:rsidRPr="00B90C6F">
        <w:t xml:space="preserve">Положение </w:t>
      </w:r>
      <w:r w:rsidR="00BF459E">
        <w:t>ООО </w:t>
      </w:r>
      <w:r w:rsidRPr="00B90C6F">
        <w:t>«Славнефть-Красноярскнефтегаз»</w:t>
      </w:r>
      <w:r w:rsidR="00952DD4" w:rsidRPr="00952DD4">
        <w:t xml:space="preserve"> </w:t>
      </w:r>
      <w:r w:rsidR="00952DD4" w:rsidRPr="00B90C6F">
        <w:t xml:space="preserve">№ П2-06 Р-0001 </w:t>
      </w:r>
      <w:r w:rsidRPr="00B90C6F">
        <w:t xml:space="preserve">«О бюджетной комиссии </w:t>
      </w:r>
      <w:r w:rsidR="00426CE2">
        <w:t>Общества</w:t>
      </w:r>
      <w:r w:rsidRPr="00B90C6F">
        <w:t>»</w:t>
      </w:r>
      <w:r w:rsidR="00952DD4">
        <w:t>.</w:t>
      </w:r>
    </w:p>
    <w:p w14:paraId="00FED6BF" w14:textId="4D053891" w:rsidR="00B90C6F" w:rsidRDefault="00B90C6F" w:rsidP="00B90C6F">
      <w:pPr>
        <w:pStyle w:val="S0"/>
        <w:spacing w:before="120" w:after="120"/>
        <w:ind w:left="567"/>
      </w:pPr>
    </w:p>
    <w:p w14:paraId="10DB3051" w14:textId="77777777" w:rsidR="00AC6E4F" w:rsidRDefault="00AC6E4F" w:rsidP="00B90C6F">
      <w:pPr>
        <w:pStyle w:val="S0"/>
        <w:spacing w:before="120" w:after="120"/>
        <w:ind w:left="567"/>
        <w:sectPr w:rsidR="00AC6E4F" w:rsidSect="004B4E96">
          <w:pgSz w:w="11906" w:h="16838" w:code="9"/>
          <w:pgMar w:top="567" w:right="1021" w:bottom="567" w:left="1247" w:header="737" w:footer="680" w:gutter="0"/>
          <w:cols w:space="708"/>
          <w:docGrid w:linePitch="360"/>
        </w:sectPr>
      </w:pPr>
    </w:p>
    <w:p w14:paraId="6C2663D9" w14:textId="2FDDFA48" w:rsidR="00A4716B" w:rsidRPr="00B90C6F" w:rsidRDefault="000649E6" w:rsidP="00BF459E">
      <w:pPr>
        <w:pStyle w:val="10"/>
      </w:pPr>
      <w:bookmarkStart w:id="85" w:name="_Toc119941531"/>
      <w:bookmarkStart w:id="86" w:name="_Toc184645730"/>
      <w:r w:rsidRPr="00B90C6F">
        <w:t>ПРИЛОЖЕНИЯ</w:t>
      </w:r>
      <w:bookmarkEnd w:id="85"/>
      <w:bookmarkEnd w:id="86"/>
    </w:p>
    <w:p w14:paraId="17D17718" w14:textId="77777777" w:rsidR="00A4716B" w:rsidRPr="00A76C16" w:rsidRDefault="00A4716B" w:rsidP="00117111">
      <w:pPr>
        <w:spacing w:before="120"/>
        <w:jc w:val="right"/>
        <w:rPr>
          <w:rFonts w:ascii="Arial" w:hAnsi="Arial" w:cs="Arial"/>
          <w:b/>
          <w:sz w:val="20"/>
          <w:szCs w:val="20"/>
        </w:rPr>
      </w:pPr>
      <w:r w:rsidRPr="00A76C16">
        <w:rPr>
          <w:rFonts w:ascii="Arial" w:hAnsi="Arial" w:cs="Arial"/>
          <w:b/>
          <w:sz w:val="20"/>
          <w:szCs w:val="20"/>
        </w:rPr>
        <w:t>Таблица</w:t>
      </w:r>
      <w:r>
        <w:rPr>
          <w:rFonts w:ascii="Arial" w:hAnsi="Arial" w:cs="Arial"/>
          <w:b/>
          <w:sz w:val="20"/>
          <w:szCs w:val="20"/>
        </w:rPr>
        <w:t xml:space="preserve"> 2</w:t>
      </w:r>
    </w:p>
    <w:p w14:paraId="7B742806" w14:textId="568E87FC" w:rsidR="00A4716B" w:rsidRPr="00B90C6F" w:rsidRDefault="00A4716B" w:rsidP="00117111">
      <w:pPr>
        <w:spacing w:after="60"/>
        <w:jc w:val="right"/>
        <w:rPr>
          <w:rFonts w:ascii="Arial" w:hAnsi="Arial" w:cs="Arial"/>
          <w:b/>
          <w:sz w:val="20"/>
          <w:szCs w:val="20"/>
        </w:rPr>
      </w:pPr>
      <w:r w:rsidRPr="00A76C16">
        <w:rPr>
          <w:rFonts w:ascii="Arial" w:hAnsi="Arial" w:cs="Arial"/>
          <w:b/>
          <w:sz w:val="20"/>
          <w:szCs w:val="20"/>
        </w:rPr>
        <w:t xml:space="preserve">Перечень приложений к </w:t>
      </w:r>
      <w:r w:rsidR="00BB03E4">
        <w:rPr>
          <w:rFonts w:ascii="Arial" w:hAnsi="Arial" w:cs="Arial"/>
          <w:b/>
          <w:sz w:val="20"/>
          <w:szCs w:val="20"/>
        </w:rPr>
        <w:t>Регламенту бизнес-процесса</w:t>
      </w:r>
      <w:r w:rsidR="00AE3E31">
        <w:rPr>
          <w:rFonts w:ascii="Arial" w:hAnsi="Arial" w:cs="Arial"/>
          <w:b/>
          <w:sz w:val="20"/>
          <w:szCs w:val="20"/>
        </w:rPr>
        <w:t xml:space="preserve"> </w:t>
      </w:r>
      <w:r w:rsidR="00BF459E">
        <w:rPr>
          <w:rFonts w:ascii="Arial" w:hAnsi="Arial" w:cs="Arial"/>
          <w:b/>
          <w:sz w:val="20"/>
          <w:szCs w:val="20"/>
        </w:rPr>
        <w:t>ООО </w:t>
      </w:r>
      <w:r w:rsidR="00AE3E31">
        <w:rPr>
          <w:rFonts w:ascii="Arial" w:hAnsi="Arial" w:cs="Arial"/>
          <w:b/>
          <w:sz w:val="20"/>
          <w:szCs w:val="20"/>
        </w:rPr>
        <w:t>«Славнефть-Красноярскнефтегаз»</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1387"/>
        <w:gridCol w:w="6253"/>
        <w:gridCol w:w="1968"/>
      </w:tblGrid>
      <w:tr w:rsidR="00A4716B" w:rsidRPr="006F04BA" w14:paraId="0D3C9C94" w14:textId="77777777" w:rsidTr="00345E96">
        <w:trPr>
          <w:tblHeader/>
        </w:trPr>
        <w:tc>
          <w:tcPr>
            <w:tcW w:w="722" w:type="pct"/>
            <w:tcBorders>
              <w:top w:val="single" w:sz="12" w:space="0" w:color="auto"/>
              <w:bottom w:val="single" w:sz="12" w:space="0" w:color="auto"/>
            </w:tcBorders>
            <w:shd w:val="clear" w:color="auto" w:fill="B8CCE4" w:themeFill="accent1" w:themeFillTint="66"/>
            <w:vAlign w:val="center"/>
          </w:tcPr>
          <w:p w14:paraId="32306C49" w14:textId="77777777" w:rsidR="00A4716B" w:rsidRDefault="00A4716B" w:rsidP="00345E96">
            <w:pPr>
              <w:pStyle w:val="af7"/>
              <w:spacing w:after="60"/>
              <w:jc w:val="center"/>
              <w:rPr>
                <w:rFonts w:ascii="Arial" w:hAnsi="Arial" w:cs="Arial"/>
                <w:b/>
                <w:iCs w:val="0"/>
                <w:caps/>
                <w:sz w:val="16"/>
                <w:szCs w:val="16"/>
                <w:u w:color="000000"/>
              </w:rPr>
            </w:pPr>
            <w:r>
              <w:rPr>
                <w:rFonts w:ascii="Arial" w:hAnsi="Arial" w:cs="Arial"/>
                <w:b/>
                <w:iCs w:val="0"/>
                <w:caps/>
                <w:sz w:val="16"/>
                <w:szCs w:val="16"/>
                <w:u w:color="000000"/>
              </w:rPr>
              <w:t>НОМЕР</w:t>
            </w:r>
          </w:p>
          <w:p w14:paraId="06B6FAF9" w14:textId="77777777" w:rsidR="00A4716B" w:rsidRPr="008E0C43" w:rsidRDefault="00A4716B" w:rsidP="00345E96">
            <w:pPr>
              <w:pStyle w:val="af7"/>
              <w:spacing w:after="60"/>
              <w:jc w:val="center"/>
              <w:rPr>
                <w:rFonts w:ascii="Arial" w:hAnsi="Arial" w:cs="Arial"/>
                <w:b/>
                <w:iCs w:val="0"/>
                <w:caps/>
                <w:sz w:val="16"/>
                <w:szCs w:val="16"/>
                <w:u w:color="000000"/>
              </w:rPr>
            </w:pPr>
            <w:r>
              <w:rPr>
                <w:rFonts w:ascii="Arial" w:hAnsi="Arial" w:cs="Arial"/>
                <w:b/>
                <w:iCs w:val="0"/>
                <w:caps/>
                <w:sz w:val="16"/>
                <w:szCs w:val="16"/>
                <w:u w:color="000000"/>
              </w:rPr>
              <w:t>ПРИЛОЖЕНИЯ</w:t>
            </w:r>
          </w:p>
        </w:tc>
        <w:tc>
          <w:tcPr>
            <w:tcW w:w="3254" w:type="pct"/>
            <w:tcBorders>
              <w:top w:val="single" w:sz="12" w:space="0" w:color="auto"/>
              <w:bottom w:val="single" w:sz="12" w:space="0" w:color="auto"/>
            </w:tcBorders>
            <w:shd w:val="clear" w:color="auto" w:fill="B8CCE4" w:themeFill="accent1" w:themeFillTint="66"/>
            <w:vAlign w:val="center"/>
          </w:tcPr>
          <w:p w14:paraId="34C6DCC1" w14:textId="77777777" w:rsidR="00A4716B" w:rsidRPr="008E0C43" w:rsidRDefault="00A4716B" w:rsidP="00345E96">
            <w:pPr>
              <w:pStyle w:val="af7"/>
              <w:spacing w:after="60"/>
              <w:jc w:val="center"/>
              <w:rPr>
                <w:rFonts w:ascii="Arial" w:hAnsi="Arial" w:cs="Arial"/>
                <w:b/>
                <w:iCs w:val="0"/>
                <w:caps/>
                <w:sz w:val="16"/>
                <w:szCs w:val="16"/>
                <w:u w:color="000000"/>
              </w:rPr>
            </w:pPr>
            <w:r>
              <w:rPr>
                <w:rFonts w:ascii="Arial" w:hAnsi="Arial" w:cs="Arial"/>
                <w:b/>
                <w:iCs w:val="0"/>
                <w:caps/>
                <w:sz w:val="16"/>
                <w:szCs w:val="16"/>
                <w:u w:color="000000"/>
              </w:rPr>
              <w:t>НАИМЕНОВАНИЕ ПРИЛОЖЕНИЯ</w:t>
            </w:r>
          </w:p>
        </w:tc>
        <w:tc>
          <w:tcPr>
            <w:tcW w:w="1024" w:type="pct"/>
            <w:tcBorders>
              <w:top w:val="single" w:sz="12" w:space="0" w:color="auto"/>
              <w:bottom w:val="single" w:sz="12" w:space="0" w:color="auto"/>
            </w:tcBorders>
            <w:shd w:val="clear" w:color="auto" w:fill="B8CCE4" w:themeFill="accent1" w:themeFillTint="66"/>
            <w:vAlign w:val="center"/>
          </w:tcPr>
          <w:p w14:paraId="4C0F97BA" w14:textId="77777777" w:rsidR="00A4716B" w:rsidRPr="008E0C43" w:rsidRDefault="00A4716B" w:rsidP="00345E96">
            <w:pPr>
              <w:pStyle w:val="af7"/>
              <w:spacing w:after="60"/>
              <w:jc w:val="center"/>
              <w:rPr>
                <w:rFonts w:ascii="Arial" w:hAnsi="Arial" w:cs="Arial"/>
                <w:b/>
                <w:iCs w:val="0"/>
                <w:caps/>
                <w:sz w:val="16"/>
                <w:szCs w:val="16"/>
                <w:u w:color="000000"/>
              </w:rPr>
            </w:pPr>
            <w:r>
              <w:rPr>
                <w:rFonts w:ascii="Arial" w:hAnsi="Arial" w:cs="Arial"/>
                <w:b/>
                <w:iCs w:val="0"/>
                <w:caps/>
                <w:sz w:val="16"/>
                <w:szCs w:val="16"/>
                <w:u w:color="000000"/>
              </w:rPr>
              <w:t>ПРИМЕЧАНИЕ</w:t>
            </w:r>
          </w:p>
        </w:tc>
      </w:tr>
      <w:tr w:rsidR="00A4716B" w:rsidRPr="00206337" w14:paraId="3A9B6AA4" w14:textId="77777777" w:rsidTr="00345E96">
        <w:trPr>
          <w:tblHeader/>
        </w:trPr>
        <w:tc>
          <w:tcPr>
            <w:tcW w:w="722" w:type="pct"/>
            <w:tcBorders>
              <w:top w:val="single" w:sz="12" w:space="0" w:color="auto"/>
              <w:bottom w:val="single" w:sz="12" w:space="0" w:color="auto"/>
            </w:tcBorders>
            <w:shd w:val="clear" w:color="auto" w:fill="B8CCE4" w:themeFill="accent1" w:themeFillTint="66"/>
            <w:vAlign w:val="center"/>
          </w:tcPr>
          <w:p w14:paraId="694FA3B8" w14:textId="77777777" w:rsidR="00A4716B" w:rsidRPr="00206337" w:rsidRDefault="00A4716B" w:rsidP="00345E96">
            <w:pPr>
              <w:pStyle w:val="af7"/>
              <w:spacing w:after="60"/>
              <w:jc w:val="center"/>
              <w:rPr>
                <w:rFonts w:ascii="Arial" w:hAnsi="Arial" w:cs="Arial"/>
                <w:b/>
                <w:iCs w:val="0"/>
                <w:caps/>
                <w:sz w:val="14"/>
                <w:szCs w:val="14"/>
                <w:u w:color="000000"/>
              </w:rPr>
            </w:pPr>
            <w:r w:rsidRPr="00206337">
              <w:rPr>
                <w:rFonts w:ascii="Arial" w:hAnsi="Arial" w:cs="Arial"/>
                <w:b/>
                <w:iCs w:val="0"/>
                <w:caps/>
                <w:sz w:val="14"/>
                <w:szCs w:val="14"/>
                <w:u w:color="000000"/>
              </w:rPr>
              <w:t>1</w:t>
            </w:r>
          </w:p>
        </w:tc>
        <w:tc>
          <w:tcPr>
            <w:tcW w:w="3254" w:type="pct"/>
            <w:tcBorders>
              <w:top w:val="single" w:sz="12" w:space="0" w:color="auto"/>
              <w:bottom w:val="single" w:sz="12" w:space="0" w:color="auto"/>
            </w:tcBorders>
            <w:shd w:val="clear" w:color="auto" w:fill="B8CCE4" w:themeFill="accent1" w:themeFillTint="66"/>
            <w:vAlign w:val="center"/>
          </w:tcPr>
          <w:p w14:paraId="2F48AE66" w14:textId="77777777" w:rsidR="00A4716B" w:rsidRPr="00206337" w:rsidRDefault="00A4716B" w:rsidP="00345E96">
            <w:pPr>
              <w:pStyle w:val="af7"/>
              <w:spacing w:after="60"/>
              <w:jc w:val="center"/>
              <w:rPr>
                <w:rFonts w:ascii="Arial" w:hAnsi="Arial" w:cs="Arial"/>
                <w:b/>
                <w:iCs w:val="0"/>
                <w:caps/>
                <w:sz w:val="14"/>
                <w:szCs w:val="14"/>
                <w:u w:color="000000"/>
              </w:rPr>
            </w:pPr>
            <w:r w:rsidRPr="00206337">
              <w:rPr>
                <w:rFonts w:ascii="Arial" w:hAnsi="Arial" w:cs="Arial"/>
                <w:b/>
                <w:iCs w:val="0"/>
                <w:caps/>
                <w:sz w:val="14"/>
                <w:szCs w:val="14"/>
                <w:u w:color="000000"/>
              </w:rPr>
              <w:t>2</w:t>
            </w:r>
          </w:p>
        </w:tc>
        <w:tc>
          <w:tcPr>
            <w:tcW w:w="1024" w:type="pct"/>
            <w:tcBorders>
              <w:top w:val="single" w:sz="12" w:space="0" w:color="auto"/>
              <w:bottom w:val="single" w:sz="12" w:space="0" w:color="auto"/>
            </w:tcBorders>
            <w:shd w:val="clear" w:color="auto" w:fill="B8CCE4" w:themeFill="accent1" w:themeFillTint="66"/>
            <w:vAlign w:val="center"/>
          </w:tcPr>
          <w:p w14:paraId="12574FC1" w14:textId="77777777" w:rsidR="00A4716B" w:rsidRPr="00206337" w:rsidRDefault="00A4716B" w:rsidP="00345E96">
            <w:pPr>
              <w:pStyle w:val="af7"/>
              <w:spacing w:after="60"/>
              <w:jc w:val="center"/>
              <w:rPr>
                <w:rFonts w:ascii="Arial" w:hAnsi="Arial" w:cs="Arial"/>
                <w:b/>
                <w:iCs w:val="0"/>
                <w:caps/>
                <w:sz w:val="14"/>
                <w:szCs w:val="14"/>
                <w:u w:color="000000"/>
              </w:rPr>
            </w:pPr>
            <w:r w:rsidRPr="00206337">
              <w:rPr>
                <w:rFonts w:ascii="Arial" w:hAnsi="Arial" w:cs="Arial"/>
                <w:b/>
                <w:iCs w:val="0"/>
                <w:caps/>
                <w:sz w:val="14"/>
                <w:szCs w:val="14"/>
                <w:u w:color="000000"/>
              </w:rPr>
              <w:t>3</w:t>
            </w:r>
          </w:p>
        </w:tc>
      </w:tr>
      <w:tr w:rsidR="00A4716B" w:rsidRPr="006F04BA" w14:paraId="0D714A2B" w14:textId="77777777" w:rsidTr="00345E96">
        <w:trPr>
          <w:tblHeader/>
        </w:trPr>
        <w:tc>
          <w:tcPr>
            <w:tcW w:w="722" w:type="pct"/>
            <w:vAlign w:val="center"/>
          </w:tcPr>
          <w:p w14:paraId="7756F303" w14:textId="77777777" w:rsidR="00A4716B" w:rsidRPr="00A13C63" w:rsidRDefault="00A4716B" w:rsidP="00345E96">
            <w:pPr>
              <w:jc w:val="center"/>
              <w:rPr>
                <w:sz w:val="20"/>
                <w:szCs w:val="20"/>
              </w:rPr>
            </w:pPr>
            <w:r w:rsidRPr="00A13C63">
              <w:rPr>
                <w:sz w:val="20"/>
                <w:szCs w:val="20"/>
              </w:rPr>
              <w:t>1</w:t>
            </w:r>
          </w:p>
        </w:tc>
        <w:tc>
          <w:tcPr>
            <w:tcW w:w="3254" w:type="pct"/>
            <w:vAlign w:val="center"/>
          </w:tcPr>
          <w:p w14:paraId="5DB5A755" w14:textId="0155CBE2" w:rsidR="00A4716B" w:rsidRPr="00A13C63" w:rsidRDefault="00A4716B">
            <w:pPr>
              <w:rPr>
                <w:sz w:val="20"/>
                <w:szCs w:val="20"/>
              </w:rPr>
            </w:pPr>
            <w:r w:rsidRPr="00EF35A1">
              <w:rPr>
                <w:bCs/>
                <w:sz w:val="20"/>
                <w:szCs w:val="20"/>
              </w:rPr>
              <w:t xml:space="preserve">Схема управления пропускным и внутриобъектовым </w:t>
            </w:r>
            <w:r w:rsidR="008535F7" w:rsidRPr="00EF35A1">
              <w:rPr>
                <w:bCs/>
                <w:sz w:val="20"/>
                <w:szCs w:val="20"/>
              </w:rPr>
              <w:t>режим</w:t>
            </w:r>
            <w:r w:rsidR="008535F7">
              <w:rPr>
                <w:bCs/>
                <w:sz w:val="20"/>
                <w:szCs w:val="20"/>
              </w:rPr>
              <w:t>ами</w:t>
            </w:r>
          </w:p>
        </w:tc>
        <w:tc>
          <w:tcPr>
            <w:tcW w:w="1024" w:type="pct"/>
          </w:tcPr>
          <w:p w14:paraId="1CE161CA" w14:textId="77777777" w:rsidR="00A4716B" w:rsidRPr="00A13C63" w:rsidRDefault="00A4716B" w:rsidP="00345E96">
            <w:pPr>
              <w:rPr>
                <w:sz w:val="20"/>
                <w:szCs w:val="20"/>
              </w:rPr>
            </w:pPr>
            <w:r w:rsidRPr="00A76C16">
              <w:rPr>
                <w:bCs/>
                <w:sz w:val="20"/>
                <w:szCs w:val="20"/>
              </w:rPr>
              <w:t>Включено в настоящий файл</w:t>
            </w:r>
          </w:p>
        </w:tc>
      </w:tr>
      <w:tr w:rsidR="00A4716B" w:rsidRPr="006F04BA" w14:paraId="7430C84D" w14:textId="77777777" w:rsidTr="00345E96">
        <w:trPr>
          <w:tblHeader/>
        </w:trPr>
        <w:tc>
          <w:tcPr>
            <w:tcW w:w="722" w:type="pct"/>
            <w:vAlign w:val="center"/>
          </w:tcPr>
          <w:p w14:paraId="4E37078C" w14:textId="77777777" w:rsidR="00A4716B" w:rsidRPr="00A13C63" w:rsidRDefault="00A4716B" w:rsidP="00345E96">
            <w:pPr>
              <w:jc w:val="center"/>
              <w:rPr>
                <w:sz w:val="20"/>
                <w:szCs w:val="20"/>
              </w:rPr>
            </w:pPr>
            <w:r w:rsidRPr="00A76C16">
              <w:rPr>
                <w:sz w:val="20"/>
                <w:szCs w:val="20"/>
              </w:rPr>
              <w:t>2</w:t>
            </w:r>
          </w:p>
        </w:tc>
        <w:tc>
          <w:tcPr>
            <w:tcW w:w="3254" w:type="pct"/>
            <w:vAlign w:val="center"/>
          </w:tcPr>
          <w:p w14:paraId="30295AFB" w14:textId="46929B1C" w:rsidR="00A4716B" w:rsidRPr="00A13C63" w:rsidRDefault="00A4716B" w:rsidP="00345E96">
            <w:pPr>
              <w:rPr>
                <w:bCs/>
                <w:sz w:val="20"/>
                <w:szCs w:val="20"/>
              </w:rPr>
            </w:pPr>
            <w:r>
              <w:rPr>
                <w:color w:val="000000"/>
                <w:sz w:val="20"/>
                <w:szCs w:val="20"/>
              </w:rPr>
              <w:t>Проект технического зада</w:t>
            </w:r>
            <w:r w:rsidR="00206337">
              <w:rPr>
                <w:color w:val="000000"/>
                <w:sz w:val="20"/>
                <w:szCs w:val="20"/>
              </w:rPr>
              <w:t>ния на выставление поста охраны</w:t>
            </w:r>
          </w:p>
        </w:tc>
        <w:tc>
          <w:tcPr>
            <w:tcW w:w="1024" w:type="pct"/>
          </w:tcPr>
          <w:p w14:paraId="3D940FD9" w14:textId="77777777" w:rsidR="00A4716B" w:rsidRPr="00A13C63" w:rsidRDefault="00A4716B" w:rsidP="00345E96">
            <w:pPr>
              <w:rPr>
                <w:bCs/>
                <w:sz w:val="20"/>
                <w:szCs w:val="20"/>
              </w:rPr>
            </w:pPr>
            <w:r w:rsidRPr="00A76C16">
              <w:rPr>
                <w:bCs/>
                <w:sz w:val="20"/>
                <w:szCs w:val="20"/>
              </w:rPr>
              <w:t>Включено в настоящий файл</w:t>
            </w:r>
          </w:p>
        </w:tc>
      </w:tr>
      <w:tr w:rsidR="00A4716B" w:rsidRPr="006F04BA" w14:paraId="7DC8F0E2" w14:textId="77777777" w:rsidTr="00345E96">
        <w:trPr>
          <w:tblHeader/>
        </w:trPr>
        <w:tc>
          <w:tcPr>
            <w:tcW w:w="722" w:type="pct"/>
            <w:vAlign w:val="center"/>
          </w:tcPr>
          <w:p w14:paraId="0E813553" w14:textId="77777777" w:rsidR="00A4716B" w:rsidRPr="00A76C16" w:rsidRDefault="00A4716B" w:rsidP="00345E96">
            <w:pPr>
              <w:jc w:val="center"/>
              <w:rPr>
                <w:sz w:val="20"/>
                <w:szCs w:val="20"/>
              </w:rPr>
            </w:pPr>
            <w:r>
              <w:rPr>
                <w:sz w:val="20"/>
                <w:szCs w:val="20"/>
              </w:rPr>
              <w:t>3</w:t>
            </w:r>
          </w:p>
        </w:tc>
        <w:tc>
          <w:tcPr>
            <w:tcW w:w="3254" w:type="pct"/>
            <w:vAlign w:val="center"/>
          </w:tcPr>
          <w:p w14:paraId="0DE774AB" w14:textId="77777777" w:rsidR="00A4716B" w:rsidRDefault="00A4716B" w:rsidP="00345E96">
            <w:pPr>
              <w:rPr>
                <w:color w:val="000000"/>
                <w:sz w:val="20"/>
                <w:szCs w:val="20"/>
              </w:rPr>
            </w:pPr>
            <w:r>
              <w:rPr>
                <w:color w:val="000000"/>
                <w:sz w:val="20"/>
                <w:szCs w:val="20"/>
              </w:rPr>
              <w:t>Штрафные санкции, применяемые к подрядным организациям</w:t>
            </w:r>
          </w:p>
        </w:tc>
        <w:tc>
          <w:tcPr>
            <w:tcW w:w="1024" w:type="pct"/>
          </w:tcPr>
          <w:p w14:paraId="03736A7D" w14:textId="77777777" w:rsidR="00A4716B" w:rsidRPr="00A76C16" w:rsidRDefault="00A4716B" w:rsidP="00345E96">
            <w:pPr>
              <w:rPr>
                <w:bCs/>
                <w:sz w:val="20"/>
                <w:szCs w:val="20"/>
              </w:rPr>
            </w:pPr>
            <w:r w:rsidRPr="00A76C16">
              <w:rPr>
                <w:bCs/>
                <w:sz w:val="20"/>
                <w:szCs w:val="20"/>
              </w:rPr>
              <w:t>Включено в настоящий файл</w:t>
            </w:r>
          </w:p>
        </w:tc>
      </w:tr>
      <w:tr w:rsidR="00A4716B" w:rsidRPr="006F04BA" w14:paraId="5CB920CD" w14:textId="77777777" w:rsidTr="00345E96">
        <w:trPr>
          <w:tblHeader/>
        </w:trPr>
        <w:tc>
          <w:tcPr>
            <w:tcW w:w="722" w:type="pct"/>
            <w:vAlign w:val="center"/>
          </w:tcPr>
          <w:p w14:paraId="20CE0624" w14:textId="77777777" w:rsidR="00A4716B" w:rsidRPr="00A76C16" w:rsidRDefault="00A4716B" w:rsidP="00345E96">
            <w:pPr>
              <w:jc w:val="center"/>
              <w:rPr>
                <w:sz w:val="20"/>
                <w:szCs w:val="20"/>
              </w:rPr>
            </w:pPr>
            <w:r>
              <w:rPr>
                <w:sz w:val="20"/>
                <w:szCs w:val="20"/>
              </w:rPr>
              <w:t>4</w:t>
            </w:r>
          </w:p>
        </w:tc>
        <w:tc>
          <w:tcPr>
            <w:tcW w:w="3254" w:type="pct"/>
            <w:vAlign w:val="center"/>
          </w:tcPr>
          <w:p w14:paraId="1ACE4642" w14:textId="77777777" w:rsidR="00A4716B" w:rsidRDefault="00A4716B" w:rsidP="00345E96">
            <w:pPr>
              <w:rPr>
                <w:color w:val="000000"/>
                <w:sz w:val="20"/>
                <w:szCs w:val="20"/>
              </w:rPr>
            </w:pPr>
            <w:r>
              <w:rPr>
                <w:color w:val="000000"/>
                <w:sz w:val="20"/>
                <w:szCs w:val="20"/>
              </w:rPr>
              <w:t xml:space="preserve">Образец письма-заявки на получение личных пропусков </w:t>
            </w:r>
          </w:p>
        </w:tc>
        <w:tc>
          <w:tcPr>
            <w:tcW w:w="1024" w:type="pct"/>
          </w:tcPr>
          <w:p w14:paraId="766A07C6" w14:textId="77777777" w:rsidR="00A4716B" w:rsidRPr="00A76C16" w:rsidRDefault="00A4716B" w:rsidP="00345E96">
            <w:pPr>
              <w:rPr>
                <w:bCs/>
                <w:sz w:val="20"/>
                <w:szCs w:val="20"/>
              </w:rPr>
            </w:pPr>
            <w:r w:rsidRPr="00A76C16">
              <w:rPr>
                <w:bCs/>
                <w:sz w:val="20"/>
                <w:szCs w:val="20"/>
              </w:rPr>
              <w:t>Включено в настоящий файл</w:t>
            </w:r>
          </w:p>
        </w:tc>
      </w:tr>
      <w:tr w:rsidR="00A4716B" w:rsidRPr="006F04BA" w14:paraId="4A0A9BB3" w14:textId="77777777" w:rsidTr="00345E96">
        <w:trPr>
          <w:tblHeader/>
        </w:trPr>
        <w:tc>
          <w:tcPr>
            <w:tcW w:w="722" w:type="pct"/>
            <w:vAlign w:val="center"/>
          </w:tcPr>
          <w:p w14:paraId="452C4BA3" w14:textId="77777777" w:rsidR="00A4716B" w:rsidRPr="00A76C16" w:rsidRDefault="00A4716B" w:rsidP="00345E96">
            <w:pPr>
              <w:jc w:val="center"/>
              <w:rPr>
                <w:sz w:val="20"/>
                <w:szCs w:val="20"/>
              </w:rPr>
            </w:pPr>
            <w:r>
              <w:rPr>
                <w:sz w:val="20"/>
                <w:szCs w:val="20"/>
              </w:rPr>
              <w:t>5</w:t>
            </w:r>
          </w:p>
        </w:tc>
        <w:tc>
          <w:tcPr>
            <w:tcW w:w="3254" w:type="pct"/>
            <w:vAlign w:val="center"/>
          </w:tcPr>
          <w:p w14:paraId="4F5E8D06" w14:textId="68D2AA76" w:rsidR="00A4716B" w:rsidRDefault="00A4716B" w:rsidP="00345E96">
            <w:pPr>
              <w:rPr>
                <w:color w:val="000000"/>
                <w:sz w:val="20"/>
                <w:szCs w:val="20"/>
              </w:rPr>
            </w:pPr>
            <w:r>
              <w:rPr>
                <w:bCs/>
                <w:sz w:val="20"/>
                <w:szCs w:val="20"/>
              </w:rPr>
              <w:t xml:space="preserve">Образцы электронных пропусков на объекты </w:t>
            </w:r>
            <w:r w:rsidR="00BF459E">
              <w:rPr>
                <w:bCs/>
                <w:sz w:val="20"/>
                <w:szCs w:val="20"/>
              </w:rPr>
              <w:t>ООО </w:t>
            </w:r>
            <w:r>
              <w:rPr>
                <w:bCs/>
                <w:sz w:val="20"/>
                <w:szCs w:val="20"/>
              </w:rPr>
              <w:t>«Славнефть-Красноярскнефтегаз»</w:t>
            </w:r>
          </w:p>
        </w:tc>
        <w:tc>
          <w:tcPr>
            <w:tcW w:w="1024" w:type="pct"/>
          </w:tcPr>
          <w:p w14:paraId="7954ECBA" w14:textId="77777777" w:rsidR="00A4716B" w:rsidRPr="00A76C16" w:rsidRDefault="00A4716B" w:rsidP="00345E96">
            <w:pPr>
              <w:rPr>
                <w:bCs/>
                <w:sz w:val="20"/>
                <w:szCs w:val="20"/>
              </w:rPr>
            </w:pPr>
            <w:r w:rsidRPr="00A76C16">
              <w:rPr>
                <w:bCs/>
                <w:sz w:val="20"/>
                <w:szCs w:val="20"/>
              </w:rPr>
              <w:t>Включено в настоящий файл</w:t>
            </w:r>
          </w:p>
        </w:tc>
      </w:tr>
      <w:tr w:rsidR="00A4716B" w:rsidRPr="006F04BA" w14:paraId="4361EE75" w14:textId="77777777" w:rsidTr="00345E96">
        <w:trPr>
          <w:tblHeader/>
        </w:trPr>
        <w:tc>
          <w:tcPr>
            <w:tcW w:w="722" w:type="pct"/>
            <w:vAlign w:val="center"/>
          </w:tcPr>
          <w:p w14:paraId="1403ECE2" w14:textId="77777777" w:rsidR="00A4716B" w:rsidRPr="00A76C16" w:rsidRDefault="00A4716B" w:rsidP="00345E96">
            <w:pPr>
              <w:jc w:val="center"/>
              <w:rPr>
                <w:sz w:val="20"/>
                <w:szCs w:val="20"/>
              </w:rPr>
            </w:pPr>
            <w:r>
              <w:rPr>
                <w:sz w:val="20"/>
                <w:szCs w:val="20"/>
              </w:rPr>
              <w:t>6</w:t>
            </w:r>
          </w:p>
        </w:tc>
        <w:tc>
          <w:tcPr>
            <w:tcW w:w="3254" w:type="pct"/>
            <w:vAlign w:val="center"/>
          </w:tcPr>
          <w:p w14:paraId="75A35F2F" w14:textId="77777777" w:rsidR="00A4716B" w:rsidRDefault="00A4716B" w:rsidP="00345E96">
            <w:pPr>
              <w:rPr>
                <w:color w:val="000000"/>
                <w:sz w:val="20"/>
                <w:szCs w:val="20"/>
              </w:rPr>
            </w:pPr>
            <w:r>
              <w:rPr>
                <w:color w:val="000000"/>
                <w:sz w:val="20"/>
                <w:szCs w:val="20"/>
              </w:rPr>
              <w:t>Образец временного пропуска для работников подрядных/субподрядных организаций, на бумажном носителе</w:t>
            </w:r>
          </w:p>
        </w:tc>
        <w:tc>
          <w:tcPr>
            <w:tcW w:w="1024" w:type="pct"/>
          </w:tcPr>
          <w:p w14:paraId="17877A0C" w14:textId="77777777" w:rsidR="00A4716B" w:rsidRPr="00A76C16" w:rsidRDefault="00A4716B" w:rsidP="00345E96">
            <w:pPr>
              <w:rPr>
                <w:bCs/>
                <w:sz w:val="20"/>
                <w:szCs w:val="20"/>
              </w:rPr>
            </w:pPr>
            <w:r w:rsidRPr="00A76C16">
              <w:rPr>
                <w:bCs/>
                <w:sz w:val="20"/>
                <w:szCs w:val="20"/>
              </w:rPr>
              <w:t>Включено в настоящий файл</w:t>
            </w:r>
          </w:p>
        </w:tc>
      </w:tr>
      <w:tr w:rsidR="00A4716B" w:rsidRPr="006F04BA" w14:paraId="185F175E" w14:textId="77777777" w:rsidTr="00345E96">
        <w:trPr>
          <w:tblHeader/>
        </w:trPr>
        <w:tc>
          <w:tcPr>
            <w:tcW w:w="722" w:type="pct"/>
            <w:vAlign w:val="center"/>
          </w:tcPr>
          <w:p w14:paraId="1F05DF04" w14:textId="77777777" w:rsidR="00A4716B" w:rsidRPr="00A76C16" w:rsidRDefault="00A4716B" w:rsidP="00345E96">
            <w:pPr>
              <w:jc w:val="center"/>
              <w:rPr>
                <w:sz w:val="20"/>
                <w:szCs w:val="20"/>
              </w:rPr>
            </w:pPr>
            <w:r>
              <w:rPr>
                <w:sz w:val="20"/>
                <w:szCs w:val="20"/>
              </w:rPr>
              <w:t>7</w:t>
            </w:r>
          </w:p>
        </w:tc>
        <w:tc>
          <w:tcPr>
            <w:tcW w:w="3254" w:type="pct"/>
            <w:vAlign w:val="center"/>
          </w:tcPr>
          <w:p w14:paraId="3F494E22" w14:textId="77777777" w:rsidR="00A4716B" w:rsidRDefault="00A4716B" w:rsidP="00345E96">
            <w:pPr>
              <w:rPr>
                <w:color w:val="000000"/>
                <w:sz w:val="20"/>
                <w:szCs w:val="20"/>
              </w:rPr>
            </w:pPr>
            <w:r>
              <w:rPr>
                <w:color w:val="000000"/>
                <w:sz w:val="20"/>
                <w:szCs w:val="20"/>
              </w:rPr>
              <w:t>Образец транспортного пропуска</w:t>
            </w:r>
          </w:p>
        </w:tc>
        <w:tc>
          <w:tcPr>
            <w:tcW w:w="1024" w:type="pct"/>
          </w:tcPr>
          <w:p w14:paraId="7A47323C" w14:textId="77777777" w:rsidR="00A4716B" w:rsidRPr="00A76C16" w:rsidRDefault="00A4716B" w:rsidP="00345E96">
            <w:pPr>
              <w:rPr>
                <w:bCs/>
                <w:sz w:val="20"/>
                <w:szCs w:val="20"/>
              </w:rPr>
            </w:pPr>
            <w:r w:rsidRPr="00A76C16">
              <w:rPr>
                <w:bCs/>
                <w:sz w:val="20"/>
                <w:szCs w:val="20"/>
              </w:rPr>
              <w:t>Включено в настоящий файл</w:t>
            </w:r>
          </w:p>
        </w:tc>
      </w:tr>
      <w:tr w:rsidR="00A4716B" w:rsidRPr="006F04BA" w14:paraId="12ED8310" w14:textId="77777777" w:rsidTr="00345E96">
        <w:trPr>
          <w:tblHeader/>
        </w:trPr>
        <w:tc>
          <w:tcPr>
            <w:tcW w:w="722" w:type="pct"/>
            <w:vAlign w:val="center"/>
          </w:tcPr>
          <w:p w14:paraId="13103676" w14:textId="77777777" w:rsidR="00A4716B" w:rsidRPr="00A76C16" w:rsidRDefault="00A4716B" w:rsidP="00345E96">
            <w:pPr>
              <w:jc w:val="center"/>
              <w:rPr>
                <w:sz w:val="20"/>
                <w:szCs w:val="20"/>
              </w:rPr>
            </w:pPr>
            <w:r>
              <w:rPr>
                <w:sz w:val="20"/>
                <w:szCs w:val="20"/>
              </w:rPr>
              <w:t>8</w:t>
            </w:r>
          </w:p>
        </w:tc>
        <w:tc>
          <w:tcPr>
            <w:tcW w:w="3254" w:type="pct"/>
            <w:vAlign w:val="center"/>
          </w:tcPr>
          <w:p w14:paraId="70060104" w14:textId="77777777" w:rsidR="00A4716B" w:rsidRDefault="00A4716B" w:rsidP="00345E96">
            <w:pPr>
              <w:rPr>
                <w:color w:val="000000"/>
                <w:sz w:val="20"/>
                <w:szCs w:val="20"/>
              </w:rPr>
            </w:pPr>
            <w:r>
              <w:rPr>
                <w:color w:val="000000"/>
                <w:sz w:val="20"/>
                <w:szCs w:val="20"/>
              </w:rPr>
              <w:t>Образец письма-заявки на получение транспортных пропусков</w:t>
            </w:r>
          </w:p>
        </w:tc>
        <w:tc>
          <w:tcPr>
            <w:tcW w:w="1024" w:type="pct"/>
          </w:tcPr>
          <w:p w14:paraId="3161E07A" w14:textId="77777777" w:rsidR="00A4716B" w:rsidRPr="00A76C16" w:rsidRDefault="00A4716B" w:rsidP="00345E96">
            <w:pPr>
              <w:rPr>
                <w:bCs/>
                <w:sz w:val="20"/>
                <w:szCs w:val="20"/>
              </w:rPr>
            </w:pPr>
            <w:r w:rsidRPr="00A76C16">
              <w:rPr>
                <w:bCs/>
                <w:sz w:val="20"/>
                <w:szCs w:val="20"/>
              </w:rPr>
              <w:t>Включено в настоящий файл</w:t>
            </w:r>
          </w:p>
        </w:tc>
      </w:tr>
      <w:tr w:rsidR="00A4716B" w:rsidRPr="006F04BA" w14:paraId="24C4299A" w14:textId="77777777" w:rsidTr="00345E96">
        <w:trPr>
          <w:tblHeader/>
        </w:trPr>
        <w:tc>
          <w:tcPr>
            <w:tcW w:w="722" w:type="pct"/>
            <w:vAlign w:val="center"/>
          </w:tcPr>
          <w:p w14:paraId="3CC9AF04" w14:textId="77777777" w:rsidR="00A4716B" w:rsidRPr="00A76C16" w:rsidRDefault="00A4716B" w:rsidP="00345E96">
            <w:pPr>
              <w:jc w:val="center"/>
              <w:rPr>
                <w:sz w:val="20"/>
                <w:szCs w:val="20"/>
              </w:rPr>
            </w:pPr>
            <w:r>
              <w:rPr>
                <w:sz w:val="20"/>
                <w:szCs w:val="20"/>
              </w:rPr>
              <w:t>9</w:t>
            </w:r>
          </w:p>
        </w:tc>
        <w:tc>
          <w:tcPr>
            <w:tcW w:w="3254" w:type="pct"/>
            <w:vAlign w:val="center"/>
          </w:tcPr>
          <w:p w14:paraId="204BFAC1" w14:textId="77777777" w:rsidR="00A4716B" w:rsidRDefault="00A4716B" w:rsidP="00345E96">
            <w:pPr>
              <w:rPr>
                <w:color w:val="000000"/>
                <w:sz w:val="20"/>
                <w:szCs w:val="20"/>
              </w:rPr>
            </w:pPr>
            <w:r>
              <w:rPr>
                <w:color w:val="000000"/>
                <w:sz w:val="20"/>
                <w:szCs w:val="20"/>
              </w:rPr>
              <w:t>Образец списка работников для допуска на объект</w:t>
            </w:r>
          </w:p>
        </w:tc>
        <w:tc>
          <w:tcPr>
            <w:tcW w:w="1024" w:type="pct"/>
          </w:tcPr>
          <w:p w14:paraId="1DDF90D6" w14:textId="77777777" w:rsidR="00A4716B" w:rsidRPr="00A76C16" w:rsidRDefault="00A4716B" w:rsidP="00345E96">
            <w:pPr>
              <w:rPr>
                <w:bCs/>
                <w:sz w:val="20"/>
                <w:szCs w:val="20"/>
              </w:rPr>
            </w:pPr>
            <w:r w:rsidRPr="00A76C16">
              <w:rPr>
                <w:bCs/>
                <w:sz w:val="20"/>
                <w:szCs w:val="20"/>
              </w:rPr>
              <w:t>Включено в настоящий файл</w:t>
            </w:r>
          </w:p>
        </w:tc>
      </w:tr>
      <w:tr w:rsidR="00A4716B" w:rsidRPr="006F04BA" w14:paraId="16D7FDC9" w14:textId="77777777" w:rsidTr="00345E96">
        <w:trPr>
          <w:tblHeader/>
        </w:trPr>
        <w:tc>
          <w:tcPr>
            <w:tcW w:w="722" w:type="pct"/>
            <w:vAlign w:val="center"/>
          </w:tcPr>
          <w:p w14:paraId="147CB3D8" w14:textId="77777777" w:rsidR="00A4716B" w:rsidRPr="00A76C16" w:rsidRDefault="00A4716B" w:rsidP="00345E96">
            <w:pPr>
              <w:jc w:val="center"/>
              <w:rPr>
                <w:sz w:val="20"/>
                <w:szCs w:val="20"/>
              </w:rPr>
            </w:pPr>
            <w:r>
              <w:rPr>
                <w:sz w:val="20"/>
                <w:szCs w:val="20"/>
              </w:rPr>
              <w:t xml:space="preserve">10 </w:t>
            </w:r>
          </w:p>
        </w:tc>
        <w:tc>
          <w:tcPr>
            <w:tcW w:w="3254" w:type="pct"/>
            <w:vAlign w:val="center"/>
          </w:tcPr>
          <w:p w14:paraId="0F0C101B" w14:textId="77777777" w:rsidR="00A4716B" w:rsidRDefault="00A4716B" w:rsidP="00345E96">
            <w:pPr>
              <w:rPr>
                <w:color w:val="000000"/>
                <w:sz w:val="20"/>
                <w:szCs w:val="20"/>
              </w:rPr>
            </w:pPr>
            <w:r>
              <w:rPr>
                <w:color w:val="000000"/>
                <w:sz w:val="20"/>
                <w:szCs w:val="20"/>
              </w:rPr>
              <w:t>Образец списка техники для допуска на объект</w:t>
            </w:r>
          </w:p>
        </w:tc>
        <w:tc>
          <w:tcPr>
            <w:tcW w:w="1024" w:type="pct"/>
          </w:tcPr>
          <w:p w14:paraId="5CD29CD8" w14:textId="77777777" w:rsidR="00A4716B" w:rsidRPr="00A76C16" w:rsidRDefault="00A4716B" w:rsidP="00345E96">
            <w:pPr>
              <w:rPr>
                <w:bCs/>
                <w:sz w:val="20"/>
                <w:szCs w:val="20"/>
              </w:rPr>
            </w:pPr>
            <w:r w:rsidRPr="00A76C16">
              <w:rPr>
                <w:bCs/>
                <w:sz w:val="20"/>
                <w:szCs w:val="20"/>
              </w:rPr>
              <w:t>Включено в настоящий файл</w:t>
            </w:r>
          </w:p>
        </w:tc>
      </w:tr>
      <w:tr w:rsidR="00A4716B" w:rsidRPr="006F04BA" w14:paraId="0A726587" w14:textId="77777777" w:rsidTr="00345E96">
        <w:trPr>
          <w:tblHeader/>
        </w:trPr>
        <w:tc>
          <w:tcPr>
            <w:tcW w:w="722" w:type="pct"/>
            <w:vAlign w:val="center"/>
          </w:tcPr>
          <w:p w14:paraId="772FD066" w14:textId="77777777" w:rsidR="00A4716B" w:rsidRPr="00A76C16" w:rsidRDefault="00A4716B" w:rsidP="00345E96">
            <w:pPr>
              <w:jc w:val="center"/>
              <w:rPr>
                <w:sz w:val="20"/>
                <w:szCs w:val="20"/>
              </w:rPr>
            </w:pPr>
            <w:r>
              <w:rPr>
                <w:sz w:val="20"/>
                <w:szCs w:val="20"/>
              </w:rPr>
              <w:t>11</w:t>
            </w:r>
          </w:p>
        </w:tc>
        <w:tc>
          <w:tcPr>
            <w:tcW w:w="3254" w:type="pct"/>
            <w:vAlign w:val="center"/>
          </w:tcPr>
          <w:p w14:paraId="005AC4BB" w14:textId="77777777" w:rsidR="00A4716B" w:rsidRDefault="00A4716B" w:rsidP="00345E96">
            <w:pPr>
              <w:rPr>
                <w:color w:val="000000"/>
                <w:sz w:val="20"/>
                <w:szCs w:val="20"/>
              </w:rPr>
            </w:pPr>
            <w:r>
              <w:rPr>
                <w:color w:val="000000"/>
                <w:sz w:val="20"/>
                <w:szCs w:val="20"/>
              </w:rPr>
              <w:t>Образец заявки на транзитный проезд</w:t>
            </w:r>
          </w:p>
        </w:tc>
        <w:tc>
          <w:tcPr>
            <w:tcW w:w="1024" w:type="pct"/>
          </w:tcPr>
          <w:p w14:paraId="3539EE29" w14:textId="77777777" w:rsidR="00A4716B" w:rsidRPr="00A76C16" w:rsidRDefault="00A4716B" w:rsidP="00345E96">
            <w:pPr>
              <w:rPr>
                <w:bCs/>
                <w:sz w:val="20"/>
                <w:szCs w:val="20"/>
              </w:rPr>
            </w:pPr>
            <w:r w:rsidRPr="00A76C16">
              <w:rPr>
                <w:bCs/>
                <w:sz w:val="20"/>
                <w:szCs w:val="20"/>
              </w:rPr>
              <w:t>Включено в настоящий файл</w:t>
            </w:r>
          </w:p>
        </w:tc>
      </w:tr>
      <w:tr w:rsidR="00A4716B" w:rsidRPr="006F04BA" w14:paraId="01EE9F36" w14:textId="77777777" w:rsidTr="00345E96">
        <w:trPr>
          <w:tblHeader/>
        </w:trPr>
        <w:tc>
          <w:tcPr>
            <w:tcW w:w="722" w:type="pct"/>
            <w:vAlign w:val="center"/>
          </w:tcPr>
          <w:p w14:paraId="61ADAA9B" w14:textId="77777777" w:rsidR="00A4716B" w:rsidRPr="00A76C16" w:rsidRDefault="00A4716B" w:rsidP="00345E96">
            <w:pPr>
              <w:jc w:val="center"/>
              <w:rPr>
                <w:sz w:val="20"/>
                <w:szCs w:val="20"/>
              </w:rPr>
            </w:pPr>
            <w:r>
              <w:rPr>
                <w:sz w:val="20"/>
                <w:szCs w:val="20"/>
              </w:rPr>
              <w:t>12</w:t>
            </w:r>
          </w:p>
        </w:tc>
        <w:tc>
          <w:tcPr>
            <w:tcW w:w="3254" w:type="pct"/>
            <w:vAlign w:val="center"/>
          </w:tcPr>
          <w:p w14:paraId="5E76EFD9" w14:textId="77777777" w:rsidR="00A4716B" w:rsidRDefault="00A4716B" w:rsidP="00345E96">
            <w:pPr>
              <w:rPr>
                <w:color w:val="000000"/>
                <w:sz w:val="20"/>
                <w:szCs w:val="20"/>
              </w:rPr>
            </w:pPr>
            <w:r>
              <w:rPr>
                <w:color w:val="000000"/>
                <w:sz w:val="20"/>
                <w:szCs w:val="20"/>
              </w:rPr>
              <w:t>Образец акта выявленного нарушения</w:t>
            </w:r>
          </w:p>
        </w:tc>
        <w:tc>
          <w:tcPr>
            <w:tcW w:w="1024" w:type="pct"/>
          </w:tcPr>
          <w:p w14:paraId="13DC351F" w14:textId="77777777" w:rsidR="00A4716B" w:rsidRPr="00A76C16" w:rsidRDefault="00A4716B" w:rsidP="00345E96">
            <w:pPr>
              <w:rPr>
                <w:bCs/>
                <w:sz w:val="20"/>
                <w:szCs w:val="20"/>
              </w:rPr>
            </w:pPr>
            <w:r w:rsidRPr="00A13C63">
              <w:rPr>
                <w:bCs/>
                <w:sz w:val="20"/>
                <w:szCs w:val="20"/>
              </w:rPr>
              <w:t>Включено в настоящий файл</w:t>
            </w:r>
          </w:p>
        </w:tc>
      </w:tr>
      <w:tr w:rsidR="00A4716B" w:rsidRPr="006F04BA" w14:paraId="696ABF3B" w14:textId="77777777" w:rsidTr="00345E96">
        <w:trPr>
          <w:tblHeader/>
        </w:trPr>
        <w:tc>
          <w:tcPr>
            <w:tcW w:w="722" w:type="pct"/>
            <w:vAlign w:val="center"/>
          </w:tcPr>
          <w:p w14:paraId="3A5E8FE4" w14:textId="77777777" w:rsidR="00A4716B" w:rsidRPr="00A76C16" w:rsidRDefault="00A4716B" w:rsidP="00345E96">
            <w:pPr>
              <w:jc w:val="center"/>
              <w:rPr>
                <w:sz w:val="20"/>
                <w:szCs w:val="20"/>
              </w:rPr>
            </w:pPr>
            <w:r>
              <w:rPr>
                <w:sz w:val="20"/>
                <w:szCs w:val="20"/>
              </w:rPr>
              <w:t>1</w:t>
            </w:r>
            <w:r w:rsidRPr="00A76C16">
              <w:rPr>
                <w:sz w:val="20"/>
                <w:szCs w:val="20"/>
              </w:rPr>
              <w:t>3</w:t>
            </w:r>
          </w:p>
        </w:tc>
        <w:tc>
          <w:tcPr>
            <w:tcW w:w="3254" w:type="pct"/>
            <w:vAlign w:val="center"/>
          </w:tcPr>
          <w:p w14:paraId="58C2FD4A" w14:textId="77777777" w:rsidR="00A4716B" w:rsidRPr="001750CD" w:rsidRDefault="00A4716B" w:rsidP="00345E96">
            <w:pPr>
              <w:rPr>
                <w:sz w:val="20"/>
                <w:szCs w:val="20"/>
              </w:rPr>
            </w:pPr>
            <w:r>
              <w:rPr>
                <w:sz w:val="20"/>
                <w:szCs w:val="20"/>
              </w:rPr>
              <w:t>Образец акта изъятия пропуска</w:t>
            </w:r>
          </w:p>
        </w:tc>
        <w:tc>
          <w:tcPr>
            <w:tcW w:w="1024" w:type="pct"/>
          </w:tcPr>
          <w:p w14:paraId="4B7BDA19" w14:textId="77777777" w:rsidR="00A4716B" w:rsidRPr="00A76C16" w:rsidRDefault="00A4716B" w:rsidP="00345E96">
            <w:pPr>
              <w:rPr>
                <w:sz w:val="20"/>
                <w:szCs w:val="20"/>
              </w:rPr>
            </w:pPr>
            <w:r w:rsidRPr="00A76C16">
              <w:rPr>
                <w:bCs/>
                <w:sz w:val="20"/>
                <w:szCs w:val="20"/>
              </w:rPr>
              <w:t>Включено в настоящий файл</w:t>
            </w:r>
          </w:p>
        </w:tc>
      </w:tr>
      <w:tr w:rsidR="00A4716B" w:rsidRPr="006F04BA" w14:paraId="11A5AFCF" w14:textId="77777777" w:rsidTr="00345E96">
        <w:trPr>
          <w:tblHeader/>
        </w:trPr>
        <w:tc>
          <w:tcPr>
            <w:tcW w:w="722" w:type="pct"/>
            <w:vAlign w:val="center"/>
          </w:tcPr>
          <w:p w14:paraId="3F372595" w14:textId="77777777" w:rsidR="00A4716B" w:rsidRPr="00A76C16" w:rsidRDefault="00A4716B" w:rsidP="00345E96">
            <w:pPr>
              <w:jc w:val="center"/>
              <w:rPr>
                <w:sz w:val="20"/>
                <w:szCs w:val="20"/>
              </w:rPr>
            </w:pPr>
            <w:r>
              <w:rPr>
                <w:sz w:val="20"/>
                <w:szCs w:val="20"/>
              </w:rPr>
              <w:t>14</w:t>
            </w:r>
          </w:p>
        </w:tc>
        <w:tc>
          <w:tcPr>
            <w:tcW w:w="3254" w:type="pct"/>
            <w:vAlign w:val="center"/>
          </w:tcPr>
          <w:p w14:paraId="41A9953A" w14:textId="77777777" w:rsidR="00A4716B" w:rsidRPr="00A76C16" w:rsidRDefault="00A4716B" w:rsidP="00345E96">
            <w:pPr>
              <w:rPr>
                <w:bCs/>
                <w:sz w:val="20"/>
                <w:szCs w:val="20"/>
              </w:rPr>
            </w:pPr>
            <w:r>
              <w:rPr>
                <w:bCs/>
                <w:sz w:val="20"/>
                <w:szCs w:val="20"/>
              </w:rPr>
              <w:t>Образец объяснительной по факту утраты пропуска</w:t>
            </w:r>
          </w:p>
        </w:tc>
        <w:tc>
          <w:tcPr>
            <w:tcW w:w="1024" w:type="pct"/>
          </w:tcPr>
          <w:p w14:paraId="21CEB295" w14:textId="77777777" w:rsidR="00A4716B" w:rsidRPr="00A76C16" w:rsidRDefault="00A4716B" w:rsidP="00345E96">
            <w:pPr>
              <w:rPr>
                <w:sz w:val="20"/>
                <w:szCs w:val="20"/>
              </w:rPr>
            </w:pPr>
            <w:r w:rsidRPr="00A76C16">
              <w:rPr>
                <w:bCs/>
                <w:sz w:val="20"/>
                <w:szCs w:val="20"/>
              </w:rPr>
              <w:t>Включено в настоящий файл</w:t>
            </w:r>
          </w:p>
        </w:tc>
      </w:tr>
      <w:tr w:rsidR="00A4716B" w:rsidRPr="006F04BA" w14:paraId="1CDB7A63" w14:textId="77777777" w:rsidTr="00345E96">
        <w:trPr>
          <w:tblHeader/>
        </w:trPr>
        <w:tc>
          <w:tcPr>
            <w:tcW w:w="722" w:type="pct"/>
            <w:vAlign w:val="center"/>
          </w:tcPr>
          <w:p w14:paraId="1C565C16" w14:textId="77777777" w:rsidR="00A4716B" w:rsidRPr="00A76C16" w:rsidRDefault="00A4716B" w:rsidP="00345E96">
            <w:pPr>
              <w:jc w:val="center"/>
              <w:rPr>
                <w:sz w:val="20"/>
                <w:szCs w:val="20"/>
              </w:rPr>
            </w:pPr>
            <w:r>
              <w:rPr>
                <w:sz w:val="20"/>
                <w:szCs w:val="20"/>
              </w:rPr>
              <w:t>15</w:t>
            </w:r>
          </w:p>
        </w:tc>
        <w:tc>
          <w:tcPr>
            <w:tcW w:w="3254" w:type="pct"/>
            <w:vAlign w:val="center"/>
          </w:tcPr>
          <w:p w14:paraId="38178133" w14:textId="08F0C778" w:rsidR="00A4716B" w:rsidRPr="00EF35A1" w:rsidRDefault="00304D6D" w:rsidP="00C75B3A">
            <w:pPr>
              <w:rPr>
                <w:bCs/>
                <w:sz w:val="20"/>
                <w:szCs w:val="20"/>
              </w:rPr>
            </w:pPr>
            <w:r>
              <w:rPr>
                <w:bCs/>
                <w:sz w:val="20"/>
                <w:szCs w:val="20"/>
              </w:rPr>
              <w:t>Образец заявки на внос/вынос мобильного технического средства (ноутбук, ж</w:t>
            </w:r>
            <w:r w:rsidR="00C75B3A" w:rsidRPr="00C75B3A">
              <w:rPr>
                <w:bCs/>
                <w:sz w:val="20"/>
                <w:szCs w:val="20"/>
              </w:rPr>
              <w:t>е</w:t>
            </w:r>
            <w:r>
              <w:rPr>
                <w:bCs/>
                <w:sz w:val="20"/>
                <w:szCs w:val="20"/>
              </w:rPr>
              <w:t>сткий диск и т.п.)</w:t>
            </w:r>
          </w:p>
        </w:tc>
        <w:tc>
          <w:tcPr>
            <w:tcW w:w="1024" w:type="pct"/>
          </w:tcPr>
          <w:p w14:paraId="78C446C2" w14:textId="77777777" w:rsidR="00A4716B" w:rsidRPr="00A76C16" w:rsidRDefault="00A4716B" w:rsidP="00345E96">
            <w:pPr>
              <w:rPr>
                <w:bCs/>
                <w:sz w:val="20"/>
                <w:szCs w:val="20"/>
              </w:rPr>
            </w:pPr>
            <w:r w:rsidRPr="00A76C16">
              <w:rPr>
                <w:bCs/>
                <w:sz w:val="20"/>
                <w:szCs w:val="20"/>
              </w:rPr>
              <w:t>Включено в настоящий файл</w:t>
            </w:r>
          </w:p>
        </w:tc>
      </w:tr>
      <w:tr w:rsidR="00F36ECD" w:rsidRPr="006F04BA" w14:paraId="1BB91C19" w14:textId="77777777" w:rsidTr="00345E96">
        <w:trPr>
          <w:tblHeader/>
        </w:trPr>
        <w:tc>
          <w:tcPr>
            <w:tcW w:w="722" w:type="pct"/>
            <w:vAlign w:val="center"/>
          </w:tcPr>
          <w:p w14:paraId="610BD02C" w14:textId="738B39F7" w:rsidR="00F36ECD" w:rsidRDefault="00F36ECD" w:rsidP="00F36ECD">
            <w:pPr>
              <w:jc w:val="center"/>
              <w:rPr>
                <w:sz w:val="20"/>
                <w:szCs w:val="20"/>
              </w:rPr>
            </w:pPr>
            <w:r>
              <w:rPr>
                <w:sz w:val="20"/>
                <w:szCs w:val="20"/>
              </w:rPr>
              <w:t>16</w:t>
            </w:r>
          </w:p>
        </w:tc>
        <w:tc>
          <w:tcPr>
            <w:tcW w:w="3254" w:type="pct"/>
            <w:vAlign w:val="center"/>
          </w:tcPr>
          <w:p w14:paraId="1D3E0FD6" w14:textId="33151B77" w:rsidR="00F36ECD" w:rsidRDefault="00F36ECD" w:rsidP="00F36ECD">
            <w:pPr>
              <w:rPr>
                <w:bCs/>
                <w:sz w:val="20"/>
                <w:szCs w:val="20"/>
              </w:rPr>
            </w:pPr>
            <w:r>
              <w:rPr>
                <w:bCs/>
                <w:sz w:val="20"/>
                <w:szCs w:val="20"/>
              </w:rPr>
              <w:t xml:space="preserve">Образец письма-заявки на согласование </w:t>
            </w:r>
            <w:r w:rsidRPr="00E647CE">
              <w:rPr>
                <w:bCs/>
                <w:sz w:val="20"/>
                <w:szCs w:val="20"/>
              </w:rPr>
              <w:t>фото-, видеосъем</w:t>
            </w:r>
            <w:r>
              <w:rPr>
                <w:bCs/>
                <w:sz w:val="20"/>
                <w:szCs w:val="20"/>
              </w:rPr>
              <w:t xml:space="preserve">ки </w:t>
            </w:r>
            <w:r w:rsidRPr="00E647CE">
              <w:rPr>
                <w:bCs/>
                <w:sz w:val="20"/>
                <w:szCs w:val="20"/>
              </w:rPr>
              <w:t>и использовани</w:t>
            </w:r>
            <w:r>
              <w:rPr>
                <w:bCs/>
                <w:sz w:val="20"/>
                <w:szCs w:val="20"/>
              </w:rPr>
              <w:t>я</w:t>
            </w:r>
            <w:r w:rsidRPr="00E647CE">
              <w:rPr>
                <w:bCs/>
                <w:sz w:val="20"/>
                <w:szCs w:val="20"/>
              </w:rPr>
              <w:t xml:space="preserve"> звукозаписывающей и радиопередающей аппаратуры</w:t>
            </w:r>
          </w:p>
        </w:tc>
        <w:tc>
          <w:tcPr>
            <w:tcW w:w="1024" w:type="pct"/>
          </w:tcPr>
          <w:p w14:paraId="70F25523" w14:textId="4BCB6857" w:rsidR="00F36ECD" w:rsidRPr="00A76C16" w:rsidRDefault="00F36ECD" w:rsidP="00F36ECD">
            <w:pPr>
              <w:rPr>
                <w:bCs/>
                <w:sz w:val="20"/>
                <w:szCs w:val="20"/>
              </w:rPr>
            </w:pPr>
            <w:r w:rsidRPr="00A76C16">
              <w:rPr>
                <w:bCs/>
                <w:sz w:val="20"/>
                <w:szCs w:val="20"/>
              </w:rPr>
              <w:t>Включено в настоящий файл</w:t>
            </w:r>
          </w:p>
        </w:tc>
      </w:tr>
      <w:tr w:rsidR="00F36ECD" w:rsidRPr="006F04BA" w14:paraId="569419A4" w14:textId="77777777" w:rsidTr="00345E96">
        <w:trPr>
          <w:tblHeader/>
        </w:trPr>
        <w:tc>
          <w:tcPr>
            <w:tcW w:w="722" w:type="pct"/>
            <w:vAlign w:val="center"/>
          </w:tcPr>
          <w:p w14:paraId="3D9A4547" w14:textId="5C168581" w:rsidR="00F36ECD" w:rsidRDefault="00F36ECD" w:rsidP="00F36ECD">
            <w:pPr>
              <w:jc w:val="center"/>
              <w:rPr>
                <w:sz w:val="20"/>
                <w:szCs w:val="20"/>
              </w:rPr>
            </w:pPr>
            <w:r>
              <w:rPr>
                <w:sz w:val="20"/>
                <w:szCs w:val="20"/>
              </w:rPr>
              <w:t>17</w:t>
            </w:r>
          </w:p>
        </w:tc>
        <w:tc>
          <w:tcPr>
            <w:tcW w:w="3254" w:type="pct"/>
            <w:vAlign w:val="center"/>
          </w:tcPr>
          <w:p w14:paraId="62608138" w14:textId="1A626F8D" w:rsidR="00F36ECD" w:rsidRDefault="00F36ECD" w:rsidP="00F36ECD">
            <w:pPr>
              <w:rPr>
                <w:bCs/>
                <w:sz w:val="20"/>
                <w:szCs w:val="20"/>
              </w:rPr>
            </w:pPr>
            <w:r>
              <w:rPr>
                <w:bCs/>
                <w:sz w:val="20"/>
                <w:szCs w:val="20"/>
              </w:rPr>
              <w:t>Образец книги учёта посетителей</w:t>
            </w:r>
          </w:p>
        </w:tc>
        <w:tc>
          <w:tcPr>
            <w:tcW w:w="1024" w:type="pct"/>
          </w:tcPr>
          <w:p w14:paraId="2B4A25AD" w14:textId="65084F47" w:rsidR="00F36ECD" w:rsidRPr="00A76C16" w:rsidRDefault="00F36ECD" w:rsidP="00F36ECD">
            <w:pPr>
              <w:rPr>
                <w:bCs/>
                <w:sz w:val="20"/>
                <w:szCs w:val="20"/>
              </w:rPr>
            </w:pPr>
            <w:r w:rsidRPr="00A76C16">
              <w:rPr>
                <w:bCs/>
                <w:sz w:val="20"/>
                <w:szCs w:val="20"/>
              </w:rPr>
              <w:t>Включено в настоящий файл</w:t>
            </w:r>
          </w:p>
        </w:tc>
      </w:tr>
      <w:tr w:rsidR="00F36ECD" w:rsidRPr="006F04BA" w14:paraId="4CA2C3F7" w14:textId="77777777" w:rsidTr="00345E96">
        <w:trPr>
          <w:tblHeader/>
        </w:trPr>
        <w:tc>
          <w:tcPr>
            <w:tcW w:w="722" w:type="pct"/>
            <w:vAlign w:val="center"/>
          </w:tcPr>
          <w:p w14:paraId="34FA42BD" w14:textId="52FAB282" w:rsidR="00F36ECD" w:rsidRDefault="00F36ECD" w:rsidP="00F36ECD">
            <w:pPr>
              <w:jc w:val="center"/>
              <w:rPr>
                <w:sz w:val="20"/>
                <w:szCs w:val="20"/>
              </w:rPr>
            </w:pPr>
            <w:r>
              <w:rPr>
                <w:sz w:val="20"/>
                <w:szCs w:val="20"/>
              </w:rPr>
              <w:t>18</w:t>
            </w:r>
          </w:p>
        </w:tc>
        <w:tc>
          <w:tcPr>
            <w:tcW w:w="3254" w:type="pct"/>
            <w:vAlign w:val="center"/>
          </w:tcPr>
          <w:p w14:paraId="7FDF24C6" w14:textId="42987029" w:rsidR="00F36ECD" w:rsidRDefault="00F36ECD" w:rsidP="00F36ECD">
            <w:pPr>
              <w:rPr>
                <w:bCs/>
                <w:sz w:val="20"/>
                <w:szCs w:val="20"/>
              </w:rPr>
            </w:pPr>
            <w:r>
              <w:rPr>
                <w:bCs/>
                <w:sz w:val="20"/>
                <w:szCs w:val="20"/>
              </w:rPr>
              <w:t>Образец журнала учёта выдачи электронных пропусков</w:t>
            </w:r>
          </w:p>
        </w:tc>
        <w:tc>
          <w:tcPr>
            <w:tcW w:w="1024" w:type="pct"/>
          </w:tcPr>
          <w:p w14:paraId="2E92B126" w14:textId="0AD647A3" w:rsidR="00F36ECD" w:rsidRPr="00A76C16" w:rsidRDefault="00F36ECD" w:rsidP="00F36ECD">
            <w:pPr>
              <w:rPr>
                <w:bCs/>
                <w:sz w:val="20"/>
                <w:szCs w:val="20"/>
              </w:rPr>
            </w:pPr>
            <w:r w:rsidRPr="00A76C16">
              <w:rPr>
                <w:bCs/>
                <w:sz w:val="20"/>
                <w:szCs w:val="20"/>
              </w:rPr>
              <w:t>Включено в настоящий файл</w:t>
            </w:r>
          </w:p>
        </w:tc>
      </w:tr>
      <w:tr w:rsidR="00F36ECD" w:rsidRPr="006F04BA" w14:paraId="00839FFA" w14:textId="77777777" w:rsidTr="00345E96">
        <w:trPr>
          <w:tblHeader/>
        </w:trPr>
        <w:tc>
          <w:tcPr>
            <w:tcW w:w="722" w:type="pct"/>
            <w:vAlign w:val="center"/>
          </w:tcPr>
          <w:p w14:paraId="50BFB9D1" w14:textId="44DD39AD" w:rsidR="00F36ECD" w:rsidRDefault="00F36ECD" w:rsidP="00F36ECD">
            <w:pPr>
              <w:jc w:val="center"/>
              <w:rPr>
                <w:sz w:val="20"/>
                <w:szCs w:val="20"/>
              </w:rPr>
            </w:pPr>
            <w:r>
              <w:rPr>
                <w:sz w:val="20"/>
                <w:szCs w:val="20"/>
              </w:rPr>
              <w:t>19</w:t>
            </w:r>
          </w:p>
        </w:tc>
        <w:tc>
          <w:tcPr>
            <w:tcW w:w="3254" w:type="pct"/>
            <w:vAlign w:val="center"/>
          </w:tcPr>
          <w:p w14:paraId="66486988" w14:textId="30CB1416" w:rsidR="00F36ECD" w:rsidRDefault="00F36ECD" w:rsidP="00F36ECD">
            <w:pPr>
              <w:rPr>
                <w:bCs/>
                <w:sz w:val="20"/>
                <w:szCs w:val="20"/>
              </w:rPr>
            </w:pPr>
            <w:r>
              <w:rPr>
                <w:bCs/>
                <w:sz w:val="20"/>
                <w:szCs w:val="20"/>
              </w:rPr>
              <w:t>Образец журнала сдачи и приёма под охрану помещений, сейфов и ключей</w:t>
            </w:r>
          </w:p>
        </w:tc>
        <w:tc>
          <w:tcPr>
            <w:tcW w:w="1024" w:type="pct"/>
          </w:tcPr>
          <w:p w14:paraId="030561BF" w14:textId="598700D2" w:rsidR="00F36ECD" w:rsidRPr="00A76C16" w:rsidRDefault="00F36ECD" w:rsidP="00F36ECD">
            <w:pPr>
              <w:rPr>
                <w:bCs/>
                <w:sz w:val="20"/>
                <w:szCs w:val="20"/>
              </w:rPr>
            </w:pPr>
            <w:r w:rsidRPr="00A76C16">
              <w:rPr>
                <w:bCs/>
                <w:sz w:val="20"/>
                <w:szCs w:val="20"/>
              </w:rPr>
              <w:t>Включено в настоящий файл</w:t>
            </w:r>
          </w:p>
        </w:tc>
      </w:tr>
    </w:tbl>
    <w:p w14:paraId="5D400065" w14:textId="1E0252C3" w:rsidR="00BB03E4" w:rsidRDefault="00BB03E4" w:rsidP="004E696E">
      <w:pPr>
        <w:pStyle w:val="S0"/>
        <w:rPr>
          <w:rFonts w:eastAsia="Calibri"/>
        </w:rPr>
      </w:pPr>
    </w:p>
    <w:p w14:paraId="1435F1D5" w14:textId="77777777" w:rsidR="002A7FB8" w:rsidRDefault="002A7FB8" w:rsidP="004E696E">
      <w:pPr>
        <w:pStyle w:val="S0"/>
        <w:rPr>
          <w:rFonts w:eastAsia="Calibri"/>
        </w:rPr>
        <w:sectPr w:rsidR="002A7FB8" w:rsidSect="004B4E96">
          <w:pgSz w:w="11906" w:h="16838" w:code="9"/>
          <w:pgMar w:top="567" w:right="1021" w:bottom="567" w:left="1247" w:header="737" w:footer="680" w:gutter="0"/>
          <w:cols w:space="708"/>
          <w:docGrid w:linePitch="360"/>
        </w:sectPr>
      </w:pPr>
    </w:p>
    <w:bookmarkStart w:id="87" w:name="один"/>
    <w:p w14:paraId="79F5C56C" w14:textId="2038F4EF" w:rsidR="00BB03E4" w:rsidRPr="00954D70" w:rsidRDefault="008535F7" w:rsidP="00BF459E">
      <w:pPr>
        <w:pStyle w:val="10"/>
      </w:pPr>
      <w:r w:rsidRPr="00954D70">
        <w:fldChar w:fldCharType="begin"/>
      </w:r>
      <w:r w:rsidRPr="00954D70">
        <w:instrText xml:space="preserve"> HYPERLINK \l "_ПРИЛОЖЕНИЕ_1._СХЕМА" </w:instrText>
      </w:r>
      <w:r w:rsidRPr="00954D70">
        <w:fldChar w:fldCharType="separate"/>
      </w:r>
      <w:bookmarkStart w:id="88" w:name="_Toc184645731"/>
      <w:r w:rsidRPr="00954D70">
        <w:t>ПРИЛОЖЕНИЕ 1. СХЕМА УПРАВЛЕНИЯ ПРОПУСКНЫМ И ВНУТРИОБЪЕКТОВЫМ РЕЖИМАМИ</w:t>
      </w:r>
      <w:bookmarkEnd w:id="88"/>
      <w:r w:rsidRPr="00954D70">
        <w:fldChar w:fldCharType="end"/>
      </w:r>
    </w:p>
    <w:bookmarkEnd w:id="87"/>
    <w:p w14:paraId="64A3AF5A" w14:textId="77777777" w:rsidR="00BB03E4" w:rsidRPr="00A408B6" w:rsidRDefault="00BB03E4" w:rsidP="00BB03E4">
      <w:pPr>
        <w:pStyle w:val="a6"/>
      </w:pPr>
    </w:p>
    <w:p w14:paraId="768AF7EB" w14:textId="61047820" w:rsidR="00BB03E4" w:rsidRDefault="00BB03E4" w:rsidP="00BB03E4">
      <w:pPr>
        <w:pStyle w:val="a6"/>
      </w:pPr>
      <w:r w:rsidRPr="00A76C16">
        <w:object w:dxaOrig="10620" w:dyaOrig="16215" w14:anchorId="7A4D1399">
          <v:shape id="_x0000_i1026" type="#_x0000_t75" style="width:479.25pt;height:569.25pt" o:ole="">
            <v:imagedata r:id="rId23" o:title=""/>
          </v:shape>
          <o:OLEObject Type="Embed" ProgID="Visio.Drawing.11" ShapeID="_x0000_i1026" DrawAspect="Content" ObjectID="_1795854526" r:id="rId24"/>
        </w:object>
      </w:r>
    </w:p>
    <w:p w14:paraId="4C55E59C" w14:textId="77777777" w:rsidR="00BB03E4" w:rsidRPr="00BB03E4" w:rsidRDefault="00BB03E4" w:rsidP="00BB03E4">
      <w:pPr>
        <w:pStyle w:val="S0"/>
      </w:pPr>
      <w:r w:rsidRPr="00BB03E4">
        <w:br w:type="page"/>
      </w:r>
    </w:p>
    <w:bookmarkStart w:id="89" w:name="два"/>
    <w:p w14:paraId="23197293" w14:textId="77777777" w:rsidR="00BB03E4" w:rsidRPr="00B90C6F" w:rsidRDefault="00DF4483" w:rsidP="00BF459E">
      <w:pPr>
        <w:pStyle w:val="10"/>
      </w:pPr>
      <w:r w:rsidRPr="00B90C6F">
        <w:fldChar w:fldCharType="begin"/>
      </w:r>
      <w:r w:rsidRPr="00B90C6F">
        <w:instrText xml:space="preserve"> HYPERLINK \l "_ПРИЛОЖЕНИЕ_2._ПРОЕКТ" </w:instrText>
      </w:r>
      <w:r w:rsidRPr="00B90C6F">
        <w:fldChar w:fldCharType="separate"/>
      </w:r>
      <w:bookmarkStart w:id="90" w:name="_Toc184645732"/>
      <w:r w:rsidR="00BB03E4" w:rsidRPr="00B90C6F">
        <w:t>ПРИЛОЖЕНИЕ 2. ПРОЕКТ ТЕХНИЧЕСКОГО ЗАДАНИЯ НА ВЫСТАВЛЕНИЕ ПОСТА ОХРАНЫ</w:t>
      </w:r>
      <w:bookmarkEnd w:id="90"/>
      <w:r w:rsidRPr="00B90C6F">
        <w:fldChar w:fldCharType="end"/>
      </w:r>
    </w:p>
    <w:bookmarkEnd w:id="89"/>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5"/>
        <w:gridCol w:w="4786"/>
      </w:tblGrid>
      <w:tr w:rsidR="00BB03E4" w:rsidRPr="00A76C16" w14:paraId="70F968CF" w14:textId="77777777" w:rsidTr="00345E96">
        <w:tc>
          <w:tcPr>
            <w:tcW w:w="4785" w:type="dxa"/>
          </w:tcPr>
          <w:p w14:paraId="05DFCE27" w14:textId="77777777" w:rsidR="00BB03E4" w:rsidRPr="00A76C16" w:rsidRDefault="00BB03E4" w:rsidP="00345E96">
            <w:pPr>
              <w:rPr>
                <w:bCs/>
                <w:sz w:val="20"/>
                <w:szCs w:val="20"/>
              </w:rPr>
            </w:pPr>
          </w:p>
        </w:tc>
        <w:tc>
          <w:tcPr>
            <w:tcW w:w="4786" w:type="dxa"/>
          </w:tcPr>
          <w:p w14:paraId="75F46DA1" w14:textId="77777777" w:rsidR="00BB03E4" w:rsidRPr="00A76C16" w:rsidRDefault="00BB03E4" w:rsidP="00345E96">
            <w:pPr>
              <w:rPr>
                <w:bCs/>
              </w:rPr>
            </w:pPr>
            <w:r w:rsidRPr="00A76C16">
              <w:rPr>
                <w:bCs/>
              </w:rPr>
              <w:t>УТВЕРЖДАЮ</w:t>
            </w:r>
          </w:p>
          <w:p w14:paraId="1F68E28F" w14:textId="2C5265A5" w:rsidR="009856BF" w:rsidRPr="00A76C16" w:rsidRDefault="009856BF" w:rsidP="009856BF">
            <w:pPr>
              <w:rPr>
                <w:bCs/>
              </w:rPr>
            </w:pPr>
            <w:r>
              <w:rPr>
                <w:bCs/>
              </w:rPr>
              <w:t xml:space="preserve">Заместитель генерального директора </w:t>
            </w:r>
            <w:r w:rsidR="00BF459E">
              <w:rPr>
                <w:bCs/>
              </w:rPr>
              <w:t>ООО </w:t>
            </w:r>
            <w:r>
              <w:rPr>
                <w:bCs/>
              </w:rPr>
              <w:t>«Славнефть-Красноярскнефтегаз»</w:t>
            </w:r>
          </w:p>
          <w:p w14:paraId="3D1EB3EC" w14:textId="571DF898" w:rsidR="00BB03E4" w:rsidRDefault="009856BF" w:rsidP="00345E96">
            <w:pPr>
              <w:rPr>
                <w:bCs/>
              </w:rPr>
            </w:pPr>
            <w:r>
              <w:rPr>
                <w:bCs/>
              </w:rPr>
              <w:t xml:space="preserve">по экономической безопасности </w:t>
            </w:r>
          </w:p>
          <w:p w14:paraId="4054D83A" w14:textId="77777777" w:rsidR="00BB03E4" w:rsidRPr="00A76C16" w:rsidRDefault="00BB03E4" w:rsidP="00345E96">
            <w:pPr>
              <w:rPr>
                <w:bCs/>
              </w:rPr>
            </w:pPr>
            <w:r>
              <w:rPr>
                <w:bCs/>
              </w:rPr>
              <w:t>_____________________</w:t>
            </w:r>
            <w:r w:rsidRPr="00A76C16">
              <w:rPr>
                <w:bCs/>
              </w:rPr>
              <w:t>И.О. Фамилия</w:t>
            </w:r>
          </w:p>
          <w:p w14:paraId="11F7F833" w14:textId="77777777" w:rsidR="00BB03E4" w:rsidRPr="00A76C16" w:rsidRDefault="00BB03E4" w:rsidP="00345E96">
            <w:pPr>
              <w:rPr>
                <w:bCs/>
                <w:sz w:val="20"/>
                <w:szCs w:val="20"/>
              </w:rPr>
            </w:pPr>
            <w:r w:rsidRPr="00A76C16">
              <w:rPr>
                <w:bCs/>
              </w:rPr>
              <w:t>«___»__________20___г.</w:t>
            </w:r>
          </w:p>
        </w:tc>
      </w:tr>
    </w:tbl>
    <w:p w14:paraId="2B36B474" w14:textId="77777777" w:rsidR="00BB03E4" w:rsidRDefault="00BB03E4" w:rsidP="00BB03E4">
      <w:pPr>
        <w:rPr>
          <w:bCs/>
        </w:rPr>
      </w:pPr>
    </w:p>
    <w:p w14:paraId="6CB5854E" w14:textId="77777777" w:rsidR="00BB03E4" w:rsidRDefault="00BB03E4" w:rsidP="00BB03E4">
      <w:pPr>
        <w:jc w:val="center"/>
        <w:rPr>
          <w:bCs/>
        </w:rPr>
      </w:pPr>
      <w:r w:rsidRPr="00A76C16">
        <w:rPr>
          <w:bCs/>
        </w:rPr>
        <w:t>Проект</w:t>
      </w:r>
    </w:p>
    <w:p w14:paraId="0AC7DFE6" w14:textId="77777777" w:rsidR="00BB03E4" w:rsidRPr="00A76C16" w:rsidRDefault="00BB03E4" w:rsidP="00BB03E4">
      <w:pPr>
        <w:jc w:val="center"/>
        <w:rPr>
          <w:bCs/>
        </w:rPr>
      </w:pPr>
      <w:r w:rsidRPr="00A76C16">
        <w:rPr>
          <w:bCs/>
        </w:rPr>
        <w:t xml:space="preserve">технического задания на выставление поста </w:t>
      </w:r>
      <w:r>
        <w:rPr>
          <w:bCs/>
        </w:rPr>
        <w:t>охраны</w:t>
      </w:r>
      <w:r w:rsidRPr="00A76C16">
        <w:rPr>
          <w:bCs/>
        </w:rPr>
        <w:t xml:space="preserve"> ____________________________</w:t>
      </w:r>
    </w:p>
    <w:p w14:paraId="30E53706" w14:textId="77777777" w:rsidR="00BB03E4" w:rsidRPr="00A76C16" w:rsidRDefault="00BB03E4" w:rsidP="00BB03E4"/>
    <w:tbl>
      <w:tblPr>
        <w:tblStyle w:val="aff"/>
        <w:tblW w:w="9747" w:type="dxa"/>
        <w:tblLayout w:type="fixed"/>
        <w:tblLook w:val="04A0" w:firstRow="1" w:lastRow="0" w:firstColumn="1" w:lastColumn="0" w:noHBand="0" w:noVBand="1"/>
      </w:tblPr>
      <w:tblGrid>
        <w:gridCol w:w="540"/>
        <w:gridCol w:w="6798"/>
        <w:gridCol w:w="1417"/>
        <w:gridCol w:w="992"/>
      </w:tblGrid>
      <w:tr w:rsidR="00BB03E4" w:rsidRPr="00A76C16" w14:paraId="61590F82" w14:textId="77777777" w:rsidTr="00345E96">
        <w:tc>
          <w:tcPr>
            <w:tcW w:w="540" w:type="dxa"/>
          </w:tcPr>
          <w:p w14:paraId="647CAB0F" w14:textId="77777777" w:rsidR="00BB03E4" w:rsidRPr="00A76C16" w:rsidRDefault="00BB03E4" w:rsidP="00345E96">
            <w:r w:rsidRPr="00A76C16">
              <w:t>№ п/п</w:t>
            </w:r>
          </w:p>
        </w:tc>
        <w:tc>
          <w:tcPr>
            <w:tcW w:w="8215" w:type="dxa"/>
            <w:gridSpan w:val="2"/>
          </w:tcPr>
          <w:p w14:paraId="1DBB3C09" w14:textId="77777777" w:rsidR="00BB03E4" w:rsidRPr="00A76C16" w:rsidRDefault="00BB03E4" w:rsidP="00345E96">
            <w:r w:rsidRPr="00A76C16">
              <w:rPr>
                <w:bCs/>
              </w:rPr>
              <w:t xml:space="preserve">Характеристика охраняемого объекта и требования к оборудованию поста </w:t>
            </w:r>
            <w:r>
              <w:rPr>
                <w:bCs/>
              </w:rPr>
              <w:t>охраны</w:t>
            </w:r>
          </w:p>
        </w:tc>
        <w:tc>
          <w:tcPr>
            <w:tcW w:w="992" w:type="dxa"/>
          </w:tcPr>
          <w:p w14:paraId="32FAFA17" w14:textId="77777777" w:rsidR="00BB03E4" w:rsidRPr="00A76C16" w:rsidRDefault="00BB03E4" w:rsidP="00345E96">
            <w:r w:rsidRPr="00A76C16">
              <w:t xml:space="preserve">Приме-чание </w:t>
            </w:r>
          </w:p>
        </w:tc>
      </w:tr>
      <w:tr w:rsidR="00BB03E4" w:rsidRPr="00A76C16" w14:paraId="38BA67A2" w14:textId="77777777" w:rsidTr="00345E96">
        <w:tc>
          <w:tcPr>
            <w:tcW w:w="540" w:type="dxa"/>
          </w:tcPr>
          <w:p w14:paraId="30B4CF2F" w14:textId="77777777" w:rsidR="00BB03E4" w:rsidRPr="00A76C16" w:rsidRDefault="00BB03E4" w:rsidP="00345E96">
            <w:r w:rsidRPr="00A76C16">
              <w:t>1</w:t>
            </w:r>
          </w:p>
        </w:tc>
        <w:tc>
          <w:tcPr>
            <w:tcW w:w="6798" w:type="dxa"/>
          </w:tcPr>
          <w:p w14:paraId="237D1990" w14:textId="77777777" w:rsidR="00BB03E4" w:rsidRPr="00A76C16" w:rsidRDefault="00BB03E4" w:rsidP="00345E96">
            <w:pPr>
              <w:jc w:val="both"/>
            </w:pPr>
            <w:r w:rsidRPr="00A76C16">
              <w:rPr>
                <w:bCs/>
              </w:rPr>
              <w:t>Местонахождение охраняемого объекта с приложением схемы</w:t>
            </w:r>
          </w:p>
        </w:tc>
        <w:tc>
          <w:tcPr>
            <w:tcW w:w="1417" w:type="dxa"/>
          </w:tcPr>
          <w:p w14:paraId="114A7AD6" w14:textId="77777777" w:rsidR="00BB03E4" w:rsidRPr="00A76C16" w:rsidRDefault="00BB03E4" w:rsidP="00345E96"/>
        </w:tc>
        <w:tc>
          <w:tcPr>
            <w:tcW w:w="992" w:type="dxa"/>
          </w:tcPr>
          <w:p w14:paraId="71572F31" w14:textId="77777777" w:rsidR="00BB03E4" w:rsidRPr="00A76C16" w:rsidRDefault="00BB03E4" w:rsidP="00345E96"/>
        </w:tc>
      </w:tr>
      <w:tr w:rsidR="00BB03E4" w:rsidRPr="00A76C16" w14:paraId="177E8CC1" w14:textId="77777777" w:rsidTr="00345E96">
        <w:tc>
          <w:tcPr>
            <w:tcW w:w="540" w:type="dxa"/>
          </w:tcPr>
          <w:p w14:paraId="62267D01" w14:textId="77777777" w:rsidR="00BB03E4" w:rsidRPr="00A76C16" w:rsidRDefault="00BB03E4" w:rsidP="00345E96">
            <w:r w:rsidRPr="00A76C16">
              <w:t>2</w:t>
            </w:r>
          </w:p>
        </w:tc>
        <w:tc>
          <w:tcPr>
            <w:tcW w:w="6798" w:type="dxa"/>
          </w:tcPr>
          <w:p w14:paraId="79967051" w14:textId="77777777" w:rsidR="00BB03E4" w:rsidRPr="00A76C16" w:rsidRDefault="00BB03E4" w:rsidP="00345E96">
            <w:pPr>
              <w:jc w:val="both"/>
            </w:pPr>
            <w:r w:rsidRPr="00A76C16">
              <w:rPr>
                <w:bCs/>
              </w:rPr>
              <w:t xml:space="preserve">Назначение объекта </w:t>
            </w:r>
            <w:r>
              <w:rPr>
                <w:bCs/>
              </w:rPr>
              <w:t>охраны</w:t>
            </w:r>
            <w:r w:rsidRPr="00A76C16">
              <w:rPr>
                <w:bCs/>
              </w:rPr>
              <w:t xml:space="preserve"> (производственный объект, склад ТМЦ, парковка техники, охрана ТМЦ в пути следования и т.д.)</w:t>
            </w:r>
          </w:p>
        </w:tc>
        <w:tc>
          <w:tcPr>
            <w:tcW w:w="1417" w:type="dxa"/>
          </w:tcPr>
          <w:p w14:paraId="1B5FD547" w14:textId="77777777" w:rsidR="00BB03E4" w:rsidRPr="00A76C16" w:rsidRDefault="00BB03E4" w:rsidP="00345E96"/>
        </w:tc>
        <w:tc>
          <w:tcPr>
            <w:tcW w:w="992" w:type="dxa"/>
          </w:tcPr>
          <w:p w14:paraId="4685D664" w14:textId="77777777" w:rsidR="00BB03E4" w:rsidRPr="00A76C16" w:rsidRDefault="00BB03E4" w:rsidP="00345E96"/>
        </w:tc>
      </w:tr>
      <w:tr w:rsidR="00BB03E4" w:rsidRPr="00A76C16" w14:paraId="0F9888BB" w14:textId="77777777" w:rsidTr="00345E96">
        <w:tc>
          <w:tcPr>
            <w:tcW w:w="540" w:type="dxa"/>
          </w:tcPr>
          <w:p w14:paraId="6CEA7418" w14:textId="77777777" w:rsidR="00BB03E4" w:rsidRPr="00A76C16" w:rsidRDefault="00BB03E4" w:rsidP="00345E96">
            <w:r w:rsidRPr="00A76C16">
              <w:t>3</w:t>
            </w:r>
          </w:p>
        </w:tc>
        <w:tc>
          <w:tcPr>
            <w:tcW w:w="6798" w:type="dxa"/>
          </w:tcPr>
          <w:p w14:paraId="7974AE75" w14:textId="77777777" w:rsidR="00BB03E4" w:rsidRPr="00A76C16" w:rsidRDefault="00BB03E4" w:rsidP="00345E96">
            <w:pPr>
              <w:jc w:val="both"/>
            </w:pPr>
            <w:r w:rsidRPr="00A76C16">
              <w:rPr>
                <w:bCs/>
              </w:rPr>
              <w:t>Описание режима работы на охраняемом объекте (круглосуточно, сменный режим с 00:00ч по 00:00ч и.т.д.</w:t>
            </w:r>
          </w:p>
        </w:tc>
        <w:tc>
          <w:tcPr>
            <w:tcW w:w="1417" w:type="dxa"/>
          </w:tcPr>
          <w:p w14:paraId="0C55B485" w14:textId="77777777" w:rsidR="00BB03E4" w:rsidRPr="00A76C16" w:rsidRDefault="00BB03E4" w:rsidP="00345E96"/>
        </w:tc>
        <w:tc>
          <w:tcPr>
            <w:tcW w:w="992" w:type="dxa"/>
          </w:tcPr>
          <w:p w14:paraId="4EFB0917" w14:textId="77777777" w:rsidR="00BB03E4" w:rsidRPr="00A76C16" w:rsidRDefault="00BB03E4" w:rsidP="00345E96"/>
        </w:tc>
      </w:tr>
      <w:tr w:rsidR="00BB03E4" w:rsidRPr="00A76C16" w14:paraId="2F573033" w14:textId="77777777" w:rsidTr="00345E96">
        <w:tc>
          <w:tcPr>
            <w:tcW w:w="540" w:type="dxa"/>
          </w:tcPr>
          <w:p w14:paraId="69C22B73" w14:textId="77777777" w:rsidR="00BB03E4" w:rsidRPr="00A76C16" w:rsidRDefault="00BB03E4" w:rsidP="00345E96">
            <w:r w:rsidRPr="00A76C16">
              <w:t>4</w:t>
            </w:r>
          </w:p>
        </w:tc>
        <w:tc>
          <w:tcPr>
            <w:tcW w:w="6798" w:type="dxa"/>
          </w:tcPr>
          <w:p w14:paraId="5909B97C" w14:textId="77777777" w:rsidR="00BB03E4" w:rsidRPr="00A76C16" w:rsidRDefault="00BB03E4" w:rsidP="00345E96">
            <w:pPr>
              <w:jc w:val="both"/>
              <w:rPr>
                <w:bCs/>
              </w:rPr>
            </w:pPr>
            <w:r w:rsidRPr="00A76C16">
              <w:rPr>
                <w:bCs/>
              </w:rPr>
              <w:t>Наличие и состояние</w:t>
            </w:r>
          </w:p>
          <w:p w14:paraId="651DBAAA" w14:textId="77777777" w:rsidR="00BB03E4" w:rsidRPr="00A76C16" w:rsidRDefault="00BB03E4" w:rsidP="00345E96">
            <w:pPr>
              <w:jc w:val="both"/>
              <w:rPr>
                <w:bCs/>
              </w:rPr>
            </w:pPr>
            <w:r w:rsidRPr="00A76C16">
              <w:rPr>
                <w:bCs/>
              </w:rPr>
              <w:t xml:space="preserve">- помещения предполагаемого для размещения поста </w:t>
            </w:r>
            <w:r>
              <w:rPr>
                <w:bCs/>
              </w:rPr>
              <w:t>охраны</w:t>
            </w:r>
          </w:p>
          <w:p w14:paraId="408EE5D2" w14:textId="77777777" w:rsidR="00BB03E4" w:rsidRPr="00A76C16" w:rsidRDefault="00BB03E4" w:rsidP="00345E96">
            <w:pPr>
              <w:jc w:val="both"/>
            </w:pPr>
            <w:r w:rsidRPr="00A76C16">
              <w:rPr>
                <w:bCs/>
              </w:rPr>
              <w:t xml:space="preserve">- инженерно-технических средств </w:t>
            </w:r>
            <w:r>
              <w:rPr>
                <w:bCs/>
              </w:rPr>
              <w:t>охраны</w:t>
            </w:r>
            <w:r w:rsidRPr="00A76C16">
              <w:rPr>
                <w:bCs/>
              </w:rPr>
              <w:t xml:space="preserve"> (ограждение, освещение, сигнализация, видеонаблюдение, турникет, шлагбаум и т. д.)</w:t>
            </w:r>
          </w:p>
        </w:tc>
        <w:tc>
          <w:tcPr>
            <w:tcW w:w="1417" w:type="dxa"/>
          </w:tcPr>
          <w:p w14:paraId="45138FDE" w14:textId="77777777" w:rsidR="00BB03E4" w:rsidRPr="00A76C16" w:rsidRDefault="00BB03E4" w:rsidP="00345E96"/>
        </w:tc>
        <w:tc>
          <w:tcPr>
            <w:tcW w:w="992" w:type="dxa"/>
          </w:tcPr>
          <w:p w14:paraId="1A8304AD" w14:textId="77777777" w:rsidR="00BB03E4" w:rsidRPr="00A76C16" w:rsidRDefault="00BB03E4" w:rsidP="00345E96"/>
        </w:tc>
      </w:tr>
      <w:tr w:rsidR="00BB03E4" w:rsidRPr="00A76C16" w14:paraId="3BE9F30B" w14:textId="77777777" w:rsidTr="00345E96">
        <w:tc>
          <w:tcPr>
            <w:tcW w:w="540" w:type="dxa"/>
          </w:tcPr>
          <w:p w14:paraId="3EE0D5B7" w14:textId="77777777" w:rsidR="00BB03E4" w:rsidRPr="00A76C16" w:rsidRDefault="00BB03E4" w:rsidP="00345E96">
            <w:r w:rsidRPr="00A76C16">
              <w:t>5</w:t>
            </w:r>
          </w:p>
        </w:tc>
        <w:tc>
          <w:tcPr>
            <w:tcW w:w="6798" w:type="dxa"/>
          </w:tcPr>
          <w:p w14:paraId="5273A85E" w14:textId="77777777" w:rsidR="00BB03E4" w:rsidRPr="00A76C16" w:rsidRDefault="00BB03E4" w:rsidP="00345E96">
            <w:pPr>
              <w:jc w:val="both"/>
            </w:pPr>
            <w:r w:rsidRPr="00A76C16">
              <w:rPr>
                <w:bCs/>
              </w:rPr>
              <w:t xml:space="preserve">Количество </w:t>
            </w:r>
            <w:r>
              <w:rPr>
                <w:bCs/>
              </w:rPr>
              <w:t>охранников</w:t>
            </w:r>
            <w:r w:rsidRPr="00A76C16">
              <w:rPr>
                <w:bCs/>
              </w:rPr>
              <w:t xml:space="preserve"> в смену и необходимые требования к ним при несении службы (организация пропускного режима, проверка состояния охраняемой территории, прием под охрану по окончании рабочего времени находящихся на охраняемой территории помещений, контейнеров, отдельно стоящего оборудования и т.д.)</w:t>
            </w:r>
          </w:p>
        </w:tc>
        <w:tc>
          <w:tcPr>
            <w:tcW w:w="1417" w:type="dxa"/>
          </w:tcPr>
          <w:p w14:paraId="3A0F04A7" w14:textId="77777777" w:rsidR="00BB03E4" w:rsidRPr="00A76C16" w:rsidRDefault="00BB03E4" w:rsidP="00345E96"/>
        </w:tc>
        <w:tc>
          <w:tcPr>
            <w:tcW w:w="992" w:type="dxa"/>
          </w:tcPr>
          <w:p w14:paraId="6D3240B9" w14:textId="77777777" w:rsidR="00BB03E4" w:rsidRPr="00A76C16" w:rsidRDefault="00BB03E4" w:rsidP="00345E96"/>
        </w:tc>
      </w:tr>
      <w:tr w:rsidR="00BB03E4" w:rsidRPr="00A76C16" w14:paraId="59CC6EE7" w14:textId="77777777" w:rsidTr="00345E96">
        <w:tc>
          <w:tcPr>
            <w:tcW w:w="540" w:type="dxa"/>
          </w:tcPr>
          <w:p w14:paraId="191DADF6" w14:textId="77777777" w:rsidR="00BB03E4" w:rsidRPr="00A76C16" w:rsidRDefault="00BB03E4" w:rsidP="00345E96">
            <w:r w:rsidRPr="00A76C16">
              <w:t>6</w:t>
            </w:r>
          </w:p>
        </w:tc>
        <w:tc>
          <w:tcPr>
            <w:tcW w:w="6798" w:type="dxa"/>
          </w:tcPr>
          <w:p w14:paraId="22A77C5A" w14:textId="77777777" w:rsidR="00BB03E4" w:rsidRPr="00A76C16" w:rsidRDefault="00BB03E4" w:rsidP="00345E96">
            <w:pPr>
              <w:jc w:val="both"/>
            </w:pPr>
            <w:r w:rsidRPr="00A76C16">
              <w:rPr>
                <w:bCs/>
              </w:rPr>
              <w:t xml:space="preserve">Необходимая дата выставления и предполагаемый период работы поста </w:t>
            </w:r>
            <w:r>
              <w:rPr>
                <w:bCs/>
              </w:rPr>
              <w:t>охраны</w:t>
            </w:r>
            <w:r w:rsidRPr="00A76C16">
              <w:rPr>
                <w:bCs/>
              </w:rPr>
              <w:t xml:space="preserve"> </w:t>
            </w:r>
          </w:p>
        </w:tc>
        <w:tc>
          <w:tcPr>
            <w:tcW w:w="1417" w:type="dxa"/>
          </w:tcPr>
          <w:p w14:paraId="0E5A5533" w14:textId="77777777" w:rsidR="00BB03E4" w:rsidRPr="00A76C16" w:rsidRDefault="00BB03E4" w:rsidP="00345E96"/>
        </w:tc>
        <w:tc>
          <w:tcPr>
            <w:tcW w:w="992" w:type="dxa"/>
          </w:tcPr>
          <w:p w14:paraId="3A834A76" w14:textId="77777777" w:rsidR="00BB03E4" w:rsidRPr="00A76C16" w:rsidRDefault="00BB03E4" w:rsidP="00345E96"/>
        </w:tc>
      </w:tr>
      <w:tr w:rsidR="00BB03E4" w:rsidRPr="00A76C16" w14:paraId="705C4D67" w14:textId="77777777" w:rsidTr="00345E96">
        <w:tc>
          <w:tcPr>
            <w:tcW w:w="540" w:type="dxa"/>
          </w:tcPr>
          <w:p w14:paraId="12C76C30" w14:textId="77777777" w:rsidR="00BB03E4" w:rsidRPr="00A76C16" w:rsidRDefault="00BB03E4" w:rsidP="00345E96">
            <w:r w:rsidRPr="00A76C16">
              <w:t>7</w:t>
            </w:r>
          </w:p>
        </w:tc>
        <w:tc>
          <w:tcPr>
            <w:tcW w:w="6798" w:type="dxa"/>
          </w:tcPr>
          <w:p w14:paraId="078E1FDE" w14:textId="07AC00EB" w:rsidR="00BB03E4" w:rsidRPr="00A76C16" w:rsidRDefault="00BB03E4" w:rsidP="0012649A">
            <w:pPr>
              <w:jc w:val="both"/>
            </w:pPr>
            <w:r w:rsidRPr="00A76C16">
              <w:rPr>
                <w:bCs/>
              </w:rPr>
              <w:t xml:space="preserve">Наличие свободных лимитов финансовых обязательств либо предполагаемый источник перераспределения лимитов для последующей корректировки лимитов финансовых обязательств </w:t>
            </w:r>
            <w:r w:rsidR="0012649A">
              <w:rPr>
                <w:bCs/>
              </w:rPr>
              <w:t>УЭБ</w:t>
            </w:r>
            <w:r w:rsidRPr="00A76C16">
              <w:rPr>
                <w:bCs/>
              </w:rPr>
              <w:t xml:space="preserve">-начальника управления в соответствии с действующим порядком в </w:t>
            </w:r>
            <w:r w:rsidR="00BF459E">
              <w:rPr>
                <w:bCs/>
              </w:rPr>
              <w:t>ООО </w:t>
            </w:r>
            <w:r>
              <w:rPr>
                <w:bCs/>
              </w:rPr>
              <w:t>«Славнефть-Красноярскнефтегаз»</w:t>
            </w:r>
            <w:r w:rsidRPr="00A76C16">
              <w:rPr>
                <w:bCs/>
              </w:rPr>
              <w:t>.</w:t>
            </w:r>
          </w:p>
        </w:tc>
        <w:tc>
          <w:tcPr>
            <w:tcW w:w="1417" w:type="dxa"/>
          </w:tcPr>
          <w:p w14:paraId="7269447D" w14:textId="77777777" w:rsidR="00BB03E4" w:rsidRPr="00A76C16" w:rsidRDefault="00BB03E4" w:rsidP="00345E96"/>
        </w:tc>
        <w:tc>
          <w:tcPr>
            <w:tcW w:w="992" w:type="dxa"/>
          </w:tcPr>
          <w:p w14:paraId="4B755C21" w14:textId="77777777" w:rsidR="00BB03E4" w:rsidRPr="00A76C16" w:rsidRDefault="00BB03E4" w:rsidP="00345E96"/>
        </w:tc>
      </w:tr>
    </w:tbl>
    <w:p w14:paraId="20126C72" w14:textId="77777777" w:rsidR="00BB03E4" w:rsidRPr="00A76C16" w:rsidRDefault="00BB03E4" w:rsidP="00BB03E4">
      <w:pPr>
        <w:rPr>
          <w:bCs/>
        </w:rPr>
      </w:pPr>
    </w:p>
    <w:p w14:paraId="3D33ECE1" w14:textId="77777777" w:rsidR="00BB03E4" w:rsidRPr="00A76C16" w:rsidRDefault="00BB03E4" w:rsidP="00BB03E4">
      <w:pPr>
        <w:rPr>
          <w:bCs/>
        </w:rPr>
      </w:pPr>
      <w:r w:rsidRPr="00A76C16">
        <w:rPr>
          <w:bCs/>
        </w:rPr>
        <w:t>Начальник управления (подразделения)</w:t>
      </w:r>
    </w:p>
    <w:p w14:paraId="6569C735" w14:textId="77777777" w:rsidR="00CC0D26" w:rsidRDefault="00BB03E4" w:rsidP="00BB03E4">
      <w:pPr>
        <w:rPr>
          <w:bCs/>
        </w:rPr>
      </w:pPr>
      <w:r w:rsidRPr="00A76C16">
        <w:rPr>
          <w:bCs/>
        </w:rPr>
        <w:t xml:space="preserve">инициатор открытия поста </w:t>
      </w:r>
      <w:r>
        <w:rPr>
          <w:bCs/>
        </w:rPr>
        <w:t>охраны</w:t>
      </w:r>
      <w:r w:rsidRPr="00A76C16">
        <w:rPr>
          <w:bCs/>
        </w:rPr>
        <w:t xml:space="preserve">                    </w:t>
      </w:r>
      <w:r w:rsidR="00CC0D26">
        <w:rPr>
          <w:bCs/>
        </w:rPr>
        <w:t>_____________              __________________</w:t>
      </w:r>
    </w:p>
    <w:p w14:paraId="0C134CFB" w14:textId="3C4197AD" w:rsidR="00BB03E4" w:rsidRPr="00A76C16" w:rsidRDefault="00CC0D26" w:rsidP="00BB03E4">
      <w:pPr>
        <w:rPr>
          <w:bCs/>
        </w:rPr>
      </w:pPr>
      <w:r>
        <w:rPr>
          <w:bCs/>
          <w:vertAlign w:val="superscript"/>
        </w:rPr>
        <w:t xml:space="preserve">                                                                                                                                   </w:t>
      </w:r>
      <w:r w:rsidRPr="00CC0D26">
        <w:rPr>
          <w:bCs/>
          <w:vertAlign w:val="superscript"/>
        </w:rPr>
        <w:t xml:space="preserve">подпись            </w:t>
      </w:r>
      <w:r>
        <w:rPr>
          <w:bCs/>
          <w:vertAlign w:val="superscript"/>
        </w:rPr>
        <w:t xml:space="preserve">                  </w:t>
      </w:r>
      <w:r w:rsidRPr="00CC0D26">
        <w:rPr>
          <w:bCs/>
          <w:vertAlign w:val="superscript"/>
        </w:rPr>
        <w:t xml:space="preserve">   </w:t>
      </w:r>
      <w:r w:rsidR="00241A3D">
        <w:rPr>
          <w:bCs/>
          <w:vertAlign w:val="superscript"/>
        </w:rPr>
        <w:t xml:space="preserve">          </w:t>
      </w:r>
      <w:r w:rsidRPr="00CC0D26">
        <w:rPr>
          <w:bCs/>
          <w:vertAlign w:val="superscript"/>
        </w:rPr>
        <w:t>Фамилия и инициалы</w:t>
      </w:r>
      <w:r w:rsidR="00BB03E4" w:rsidRPr="00CC0D26">
        <w:rPr>
          <w:bCs/>
          <w:vertAlign w:val="superscript"/>
        </w:rPr>
        <w:t xml:space="preserve">                                                                    </w:t>
      </w:r>
    </w:p>
    <w:p w14:paraId="6A718BDC" w14:textId="77777777" w:rsidR="00CC0D26" w:rsidRDefault="00CC0D26" w:rsidP="00BB03E4">
      <w:pPr>
        <w:rPr>
          <w:bCs/>
        </w:rPr>
      </w:pPr>
    </w:p>
    <w:p w14:paraId="0D06D8A3" w14:textId="1C6121B4" w:rsidR="00241A3D" w:rsidRDefault="00BB03E4" w:rsidP="00241A3D">
      <w:pPr>
        <w:rPr>
          <w:bCs/>
        </w:rPr>
      </w:pPr>
      <w:r w:rsidRPr="00A76C16">
        <w:rPr>
          <w:bCs/>
        </w:rPr>
        <w:t xml:space="preserve">ЗГД по экономике и финансам       </w:t>
      </w:r>
      <w:r w:rsidR="00241A3D">
        <w:rPr>
          <w:bCs/>
        </w:rPr>
        <w:t xml:space="preserve">                    _____________              __________________</w:t>
      </w:r>
    </w:p>
    <w:p w14:paraId="647B6AF3" w14:textId="5AB18F8C" w:rsidR="00BB03E4" w:rsidRPr="00A76C16" w:rsidRDefault="00241A3D" w:rsidP="00241A3D">
      <w:pPr>
        <w:rPr>
          <w:bCs/>
        </w:rPr>
      </w:pPr>
      <w:r>
        <w:rPr>
          <w:bCs/>
          <w:vertAlign w:val="superscript"/>
        </w:rPr>
        <w:t xml:space="preserve">                                                                                                                                   </w:t>
      </w:r>
      <w:r w:rsidRPr="00CC0D26">
        <w:rPr>
          <w:bCs/>
          <w:vertAlign w:val="superscript"/>
        </w:rPr>
        <w:t xml:space="preserve">подпись            </w:t>
      </w:r>
      <w:r>
        <w:rPr>
          <w:bCs/>
          <w:vertAlign w:val="superscript"/>
        </w:rPr>
        <w:t xml:space="preserve">                  </w:t>
      </w:r>
      <w:r w:rsidRPr="00CC0D26">
        <w:rPr>
          <w:bCs/>
          <w:vertAlign w:val="superscript"/>
        </w:rPr>
        <w:t xml:space="preserve">   </w:t>
      </w:r>
      <w:r>
        <w:rPr>
          <w:bCs/>
          <w:vertAlign w:val="superscript"/>
        </w:rPr>
        <w:t xml:space="preserve">          </w:t>
      </w:r>
      <w:r w:rsidRPr="00CC0D26">
        <w:rPr>
          <w:bCs/>
          <w:vertAlign w:val="superscript"/>
        </w:rPr>
        <w:t xml:space="preserve">Фамилия и инициалы                                                                    </w:t>
      </w:r>
      <w:r w:rsidR="00BB03E4" w:rsidRPr="00A76C16">
        <w:rPr>
          <w:bCs/>
        </w:rPr>
        <w:t xml:space="preserve">                                                                                        </w:t>
      </w:r>
    </w:p>
    <w:p w14:paraId="37FC34DD" w14:textId="77777777" w:rsidR="00241A3D" w:rsidRDefault="00241A3D" w:rsidP="00BB03E4">
      <w:pPr>
        <w:rPr>
          <w:bCs/>
        </w:rPr>
      </w:pPr>
    </w:p>
    <w:p w14:paraId="6DFEBA55" w14:textId="7561AA2D" w:rsidR="00206337" w:rsidRDefault="00BB03E4">
      <w:r w:rsidRPr="00A76C16">
        <w:rPr>
          <w:bCs/>
        </w:rPr>
        <w:t>«___»_____________20__г.</w:t>
      </w:r>
      <w:r w:rsidR="00206337">
        <w:br w:type="page"/>
      </w:r>
    </w:p>
    <w:bookmarkStart w:id="91" w:name="три"/>
    <w:p w14:paraId="41DE7E9F" w14:textId="72D72E69" w:rsidR="00E55DC8" w:rsidRPr="00B90C6F" w:rsidRDefault="00DF4483" w:rsidP="00BF459E">
      <w:pPr>
        <w:pStyle w:val="10"/>
      </w:pPr>
      <w:r w:rsidRPr="00B90C6F">
        <w:fldChar w:fldCharType="begin"/>
      </w:r>
      <w:r w:rsidRPr="00B90C6F">
        <w:instrText xml:space="preserve"> HYPERLINK \l "_ПРИЛОЖЕНИЕ_2._ПРОЕКТ" </w:instrText>
      </w:r>
      <w:r w:rsidRPr="00B90C6F">
        <w:fldChar w:fldCharType="separate"/>
      </w:r>
      <w:bookmarkStart w:id="92" w:name="_Toc184645733"/>
      <w:r w:rsidR="00A2062C" w:rsidRPr="00A2062C">
        <w:t>ПРИЛОЖЕНИЕ 3. ШТРАФНЫЕ САНКЦИИ, ПРИМЕНЯЕМЫЕ К ПОДРЯДНЫМ ОРГАНИЗАЦИЯМ</w:t>
      </w:r>
      <w:bookmarkEnd w:id="92"/>
      <w:r w:rsidR="00E55DC8" w:rsidRPr="00B90C6F">
        <w:t xml:space="preserve"> </w:t>
      </w:r>
      <w:r w:rsidRPr="00B90C6F">
        <w:fldChar w:fldCharType="end"/>
      </w:r>
    </w:p>
    <w:bookmarkEnd w:id="91"/>
    <w:p w14:paraId="3A672C65" w14:textId="1B2C4F32" w:rsidR="00516F22" w:rsidRDefault="00516F22" w:rsidP="00516F22">
      <w:pPr>
        <w:pStyle w:val="S0"/>
        <w:jc w:val="center"/>
      </w:pPr>
      <w:r w:rsidRPr="00A76C16">
        <w:t xml:space="preserve">ШКАЛА ШТРАФНЫХ САНКЦИЙ ЗА НАРУШЕНИЯ ПРОПУСКНОГО И ВНУТРИОБЪЕКТОВОГО РЕЖИМА НА ОБЪЕКТАХ </w:t>
      </w:r>
      <w:r w:rsidR="00BF459E">
        <w:t>ООО </w:t>
      </w:r>
      <w:r>
        <w:t>«СЛАВНЕФТЬ-КРАСНОЯРСКНЕФТЕГАЗ»</w:t>
      </w:r>
    </w:p>
    <w:tbl>
      <w:tblPr>
        <w:tblW w:w="9640" w:type="dxa"/>
        <w:tblInd w:w="-34" w:type="dxa"/>
        <w:tblLayout w:type="fixed"/>
        <w:tblLook w:val="04A0" w:firstRow="1" w:lastRow="0" w:firstColumn="1" w:lastColumn="0" w:noHBand="0" w:noVBand="1"/>
      </w:tblPr>
      <w:tblGrid>
        <w:gridCol w:w="568"/>
        <w:gridCol w:w="5131"/>
        <w:gridCol w:w="3941"/>
      </w:tblGrid>
      <w:tr w:rsidR="00516F22" w:rsidRPr="00A76C16" w14:paraId="3566A8B3" w14:textId="77777777" w:rsidTr="00EE41D7">
        <w:trPr>
          <w:trHeight w:val="814"/>
          <w:tblHeader/>
        </w:trPr>
        <w:tc>
          <w:tcPr>
            <w:tcW w:w="568" w:type="dxa"/>
            <w:tcBorders>
              <w:top w:val="single" w:sz="4" w:space="0" w:color="auto"/>
              <w:left w:val="single" w:sz="4" w:space="0" w:color="auto"/>
              <w:bottom w:val="single" w:sz="4" w:space="0" w:color="000000"/>
              <w:right w:val="single" w:sz="4" w:space="0" w:color="auto"/>
            </w:tcBorders>
            <w:vAlign w:val="center"/>
            <w:hideMark/>
          </w:tcPr>
          <w:p w14:paraId="231F0220" w14:textId="77777777" w:rsidR="00516F22" w:rsidRPr="00637A7F" w:rsidRDefault="00516F22" w:rsidP="00EE41D7">
            <w:pPr>
              <w:jc w:val="center"/>
              <w:rPr>
                <w:b/>
                <w:color w:val="000000"/>
                <w:sz w:val="20"/>
                <w:szCs w:val="20"/>
              </w:rPr>
            </w:pPr>
            <w:r w:rsidRPr="00637A7F">
              <w:rPr>
                <w:b/>
                <w:color w:val="000000"/>
                <w:sz w:val="20"/>
                <w:szCs w:val="20"/>
                <w:lang w:val="en-US"/>
              </w:rPr>
              <w:t>N</w:t>
            </w:r>
            <w:r w:rsidRPr="00637A7F">
              <w:rPr>
                <w:b/>
                <w:color w:val="000000"/>
                <w:sz w:val="20"/>
                <w:szCs w:val="20"/>
              </w:rPr>
              <w:t xml:space="preserve"> п/п</w:t>
            </w:r>
          </w:p>
        </w:tc>
        <w:tc>
          <w:tcPr>
            <w:tcW w:w="5131" w:type="dxa"/>
            <w:tcBorders>
              <w:top w:val="single" w:sz="4" w:space="0" w:color="auto"/>
              <w:left w:val="single" w:sz="4" w:space="0" w:color="auto"/>
              <w:bottom w:val="single" w:sz="4" w:space="0" w:color="000000"/>
              <w:right w:val="single" w:sz="4" w:space="0" w:color="auto"/>
            </w:tcBorders>
            <w:vAlign w:val="center"/>
            <w:hideMark/>
          </w:tcPr>
          <w:p w14:paraId="77A13A85" w14:textId="77777777" w:rsidR="00516F22" w:rsidRPr="00637A7F" w:rsidRDefault="00516F22" w:rsidP="00EE41D7">
            <w:pPr>
              <w:jc w:val="center"/>
              <w:rPr>
                <w:b/>
                <w:color w:val="000000"/>
                <w:sz w:val="20"/>
                <w:szCs w:val="20"/>
              </w:rPr>
            </w:pPr>
            <w:r w:rsidRPr="00637A7F">
              <w:rPr>
                <w:b/>
                <w:color w:val="000000"/>
                <w:sz w:val="20"/>
                <w:szCs w:val="20"/>
              </w:rPr>
              <w:t>Нарушение</w:t>
            </w:r>
          </w:p>
        </w:tc>
        <w:tc>
          <w:tcPr>
            <w:tcW w:w="3941" w:type="dxa"/>
            <w:tcBorders>
              <w:top w:val="single" w:sz="4" w:space="0" w:color="auto"/>
              <w:left w:val="nil"/>
              <w:bottom w:val="single" w:sz="4" w:space="0" w:color="auto"/>
              <w:right w:val="single" w:sz="4" w:space="0" w:color="000000"/>
            </w:tcBorders>
            <w:shd w:val="clear" w:color="auto" w:fill="auto"/>
            <w:vAlign w:val="center"/>
            <w:hideMark/>
          </w:tcPr>
          <w:p w14:paraId="7F4F09A8" w14:textId="77777777" w:rsidR="00516F22" w:rsidRDefault="00516F22" w:rsidP="00EE41D7">
            <w:pPr>
              <w:jc w:val="center"/>
              <w:rPr>
                <w:b/>
                <w:color w:val="000000"/>
                <w:sz w:val="20"/>
                <w:szCs w:val="20"/>
              </w:rPr>
            </w:pPr>
            <w:r w:rsidRPr="00A76C16">
              <w:rPr>
                <w:b/>
                <w:color w:val="000000"/>
                <w:sz w:val="20"/>
                <w:szCs w:val="20"/>
              </w:rPr>
              <w:t>Сумма штрафа, взыскиваемого с Подрядчика</w:t>
            </w:r>
          </w:p>
          <w:p w14:paraId="1632704A" w14:textId="77777777" w:rsidR="00516F22" w:rsidRDefault="00516F22" w:rsidP="00EE41D7">
            <w:pPr>
              <w:jc w:val="center"/>
              <w:rPr>
                <w:b/>
                <w:color w:val="000000"/>
                <w:sz w:val="20"/>
                <w:szCs w:val="20"/>
              </w:rPr>
            </w:pPr>
            <w:r w:rsidRPr="00A76C16">
              <w:rPr>
                <w:b/>
                <w:color w:val="000000"/>
                <w:sz w:val="20"/>
                <w:szCs w:val="20"/>
              </w:rPr>
              <w:t xml:space="preserve">за каждое выявленное нарушение </w:t>
            </w:r>
          </w:p>
          <w:p w14:paraId="280A7CE8" w14:textId="77777777" w:rsidR="00516F22" w:rsidRPr="00A76C16" w:rsidRDefault="00516F22" w:rsidP="00EE41D7">
            <w:pPr>
              <w:jc w:val="center"/>
              <w:rPr>
                <w:b/>
                <w:color w:val="000000"/>
                <w:sz w:val="20"/>
                <w:szCs w:val="20"/>
              </w:rPr>
            </w:pPr>
            <w:r w:rsidRPr="00A76C16">
              <w:rPr>
                <w:b/>
                <w:color w:val="000000"/>
                <w:sz w:val="20"/>
                <w:szCs w:val="20"/>
              </w:rPr>
              <w:t>(тыс. руб.)</w:t>
            </w:r>
          </w:p>
        </w:tc>
      </w:tr>
      <w:tr w:rsidR="00516F22" w:rsidRPr="00A76C16" w14:paraId="4507AEFF" w14:textId="77777777" w:rsidTr="00EE41D7">
        <w:trPr>
          <w:trHeight w:val="301"/>
        </w:trPr>
        <w:tc>
          <w:tcPr>
            <w:tcW w:w="568" w:type="dxa"/>
            <w:tcBorders>
              <w:top w:val="nil"/>
              <w:left w:val="single" w:sz="4" w:space="0" w:color="auto"/>
              <w:bottom w:val="single" w:sz="4" w:space="0" w:color="auto"/>
              <w:right w:val="single" w:sz="4" w:space="0" w:color="auto"/>
            </w:tcBorders>
            <w:shd w:val="clear" w:color="auto" w:fill="auto"/>
            <w:vAlign w:val="center"/>
          </w:tcPr>
          <w:p w14:paraId="3E629B64" w14:textId="77777777" w:rsidR="00516F22" w:rsidRPr="00A76C16" w:rsidRDefault="00516F22" w:rsidP="00EE41D7">
            <w:pPr>
              <w:jc w:val="center"/>
              <w:rPr>
                <w:color w:val="000000"/>
                <w:sz w:val="20"/>
                <w:szCs w:val="20"/>
              </w:rPr>
            </w:pPr>
            <w:r>
              <w:rPr>
                <w:color w:val="000000"/>
                <w:sz w:val="20"/>
                <w:szCs w:val="20"/>
              </w:rPr>
              <w:t>1</w:t>
            </w:r>
          </w:p>
        </w:tc>
        <w:tc>
          <w:tcPr>
            <w:tcW w:w="5131" w:type="dxa"/>
            <w:tcBorders>
              <w:top w:val="nil"/>
              <w:left w:val="nil"/>
              <w:bottom w:val="single" w:sz="4" w:space="0" w:color="auto"/>
              <w:right w:val="single" w:sz="4" w:space="0" w:color="auto"/>
            </w:tcBorders>
            <w:shd w:val="clear" w:color="auto" w:fill="auto"/>
            <w:vAlign w:val="center"/>
          </w:tcPr>
          <w:p w14:paraId="67F0264A" w14:textId="77777777" w:rsidR="00516F22" w:rsidRPr="00F17A80" w:rsidRDefault="00516F22" w:rsidP="00EE41D7">
            <w:pPr>
              <w:jc w:val="both"/>
              <w:rPr>
                <w:sz w:val="20"/>
                <w:szCs w:val="20"/>
              </w:rPr>
            </w:pPr>
            <w:r w:rsidRPr="00F17A80">
              <w:rPr>
                <w:sz w:val="20"/>
                <w:szCs w:val="20"/>
              </w:rPr>
              <w:t>Нарушения в области промышленной, пожарной, экологической безопасности и охраны труда</w:t>
            </w:r>
          </w:p>
        </w:tc>
        <w:tc>
          <w:tcPr>
            <w:tcW w:w="3941" w:type="dxa"/>
            <w:tcBorders>
              <w:top w:val="nil"/>
              <w:left w:val="nil"/>
              <w:bottom w:val="single" w:sz="4" w:space="0" w:color="auto"/>
              <w:right w:val="single" w:sz="4" w:space="0" w:color="auto"/>
            </w:tcBorders>
            <w:shd w:val="clear" w:color="auto" w:fill="auto"/>
            <w:vAlign w:val="center"/>
          </w:tcPr>
          <w:p w14:paraId="02F9D25B" w14:textId="6F59A82D" w:rsidR="00516F22" w:rsidRPr="00637A7F" w:rsidRDefault="00516F22" w:rsidP="00EE41D7">
            <w:pPr>
              <w:jc w:val="both"/>
              <w:rPr>
                <w:sz w:val="20"/>
                <w:szCs w:val="20"/>
              </w:rPr>
            </w:pPr>
            <w:r w:rsidRPr="00637A7F">
              <w:rPr>
                <w:sz w:val="20"/>
                <w:szCs w:val="20"/>
              </w:rPr>
              <w:t>В соответствии с нормами</w:t>
            </w:r>
            <w:r>
              <w:rPr>
                <w:sz w:val="20"/>
                <w:szCs w:val="20"/>
              </w:rPr>
              <w:t xml:space="preserve"> Методических указаний</w:t>
            </w:r>
            <w:r w:rsidRPr="00637A7F">
              <w:rPr>
                <w:sz w:val="20"/>
                <w:szCs w:val="20"/>
              </w:rPr>
              <w:t xml:space="preserve"> </w:t>
            </w:r>
            <w:r w:rsidR="00BF459E">
              <w:rPr>
                <w:sz w:val="20"/>
                <w:szCs w:val="20"/>
              </w:rPr>
              <w:t>ООО </w:t>
            </w:r>
            <w:r w:rsidRPr="00637A7F">
              <w:rPr>
                <w:sz w:val="20"/>
                <w:szCs w:val="20"/>
              </w:rPr>
              <w:t>«Славнефть-Красноярскнефтегаз» №</w:t>
            </w:r>
            <w:r>
              <w:rPr>
                <w:sz w:val="20"/>
                <w:szCs w:val="20"/>
              </w:rPr>
              <w:t> </w:t>
            </w:r>
            <w:r w:rsidRPr="00637A7F">
              <w:rPr>
                <w:sz w:val="20"/>
                <w:szCs w:val="20"/>
              </w:rPr>
              <w:t>П3-05 М-0222 ЮЛ-428 «Требования в</w:t>
            </w:r>
            <w:r>
              <w:rPr>
                <w:sz w:val="20"/>
                <w:szCs w:val="20"/>
              </w:rPr>
              <w:t> </w:t>
            </w:r>
            <w:r w:rsidRPr="00637A7F">
              <w:rPr>
                <w:sz w:val="20"/>
                <w:szCs w:val="20"/>
              </w:rPr>
              <w:t>области промышленной, пожарной, экологической безопасности и охраны труда к организациям, привлекаемым к</w:t>
            </w:r>
            <w:r>
              <w:rPr>
                <w:sz w:val="20"/>
                <w:szCs w:val="20"/>
              </w:rPr>
              <w:t> </w:t>
            </w:r>
            <w:r w:rsidRPr="00637A7F">
              <w:rPr>
                <w:sz w:val="20"/>
                <w:szCs w:val="20"/>
              </w:rPr>
              <w:t xml:space="preserve">работам и оказанию услуг на объектах </w:t>
            </w:r>
            <w:r>
              <w:rPr>
                <w:sz w:val="20"/>
                <w:szCs w:val="20"/>
              </w:rPr>
              <w:t>Общества</w:t>
            </w:r>
            <w:r w:rsidRPr="00637A7F">
              <w:rPr>
                <w:sz w:val="20"/>
                <w:szCs w:val="20"/>
              </w:rPr>
              <w:t>» (в</w:t>
            </w:r>
            <w:r>
              <w:rPr>
                <w:sz w:val="20"/>
                <w:szCs w:val="20"/>
              </w:rPr>
              <w:t> </w:t>
            </w:r>
            <w:r w:rsidRPr="00637A7F">
              <w:rPr>
                <w:sz w:val="20"/>
                <w:szCs w:val="20"/>
              </w:rPr>
              <w:t>действующей редакции)</w:t>
            </w:r>
          </w:p>
        </w:tc>
      </w:tr>
      <w:tr w:rsidR="00516F22" w:rsidRPr="00A76C16" w14:paraId="7878D831" w14:textId="77777777" w:rsidTr="00EE41D7">
        <w:trPr>
          <w:trHeight w:val="301"/>
        </w:trPr>
        <w:tc>
          <w:tcPr>
            <w:tcW w:w="568" w:type="dxa"/>
            <w:tcBorders>
              <w:top w:val="nil"/>
              <w:left w:val="single" w:sz="4" w:space="0" w:color="auto"/>
              <w:bottom w:val="single" w:sz="4" w:space="0" w:color="auto"/>
              <w:right w:val="single" w:sz="4" w:space="0" w:color="auto"/>
            </w:tcBorders>
            <w:shd w:val="clear" w:color="auto" w:fill="auto"/>
            <w:vAlign w:val="center"/>
          </w:tcPr>
          <w:p w14:paraId="52D1407C" w14:textId="77777777" w:rsidR="00516F22" w:rsidRPr="00A76C16" w:rsidRDefault="00516F22" w:rsidP="00EE41D7">
            <w:pPr>
              <w:jc w:val="center"/>
              <w:rPr>
                <w:color w:val="000000"/>
                <w:sz w:val="20"/>
                <w:szCs w:val="20"/>
              </w:rPr>
            </w:pPr>
            <w:r>
              <w:rPr>
                <w:color w:val="000000"/>
                <w:sz w:val="20"/>
                <w:szCs w:val="20"/>
              </w:rPr>
              <w:t>2</w:t>
            </w:r>
          </w:p>
        </w:tc>
        <w:tc>
          <w:tcPr>
            <w:tcW w:w="5131" w:type="dxa"/>
            <w:tcBorders>
              <w:top w:val="nil"/>
              <w:left w:val="nil"/>
              <w:bottom w:val="single" w:sz="4" w:space="0" w:color="auto"/>
              <w:right w:val="single" w:sz="4" w:space="0" w:color="auto"/>
            </w:tcBorders>
            <w:shd w:val="clear" w:color="auto" w:fill="auto"/>
            <w:vAlign w:val="center"/>
          </w:tcPr>
          <w:p w14:paraId="40A3A957" w14:textId="54D52DA4" w:rsidR="00516F22" w:rsidRPr="00F17A80" w:rsidRDefault="00516F22" w:rsidP="00EE41D7">
            <w:pPr>
              <w:jc w:val="both"/>
              <w:rPr>
                <w:sz w:val="20"/>
                <w:szCs w:val="20"/>
              </w:rPr>
            </w:pPr>
            <w:r w:rsidRPr="00F17A80">
              <w:rPr>
                <w:sz w:val="20"/>
                <w:szCs w:val="20"/>
              </w:rPr>
              <w:t>Отсутствие у работников и</w:t>
            </w:r>
            <w:r>
              <w:rPr>
                <w:sz w:val="20"/>
                <w:szCs w:val="20"/>
              </w:rPr>
              <w:t xml:space="preserve"> (</w:t>
            </w:r>
            <w:r w:rsidRPr="00F17A80">
              <w:rPr>
                <w:sz w:val="20"/>
                <w:szCs w:val="20"/>
              </w:rPr>
              <w:t>или</w:t>
            </w:r>
            <w:r>
              <w:rPr>
                <w:sz w:val="20"/>
                <w:szCs w:val="20"/>
              </w:rPr>
              <w:t>)</w:t>
            </w:r>
            <w:r w:rsidRPr="00F17A80">
              <w:rPr>
                <w:sz w:val="20"/>
                <w:szCs w:val="20"/>
              </w:rPr>
              <w:t xml:space="preserve"> транспорта подрядчика</w:t>
            </w:r>
            <w:r>
              <w:rPr>
                <w:sz w:val="20"/>
                <w:szCs w:val="20"/>
              </w:rPr>
              <w:t xml:space="preserve"> и (или) </w:t>
            </w:r>
            <w:r w:rsidRPr="00F17A80">
              <w:rPr>
                <w:sz w:val="20"/>
                <w:szCs w:val="20"/>
              </w:rPr>
              <w:t>субподрядчика оформленных в установленном Заказчиком порядке пропусков</w:t>
            </w:r>
            <w:r>
              <w:rPr>
                <w:sz w:val="20"/>
                <w:szCs w:val="20"/>
              </w:rPr>
              <w:t xml:space="preserve">, </w:t>
            </w:r>
            <w:r w:rsidRPr="00F17A80">
              <w:rPr>
                <w:sz w:val="20"/>
                <w:szCs w:val="20"/>
              </w:rPr>
              <w:t>допусков</w:t>
            </w:r>
            <w:r>
              <w:rPr>
                <w:sz w:val="20"/>
                <w:szCs w:val="20"/>
              </w:rPr>
              <w:t xml:space="preserve">, </w:t>
            </w:r>
            <w:r w:rsidRPr="00F17A80">
              <w:rPr>
                <w:sz w:val="20"/>
                <w:szCs w:val="20"/>
              </w:rPr>
              <w:t xml:space="preserve">согласованных списков, либо предъявление недействительного пропуска при пересечении КПП или нахождении на территории объектов и месторождений </w:t>
            </w:r>
            <w:r w:rsidR="00BF459E">
              <w:rPr>
                <w:sz w:val="20"/>
                <w:szCs w:val="20"/>
              </w:rPr>
              <w:t>ООО </w:t>
            </w:r>
            <w:r w:rsidRPr="00F17A80">
              <w:rPr>
                <w:sz w:val="20"/>
                <w:szCs w:val="20"/>
              </w:rPr>
              <w:t>«Славнефть-Красноярскнефтегаз». Передача личного пропуска другим лицам, проход на объекты Заказчика по личному пропуску иных лиц.</w:t>
            </w:r>
            <w:r>
              <w:rPr>
                <w:sz w:val="20"/>
                <w:szCs w:val="20"/>
              </w:rPr>
              <w:t xml:space="preserve"> </w:t>
            </w:r>
            <w:r w:rsidRPr="00F17A80">
              <w:rPr>
                <w:sz w:val="20"/>
                <w:szCs w:val="20"/>
              </w:rPr>
              <w:t>Предоставление заведомо недостоверной информации в заявке на пропуск. Самовольное внесение изменений в готовый пропуск.</w:t>
            </w:r>
          </w:p>
        </w:tc>
        <w:tc>
          <w:tcPr>
            <w:tcW w:w="3941" w:type="dxa"/>
            <w:tcBorders>
              <w:top w:val="nil"/>
              <w:left w:val="nil"/>
              <w:bottom w:val="single" w:sz="4" w:space="0" w:color="auto"/>
              <w:right w:val="single" w:sz="4" w:space="0" w:color="auto"/>
            </w:tcBorders>
            <w:shd w:val="clear" w:color="auto" w:fill="auto"/>
            <w:vAlign w:val="center"/>
          </w:tcPr>
          <w:p w14:paraId="61A455B4" w14:textId="77777777" w:rsidR="00516F22" w:rsidRPr="00AF47B2" w:rsidRDefault="00516F22" w:rsidP="00EE41D7">
            <w:pPr>
              <w:jc w:val="center"/>
              <w:rPr>
                <w:sz w:val="20"/>
                <w:szCs w:val="20"/>
              </w:rPr>
            </w:pPr>
            <w:r w:rsidRPr="00AF47B2">
              <w:rPr>
                <w:color w:val="000000" w:themeColor="text1"/>
                <w:sz w:val="20"/>
                <w:szCs w:val="20"/>
              </w:rPr>
              <w:t xml:space="preserve">10 </w:t>
            </w:r>
          </w:p>
        </w:tc>
      </w:tr>
      <w:tr w:rsidR="00516F22" w:rsidRPr="00A76C16" w14:paraId="0263D4EB" w14:textId="77777777" w:rsidTr="00EE41D7">
        <w:trPr>
          <w:trHeight w:val="301"/>
        </w:trPr>
        <w:tc>
          <w:tcPr>
            <w:tcW w:w="568" w:type="dxa"/>
            <w:tcBorders>
              <w:top w:val="nil"/>
              <w:left w:val="single" w:sz="4" w:space="0" w:color="auto"/>
              <w:bottom w:val="single" w:sz="4" w:space="0" w:color="auto"/>
              <w:right w:val="single" w:sz="4" w:space="0" w:color="auto"/>
            </w:tcBorders>
            <w:shd w:val="clear" w:color="auto" w:fill="auto"/>
            <w:vAlign w:val="center"/>
          </w:tcPr>
          <w:p w14:paraId="4F0ACF07" w14:textId="77777777" w:rsidR="00516F22" w:rsidRPr="00A76C16" w:rsidRDefault="00516F22" w:rsidP="00EE41D7">
            <w:pPr>
              <w:jc w:val="center"/>
              <w:rPr>
                <w:color w:val="000000"/>
                <w:sz w:val="20"/>
                <w:szCs w:val="20"/>
              </w:rPr>
            </w:pPr>
            <w:r>
              <w:rPr>
                <w:color w:val="000000"/>
                <w:sz w:val="20"/>
                <w:szCs w:val="20"/>
              </w:rPr>
              <w:t>3</w:t>
            </w:r>
          </w:p>
        </w:tc>
        <w:tc>
          <w:tcPr>
            <w:tcW w:w="5131" w:type="dxa"/>
            <w:tcBorders>
              <w:top w:val="nil"/>
              <w:left w:val="nil"/>
              <w:bottom w:val="single" w:sz="4" w:space="0" w:color="auto"/>
              <w:right w:val="single" w:sz="4" w:space="0" w:color="auto"/>
            </w:tcBorders>
            <w:shd w:val="clear" w:color="auto" w:fill="auto"/>
            <w:vAlign w:val="center"/>
          </w:tcPr>
          <w:p w14:paraId="6CB529DD" w14:textId="77777777" w:rsidR="00516F22" w:rsidRPr="00F17A80" w:rsidRDefault="00516F22" w:rsidP="00EE41D7">
            <w:pPr>
              <w:jc w:val="both"/>
              <w:rPr>
                <w:sz w:val="20"/>
                <w:szCs w:val="20"/>
              </w:rPr>
            </w:pPr>
            <w:r w:rsidRPr="00F17A80">
              <w:rPr>
                <w:sz w:val="20"/>
                <w:szCs w:val="20"/>
              </w:rPr>
              <w:t>Привлечение к выполнению работ иностранных граждан, не имеющих регистрации по месту пребывания</w:t>
            </w:r>
            <w:r>
              <w:rPr>
                <w:sz w:val="20"/>
                <w:szCs w:val="20"/>
              </w:rPr>
              <w:t xml:space="preserve"> или </w:t>
            </w:r>
            <w:r w:rsidRPr="00F17A80">
              <w:rPr>
                <w:sz w:val="20"/>
                <w:szCs w:val="20"/>
              </w:rPr>
              <w:t>месту жительства и (или) не имеющих разрешения на трудовую деятельность на территории РФ, а равно при отсутствии разрешения на привлечение иностранной рабочей силы.</w:t>
            </w:r>
          </w:p>
        </w:tc>
        <w:tc>
          <w:tcPr>
            <w:tcW w:w="3941" w:type="dxa"/>
            <w:tcBorders>
              <w:top w:val="nil"/>
              <w:left w:val="nil"/>
              <w:bottom w:val="single" w:sz="4" w:space="0" w:color="auto"/>
              <w:right w:val="single" w:sz="4" w:space="0" w:color="auto"/>
            </w:tcBorders>
            <w:shd w:val="clear" w:color="auto" w:fill="auto"/>
            <w:vAlign w:val="center"/>
          </w:tcPr>
          <w:p w14:paraId="7D13F9D1" w14:textId="77777777" w:rsidR="00516F22" w:rsidRPr="00AF47B2" w:rsidRDefault="00516F22" w:rsidP="00EE41D7">
            <w:pPr>
              <w:jc w:val="center"/>
              <w:rPr>
                <w:sz w:val="20"/>
                <w:szCs w:val="20"/>
              </w:rPr>
            </w:pPr>
            <w:r w:rsidRPr="00AF47B2">
              <w:rPr>
                <w:sz w:val="20"/>
                <w:szCs w:val="20"/>
              </w:rPr>
              <w:t>30</w:t>
            </w:r>
          </w:p>
        </w:tc>
      </w:tr>
      <w:tr w:rsidR="00516F22" w:rsidRPr="00A76C16" w14:paraId="0FE1BC0A" w14:textId="77777777" w:rsidTr="00EE41D7">
        <w:trPr>
          <w:trHeight w:val="713"/>
        </w:trPr>
        <w:tc>
          <w:tcPr>
            <w:tcW w:w="568" w:type="dxa"/>
            <w:tcBorders>
              <w:top w:val="nil"/>
              <w:left w:val="single" w:sz="4" w:space="0" w:color="auto"/>
              <w:bottom w:val="single" w:sz="4" w:space="0" w:color="auto"/>
              <w:right w:val="single" w:sz="4" w:space="0" w:color="auto"/>
            </w:tcBorders>
            <w:shd w:val="clear" w:color="auto" w:fill="auto"/>
            <w:vAlign w:val="center"/>
          </w:tcPr>
          <w:p w14:paraId="4AEBF6F0" w14:textId="77777777" w:rsidR="00516F22" w:rsidRPr="00A76C16" w:rsidRDefault="00516F22" w:rsidP="00EE41D7">
            <w:pPr>
              <w:jc w:val="center"/>
              <w:rPr>
                <w:color w:val="000000"/>
                <w:sz w:val="20"/>
                <w:szCs w:val="20"/>
              </w:rPr>
            </w:pPr>
            <w:r>
              <w:rPr>
                <w:color w:val="000000"/>
                <w:sz w:val="20"/>
                <w:szCs w:val="20"/>
              </w:rPr>
              <w:t>4</w:t>
            </w:r>
          </w:p>
        </w:tc>
        <w:tc>
          <w:tcPr>
            <w:tcW w:w="5131" w:type="dxa"/>
            <w:tcBorders>
              <w:top w:val="nil"/>
              <w:left w:val="nil"/>
              <w:bottom w:val="single" w:sz="4" w:space="0" w:color="auto"/>
              <w:right w:val="single" w:sz="4" w:space="0" w:color="auto"/>
            </w:tcBorders>
            <w:shd w:val="clear" w:color="auto" w:fill="auto"/>
            <w:vAlign w:val="center"/>
            <w:hideMark/>
          </w:tcPr>
          <w:p w14:paraId="596D3E8A" w14:textId="77777777" w:rsidR="00516F22" w:rsidRPr="00F17A80" w:rsidRDefault="00516F22" w:rsidP="00EE41D7">
            <w:pPr>
              <w:jc w:val="both"/>
              <w:rPr>
                <w:color w:val="000000"/>
                <w:sz w:val="20"/>
                <w:szCs w:val="20"/>
              </w:rPr>
            </w:pPr>
            <w:r w:rsidRPr="00F17A80">
              <w:rPr>
                <w:sz w:val="20"/>
                <w:szCs w:val="20"/>
              </w:rPr>
              <w:t>Употребление, нахождение на производственных объектах и лицензионных участках Заказчика работников Подрядчика</w:t>
            </w:r>
            <w:r>
              <w:rPr>
                <w:sz w:val="20"/>
                <w:szCs w:val="20"/>
              </w:rPr>
              <w:t xml:space="preserve"> или С</w:t>
            </w:r>
            <w:r w:rsidRPr="00F17A80">
              <w:rPr>
                <w:sz w:val="20"/>
                <w:szCs w:val="20"/>
              </w:rPr>
              <w:t>убподрядчика в состоянии алкогольного, наркотического или токсического опьянения и</w:t>
            </w:r>
            <w:r>
              <w:rPr>
                <w:sz w:val="20"/>
                <w:szCs w:val="20"/>
              </w:rPr>
              <w:t xml:space="preserve"> (или) </w:t>
            </w:r>
            <w:r w:rsidRPr="00F17A80">
              <w:rPr>
                <w:sz w:val="20"/>
                <w:szCs w:val="20"/>
              </w:rPr>
              <w:t>пронос</w:t>
            </w:r>
            <w:r>
              <w:rPr>
                <w:sz w:val="20"/>
                <w:szCs w:val="20"/>
              </w:rPr>
              <w:t xml:space="preserve"> (</w:t>
            </w:r>
            <w:r w:rsidRPr="00F17A80">
              <w:rPr>
                <w:sz w:val="20"/>
                <w:szCs w:val="20"/>
              </w:rPr>
              <w:t>провоз</w:t>
            </w:r>
            <w:r>
              <w:rPr>
                <w:sz w:val="20"/>
                <w:szCs w:val="20"/>
              </w:rPr>
              <w:t>)</w:t>
            </w:r>
            <w:r w:rsidRPr="00F17A80">
              <w:rPr>
                <w:sz w:val="20"/>
                <w:szCs w:val="20"/>
              </w:rPr>
              <w:t xml:space="preserve"> (включая попытку совершения указанных действий), хранение веществ, вызывающих алкогольное, наркотическое, токсическое или иное опьянение</w:t>
            </w:r>
          </w:p>
        </w:tc>
        <w:tc>
          <w:tcPr>
            <w:tcW w:w="3941" w:type="dxa"/>
            <w:tcBorders>
              <w:top w:val="nil"/>
              <w:left w:val="nil"/>
              <w:bottom w:val="single" w:sz="4" w:space="0" w:color="auto"/>
              <w:right w:val="single" w:sz="4" w:space="0" w:color="auto"/>
            </w:tcBorders>
            <w:shd w:val="clear" w:color="auto" w:fill="auto"/>
            <w:vAlign w:val="center"/>
          </w:tcPr>
          <w:p w14:paraId="4F050D72" w14:textId="77777777" w:rsidR="00516F22" w:rsidRPr="00AF47B2" w:rsidRDefault="00516F22" w:rsidP="00EE41D7">
            <w:pPr>
              <w:jc w:val="center"/>
              <w:rPr>
                <w:color w:val="000000"/>
                <w:sz w:val="20"/>
                <w:szCs w:val="20"/>
              </w:rPr>
            </w:pPr>
            <w:r w:rsidRPr="00AF47B2">
              <w:rPr>
                <w:sz w:val="20"/>
                <w:szCs w:val="20"/>
              </w:rPr>
              <w:t>100</w:t>
            </w:r>
          </w:p>
        </w:tc>
      </w:tr>
      <w:tr w:rsidR="00516F22" w:rsidRPr="00A76C16" w14:paraId="78BEEC2D" w14:textId="77777777" w:rsidTr="00EE41D7">
        <w:trPr>
          <w:trHeight w:val="713"/>
        </w:trPr>
        <w:tc>
          <w:tcPr>
            <w:tcW w:w="568" w:type="dxa"/>
            <w:tcBorders>
              <w:top w:val="nil"/>
              <w:left w:val="single" w:sz="4" w:space="0" w:color="auto"/>
              <w:bottom w:val="single" w:sz="4" w:space="0" w:color="auto"/>
              <w:right w:val="single" w:sz="4" w:space="0" w:color="auto"/>
            </w:tcBorders>
            <w:shd w:val="clear" w:color="auto" w:fill="auto"/>
            <w:vAlign w:val="center"/>
          </w:tcPr>
          <w:p w14:paraId="61F77524" w14:textId="77777777" w:rsidR="00516F22" w:rsidRDefault="00516F22" w:rsidP="00EE41D7">
            <w:pPr>
              <w:jc w:val="center"/>
              <w:rPr>
                <w:color w:val="000000"/>
                <w:sz w:val="20"/>
                <w:szCs w:val="20"/>
              </w:rPr>
            </w:pPr>
            <w:r>
              <w:rPr>
                <w:color w:val="000000"/>
                <w:sz w:val="20"/>
                <w:szCs w:val="20"/>
              </w:rPr>
              <w:t>5</w:t>
            </w:r>
          </w:p>
        </w:tc>
        <w:tc>
          <w:tcPr>
            <w:tcW w:w="5131" w:type="dxa"/>
            <w:tcBorders>
              <w:top w:val="nil"/>
              <w:left w:val="nil"/>
              <w:bottom w:val="single" w:sz="4" w:space="0" w:color="auto"/>
              <w:right w:val="single" w:sz="4" w:space="0" w:color="auto"/>
            </w:tcBorders>
            <w:shd w:val="clear" w:color="auto" w:fill="auto"/>
            <w:vAlign w:val="center"/>
          </w:tcPr>
          <w:p w14:paraId="6D55D80B" w14:textId="77777777" w:rsidR="00516F22" w:rsidRPr="00F17A80" w:rsidRDefault="00516F22" w:rsidP="00EE41D7">
            <w:pPr>
              <w:jc w:val="both"/>
              <w:rPr>
                <w:sz w:val="20"/>
                <w:szCs w:val="20"/>
              </w:rPr>
            </w:pPr>
            <w:r w:rsidRPr="00F17A80">
              <w:rPr>
                <w:iCs/>
                <w:sz w:val="20"/>
                <w:szCs w:val="20"/>
              </w:rPr>
              <w:t>Невыполнение</w:t>
            </w:r>
            <w:r>
              <w:rPr>
                <w:iCs/>
                <w:sz w:val="20"/>
                <w:szCs w:val="20"/>
              </w:rPr>
              <w:t xml:space="preserve"> и (или) </w:t>
            </w:r>
            <w:r w:rsidRPr="00F17A80">
              <w:rPr>
                <w:iCs/>
                <w:sz w:val="20"/>
                <w:szCs w:val="20"/>
              </w:rPr>
              <w:t xml:space="preserve">отказ в выполнении требований </w:t>
            </w:r>
            <w:r>
              <w:rPr>
                <w:iCs/>
                <w:sz w:val="20"/>
                <w:szCs w:val="20"/>
              </w:rPr>
              <w:t>работников</w:t>
            </w:r>
            <w:r w:rsidRPr="00F17A80">
              <w:rPr>
                <w:iCs/>
                <w:sz w:val="20"/>
                <w:szCs w:val="20"/>
              </w:rPr>
              <w:t xml:space="preserve"> охраны или УЭБ: об остановке ТС; о предъявлении для осмотра ТС и (или) ручную кладь; о предъявлении для проверки и оформления нарушения предусмотренных правилами дорожного движения документов; о предъявлении </w:t>
            </w:r>
            <w:r w:rsidRPr="00F17A80">
              <w:rPr>
                <w:sz w:val="20"/>
                <w:szCs w:val="20"/>
              </w:rPr>
              <w:t>установленных Регламентом бизнес-процесса пропусков</w:t>
            </w:r>
            <w:r w:rsidRPr="00F17A80">
              <w:rPr>
                <w:iCs/>
                <w:sz w:val="20"/>
                <w:szCs w:val="20"/>
              </w:rPr>
              <w:t xml:space="preserve"> и</w:t>
            </w:r>
            <w:r>
              <w:rPr>
                <w:iCs/>
                <w:sz w:val="20"/>
                <w:szCs w:val="20"/>
              </w:rPr>
              <w:t xml:space="preserve"> (</w:t>
            </w:r>
            <w:r w:rsidRPr="00F17A80">
              <w:rPr>
                <w:iCs/>
                <w:sz w:val="20"/>
                <w:szCs w:val="20"/>
              </w:rPr>
              <w:t>или</w:t>
            </w:r>
            <w:r>
              <w:rPr>
                <w:iCs/>
                <w:sz w:val="20"/>
                <w:szCs w:val="20"/>
              </w:rPr>
              <w:t>)</w:t>
            </w:r>
            <w:r w:rsidRPr="00F17A80">
              <w:rPr>
                <w:iCs/>
                <w:sz w:val="20"/>
                <w:szCs w:val="20"/>
              </w:rPr>
              <w:t xml:space="preserve"> документов удостоверяющих личность и</w:t>
            </w:r>
            <w:r>
              <w:rPr>
                <w:iCs/>
                <w:sz w:val="20"/>
                <w:szCs w:val="20"/>
              </w:rPr>
              <w:t xml:space="preserve"> (</w:t>
            </w:r>
            <w:r w:rsidRPr="00F17A80">
              <w:rPr>
                <w:iCs/>
                <w:sz w:val="20"/>
                <w:szCs w:val="20"/>
              </w:rPr>
              <w:t>или</w:t>
            </w:r>
            <w:r>
              <w:rPr>
                <w:iCs/>
                <w:sz w:val="20"/>
                <w:szCs w:val="20"/>
              </w:rPr>
              <w:t>)</w:t>
            </w:r>
            <w:r w:rsidRPr="00F17A80">
              <w:rPr>
                <w:iCs/>
                <w:sz w:val="20"/>
                <w:szCs w:val="20"/>
              </w:rPr>
              <w:t xml:space="preserve"> документов на перевозимый груз;</w:t>
            </w:r>
          </w:p>
        </w:tc>
        <w:tc>
          <w:tcPr>
            <w:tcW w:w="3941" w:type="dxa"/>
            <w:tcBorders>
              <w:top w:val="nil"/>
              <w:left w:val="nil"/>
              <w:bottom w:val="single" w:sz="4" w:space="0" w:color="auto"/>
              <w:right w:val="single" w:sz="4" w:space="0" w:color="auto"/>
            </w:tcBorders>
            <w:shd w:val="clear" w:color="auto" w:fill="auto"/>
            <w:vAlign w:val="center"/>
          </w:tcPr>
          <w:p w14:paraId="114E0267" w14:textId="77777777" w:rsidR="00516F22" w:rsidRPr="00AF47B2" w:rsidRDefault="00516F22" w:rsidP="00EE41D7">
            <w:pPr>
              <w:jc w:val="center"/>
              <w:rPr>
                <w:sz w:val="20"/>
                <w:szCs w:val="20"/>
              </w:rPr>
            </w:pPr>
            <w:r w:rsidRPr="00AF47B2">
              <w:rPr>
                <w:sz w:val="20"/>
                <w:szCs w:val="20"/>
              </w:rPr>
              <w:t xml:space="preserve">20 </w:t>
            </w:r>
          </w:p>
        </w:tc>
      </w:tr>
      <w:tr w:rsidR="00516F22" w:rsidRPr="00A76C16" w14:paraId="46557352" w14:textId="77777777" w:rsidTr="00EE41D7">
        <w:trPr>
          <w:trHeight w:val="632"/>
        </w:trPr>
        <w:tc>
          <w:tcPr>
            <w:tcW w:w="568" w:type="dxa"/>
            <w:tcBorders>
              <w:top w:val="single" w:sz="4" w:space="0" w:color="auto"/>
              <w:left w:val="single" w:sz="4" w:space="0" w:color="auto"/>
              <w:bottom w:val="single" w:sz="4" w:space="0" w:color="auto"/>
              <w:right w:val="single" w:sz="4" w:space="0" w:color="auto"/>
            </w:tcBorders>
            <w:shd w:val="clear" w:color="auto" w:fill="auto"/>
            <w:vAlign w:val="center"/>
          </w:tcPr>
          <w:p w14:paraId="4F77747B" w14:textId="77777777" w:rsidR="00516F22" w:rsidRPr="005B3124" w:rsidRDefault="00516F22" w:rsidP="00EE41D7">
            <w:pPr>
              <w:jc w:val="center"/>
              <w:rPr>
                <w:sz w:val="20"/>
                <w:szCs w:val="20"/>
              </w:rPr>
            </w:pPr>
            <w:r>
              <w:rPr>
                <w:sz w:val="20"/>
                <w:szCs w:val="20"/>
              </w:rPr>
              <w:t>6</w:t>
            </w:r>
          </w:p>
        </w:tc>
        <w:tc>
          <w:tcPr>
            <w:tcW w:w="5131" w:type="dxa"/>
            <w:tcBorders>
              <w:top w:val="single" w:sz="4" w:space="0" w:color="auto"/>
              <w:left w:val="nil"/>
              <w:bottom w:val="single" w:sz="4" w:space="0" w:color="auto"/>
              <w:right w:val="single" w:sz="4" w:space="0" w:color="auto"/>
            </w:tcBorders>
            <w:shd w:val="clear" w:color="auto" w:fill="auto"/>
            <w:vAlign w:val="center"/>
          </w:tcPr>
          <w:p w14:paraId="34BC6F85" w14:textId="77777777" w:rsidR="00516F22" w:rsidRPr="00F17A80" w:rsidRDefault="00516F22" w:rsidP="00EE41D7">
            <w:pPr>
              <w:tabs>
                <w:tab w:val="left" w:pos="900"/>
              </w:tabs>
              <w:jc w:val="both"/>
              <w:rPr>
                <w:color w:val="000000"/>
                <w:sz w:val="20"/>
                <w:szCs w:val="20"/>
              </w:rPr>
            </w:pPr>
            <w:r w:rsidRPr="00F17A80">
              <w:rPr>
                <w:color w:val="000000"/>
                <w:sz w:val="20"/>
                <w:szCs w:val="20"/>
              </w:rPr>
              <w:t>Завоз</w:t>
            </w:r>
            <w:r>
              <w:rPr>
                <w:color w:val="000000"/>
                <w:sz w:val="20"/>
                <w:szCs w:val="20"/>
              </w:rPr>
              <w:t xml:space="preserve"> (</w:t>
            </w:r>
            <w:r w:rsidRPr="00F17A80">
              <w:rPr>
                <w:color w:val="000000"/>
                <w:sz w:val="20"/>
                <w:szCs w:val="20"/>
              </w:rPr>
              <w:t>пронос</w:t>
            </w:r>
            <w:r>
              <w:rPr>
                <w:color w:val="000000"/>
                <w:sz w:val="20"/>
                <w:szCs w:val="20"/>
              </w:rPr>
              <w:t xml:space="preserve">) или </w:t>
            </w:r>
            <w:r w:rsidRPr="00F17A80">
              <w:rPr>
                <w:color w:val="000000"/>
                <w:sz w:val="20"/>
                <w:szCs w:val="20"/>
              </w:rPr>
              <w:t>попытка завоза</w:t>
            </w:r>
            <w:r>
              <w:rPr>
                <w:color w:val="000000"/>
                <w:sz w:val="20"/>
                <w:szCs w:val="20"/>
              </w:rPr>
              <w:t xml:space="preserve"> (</w:t>
            </w:r>
            <w:r w:rsidRPr="00F17A80">
              <w:rPr>
                <w:color w:val="000000"/>
                <w:sz w:val="20"/>
                <w:szCs w:val="20"/>
              </w:rPr>
              <w:t>проноса) работником Подрядчика</w:t>
            </w:r>
            <w:r>
              <w:rPr>
                <w:color w:val="000000"/>
                <w:sz w:val="20"/>
                <w:szCs w:val="20"/>
              </w:rPr>
              <w:t xml:space="preserve"> и (или) Субподрядчика</w:t>
            </w:r>
            <w:r w:rsidRPr="00F17A80">
              <w:rPr>
                <w:color w:val="000000"/>
                <w:sz w:val="20"/>
                <w:szCs w:val="20"/>
              </w:rPr>
              <w:t xml:space="preserve"> на территорию Заказчика</w:t>
            </w:r>
            <w:r>
              <w:rPr>
                <w:color w:val="000000"/>
                <w:sz w:val="20"/>
                <w:szCs w:val="20"/>
              </w:rPr>
              <w:t xml:space="preserve">; </w:t>
            </w:r>
            <w:r w:rsidRPr="00F17A80">
              <w:rPr>
                <w:color w:val="000000"/>
                <w:sz w:val="20"/>
                <w:szCs w:val="20"/>
              </w:rPr>
              <w:t>хранение, распространение, изготовление, транспортировка на территории Заказчика:</w:t>
            </w:r>
          </w:p>
          <w:p w14:paraId="3C0F1D2E" w14:textId="77777777" w:rsidR="00516F22" w:rsidRPr="00F17A80" w:rsidRDefault="00516F22" w:rsidP="00EE41D7">
            <w:pPr>
              <w:pStyle w:val="aff0"/>
              <w:tabs>
                <w:tab w:val="left" w:pos="207"/>
              </w:tabs>
              <w:ind w:left="207"/>
              <w:jc w:val="both"/>
              <w:rPr>
                <w:color w:val="000000"/>
                <w:sz w:val="20"/>
                <w:szCs w:val="20"/>
              </w:rPr>
            </w:pPr>
            <w:r w:rsidRPr="00F17A80">
              <w:rPr>
                <w:color w:val="000000"/>
                <w:sz w:val="20"/>
                <w:szCs w:val="20"/>
              </w:rPr>
              <w:t>- гражданского</w:t>
            </w:r>
            <w:r>
              <w:rPr>
                <w:color w:val="000000"/>
                <w:sz w:val="20"/>
                <w:szCs w:val="20"/>
              </w:rPr>
              <w:t xml:space="preserve">, </w:t>
            </w:r>
            <w:r w:rsidRPr="00F17A80">
              <w:rPr>
                <w:color w:val="000000"/>
                <w:sz w:val="20"/>
                <w:szCs w:val="20"/>
              </w:rPr>
              <w:t>служебного</w:t>
            </w:r>
            <w:r>
              <w:rPr>
                <w:color w:val="000000"/>
                <w:sz w:val="20"/>
                <w:szCs w:val="20"/>
              </w:rPr>
              <w:t xml:space="preserve">, </w:t>
            </w:r>
            <w:r w:rsidRPr="00F17A80">
              <w:rPr>
                <w:color w:val="000000"/>
                <w:sz w:val="20"/>
                <w:szCs w:val="20"/>
              </w:rPr>
              <w:t>боевого ручного стрелкового и холодного оружия и боеприпасов к нему (перечень установлен статьями 3,4 и 5 Федерального закона от 13.12.1996 № 150-ФЗ «Об оружии»), за исключением случаев, предусмотренных действующим законодательством РФ;</w:t>
            </w:r>
          </w:p>
          <w:p w14:paraId="2ADF3BB7" w14:textId="77777777" w:rsidR="00516F22" w:rsidRPr="00F17A80" w:rsidRDefault="00516F22" w:rsidP="00EE41D7">
            <w:pPr>
              <w:pStyle w:val="aff0"/>
              <w:tabs>
                <w:tab w:val="left" w:pos="207"/>
              </w:tabs>
              <w:ind w:left="207"/>
              <w:jc w:val="both"/>
              <w:rPr>
                <w:color w:val="000000"/>
                <w:sz w:val="20"/>
                <w:szCs w:val="20"/>
              </w:rPr>
            </w:pPr>
            <w:r w:rsidRPr="00F17A80">
              <w:rPr>
                <w:color w:val="000000"/>
                <w:sz w:val="20"/>
                <w:szCs w:val="20"/>
              </w:rPr>
              <w:t>- любых орудий лова рыбных запасов и дичи;</w:t>
            </w:r>
          </w:p>
          <w:p w14:paraId="51029254" w14:textId="77777777" w:rsidR="00516F22" w:rsidRPr="00F17A80" w:rsidRDefault="00516F22" w:rsidP="00EE41D7">
            <w:pPr>
              <w:pStyle w:val="aff0"/>
              <w:tabs>
                <w:tab w:val="left" w:pos="207"/>
              </w:tabs>
              <w:ind w:left="207"/>
              <w:jc w:val="both"/>
              <w:rPr>
                <w:color w:val="000000"/>
                <w:sz w:val="20"/>
                <w:szCs w:val="20"/>
              </w:rPr>
            </w:pPr>
            <w:r w:rsidRPr="00F17A80">
              <w:rPr>
                <w:color w:val="000000"/>
                <w:sz w:val="20"/>
                <w:szCs w:val="20"/>
              </w:rPr>
              <w:t>- иных запрещенных в гражданском обороте веществ и предметов;</w:t>
            </w:r>
          </w:p>
          <w:p w14:paraId="6AB478DB" w14:textId="77777777" w:rsidR="00516F22" w:rsidRPr="00F17A80" w:rsidRDefault="00516F22" w:rsidP="00EE41D7">
            <w:pPr>
              <w:pStyle w:val="aff0"/>
              <w:tabs>
                <w:tab w:val="left" w:pos="207"/>
              </w:tabs>
              <w:ind w:left="207"/>
              <w:jc w:val="both"/>
              <w:rPr>
                <w:color w:val="000000"/>
                <w:sz w:val="20"/>
                <w:szCs w:val="20"/>
              </w:rPr>
            </w:pPr>
            <w:r w:rsidRPr="00F17A80">
              <w:rPr>
                <w:color w:val="000000"/>
                <w:sz w:val="20"/>
                <w:szCs w:val="20"/>
              </w:rPr>
              <w:t>- взрывчатых веществ и взрывных устройств;</w:t>
            </w:r>
          </w:p>
          <w:p w14:paraId="288D4952" w14:textId="77777777" w:rsidR="00516F22" w:rsidRPr="00F17A80" w:rsidRDefault="00516F22" w:rsidP="00EE41D7">
            <w:pPr>
              <w:pStyle w:val="aff0"/>
              <w:tabs>
                <w:tab w:val="left" w:pos="207"/>
              </w:tabs>
              <w:ind w:left="207"/>
              <w:jc w:val="both"/>
              <w:rPr>
                <w:color w:val="000000"/>
                <w:sz w:val="20"/>
                <w:szCs w:val="20"/>
              </w:rPr>
            </w:pPr>
            <w:r w:rsidRPr="00F17A80">
              <w:rPr>
                <w:color w:val="000000"/>
                <w:sz w:val="20"/>
                <w:szCs w:val="20"/>
              </w:rPr>
              <w:t>-радиоактивных, легковоспламеняющихся, отравляющих, ядовитых, сильнодействующих химически активных веществ, кроме случаев, санкционированных Заказчиком, при условии соблюдения установленных правил и норм безопасности при перевозке и хранении;</w:t>
            </w:r>
          </w:p>
        </w:tc>
        <w:tc>
          <w:tcPr>
            <w:tcW w:w="3941" w:type="dxa"/>
            <w:tcBorders>
              <w:top w:val="single" w:sz="4" w:space="0" w:color="auto"/>
              <w:left w:val="nil"/>
              <w:bottom w:val="single" w:sz="4" w:space="0" w:color="auto"/>
              <w:right w:val="single" w:sz="4" w:space="0" w:color="auto"/>
            </w:tcBorders>
            <w:shd w:val="clear" w:color="auto" w:fill="auto"/>
            <w:vAlign w:val="center"/>
          </w:tcPr>
          <w:p w14:paraId="4F428782" w14:textId="77777777" w:rsidR="00516F22" w:rsidRPr="00AF47B2" w:rsidRDefault="00516F22" w:rsidP="00EE41D7">
            <w:pPr>
              <w:jc w:val="center"/>
              <w:rPr>
                <w:color w:val="000000"/>
                <w:sz w:val="20"/>
                <w:szCs w:val="20"/>
              </w:rPr>
            </w:pPr>
            <w:r w:rsidRPr="00AF47B2">
              <w:rPr>
                <w:color w:val="000000"/>
                <w:sz w:val="20"/>
                <w:szCs w:val="20"/>
              </w:rPr>
              <w:t>20</w:t>
            </w:r>
          </w:p>
        </w:tc>
      </w:tr>
      <w:tr w:rsidR="00516F22" w:rsidRPr="00A76C16" w14:paraId="78298BB2" w14:textId="77777777" w:rsidTr="00EE41D7">
        <w:trPr>
          <w:trHeight w:val="510"/>
        </w:trPr>
        <w:tc>
          <w:tcPr>
            <w:tcW w:w="568" w:type="dxa"/>
            <w:tcBorders>
              <w:top w:val="nil"/>
              <w:left w:val="single" w:sz="4" w:space="0" w:color="auto"/>
              <w:bottom w:val="single" w:sz="4" w:space="0" w:color="auto"/>
              <w:right w:val="single" w:sz="4" w:space="0" w:color="auto"/>
            </w:tcBorders>
            <w:shd w:val="clear" w:color="auto" w:fill="auto"/>
            <w:vAlign w:val="center"/>
          </w:tcPr>
          <w:p w14:paraId="5735FC9C" w14:textId="77777777" w:rsidR="00516F22" w:rsidRPr="00A76C16" w:rsidRDefault="00516F22" w:rsidP="00EE41D7">
            <w:pPr>
              <w:jc w:val="center"/>
              <w:rPr>
                <w:color w:val="000000"/>
                <w:sz w:val="20"/>
                <w:szCs w:val="20"/>
              </w:rPr>
            </w:pPr>
            <w:r>
              <w:rPr>
                <w:color w:val="000000"/>
                <w:sz w:val="20"/>
                <w:szCs w:val="20"/>
              </w:rPr>
              <w:t>7</w:t>
            </w:r>
          </w:p>
        </w:tc>
        <w:tc>
          <w:tcPr>
            <w:tcW w:w="5131" w:type="dxa"/>
            <w:tcBorders>
              <w:top w:val="nil"/>
              <w:left w:val="nil"/>
              <w:bottom w:val="single" w:sz="4" w:space="0" w:color="auto"/>
              <w:right w:val="single" w:sz="4" w:space="0" w:color="auto"/>
            </w:tcBorders>
            <w:shd w:val="clear" w:color="auto" w:fill="auto"/>
            <w:vAlign w:val="center"/>
          </w:tcPr>
          <w:p w14:paraId="4D28D51F" w14:textId="1A7EFA60" w:rsidR="00516F22" w:rsidRPr="00F17A80" w:rsidRDefault="00516F22" w:rsidP="00EE41D7">
            <w:pPr>
              <w:jc w:val="both"/>
              <w:rPr>
                <w:sz w:val="20"/>
                <w:szCs w:val="20"/>
              </w:rPr>
            </w:pPr>
            <w:r w:rsidRPr="00F17A80">
              <w:rPr>
                <w:sz w:val="20"/>
                <w:szCs w:val="20"/>
              </w:rPr>
              <w:t>Завоз</w:t>
            </w:r>
            <w:r>
              <w:rPr>
                <w:sz w:val="20"/>
                <w:szCs w:val="20"/>
              </w:rPr>
              <w:t xml:space="preserve"> (</w:t>
            </w:r>
            <w:r w:rsidRPr="00F17A80">
              <w:rPr>
                <w:sz w:val="20"/>
                <w:szCs w:val="20"/>
              </w:rPr>
              <w:t>пронос</w:t>
            </w:r>
            <w:r>
              <w:rPr>
                <w:sz w:val="20"/>
                <w:szCs w:val="20"/>
              </w:rPr>
              <w:t>)</w:t>
            </w:r>
            <w:r w:rsidRPr="00F17A80">
              <w:rPr>
                <w:sz w:val="20"/>
                <w:szCs w:val="20"/>
              </w:rPr>
              <w:t xml:space="preserve"> кино-, фото-, видео- и аудио- (радио) записывающую и передающую аппаратуру (за исключением средств индивидуальной мобильной связи) без согласования с УЭБ </w:t>
            </w:r>
            <w:r w:rsidR="00BF459E">
              <w:rPr>
                <w:sz w:val="20"/>
                <w:szCs w:val="20"/>
              </w:rPr>
              <w:t>ООО </w:t>
            </w:r>
            <w:r w:rsidRPr="00F17A80">
              <w:rPr>
                <w:sz w:val="20"/>
                <w:szCs w:val="20"/>
              </w:rPr>
              <w:t>«Славнефть-Красноярскнефтегаз», а равно проведение фото</w:t>
            </w:r>
            <w:r>
              <w:rPr>
                <w:sz w:val="20"/>
                <w:szCs w:val="20"/>
              </w:rPr>
              <w:t xml:space="preserve">-, </w:t>
            </w:r>
            <w:r w:rsidRPr="00F17A80">
              <w:rPr>
                <w:sz w:val="20"/>
                <w:szCs w:val="20"/>
              </w:rPr>
              <w:t>видео съемки на любые виды аппаратуры</w:t>
            </w:r>
            <w:r>
              <w:rPr>
                <w:sz w:val="20"/>
                <w:szCs w:val="20"/>
              </w:rPr>
              <w:t xml:space="preserve">, </w:t>
            </w:r>
            <w:r w:rsidRPr="00F17A80">
              <w:rPr>
                <w:sz w:val="20"/>
                <w:szCs w:val="20"/>
              </w:rPr>
              <w:t>устройств, в том с использованием средств индивидуальной мобильной связи.</w:t>
            </w:r>
          </w:p>
          <w:p w14:paraId="3284E80B" w14:textId="0F258C15" w:rsidR="00516F22" w:rsidRPr="00F17A80" w:rsidRDefault="00516F22" w:rsidP="00EE41D7">
            <w:pPr>
              <w:jc w:val="both"/>
              <w:rPr>
                <w:color w:val="000000"/>
                <w:sz w:val="20"/>
                <w:szCs w:val="20"/>
              </w:rPr>
            </w:pPr>
            <w:r w:rsidRPr="00F17A80">
              <w:rPr>
                <w:snapToGrid w:val="0"/>
                <w:sz w:val="20"/>
                <w:szCs w:val="20"/>
              </w:rPr>
              <w:t>Пронос</w:t>
            </w:r>
            <w:r>
              <w:rPr>
                <w:snapToGrid w:val="0"/>
                <w:sz w:val="20"/>
                <w:szCs w:val="20"/>
              </w:rPr>
              <w:t xml:space="preserve"> (</w:t>
            </w:r>
            <w:r w:rsidRPr="00F17A80">
              <w:rPr>
                <w:snapToGrid w:val="0"/>
                <w:sz w:val="20"/>
                <w:szCs w:val="20"/>
              </w:rPr>
              <w:t>провоз</w:t>
            </w:r>
            <w:r>
              <w:rPr>
                <w:snapToGrid w:val="0"/>
                <w:sz w:val="20"/>
                <w:szCs w:val="20"/>
              </w:rPr>
              <w:t>)</w:t>
            </w:r>
            <w:r w:rsidRPr="00F17A80">
              <w:rPr>
                <w:snapToGrid w:val="0"/>
                <w:sz w:val="20"/>
                <w:szCs w:val="20"/>
              </w:rPr>
              <w:t>, либо попытка проноса</w:t>
            </w:r>
            <w:r>
              <w:rPr>
                <w:snapToGrid w:val="0"/>
                <w:sz w:val="20"/>
                <w:szCs w:val="20"/>
              </w:rPr>
              <w:t xml:space="preserve"> (</w:t>
            </w:r>
            <w:r w:rsidRPr="00F17A80">
              <w:rPr>
                <w:snapToGrid w:val="0"/>
                <w:sz w:val="20"/>
                <w:szCs w:val="20"/>
              </w:rPr>
              <w:t>провоза</w:t>
            </w:r>
            <w:r>
              <w:rPr>
                <w:snapToGrid w:val="0"/>
                <w:sz w:val="20"/>
                <w:szCs w:val="20"/>
              </w:rPr>
              <w:t>)</w:t>
            </w:r>
            <w:r w:rsidRPr="00F17A80">
              <w:rPr>
                <w:snapToGrid w:val="0"/>
                <w:sz w:val="20"/>
                <w:szCs w:val="20"/>
              </w:rPr>
              <w:t xml:space="preserve"> на территорию категорированных (в соответствии с требованиями Федерального закона </w:t>
            </w:r>
            <w:r w:rsidRPr="00F17A80">
              <w:rPr>
                <w:sz w:val="20"/>
                <w:szCs w:val="20"/>
              </w:rPr>
              <w:t>от 21.07.2011 № 256-ФЗ «О безопасности объектов топливно-энергетического комплекса»</w:t>
            </w:r>
            <w:r>
              <w:rPr>
                <w:snapToGrid w:val="0"/>
                <w:sz w:val="20"/>
                <w:szCs w:val="20"/>
              </w:rPr>
              <w:t xml:space="preserve">) </w:t>
            </w:r>
            <w:r w:rsidRPr="00F17A80">
              <w:rPr>
                <w:snapToGrid w:val="0"/>
                <w:sz w:val="20"/>
                <w:szCs w:val="20"/>
              </w:rPr>
              <w:t>объектов</w:t>
            </w:r>
            <w:r>
              <w:rPr>
                <w:snapToGrid w:val="0"/>
                <w:sz w:val="20"/>
                <w:szCs w:val="20"/>
              </w:rPr>
              <w:t xml:space="preserve"> </w:t>
            </w:r>
            <w:r w:rsidR="00BF459E">
              <w:rPr>
                <w:snapToGrid w:val="0"/>
                <w:sz w:val="20"/>
                <w:szCs w:val="20"/>
              </w:rPr>
              <w:t>ООО </w:t>
            </w:r>
            <w:r w:rsidRPr="00F17A80">
              <w:rPr>
                <w:snapToGrid w:val="0"/>
                <w:sz w:val="20"/>
                <w:szCs w:val="20"/>
              </w:rPr>
              <w:t>«Славнефть-Красноярскнефтегаз» работником подрядной</w:t>
            </w:r>
            <w:r>
              <w:rPr>
                <w:snapToGrid w:val="0"/>
                <w:sz w:val="20"/>
                <w:szCs w:val="20"/>
              </w:rPr>
              <w:t xml:space="preserve"> и (или) </w:t>
            </w:r>
            <w:r w:rsidRPr="00F17A80">
              <w:rPr>
                <w:snapToGrid w:val="0"/>
                <w:sz w:val="20"/>
                <w:szCs w:val="20"/>
              </w:rPr>
              <w:t>субподрядной организации мобильных средств связи</w:t>
            </w:r>
            <w:r>
              <w:rPr>
                <w:snapToGrid w:val="0"/>
                <w:sz w:val="20"/>
                <w:szCs w:val="20"/>
              </w:rPr>
              <w:t>.</w:t>
            </w:r>
          </w:p>
        </w:tc>
        <w:tc>
          <w:tcPr>
            <w:tcW w:w="3941" w:type="dxa"/>
            <w:tcBorders>
              <w:top w:val="nil"/>
              <w:left w:val="nil"/>
              <w:bottom w:val="single" w:sz="4" w:space="0" w:color="auto"/>
              <w:right w:val="single" w:sz="4" w:space="0" w:color="auto"/>
            </w:tcBorders>
            <w:shd w:val="clear" w:color="auto" w:fill="auto"/>
            <w:vAlign w:val="center"/>
          </w:tcPr>
          <w:p w14:paraId="2FC6C969" w14:textId="77777777" w:rsidR="00516F22" w:rsidRPr="00AF47B2" w:rsidRDefault="00516F22" w:rsidP="00EE41D7">
            <w:pPr>
              <w:jc w:val="center"/>
              <w:rPr>
                <w:color w:val="000000"/>
              </w:rPr>
            </w:pPr>
            <w:r w:rsidRPr="00AF47B2">
              <w:rPr>
                <w:color w:val="000000"/>
                <w:sz w:val="20"/>
                <w:szCs w:val="20"/>
              </w:rPr>
              <w:t>20</w:t>
            </w:r>
          </w:p>
        </w:tc>
      </w:tr>
      <w:tr w:rsidR="00516F22" w:rsidRPr="00A76C16" w14:paraId="098B4ED0" w14:textId="77777777" w:rsidTr="00EE41D7">
        <w:trPr>
          <w:trHeight w:val="510"/>
        </w:trPr>
        <w:tc>
          <w:tcPr>
            <w:tcW w:w="568" w:type="dxa"/>
            <w:tcBorders>
              <w:top w:val="nil"/>
              <w:left w:val="single" w:sz="4" w:space="0" w:color="auto"/>
              <w:bottom w:val="single" w:sz="4" w:space="0" w:color="auto"/>
              <w:right w:val="single" w:sz="4" w:space="0" w:color="auto"/>
            </w:tcBorders>
            <w:shd w:val="clear" w:color="auto" w:fill="auto"/>
            <w:vAlign w:val="center"/>
          </w:tcPr>
          <w:p w14:paraId="6CE12199" w14:textId="77777777" w:rsidR="00516F22" w:rsidRDefault="00516F22" w:rsidP="00EE41D7">
            <w:pPr>
              <w:jc w:val="center"/>
              <w:rPr>
                <w:color w:val="000000"/>
                <w:sz w:val="20"/>
                <w:szCs w:val="20"/>
              </w:rPr>
            </w:pPr>
            <w:r>
              <w:rPr>
                <w:color w:val="000000"/>
                <w:sz w:val="20"/>
                <w:szCs w:val="20"/>
              </w:rPr>
              <w:t>8</w:t>
            </w:r>
          </w:p>
        </w:tc>
        <w:tc>
          <w:tcPr>
            <w:tcW w:w="5131" w:type="dxa"/>
            <w:tcBorders>
              <w:top w:val="nil"/>
              <w:left w:val="nil"/>
              <w:bottom w:val="single" w:sz="4" w:space="0" w:color="auto"/>
              <w:right w:val="single" w:sz="4" w:space="0" w:color="auto"/>
            </w:tcBorders>
            <w:shd w:val="clear" w:color="auto" w:fill="auto"/>
            <w:vAlign w:val="center"/>
          </w:tcPr>
          <w:p w14:paraId="13D2E731" w14:textId="5A1387A9" w:rsidR="00516F22" w:rsidRPr="00F17A80" w:rsidRDefault="00516F22" w:rsidP="00EE41D7">
            <w:pPr>
              <w:jc w:val="both"/>
              <w:rPr>
                <w:sz w:val="20"/>
                <w:szCs w:val="20"/>
              </w:rPr>
            </w:pPr>
            <w:r w:rsidRPr="00F17A80">
              <w:rPr>
                <w:sz w:val="20"/>
                <w:szCs w:val="20"/>
              </w:rPr>
              <w:t>Совершение работником подрядной</w:t>
            </w:r>
            <w:r>
              <w:rPr>
                <w:sz w:val="20"/>
                <w:szCs w:val="20"/>
              </w:rPr>
              <w:t xml:space="preserve"> или с</w:t>
            </w:r>
            <w:r w:rsidRPr="00F17A80">
              <w:rPr>
                <w:sz w:val="20"/>
                <w:szCs w:val="20"/>
              </w:rPr>
              <w:t>убподрядной организации противоправных действий в отношении работников и</w:t>
            </w:r>
            <w:r>
              <w:rPr>
                <w:sz w:val="20"/>
                <w:szCs w:val="20"/>
              </w:rPr>
              <w:t xml:space="preserve"> (</w:t>
            </w:r>
            <w:r w:rsidRPr="00F17A80">
              <w:rPr>
                <w:sz w:val="20"/>
                <w:szCs w:val="20"/>
              </w:rPr>
              <w:t>или</w:t>
            </w:r>
            <w:r>
              <w:rPr>
                <w:sz w:val="20"/>
                <w:szCs w:val="20"/>
              </w:rPr>
              <w:t>)</w:t>
            </w:r>
            <w:r w:rsidRPr="00F17A80">
              <w:rPr>
                <w:sz w:val="20"/>
                <w:szCs w:val="20"/>
              </w:rPr>
              <w:t xml:space="preserve"> имущества </w:t>
            </w:r>
            <w:r w:rsidR="00BF459E">
              <w:rPr>
                <w:sz w:val="20"/>
                <w:szCs w:val="20"/>
              </w:rPr>
              <w:t>ООО </w:t>
            </w:r>
            <w:r w:rsidRPr="00F17A80">
              <w:rPr>
                <w:sz w:val="20"/>
                <w:szCs w:val="20"/>
              </w:rPr>
              <w:t>«Славнефть-Красноярскнефтегаз», ответственность за которые предусмотрена КоАП РФ или УК РФ. Факт совершения противоправного деяния должен быть подтверждён вступившим в силу приговором суда, постановлением о прекращении уголовного дела и назначении виновному меры уголовно-правового характера или постановлением об административном правонарушении.</w:t>
            </w:r>
          </w:p>
        </w:tc>
        <w:tc>
          <w:tcPr>
            <w:tcW w:w="3941" w:type="dxa"/>
            <w:tcBorders>
              <w:top w:val="nil"/>
              <w:left w:val="nil"/>
              <w:bottom w:val="single" w:sz="4" w:space="0" w:color="auto"/>
              <w:right w:val="single" w:sz="4" w:space="0" w:color="auto"/>
            </w:tcBorders>
            <w:shd w:val="clear" w:color="auto" w:fill="auto"/>
            <w:vAlign w:val="center"/>
          </w:tcPr>
          <w:p w14:paraId="1CFBF8FA" w14:textId="77777777" w:rsidR="00516F22" w:rsidRPr="00AF47B2" w:rsidRDefault="00516F22" w:rsidP="00EE41D7">
            <w:pPr>
              <w:jc w:val="center"/>
              <w:rPr>
                <w:color w:val="000000"/>
                <w:sz w:val="20"/>
                <w:szCs w:val="20"/>
              </w:rPr>
            </w:pPr>
            <w:r w:rsidRPr="00AF47B2">
              <w:rPr>
                <w:sz w:val="20"/>
                <w:szCs w:val="20"/>
              </w:rPr>
              <w:t>50</w:t>
            </w:r>
          </w:p>
        </w:tc>
      </w:tr>
      <w:tr w:rsidR="00516F22" w:rsidRPr="00A76C16" w14:paraId="551E815E" w14:textId="77777777" w:rsidTr="00EE41D7">
        <w:trPr>
          <w:trHeight w:val="510"/>
        </w:trPr>
        <w:tc>
          <w:tcPr>
            <w:tcW w:w="568" w:type="dxa"/>
            <w:tcBorders>
              <w:top w:val="nil"/>
              <w:left w:val="single" w:sz="4" w:space="0" w:color="auto"/>
              <w:bottom w:val="single" w:sz="4" w:space="0" w:color="auto"/>
              <w:right w:val="single" w:sz="4" w:space="0" w:color="auto"/>
            </w:tcBorders>
            <w:shd w:val="clear" w:color="auto" w:fill="auto"/>
            <w:vAlign w:val="center"/>
          </w:tcPr>
          <w:p w14:paraId="405B39AF" w14:textId="77777777" w:rsidR="00516F22" w:rsidRDefault="00516F22" w:rsidP="00EE41D7">
            <w:pPr>
              <w:jc w:val="center"/>
              <w:rPr>
                <w:color w:val="000000"/>
                <w:sz w:val="20"/>
                <w:szCs w:val="20"/>
              </w:rPr>
            </w:pPr>
            <w:r>
              <w:rPr>
                <w:color w:val="000000"/>
                <w:sz w:val="20"/>
                <w:szCs w:val="20"/>
              </w:rPr>
              <w:t>9</w:t>
            </w:r>
          </w:p>
        </w:tc>
        <w:tc>
          <w:tcPr>
            <w:tcW w:w="5131" w:type="dxa"/>
            <w:tcBorders>
              <w:top w:val="nil"/>
              <w:left w:val="nil"/>
              <w:bottom w:val="single" w:sz="4" w:space="0" w:color="auto"/>
              <w:right w:val="single" w:sz="4" w:space="0" w:color="auto"/>
            </w:tcBorders>
            <w:shd w:val="clear" w:color="auto" w:fill="auto"/>
            <w:vAlign w:val="center"/>
          </w:tcPr>
          <w:p w14:paraId="06C0CA4A" w14:textId="77777777" w:rsidR="00516F22" w:rsidRPr="00F17A80" w:rsidRDefault="00516F22" w:rsidP="00EE41D7">
            <w:pPr>
              <w:jc w:val="both"/>
              <w:rPr>
                <w:sz w:val="20"/>
                <w:szCs w:val="20"/>
              </w:rPr>
            </w:pPr>
            <w:r w:rsidRPr="00F17A80">
              <w:rPr>
                <w:sz w:val="20"/>
                <w:szCs w:val="20"/>
              </w:rPr>
              <w:t>Нарушение требований Регламента бизнес-процесса (за исключением нарушений, предусмотренных отдельными пунктами данного Приложения)</w:t>
            </w:r>
          </w:p>
        </w:tc>
        <w:tc>
          <w:tcPr>
            <w:tcW w:w="3941" w:type="dxa"/>
            <w:tcBorders>
              <w:top w:val="nil"/>
              <w:left w:val="nil"/>
              <w:bottom w:val="single" w:sz="4" w:space="0" w:color="auto"/>
              <w:right w:val="single" w:sz="4" w:space="0" w:color="auto"/>
            </w:tcBorders>
            <w:shd w:val="clear" w:color="auto" w:fill="auto"/>
            <w:vAlign w:val="center"/>
          </w:tcPr>
          <w:p w14:paraId="2D1D38F3" w14:textId="77777777" w:rsidR="00516F22" w:rsidRPr="00AF47B2" w:rsidRDefault="00516F22" w:rsidP="00EE41D7">
            <w:pPr>
              <w:jc w:val="center"/>
              <w:rPr>
                <w:color w:val="000000"/>
                <w:sz w:val="20"/>
                <w:szCs w:val="20"/>
              </w:rPr>
            </w:pPr>
            <w:r w:rsidRPr="00AF47B2">
              <w:rPr>
                <w:sz w:val="20"/>
                <w:szCs w:val="20"/>
              </w:rPr>
              <w:t>20</w:t>
            </w:r>
          </w:p>
        </w:tc>
      </w:tr>
      <w:tr w:rsidR="00516F22" w:rsidRPr="00A76C16" w14:paraId="13957E76" w14:textId="77777777" w:rsidTr="00EE41D7">
        <w:trPr>
          <w:trHeight w:val="324"/>
        </w:trPr>
        <w:tc>
          <w:tcPr>
            <w:tcW w:w="568" w:type="dxa"/>
            <w:tcBorders>
              <w:top w:val="nil"/>
              <w:left w:val="single" w:sz="4" w:space="0" w:color="auto"/>
              <w:bottom w:val="single" w:sz="4" w:space="0" w:color="auto"/>
              <w:right w:val="single" w:sz="4" w:space="0" w:color="auto"/>
            </w:tcBorders>
            <w:shd w:val="clear" w:color="auto" w:fill="auto"/>
            <w:vAlign w:val="center"/>
          </w:tcPr>
          <w:p w14:paraId="0E55CABE" w14:textId="77777777" w:rsidR="00516F22" w:rsidRPr="00A76C16" w:rsidRDefault="00516F22" w:rsidP="00EE41D7">
            <w:pPr>
              <w:jc w:val="center"/>
              <w:rPr>
                <w:color w:val="000000"/>
                <w:sz w:val="20"/>
                <w:szCs w:val="20"/>
              </w:rPr>
            </w:pPr>
            <w:r>
              <w:rPr>
                <w:color w:val="000000"/>
                <w:sz w:val="20"/>
                <w:szCs w:val="20"/>
              </w:rPr>
              <w:t>10</w:t>
            </w:r>
          </w:p>
        </w:tc>
        <w:tc>
          <w:tcPr>
            <w:tcW w:w="5131" w:type="dxa"/>
            <w:tcBorders>
              <w:top w:val="nil"/>
              <w:left w:val="nil"/>
              <w:bottom w:val="single" w:sz="4" w:space="0" w:color="auto"/>
              <w:right w:val="single" w:sz="4" w:space="0" w:color="auto"/>
            </w:tcBorders>
            <w:shd w:val="clear" w:color="auto" w:fill="auto"/>
            <w:vAlign w:val="center"/>
          </w:tcPr>
          <w:p w14:paraId="0C4F9B77" w14:textId="77777777" w:rsidR="00516F22" w:rsidRPr="00F17A80" w:rsidRDefault="00516F22" w:rsidP="00EE41D7">
            <w:pPr>
              <w:jc w:val="both"/>
              <w:rPr>
                <w:color w:val="000000"/>
                <w:sz w:val="20"/>
                <w:szCs w:val="20"/>
              </w:rPr>
            </w:pPr>
            <w:r w:rsidRPr="00F17A80">
              <w:rPr>
                <w:color w:val="000000"/>
                <w:sz w:val="20"/>
                <w:szCs w:val="20"/>
              </w:rPr>
              <w:t>Для охранной организации:</w:t>
            </w:r>
          </w:p>
        </w:tc>
        <w:tc>
          <w:tcPr>
            <w:tcW w:w="3941" w:type="dxa"/>
            <w:tcBorders>
              <w:top w:val="nil"/>
              <w:left w:val="nil"/>
              <w:bottom w:val="single" w:sz="4" w:space="0" w:color="auto"/>
              <w:right w:val="single" w:sz="4" w:space="0" w:color="auto"/>
            </w:tcBorders>
            <w:shd w:val="clear" w:color="auto" w:fill="auto"/>
            <w:vAlign w:val="center"/>
          </w:tcPr>
          <w:p w14:paraId="650BDFCC" w14:textId="77777777" w:rsidR="00516F22" w:rsidRPr="00AF47B2" w:rsidRDefault="00516F22" w:rsidP="00EE41D7">
            <w:pPr>
              <w:jc w:val="center"/>
              <w:rPr>
                <w:color w:val="000000"/>
                <w:sz w:val="20"/>
                <w:szCs w:val="20"/>
              </w:rPr>
            </w:pPr>
            <w:r w:rsidRPr="00AF47B2">
              <w:rPr>
                <w:color w:val="000000"/>
                <w:sz w:val="20"/>
                <w:szCs w:val="20"/>
              </w:rPr>
              <w:t>В соответствии с нормами заключенного с частным охранным предприятием типового договора на оказание охранных услуг</w:t>
            </w:r>
          </w:p>
        </w:tc>
      </w:tr>
    </w:tbl>
    <w:p w14:paraId="6921372D" w14:textId="77777777" w:rsidR="00516F22" w:rsidRPr="00A76C16" w:rsidRDefault="00516F22" w:rsidP="00B77AEE">
      <w:pPr>
        <w:pStyle w:val="S0"/>
      </w:pPr>
    </w:p>
    <w:p w14:paraId="3A4EB009" w14:textId="77777777" w:rsidR="00516F22" w:rsidRPr="0016063F" w:rsidRDefault="00516F22" w:rsidP="00B77AEE">
      <w:pPr>
        <w:pStyle w:val="S0"/>
        <w:spacing w:before="0"/>
        <w:rPr>
          <w:lang w:val="x-none" w:eastAsia="x-none"/>
        </w:rPr>
      </w:pPr>
      <w:r w:rsidRPr="0016063F">
        <w:rPr>
          <w:lang w:val="x-none" w:eastAsia="x-none"/>
        </w:rPr>
        <w:t>ОБЩИЕ ТРЕБОВАНИЯ И ПОРЯДОК ПРИМЕНЕНИЯ ШТРАФНЫХ САНКЦИЙ</w:t>
      </w:r>
    </w:p>
    <w:p w14:paraId="77C41851" w14:textId="77777777" w:rsidR="00516F22" w:rsidRPr="0016063F" w:rsidRDefault="00516F22" w:rsidP="00B77AEE">
      <w:pPr>
        <w:pStyle w:val="S0"/>
        <w:spacing w:before="0"/>
        <w:rPr>
          <w:lang w:val="x-none" w:eastAsia="x-none"/>
        </w:rPr>
      </w:pPr>
      <w:r w:rsidRPr="0016063F">
        <w:rPr>
          <w:lang w:val="x-none" w:eastAsia="x-none"/>
        </w:rPr>
        <w:t>Штраф взыскивается за каждый факт нарушения.</w:t>
      </w:r>
    </w:p>
    <w:p w14:paraId="38E5CD78" w14:textId="77777777" w:rsidR="00516F22" w:rsidRPr="0016063F" w:rsidRDefault="00516F22" w:rsidP="00B77AEE">
      <w:pPr>
        <w:pStyle w:val="S0"/>
        <w:spacing w:before="0"/>
        <w:rPr>
          <w:lang w:val="x-none" w:eastAsia="x-none"/>
        </w:rPr>
      </w:pPr>
      <w:r w:rsidRPr="0016063F">
        <w:rPr>
          <w:lang w:val="x-none" w:eastAsia="x-none"/>
        </w:rPr>
        <w:t>В случае, если установлено нарушение двумя и более работниками подрядной/субподрядной организации, штрафы взыскиваются за каждого работника.</w:t>
      </w:r>
    </w:p>
    <w:p w14:paraId="630839C0" w14:textId="77777777" w:rsidR="00516F22" w:rsidRPr="0016063F" w:rsidRDefault="00516F22" w:rsidP="00B77AEE">
      <w:pPr>
        <w:pStyle w:val="S0"/>
        <w:spacing w:before="0"/>
        <w:rPr>
          <w:lang w:val="x-none" w:eastAsia="x-none"/>
        </w:rPr>
      </w:pPr>
      <w:r w:rsidRPr="0016063F">
        <w:rPr>
          <w:lang w:val="x-none" w:eastAsia="x-none"/>
        </w:rPr>
        <w:t>В случае, если установлено несколько нарушений работниками подрядной/субподрядной организации в рамках одного события, взыскивается сумма штрафов за каждый факт нарушения.</w:t>
      </w:r>
    </w:p>
    <w:p w14:paraId="4D9C6DB1" w14:textId="77777777" w:rsidR="00516F22" w:rsidRPr="0016063F" w:rsidRDefault="00516F22" w:rsidP="0016063F">
      <w:pPr>
        <w:pStyle w:val="S0"/>
        <w:spacing w:before="0"/>
        <w:rPr>
          <w:lang w:val="x-none" w:eastAsia="x-none"/>
        </w:rPr>
      </w:pPr>
      <w:r w:rsidRPr="0016063F">
        <w:rPr>
          <w:lang w:val="x-none" w:eastAsia="x-none"/>
        </w:rPr>
        <w:t>По тексту Перечня понятием «работник Подрядной организации» охватывается перечень лиц, с которыми Подрядчик, контрагент Подрядчика заключил трудовой договор, договор гражданско-правового характера, иные лица, которые выполняют для Подрядчика /его контрагента работы на объектах Заказчика.</w:t>
      </w:r>
    </w:p>
    <w:p w14:paraId="0528EB35" w14:textId="77777777" w:rsidR="00516F22" w:rsidRPr="0016063F" w:rsidRDefault="00516F22" w:rsidP="0016063F">
      <w:pPr>
        <w:pStyle w:val="S0"/>
        <w:spacing w:before="0"/>
        <w:rPr>
          <w:lang w:val="x-none" w:eastAsia="x-none"/>
        </w:rPr>
      </w:pPr>
      <w:r w:rsidRPr="0016063F">
        <w:rPr>
          <w:lang w:val="x-none" w:eastAsia="x-none"/>
        </w:rPr>
        <w:t>Подрядчик отвечает за нарушения Субподрядчиков, иных третьих лиц, выполняющих для Подрядчика работы на производственных участках или лицензионных участках Заказчика как за свои собственные.</w:t>
      </w:r>
    </w:p>
    <w:p w14:paraId="0DD403CF" w14:textId="77777777" w:rsidR="00516F22" w:rsidRPr="0016063F" w:rsidRDefault="00516F22" w:rsidP="0016063F">
      <w:pPr>
        <w:pStyle w:val="S0"/>
        <w:spacing w:before="0"/>
        <w:rPr>
          <w:lang w:val="x-none" w:eastAsia="x-none"/>
        </w:rPr>
      </w:pPr>
      <w:r w:rsidRPr="0016063F">
        <w:rPr>
          <w:lang w:val="x-none" w:eastAsia="x-none"/>
        </w:rPr>
        <w:t>В случае неоднократного совершения в течение шести месяцев одного и того же нарушения, указанного в настоящем Перечне, размер налагаемого штрафа увеличивается в 1,5 раза.</w:t>
      </w:r>
    </w:p>
    <w:p w14:paraId="19A2CE7B" w14:textId="77777777" w:rsidR="00516F22" w:rsidRPr="0016063F" w:rsidRDefault="00516F22" w:rsidP="0016063F">
      <w:pPr>
        <w:pStyle w:val="S0"/>
        <w:spacing w:before="0"/>
        <w:rPr>
          <w:lang w:val="x-none" w:eastAsia="x-none"/>
        </w:rPr>
      </w:pPr>
      <w:r w:rsidRPr="0016063F">
        <w:rPr>
          <w:lang w:val="x-none" w:eastAsia="x-none"/>
        </w:rPr>
        <w:t>Факт нарушения устанавливается актом, подписанным куратором договора, специалистом ПБОТОС и/или работником Заказчика, осуществляющего производственный контроль, либо третьим лицом, привлечённым Заказчиком для осуществления контроля (супервайзером и др.), или охранниками частного охранного предприятия, оказывающего охранные услуги согласно заключённого договора оказания охранных услуг, а также работником Подрядчика и/или представителем Подрядчика. Общее количество лиц, подписывающих акт, должно быть не менее двух человек. В случае отказа работника и/или представителя Подрядчика от подписания акта, такой факт фиксируется в акте выявленных нарушений и заверяется подписью свидетеля (-ей). Отказ работника/представителя Подрядчика от подписания акта не является препятствием для взыскания штрафа. Акт, оформленный в соответствии с настоящим пунктом, является достаточным основанием для предъявления претензии и взыскания штрафа.</w:t>
      </w:r>
    </w:p>
    <w:p w14:paraId="15D7F397" w14:textId="77777777" w:rsidR="00516F22" w:rsidRPr="0016063F" w:rsidRDefault="00516F22" w:rsidP="0016063F">
      <w:pPr>
        <w:pStyle w:val="S0"/>
        <w:spacing w:before="0"/>
        <w:rPr>
          <w:lang w:val="x-none" w:eastAsia="x-none"/>
        </w:rPr>
      </w:pPr>
      <w:r w:rsidRPr="0016063F">
        <w:rPr>
          <w:lang w:val="x-none" w:eastAsia="x-none"/>
        </w:rPr>
        <w:t>Кроме того, факт нарушения может быть подтверждён одним из следующих документов:</w:t>
      </w:r>
    </w:p>
    <w:p w14:paraId="18A8B675" w14:textId="77777777" w:rsidR="00516F22" w:rsidRPr="0016063F" w:rsidRDefault="00516F22" w:rsidP="0016063F">
      <w:pPr>
        <w:pStyle w:val="S0"/>
        <w:spacing w:before="0"/>
        <w:rPr>
          <w:lang w:val="x-none" w:eastAsia="x-none"/>
        </w:rPr>
      </w:pPr>
      <w:r w:rsidRPr="0016063F">
        <w:rPr>
          <w:lang w:val="x-none" w:eastAsia="x-none"/>
        </w:rPr>
        <w:t>- актом-предписанием куратора договора, специалиста ПБОТОС, специалиста Заказчика, осуществляющего производственный контроль;</w:t>
      </w:r>
    </w:p>
    <w:p w14:paraId="1B6C6EBD" w14:textId="77777777" w:rsidR="00516F22" w:rsidRPr="0016063F" w:rsidRDefault="00516F22" w:rsidP="0016063F">
      <w:pPr>
        <w:pStyle w:val="S0"/>
        <w:spacing w:before="0"/>
        <w:rPr>
          <w:lang w:val="x-none" w:eastAsia="x-none"/>
        </w:rPr>
      </w:pPr>
      <w:r w:rsidRPr="0016063F">
        <w:rPr>
          <w:lang w:val="x-none" w:eastAsia="x-none"/>
        </w:rPr>
        <w:t>- актом расследования причин происшествия, составленного комиссией по расследованию причин происшествия Заказчика с участием представителей Подрядчика;</w:t>
      </w:r>
    </w:p>
    <w:p w14:paraId="29E10009" w14:textId="77777777" w:rsidR="00516F22" w:rsidRPr="0016063F" w:rsidRDefault="00516F22" w:rsidP="0016063F">
      <w:pPr>
        <w:pStyle w:val="S0"/>
        <w:spacing w:before="0"/>
        <w:rPr>
          <w:lang w:val="x-none" w:eastAsia="x-none"/>
        </w:rPr>
      </w:pPr>
      <w:r w:rsidRPr="0016063F">
        <w:rPr>
          <w:lang w:val="x-none" w:eastAsia="x-none"/>
        </w:rPr>
        <w:t>- соответствующим актом или предписанием контролирующих и надзорных органов;</w:t>
      </w:r>
    </w:p>
    <w:p w14:paraId="0FAC7DDF" w14:textId="137B2F1A" w:rsidR="00C05B6A" w:rsidRPr="0016063F" w:rsidRDefault="00516F22" w:rsidP="0016063F">
      <w:pPr>
        <w:pStyle w:val="S0"/>
        <w:spacing w:before="0"/>
        <w:rPr>
          <w:lang w:eastAsia="x-none"/>
        </w:rPr>
      </w:pPr>
      <w:r w:rsidRPr="0016063F">
        <w:rPr>
          <w:lang w:val="x-none" w:eastAsia="x-none"/>
        </w:rPr>
        <w:t>В случае противоречий между условиями заключённого с Подрядчиком договора и условиями настоящего Приложения применению подлежат условия настоящего Приложения</w:t>
      </w:r>
      <w:r w:rsidR="0016063F">
        <w:rPr>
          <w:lang w:eastAsia="x-none"/>
        </w:rPr>
        <w:t>.</w:t>
      </w:r>
    </w:p>
    <w:p w14:paraId="7A569576" w14:textId="55254CA1" w:rsidR="00705710" w:rsidRPr="0016063F" w:rsidRDefault="0048705E" w:rsidP="0048705E">
      <w:pPr>
        <w:pStyle w:val="S0"/>
        <w:spacing w:before="0"/>
        <w:rPr>
          <w:lang w:val="x-none" w:eastAsia="x-none"/>
        </w:rPr>
      </w:pPr>
      <w:r w:rsidRPr="0016063F">
        <w:rPr>
          <w:lang w:val="x-none" w:eastAsia="x-none"/>
        </w:rPr>
        <w:t>.</w:t>
      </w:r>
    </w:p>
    <w:p w14:paraId="4CDB3166" w14:textId="77777777" w:rsidR="00990702" w:rsidRDefault="00990702" w:rsidP="00E55DC8">
      <w:pPr>
        <w:pStyle w:val="S0"/>
        <w:spacing w:before="0"/>
        <w:sectPr w:rsidR="00990702" w:rsidSect="004B4E96">
          <w:pgSz w:w="11906" w:h="16838" w:code="9"/>
          <w:pgMar w:top="567" w:right="1021" w:bottom="567" w:left="1247" w:header="737" w:footer="680" w:gutter="0"/>
          <w:cols w:space="708"/>
          <w:docGrid w:linePitch="360"/>
        </w:sectPr>
      </w:pPr>
    </w:p>
    <w:bookmarkStart w:id="93" w:name="четыре"/>
    <w:p w14:paraId="17EAE6ED" w14:textId="77777777" w:rsidR="00E55DC8" w:rsidRPr="00B90C6F" w:rsidRDefault="00DF4483" w:rsidP="00BF459E">
      <w:pPr>
        <w:pStyle w:val="10"/>
      </w:pPr>
      <w:r w:rsidRPr="00B90C6F">
        <w:fldChar w:fldCharType="begin"/>
      </w:r>
      <w:r w:rsidRPr="00B90C6F">
        <w:instrText xml:space="preserve"> HYPERLINK \l "_ПРИЛОЖЕНИЕ_2._ПРОЕКТ" </w:instrText>
      </w:r>
      <w:r w:rsidRPr="00B90C6F">
        <w:fldChar w:fldCharType="separate"/>
      </w:r>
      <w:bookmarkStart w:id="94" w:name="_Toc184645734"/>
      <w:r w:rsidR="00E55DC8" w:rsidRPr="00B90C6F">
        <w:t>ПРИЛОЖЕНИЕ 4. ОБРАЗЕЦ ПИСЬМА-ЗАЯВКИ НА ВЫДАЧУ ЛИЧНОГО ПРОПУСКА</w:t>
      </w:r>
      <w:bookmarkEnd w:id="94"/>
      <w:r w:rsidRPr="00B90C6F">
        <w:fldChar w:fldCharType="end"/>
      </w:r>
    </w:p>
    <w:bookmarkEnd w:id="93"/>
    <w:p w14:paraId="29A9CC52" w14:textId="77777777" w:rsidR="00E55DC8" w:rsidRDefault="00E55DC8" w:rsidP="00E55DC8"/>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942"/>
        <w:gridCol w:w="3696"/>
      </w:tblGrid>
      <w:tr w:rsidR="00E55DC8" w:rsidRPr="00E55DC8" w14:paraId="6C232DC3" w14:textId="77777777" w:rsidTr="00345E96">
        <w:tc>
          <w:tcPr>
            <w:tcW w:w="5942" w:type="dxa"/>
          </w:tcPr>
          <w:p w14:paraId="72101E6F" w14:textId="77777777" w:rsidR="00E55DC8" w:rsidRPr="00E55DC8" w:rsidRDefault="00E55DC8" w:rsidP="00345E96">
            <w:pPr>
              <w:pStyle w:val="a6"/>
              <w:rPr>
                <w:rFonts w:ascii="Times New Roman" w:hAnsi="Times New Roman"/>
                <w:sz w:val="24"/>
                <w:szCs w:val="24"/>
              </w:rPr>
            </w:pPr>
            <w:r w:rsidRPr="00E55DC8">
              <w:rPr>
                <w:rFonts w:ascii="Times New Roman" w:hAnsi="Times New Roman"/>
                <w:sz w:val="24"/>
                <w:szCs w:val="24"/>
              </w:rPr>
              <w:t>Оформление на фирменном бланке</w:t>
            </w:r>
          </w:p>
          <w:p w14:paraId="6F6C6E73" w14:textId="77777777" w:rsidR="00E55DC8" w:rsidRPr="00E55DC8" w:rsidRDefault="00E55DC8" w:rsidP="00345E96">
            <w:pPr>
              <w:pStyle w:val="a6"/>
              <w:rPr>
                <w:rFonts w:ascii="Times New Roman" w:hAnsi="Times New Roman"/>
                <w:sz w:val="24"/>
                <w:szCs w:val="24"/>
              </w:rPr>
            </w:pPr>
            <w:r w:rsidRPr="00E55DC8">
              <w:rPr>
                <w:rFonts w:ascii="Times New Roman" w:hAnsi="Times New Roman"/>
                <w:sz w:val="24"/>
                <w:szCs w:val="24"/>
              </w:rPr>
              <w:t>Дата и номер исходящего письма</w:t>
            </w:r>
          </w:p>
          <w:p w14:paraId="2DD621CC" w14:textId="77777777" w:rsidR="00E55DC8" w:rsidRPr="00E55DC8" w:rsidRDefault="00E55DC8" w:rsidP="00345E96">
            <w:pPr>
              <w:pStyle w:val="a6"/>
              <w:rPr>
                <w:rFonts w:ascii="Times New Roman" w:hAnsi="Times New Roman"/>
                <w:color w:val="000000"/>
                <w:sz w:val="24"/>
                <w:szCs w:val="24"/>
              </w:rPr>
            </w:pPr>
          </w:p>
          <w:p w14:paraId="0ADB57DE" w14:textId="77777777" w:rsidR="00E55DC8" w:rsidRPr="00E55DC8" w:rsidRDefault="00E55DC8" w:rsidP="00345E96">
            <w:pPr>
              <w:pStyle w:val="a6"/>
              <w:rPr>
                <w:rFonts w:ascii="Times New Roman" w:hAnsi="Times New Roman"/>
                <w:color w:val="000000"/>
                <w:sz w:val="24"/>
                <w:szCs w:val="24"/>
              </w:rPr>
            </w:pPr>
          </w:p>
          <w:p w14:paraId="1BC6A170" w14:textId="77777777" w:rsidR="00E55DC8" w:rsidRPr="00E55DC8" w:rsidRDefault="00E55DC8" w:rsidP="00345E96">
            <w:pPr>
              <w:pStyle w:val="a6"/>
              <w:rPr>
                <w:rFonts w:ascii="Times New Roman" w:hAnsi="Times New Roman"/>
                <w:color w:val="000000"/>
                <w:sz w:val="24"/>
                <w:szCs w:val="24"/>
              </w:rPr>
            </w:pPr>
          </w:p>
          <w:p w14:paraId="2E2C0B99" w14:textId="77777777" w:rsidR="00E55DC8" w:rsidRPr="00E55DC8" w:rsidRDefault="00E55DC8" w:rsidP="00345E96">
            <w:pPr>
              <w:pStyle w:val="a6"/>
              <w:rPr>
                <w:rFonts w:ascii="Times New Roman" w:hAnsi="Times New Roman"/>
                <w:color w:val="FF3300"/>
                <w:sz w:val="24"/>
                <w:szCs w:val="24"/>
              </w:rPr>
            </w:pPr>
            <w:r w:rsidRPr="00E55DC8">
              <w:rPr>
                <w:rFonts w:ascii="Times New Roman" w:hAnsi="Times New Roman"/>
                <w:color w:val="000000"/>
                <w:sz w:val="24"/>
                <w:szCs w:val="24"/>
              </w:rPr>
              <w:t>«Об оформлении личных пропусков»</w:t>
            </w:r>
          </w:p>
          <w:p w14:paraId="6AC5B21D" w14:textId="77777777" w:rsidR="00E55DC8" w:rsidRPr="00E55DC8" w:rsidRDefault="00E55DC8" w:rsidP="00345E96">
            <w:pPr>
              <w:pStyle w:val="a6"/>
              <w:rPr>
                <w:rFonts w:ascii="Times New Roman" w:hAnsi="Times New Roman"/>
                <w:b/>
                <w:caps/>
                <w:sz w:val="24"/>
                <w:szCs w:val="24"/>
              </w:rPr>
            </w:pPr>
          </w:p>
        </w:tc>
        <w:tc>
          <w:tcPr>
            <w:tcW w:w="3696" w:type="dxa"/>
          </w:tcPr>
          <w:p w14:paraId="3D4EF1F4" w14:textId="77777777" w:rsidR="00E55DC8" w:rsidRPr="00E55DC8" w:rsidRDefault="00E55DC8" w:rsidP="00345E96">
            <w:pPr>
              <w:pStyle w:val="a6"/>
              <w:rPr>
                <w:rFonts w:ascii="Times New Roman" w:hAnsi="Times New Roman"/>
                <w:sz w:val="24"/>
                <w:szCs w:val="24"/>
              </w:rPr>
            </w:pPr>
            <w:r w:rsidRPr="00E55DC8">
              <w:rPr>
                <w:rFonts w:ascii="Times New Roman" w:hAnsi="Times New Roman"/>
                <w:color w:val="000000"/>
                <w:sz w:val="24"/>
                <w:szCs w:val="24"/>
              </w:rPr>
              <w:t>Заместителю генерального директора</w:t>
            </w:r>
            <w:r w:rsidRPr="00E55DC8">
              <w:rPr>
                <w:rFonts w:ascii="Times New Roman" w:hAnsi="Times New Roman"/>
                <w:color w:val="FF3300"/>
                <w:sz w:val="24"/>
                <w:szCs w:val="24"/>
              </w:rPr>
              <w:t xml:space="preserve"> </w:t>
            </w:r>
            <w:r w:rsidRPr="00E55DC8">
              <w:rPr>
                <w:rFonts w:ascii="Times New Roman" w:hAnsi="Times New Roman"/>
                <w:sz w:val="24"/>
                <w:szCs w:val="24"/>
              </w:rPr>
              <w:t xml:space="preserve">по </w:t>
            </w:r>
          </w:p>
          <w:p w14:paraId="18A4FB61" w14:textId="77777777" w:rsidR="00E55DC8" w:rsidRPr="00E55DC8" w:rsidRDefault="00E55DC8" w:rsidP="00345E96">
            <w:pPr>
              <w:pStyle w:val="a6"/>
              <w:rPr>
                <w:rFonts w:ascii="Times New Roman" w:hAnsi="Times New Roman"/>
                <w:sz w:val="24"/>
                <w:szCs w:val="24"/>
              </w:rPr>
            </w:pPr>
            <w:r w:rsidRPr="00E55DC8">
              <w:rPr>
                <w:rFonts w:ascii="Times New Roman" w:hAnsi="Times New Roman"/>
                <w:sz w:val="24"/>
                <w:szCs w:val="24"/>
              </w:rPr>
              <w:t>_____________________________</w:t>
            </w:r>
          </w:p>
          <w:p w14:paraId="0C4C74A2" w14:textId="77777777" w:rsidR="00E55DC8" w:rsidRPr="00E55DC8" w:rsidRDefault="00E55DC8" w:rsidP="00345E96">
            <w:pPr>
              <w:pStyle w:val="a6"/>
              <w:rPr>
                <w:rFonts w:ascii="Times New Roman" w:hAnsi="Times New Roman"/>
                <w:caps/>
                <w:sz w:val="24"/>
                <w:szCs w:val="24"/>
                <w:vertAlign w:val="superscript"/>
              </w:rPr>
            </w:pPr>
            <w:r w:rsidRPr="00E55DC8">
              <w:rPr>
                <w:rFonts w:ascii="Times New Roman" w:hAnsi="Times New Roman"/>
                <w:sz w:val="24"/>
                <w:szCs w:val="24"/>
                <w:vertAlign w:val="superscript"/>
              </w:rPr>
              <w:t>(направление деятельности)</w:t>
            </w:r>
          </w:p>
        </w:tc>
      </w:tr>
    </w:tbl>
    <w:p w14:paraId="530E5A14" w14:textId="77777777" w:rsidR="00C719E8" w:rsidRDefault="00E55DC8" w:rsidP="00C719E8">
      <w:pPr>
        <w:pStyle w:val="a6"/>
        <w:jc w:val="both"/>
        <w:rPr>
          <w:rFonts w:ascii="Times New Roman" w:hAnsi="Times New Roman"/>
          <w:sz w:val="24"/>
          <w:szCs w:val="24"/>
          <w:vertAlign w:val="superscript"/>
        </w:rPr>
      </w:pPr>
      <w:r w:rsidRPr="00E55DC8">
        <w:rPr>
          <w:rFonts w:ascii="Times New Roman" w:hAnsi="Times New Roman"/>
          <w:sz w:val="24"/>
          <w:szCs w:val="24"/>
        </w:rPr>
        <w:t xml:space="preserve">В соответствии с условиями договора(ов) подряда № ___________________ от ____________ </w:t>
      </w:r>
      <w:r w:rsidR="00C719E8" w:rsidRPr="00E55DC8">
        <w:rPr>
          <w:rFonts w:ascii="Times New Roman" w:hAnsi="Times New Roman"/>
          <w:sz w:val="24"/>
          <w:szCs w:val="24"/>
          <w:vertAlign w:val="superscript"/>
        </w:rPr>
        <w:t xml:space="preserve">                                                      </w:t>
      </w:r>
      <w:r w:rsidR="00C719E8">
        <w:rPr>
          <w:rFonts w:ascii="Times New Roman" w:hAnsi="Times New Roman"/>
          <w:sz w:val="24"/>
          <w:szCs w:val="24"/>
          <w:vertAlign w:val="superscript"/>
        </w:rPr>
        <w:t xml:space="preserve">                          </w:t>
      </w:r>
    </w:p>
    <w:p w14:paraId="3F0B15F5" w14:textId="032B9EBC" w:rsidR="00C719E8" w:rsidRPr="00E55DC8" w:rsidRDefault="00C719E8" w:rsidP="00C719E8">
      <w:pPr>
        <w:pStyle w:val="a6"/>
        <w:jc w:val="both"/>
        <w:rPr>
          <w:rFonts w:ascii="Times New Roman" w:hAnsi="Times New Roman"/>
          <w:sz w:val="24"/>
          <w:szCs w:val="24"/>
          <w:vertAlign w:val="superscript"/>
        </w:rPr>
      </w:pPr>
      <w:r>
        <w:rPr>
          <w:rFonts w:ascii="Times New Roman" w:hAnsi="Times New Roman"/>
          <w:sz w:val="24"/>
          <w:szCs w:val="24"/>
          <w:vertAlign w:val="superscript"/>
        </w:rPr>
        <w:t xml:space="preserve">                                                                                                                                       </w:t>
      </w:r>
      <w:r w:rsidRPr="00E55DC8">
        <w:rPr>
          <w:rFonts w:ascii="Times New Roman" w:hAnsi="Times New Roman"/>
          <w:sz w:val="24"/>
          <w:szCs w:val="24"/>
          <w:vertAlign w:val="superscript"/>
        </w:rPr>
        <w:t xml:space="preserve">(указать нумерацию </w:t>
      </w:r>
      <w:r w:rsidR="00BF459E">
        <w:rPr>
          <w:rFonts w:ascii="Times New Roman" w:hAnsi="Times New Roman"/>
          <w:sz w:val="24"/>
          <w:szCs w:val="24"/>
          <w:vertAlign w:val="superscript"/>
        </w:rPr>
        <w:t>ООО </w:t>
      </w:r>
      <w:r w:rsidRPr="00E55DC8">
        <w:rPr>
          <w:rFonts w:ascii="Times New Roman" w:hAnsi="Times New Roman"/>
          <w:sz w:val="24"/>
          <w:szCs w:val="24"/>
          <w:vertAlign w:val="superscript"/>
        </w:rPr>
        <w:t>«Славнефть-Красноярскнефтегаз»)</w:t>
      </w:r>
    </w:p>
    <w:p w14:paraId="7932FD02" w14:textId="1DDFE4A6" w:rsidR="00E55DC8" w:rsidRPr="00E55DC8" w:rsidRDefault="00E55DC8" w:rsidP="00C719E8">
      <w:pPr>
        <w:pStyle w:val="a6"/>
        <w:jc w:val="both"/>
        <w:rPr>
          <w:rFonts w:ascii="Times New Roman" w:hAnsi="Times New Roman"/>
          <w:color w:val="000000"/>
          <w:sz w:val="24"/>
          <w:szCs w:val="24"/>
        </w:rPr>
      </w:pPr>
      <w:r w:rsidRPr="00E55DC8">
        <w:rPr>
          <w:rFonts w:ascii="Times New Roman" w:hAnsi="Times New Roman"/>
          <w:sz w:val="24"/>
          <w:szCs w:val="24"/>
        </w:rPr>
        <w:t>о производстве работ</w:t>
      </w:r>
      <w:r w:rsidR="00C719E8">
        <w:rPr>
          <w:rFonts w:ascii="Times New Roman" w:hAnsi="Times New Roman"/>
          <w:sz w:val="24"/>
          <w:szCs w:val="24"/>
        </w:rPr>
        <w:t xml:space="preserve"> </w:t>
      </w:r>
      <w:r w:rsidRPr="00E55DC8">
        <w:rPr>
          <w:rFonts w:ascii="Times New Roman" w:hAnsi="Times New Roman"/>
          <w:color w:val="000000"/>
          <w:sz w:val="24"/>
          <w:szCs w:val="24"/>
        </w:rPr>
        <w:t xml:space="preserve">на территории объектов </w:t>
      </w:r>
      <w:r w:rsidR="00BF459E">
        <w:rPr>
          <w:rFonts w:ascii="Times New Roman" w:hAnsi="Times New Roman"/>
          <w:color w:val="000000"/>
          <w:sz w:val="24"/>
          <w:szCs w:val="24"/>
        </w:rPr>
        <w:t>ООО </w:t>
      </w:r>
      <w:r w:rsidRPr="00E55DC8">
        <w:rPr>
          <w:rFonts w:ascii="Times New Roman" w:hAnsi="Times New Roman"/>
          <w:color w:val="000000"/>
          <w:sz w:val="24"/>
          <w:szCs w:val="24"/>
        </w:rPr>
        <w:t>«Славнефть-Красноярскнефтегаз» (</w:t>
      </w:r>
      <w:r w:rsidRPr="00E55DC8">
        <w:rPr>
          <w:rFonts w:ascii="Times New Roman" w:hAnsi="Times New Roman"/>
          <w:i/>
          <w:color w:val="000000"/>
          <w:sz w:val="24"/>
          <w:szCs w:val="24"/>
        </w:rPr>
        <w:t>указать наименование объектов</w:t>
      </w:r>
      <w:r w:rsidRPr="00E55DC8">
        <w:rPr>
          <w:rFonts w:ascii="Times New Roman" w:hAnsi="Times New Roman"/>
          <w:color w:val="000000"/>
          <w:sz w:val="24"/>
          <w:szCs w:val="24"/>
        </w:rPr>
        <w:t>) прошу Вас согласовать оформление пропусков (</w:t>
      </w:r>
      <w:r w:rsidRPr="00E55DC8">
        <w:rPr>
          <w:rFonts w:ascii="Times New Roman" w:hAnsi="Times New Roman"/>
          <w:i/>
          <w:color w:val="000000"/>
          <w:sz w:val="24"/>
          <w:szCs w:val="24"/>
        </w:rPr>
        <w:t>указать тип пропусков – временные электронные для прохода в офис, или временные на бумажном носителе</w:t>
      </w:r>
      <w:r w:rsidRPr="00E55DC8">
        <w:rPr>
          <w:rFonts w:ascii="Times New Roman" w:hAnsi="Times New Roman"/>
          <w:color w:val="000000"/>
          <w:sz w:val="24"/>
          <w:szCs w:val="24"/>
        </w:rPr>
        <w:t>) для работников осуществляющих свою деятельность в порядке договора подряда (</w:t>
      </w:r>
      <w:r w:rsidRPr="00E55DC8">
        <w:rPr>
          <w:rFonts w:ascii="Times New Roman" w:hAnsi="Times New Roman"/>
          <w:i/>
          <w:color w:val="000000"/>
          <w:sz w:val="24"/>
          <w:szCs w:val="24"/>
        </w:rPr>
        <w:t>для работников организации, осуществляющих свою деятельность в порядке договора субподряда (указать наименование субподрядной организации, данные договора субподряда</w:t>
      </w:r>
      <w:r w:rsidRPr="00E55DC8">
        <w:rPr>
          <w:rFonts w:ascii="Times New Roman" w:hAnsi="Times New Roman"/>
          <w:color w:val="000000"/>
          <w:sz w:val="24"/>
          <w:szCs w:val="24"/>
        </w:rPr>
        <w:t xml:space="preserve">): </w:t>
      </w:r>
    </w:p>
    <w:tbl>
      <w:tblPr>
        <w:tblStyle w:val="aff"/>
        <w:tblW w:w="0" w:type="auto"/>
        <w:tblLook w:val="04A0" w:firstRow="1" w:lastRow="0" w:firstColumn="1" w:lastColumn="0" w:noHBand="0" w:noVBand="1"/>
      </w:tblPr>
      <w:tblGrid>
        <w:gridCol w:w="704"/>
        <w:gridCol w:w="3969"/>
        <w:gridCol w:w="2616"/>
        <w:gridCol w:w="2339"/>
      </w:tblGrid>
      <w:tr w:rsidR="00E55DC8" w:rsidRPr="00E55DC8" w14:paraId="7093CD9D" w14:textId="77777777" w:rsidTr="00345E96">
        <w:tc>
          <w:tcPr>
            <w:tcW w:w="704" w:type="dxa"/>
            <w:vAlign w:val="center"/>
          </w:tcPr>
          <w:p w14:paraId="34212B4A" w14:textId="77777777" w:rsidR="00E55DC8" w:rsidRPr="00E55DC8" w:rsidRDefault="00E55DC8" w:rsidP="00C719E8">
            <w:pPr>
              <w:autoSpaceDE w:val="0"/>
              <w:autoSpaceDN w:val="0"/>
              <w:adjustRightInd w:val="0"/>
              <w:jc w:val="center"/>
              <w:rPr>
                <w:color w:val="000000"/>
              </w:rPr>
            </w:pPr>
            <w:r w:rsidRPr="00E55DC8">
              <w:rPr>
                <w:color w:val="000000"/>
              </w:rPr>
              <w:t>№ п/п</w:t>
            </w:r>
          </w:p>
        </w:tc>
        <w:tc>
          <w:tcPr>
            <w:tcW w:w="3969" w:type="dxa"/>
            <w:vAlign w:val="center"/>
          </w:tcPr>
          <w:p w14:paraId="77868F92" w14:textId="77777777" w:rsidR="00E55DC8" w:rsidRPr="00E55DC8" w:rsidRDefault="00E55DC8" w:rsidP="00C719E8">
            <w:pPr>
              <w:autoSpaceDE w:val="0"/>
              <w:autoSpaceDN w:val="0"/>
              <w:adjustRightInd w:val="0"/>
              <w:jc w:val="center"/>
              <w:rPr>
                <w:color w:val="000000"/>
              </w:rPr>
            </w:pPr>
            <w:r w:rsidRPr="00E55DC8">
              <w:rPr>
                <w:color w:val="000000"/>
              </w:rPr>
              <w:t>Фамилия</w:t>
            </w:r>
          </w:p>
          <w:p w14:paraId="003EBE24" w14:textId="77777777" w:rsidR="00E55DC8" w:rsidRPr="00E55DC8" w:rsidRDefault="00E55DC8" w:rsidP="00C719E8">
            <w:pPr>
              <w:autoSpaceDE w:val="0"/>
              <w:autoSpaceDN w:val="0"/>
              <w:adjustRightInd w:val="0"/>
              <w:jc w:val="center"/>
              <w:rPr>
                <w:color w:val="000000"/>
              </w:rPr>
            </w:pPr>
            <w:r w:rsidRPr="00E55DC8">
              <w:rPr>
                <w:color w:val="000000"/>
              </w:rPr>
              <w:t>Имя</w:t>
            </w:r>
          </w:p>
          <w:p w14:paraId="0211265A" w14:textId="77777777" w:rsidR="00E55DC8" w:rsidRPr="00E55DC8" w:rsidRDefault="00E55DC8" w:rsidP="00C719E8">
            <w:pPr>
              <w:autoSpaceDE w:val="0"/>
              <w:autoSpaceDN w:val="0"/>
              <w:adjustRightInd w:val="0"/>
              <w:jc w:val="center"/>
              <w:rPr>
                <w:color w:val="000000"/>
              </w:rPr>
            </w:pPr>
            <w:r w:rsidRPr="00E55DC8">
              <w:rPr>
                <w:color w:val="000000"/>
              </w:rPr>
              <w:t>Отчество</w:t>
            </w:r>
          </w:p>
        </w:tc>
        <w:tc>
          <w:tcPr>
            <w:tcW w:w="2616" w:type="dxa"/>
            <w:vAlign w:val="center"/>
          </w:tcPr>
          <w:p w14:paraId="66F8F1CF" w14:textId="77777777" w:rsidR="00E55DC8" w:rsidRPr="00E55DC8" w:rsidRDefault="00E55DC8" w:rsidP="00C719E8">
            <w:pPr>
              <w:autoSpaceDE w:val="0"/>
              <w:autoSpaceDN w:val="0"/>
              <w:adjustRightInd w:val="0"/>
              <w:jc w:val="center"/>
              <w:rPr>
                <w:color w:val="000000"/>
              </w:rPr>
            </w:pPr>
            <w:r w:rsidRPr="00E55DC8">
              <w:rPr>
                <w:color w:val="000000"/>
              </w:rPr>
              <w:t>Паспортные данные (серия, номер)</w:t>
            </w:r>
          </w:p>
        </w:tc>
        <w:tc>
          <w:tcPr>
            <w:tcW w:w="2339" w:type="dxa"/>
            <w:vAlign w:val="center"/>
          </w:tcPr>
          <w:p w14:paraId="7761735E" w14:textId="77777777" w:rsidR="00E55DC8" w:rsidRPr="00E55DC8" w:rsidRDefault="00E55DC8" w:rsidP="00C719E8">
            <w:pPr>
              <w:autoSpaceDE w:val="0"/>
              <w:autoSpaceDN w:val="0"/>
              <w:adjustRightInd w:val="0"/>
              <w:jc w:val="center"/>
              <w:rPr>
                <w:color w:val="000000"/>
              </w:rPr>
            </w:pPr>
            <w:r w:rsidRPr="00E55DC8">
              <w:rPr>
                <w:color w:val="000000"/>
              </w:rPr>
              <w:t>Гражданство</w:t>
            </w:r>
          </w:p>
        </w:tc>
      </w:tr>
      <w:tr w:rsidR="00E55DC8" w:rsidRPr="00E55DC8" w14:paraId="0E4AA870" w14:textId="77777777" w:rsidTr="00345E96">
        <w:tc>
          <w:tcPr>
            <w:tcW w:w="704" w:type="dxa"/>
          </w:tcPr>
          <w:p w14:paraId="7143F299" w14:textId="77777777" w:rsidR="00E55DC8" w:rsidRPr="00E55DC8" w:rsidRDefault="00E55DC8" w:rsidP="00C719E8">
            <w:pPr>
              <w:autoSpaceDE w:val="0"/>
              <w:autoSpaceDN w:val="0"/>
              <w:adjustRightInd w:val="0"/>
              <w:jc w:val="both"/>
              <w:rPr>
                <w:color w:val="000000"/>
              </w:rPr>
            </w:pPr>
          </w:p>
        </w:tc>
        <w:tc>
          <w:tcPr>
            <w:tcW w:w="3969" w:type="dxa"/>
          </w:tcPr>
          <w:p w14:paraId="56BECD71" w14:textId="77777777" w:rsidR="00E55DC8" w:rsidRPr="00E55DC8" w:rsidRDefault="00E55DC8" w:rsidP="00C719E8">
            <w:pPr>
              <w:autoSpaceDE w:val="0"/>
              <w:autoSpaceDN w:val="0"/>
              <w:adjustRightInd w:val="0"/>
              <w:jc w:val="both"/>
              <w:rPr>
                <w:color w:val="000000"/>
              </w:rPr>
            </w:pPr>
          </w:p>
        </w:tc>
        <w:tc>
          <w:tcPr>
            <w:tcW w:w="2616" w:type="dxa"/>
          </w:tcPr>
          <w:p w14:paraId="70DC5D9C" w14:textId="77777777" w:rsidR="00E55DC8" w:rsidRPr="00E55DC8" w:rsidRDefault="00E55DC8" w:rsidP="00C719E8">
            <w:pPr>
              <w:autoSpaceDE w:val="0"/>
              <w:autoSpaceDN w:val="0"/>
              <w:adjustRightInd w:val="0"/>
              <w:jc w:val="both"/>
              <w:rPr>
                <w:color w:val="000000"/>
              </w:rPr>
            </w:pPr>
          </w:p>
        </w:tc>
        <w:tc>
          <w:tcPr>
            <w:tcW w:w="2339" w:type="dxa"/>
          </w:tcPr>
          <w:p w14:paraId="510029A6" w14:textId="77777777" w:rsidR="00E55DC8" w:rsidRPr="00E55DC8" w:rsidRDefault="00E55DC8" w:rsidP="00C719E8">
            <w:pPr>
              <w:autoSpaceDE w:val="0"/>
              <w:autoSpaceDN w:val="0"/>
              <w:adjustRightInd w:val="0"/>
              <w:jc w:val="both"/>
              <w:rPr>
                <w:color w:val="000000"/>
              </w:rPr>
            </w:pPr>
          </w:p>
        </w:tc>
      </w:tr>
      <w:tr w:rsidR="00E55DC8" w:rsidRPr="00E55DC8" w14:paraId="06FEDEA9" w14:textId="77777777" w:rsidTr="00345E96">
        <w:tc>
          <w:tcPr>
            <w:tcW w:w="704" w:type="dxa"/>
          </w:tcPr>
          <w:p w14:paraId="612C9013" w14:textId="77777777" w:rsidR="00E55DC8" w:rsidRPr="00E55DC8" w:rsidRDefault="00E55DC8" w:rsidP="00C719E8">
            <w:pPr>
              <w:autoSpaceDE w:val="0"/>
              <w:autoSpaceDN w:val="0"/>
              <w:adjustRightInd w:val="0"/>
              <w:jc w:val="both"/>
              <w:rPr>
                <w:color w:val="000000"/>
              </w:rPr>
            </w:pPr>
          </w:p>
        </w:tc>
        <w:tc>
          <w:tcPr>
            <w:tcW w:w="3969" w:type="dxa"/>
          </w:tcPr>
          <w:p w14:paraId="05A01C5F" w14:textId="77777777" w:rsidR="00E55DC8" w:rsidRPr="00E55DC8" w:rsidRDefault="00E55DC8" w:rsidP="00C719E8">
            <w:pPr>
              <w:autoSpaceDE w:val="0"/>
              <w:autoSpaceDN w:val="0"/>
              <w:adjustRightInd w:val="0"/>
              <w:jc w:val="both"/>
              <w:rPr>
                <w:color w:val="000000"/>
              </w:rPr>
            </w:pPr>
          </w:p>
        </w:tc>
        <w:tc>
          <w:tcPr>
            <w:tcW w:w="2616" w:type="dxa"/>
          </w:tcPr>
          <w:p w14:paraId="6A6D1877" w14:textId="77777777" w:rsidR="00E55DC8" w:rsidRPr="00E55DC8" w:rsidRDefault="00E55DC8" w:rsidP="00C719E8">
            <w:pPr>
              <w:autoSpaceDE w:val="0"/>
              <w:autoSpaceDN w:val="0"/>
              <w:adjustRightInd w:val="0"/>
              <w:jc w:val="both"/>
              <w:rPr>
                <w:color w:val="000000"/>
              </w:rPr>
            </w:pPr>
          </w:p>
        </w:tc>
        <w:tc>
          <w:tcPr>
            <w:tcW w:w="2339" w:type="dxa"/>
          </w:tcPr>
          <w:p w14:paraId="765070A8" w14:textId="77777777" w:rsidR="00E55DC8" w:rsidRPr="00E55DC8" w:rsidRDefault="00E55DC8" w:rsidP="00C719E8">
            <w:pPr>
              <w:autoSpaceDE w:val="0"/>
              <w:autoSpaceDN w:val="0"/>
              <w:adjustRightInd w:val="0"/>
              <w:jc w:val="both"/>
              <w:rPr>
                <w:color w:val="000000"/>
              </w:rPr>
            </w:pPr>
          </w:p>
        </w:tc>
      </w:tr>
      <w:tr w:rsidR="00E55DC8" w:rsidRPr="00E55DC8" w14:paraId="65F44F4B" w14:textId="77777777" w:rsidTr="00345E96">
        <w:tc>
          <w:tcPr>
            <w:tcW w:w="704" w:type="dxa"/>
          </w:tcPr>
          <w:p w14:paraId="7AB0B628" w14:textId="77777777" w:rsidR="00E55DC8" w:rsidRPr="00E55DC8" w:rsidRDefault="00E55DC8" w:rsidP="00C719E8">
            <w:pPr>
              <w:autoSpaceDE w:val="0"/>
              <w:autoSpaceDN w:val="0"/>
              <w:adjustRightInd w:val="0"/>
              <w:jc w:val="both"/>
              <w:rPr>
                <w:color w:val="000000"/>
              </w:rPr>
            </w:pPr>
          </w:p>
        </w:tc>
        <w:tc>
          <w:tcPr>
            <w:tcW w:w="3969" w:type="dxa"/>
          </w:tcPr>
          <w:p w14:paraId="684928A5" w14:textId="77777777" w:rsidR="00E55DC8" w:rsidRPr="00E55DC8" w:rsidRDefault="00E55DC8" w:rsidP="00C719E8">
            <w:pPr>
              <w:autoSpaceDE w:val="0"/>
              <w:autoSpaceDN w:val="0"/>
              <w:adjustRightInd w:val="0"/>
              <w:jc w:val="both"/>
              <w:rPr>
                <w:color w:val="000000"/>
              </w:rPr>
            </w:pPr>
          </w:p>
        </w:tc>
        <w:tc>
          <w:tcPr>
            <w:tcW w:w="2616" w:type="dxa"/>
          </w:tcPr>
          <w:p w14:paraId="59A9358E" w14:textId="77777777" w:rsidR="00E55DC8" w:rsidRPr="00E55DC8" w:rsidRDefault="00E55DC8" w:rsidP="00C719E8">
            <w:pPr>
              <w:autoSpaceDE w:val="0"/>
              <w:autoSpaceDN w:val="0"/>
              <w:adjustRightInd w:val="0"/>
              <w:jc w:val="both"/>
              <w:rPr>
                <w:color w:val="000000"/>
              </w:rPr>
            </w:pPr>
          </w:p>
        </w:tc>
        <w:tc>
          <w:tcPr>
            <w:tcW w:w="2339" w:type="dxa"/>
          </w:tcPr>
          <w:p w14:paraId="4B786CD7" w14:textId="77777777" w:rsidR="00E55DC8" w:rsidRPr="00E55DC8" w:rsidRDefault="00E55DC8" w:rsidP="00C719E8">
            <w:pPr>
              <w:autoSpaceDE w:val="0"/>
              <w:autoSpaceDN w:val="0"/>
              <w:adjustRightInd w:val="0"/>
              <w:jc w:val="both"/>
              <w:rPr>
                <w:color w:val="000000"/>
              </w:rPr>
            </w:pPr>
          </w:p>
        </w:tc>
      </w:tr>
    </w:tbl>
    <w:p w14:paraId="6892CC42" w14:textId="77777777" w:rsidR="00E55DC8" w:rsidRPr="00E55DC8" w:rsidRDefault="00E55DC8" w:rsidP="00C719E8">
      <w:pPr>
        <w:autoSpaceDE w:val="0"/>
        <w:autoSpaceDN w:val="0"/>
        <w:adjustRightInd w:val="0"/>
        <w:ind w:firstLine="709"/>
        <w:jc w:val="both"/>
        <w:rPr>
          <w:i/>
          <w:color w:val="000000"/>
          <w:vertAlign w:val="superscript"/>
        </w:rPr>
      </w:pPr>
      <w:r w:rsidRPr="00E55DC8">
        <w:rPr>
          <w:i/>
          <w:color w:val="000000"/>
          <w:vertAlign w:val="superscript"/>
        </w:rPr>
        <w:t>(перечислить работников, в алфавитном порядке)</w:t>
      </w:r>
    </w:p>
    <w:p w14:paraId="62B2DBE9" w14:textId="77777777" w:rsidR="00E55DC8" w:rsidRPr="00E55DC8" w:rsidRDefault="00E55DC8" w:rsidP="00C719E8">
      <w:pPr>
        <w:autoSpaceDE w:val="0"/>
        <w:autoSpaceDN w:val="0"/>
        <w:adjustRightInd w:val="0"/>
        <w:jc w:val="both"/>
        <w:rPr>
          <w:color w:val="000000"/>
        </w:rPr>
      </w:pPr>
      <w:r w:rsidRPr="00E55DC8">
        <w:rPr>
          <w:b/>
          <w:color w:val="000000"/>
        </w:rPr>
        <w:t>Использование персонала предполагается в период с ХХ.ХХ.ХХХХ по ХХ.ХХ.ХХХХ.</w:t>
      </w:r>
      <w:r w:rsidRPr="00E55DC8">
        <w:rPr>
          <w:color w:val="000000"/>
        </w:rPr>
        <w:t xml:space="preserve"> </w:t>
      </w:r>
    </w:p>
    <w:p w14:paraId="02AB74FB" w14:textId="6992E060" w:rsidR="00E55DC8" w:rsidRPr="00E55DC8" w:rsidRDefault="00E55DC8" w:rsidP="00C719E8">
      <w:pPr>
        <w:pStyle w:val="a6"/>
        <w:jc w:val="both"/>
        <w:rPr>
          <w:rFonts w:ascii="Times New Roman" w:hAnsi="Times New Roman"/>
          <w:sz w:val="24"/>
          <w:szCs w:val="24"/>
        </w:rPr>
      </w:pPr>
      <w:r w:rsidRPr="00E55DC8">
        <w:rPr>
          <w:rFonts w:ascii="Times New Roman" w:hAnsi="Times New Roman"/>
          <w:sz w:val="24"/>
          <w:szCs w:val="24"/>
        </w:rPr>
        <w:t xml:space="preserve">Подтверждаю, что работники организации ознакомлены с </w:t>
      </w:r>
      <w:r w:rsidR="00C719E8">
        <w:rPr>
          <w:rFonts w:ascii="Times New Roman" w:hAnsi="Times New Roman"/>
          <w:sz w:val="24"/>
          <w:szCs w:val="24"/>
        </w:rPr>
        <w:t>Регламентом бизнес-процесса</w:t>
      </w:r>
      <w:r w:rsidRPr="00E55DC8">
        <w:rPr>
          <w:rFonts w:ascii="Times New Roman" w:hAnsi="Times New Roman"/>
          <w:sz w:val="24"/>
          <w:szCs w:val="24"/>
        </w:rPr>
        <w:t xml:space="preserve"> </w:t>
      </w:r>
      <w:r w:rsidR="00BF459E">
        <w:rPr>
          <w:rFonts w:ascii="Times New Roman" w:hAnsi="Times New Roman"/>
          <w:sz w:val="24"/>
          <w:szCs w:val="24"/>
        </w:rPr>
        <w:t>ООО </w:t>
      </w:r>
      <w:r w:rsidRPr="00E55DC8">
        <w:rPr>
          <w:rFonts w:ascii="Times New Roman" w:hAnsi="Times New Roman"/>
          <w:sz w:val="24"/>
          <w:szCs w:val="24"/>
        </w:rPr>
        <w:t>«Славнефть-Красноярскнефтегаз» «Организация пропускного и внутриобъектового режимов на объектах Общества» в актуальной версии и обязуются выполнять его требования.</w:t>
      </w:r>
    </w:p>
    <w:p w14:paraId="06B373EA" w14:textId="77777777" w:rsidR="00E55DC8" w:rsidRPr="00E55DC8" w:rsidRDefault="00E55DC8" w:rsidP="00C719E8">
      <w:pPr>
        <w:pStyle w:val="a6"/>
        <w:jc w:val="both"/>
        <w:rPr>
          <w:rFonts w:ascii="Times New Roman" w:hAnsi="Times New Roman"/>
          <w:sz w:val="24"/>
          <w:szCs w:val="24"/>
        </w:rPr>
      </w:pPr>
      <w:r w:rsidRPr="00E55DC8">
        <w:rPr>
          <w:rFonts w:ascii="Times New Roman" w:hAnsi="Times New Roman"/>
          <w:sz w:val="24"/>
          <w:szCs w:val="24"/>
        </w:rPr>
        <w:t>Согласен, что при подозрении на алкогольное опьянение в местах, где отсутствуют медицинские работники, проверку на опьянение проводят работники охранного предприятия с использованием сертифицированных алкотестеров.</w:t>
      </w:r>
    </w:p>
    <w:p w14:paraId="2D728A5D" w14:textId="6D12E856" w:rsidR="00E55DC8" w:rsidRDefault="00E55DC8" w:rsidP="00C719E8">
      <w:pPr>
        <w:pStyle w:val="a6"/>
        <w:jc w:val="both"/>
        <w:rPr>
          <w:rFonts w:ascii="Times New Roman" w:hAnsi="Times New Roman"/>
          <w:color w:val="000000"/>
          <w:sz w:val="24"/>
          <w:szCs w:val="24"/>
        </w:rPr>
      </w:pPr>
      <w:r w:rsidRPr="00E55DC8">
        <w:rPr>
          <w:rFonts w:ascii="Times New Roman" w:hAnsi="Times New Roman"/>
          <w:color w:val="000000"/>
          <w:sz w:val="24"/>
          <w:szCs w:val="24"/>
        </w:rPr>
        <w:t>Подтверждаю, что работники, перечисленные в заявке, в Перечне террористов и экстремистов на сайте Росфинмониториг</w:t>
      </w:r>
      <w:r w:rsidR="00705710">
        <w:rPr>
          <w:rFonts w:ascii="Times New Roman" w:hAnsi="Times New Roman"/>
          <w:color w:val="000000"/>
          <w:sz w:val="24"/>
          <w:szCs w:val="24"/>
        </w:rPr>
        <w:t>а</w:t>
      </w:r>
      <w:r w:rsidRPr="00E55DC8">
        <w:rPr>
          <w:rFonts w:ascii="Times New Roman" w:hAnsi="Times New Roman"/>
          <w:color w:val="000000"/>
          <w:sz w:val="24"/>
          <w:szCs w:val="24"/>
        </w:rPr>
        <w:t xml:space="preserve"> - не значатся.</w:t>
      </w:r>
    </w:p>
    <w:p w14:paraId="55A52109" w14:textId="77777777" w:rsidR="00A73B30" w:rsidRPr="00A73B30" w:rsidRDefault="00A73B30" w:rsidP="00A73B30">
      <w:pPr>
        <w:pStyle w:val="a6"/>
        <w:jc w:val="both"/>
        <w:rPr>
          <w:rFonts w:ascii="Times New Roman" w:hAnsi="Times New Roman"/>
          <w:color w:val="000000"/>
          <w:sz w:val="24"/>
          <w:szCs w:val="24"/>
        </w:rPr>
      </w:pPr>
      <w:r w:rsidRPr="00A73B30">
        <w:rPr>
          <w:rFonts w:ascii="Times New Roman" w:hAnsi="Times New Roman"/>
          <w:color w:val="000000"/>
          <w:sz w:val="24"/>
          <w:szCs w:val="24"/>
        </w:rPr>
        <w:t>Подтверждаю, что работники, не соответствующие требованиям ст. 10 Федерального закона от 21.07.2011 № 256-ФЗ «О безопасности объектов топливно-энергетического комплекса», к выполнению работ, непосредственно связанных с обеспечением безопасности объектов топливно-энергетического комплекса (перечень определён Приказом Минэнерго РФ от 13.12.2011 № 587), привлекаться не будут.</w:t>
      </w:r>
    </w:p>
    <w:p w14:paraId="1E32DEA8" w14:textId="1C745558" w:rsidR="00E55DC8" w:rsidRPr="00E55DC8" w:rsidRDefault="00E55DC8" w:rsidP="00C719E8">
      <w:pPr>
        <w:pStyle w:val="a6"/>
        <w:jc w:val="both"/>
        <w:rPr>
          <w:rFonts w:ascii="Times New Roman" w:hAnsi="Times New Roman"/>
          <w:color w:val="000000"/>
          <w:sz w:val="24"/>
          <w:szCs w:val="24"/>
        </w:rPr>
      </w:pPr>
      <w:r w:rsidRPr="00E55DC8">
        <w:rPr>
          <w:rFonts w:ascii="Times New Roman" w:hAnsi="Times New Roman"/>
          <w:color w:val="000000"/>
          <w:sz w:val="24"/>
          <w:szCs w:val="24"/>
        </w:rPr>
        <w:t xml:space="preserve">Подтверждаю, что </w:t>
      </w:r>
      <w:r w:rsidR="00705710" w:rsidRPr="00E55DC8">
        <w:rPr>
          <w:rFonts w:ascii="Times New Roman" w:hAnsi="Times New Roman"/>
          <w:color w:val="000000"/>
          <w:sz w:val="24"/>
          <w:szCs w:val="24"/>
        </w:rPr>
        <w:t xml:space="preserve">с иностранными гражданами </w:t>
      </w:r>
      <w:r w:rsidRPr="00E55DC8">
        <w:rPr>
          <w:rFonts w:ascii="Times New Roman" w:hAnsi="Times New Roman"/>
          <w:color w:val="000000"/>
          <w:sz w:val="24"/>
          <w:szCs w:val="24"/>
        </w:rPr>
        <w:t>проведен инструктаж о соблюдении антитеррористического законодательства РФ, со статьями 205, 205.1, 205.2, 205.3, 205.4, 205.5, 207 УК РФ ознакомлены.</w:t>
      </w:r>
    </w:p>
    <w:p w14:paraId="20948533" w14:textId="44E3A7D8" w:rsidR="00E55DC8" w:rsidRPr="00E55DC8" w:rsidRDefault="00E55DC8" w:rsidP="00C719E8">
      <w:pPr>
        <w:pStyle w:val="a6"/>
        <w:jc w:val="both"/>
        <w:rPr>
          <w:rFonts w:ascii="Times New Roman" w:hAnsi="Times New Roman"/>
          <w:sz w:val="24"/>
          <w:szCs w:val="24"/>
        </w:rPr>
      </w:pPr>
      <w:r w:rsidRPr="00E55DC8">
        <w:rPr>
          <w:rFonts w:ascii="Times New Roman" w:hAnsi="Times New Roman"/>
          <w:sz w:val="24"/>
          <w:szCs w:val="24"/>
        </w:rPr>
        <w:t>С обработкой персональных данных работников подрядной и субподрядных организаций в</w:t>
      </w:r>
      <w:r w:rsidR="008B28B0">
        <w:rPr>
          <w:rFonts w:ascii="Times New Roman" w:hAnsi="Times New Roman"/>
          <w:sz w:val="24"/>
          <w:szCs w:val="24"/>
          <w:lang w:val="en-US"/>
        </w:rPr>
        <w:t> </w:t>
      </w:r>
      <w:r w:rsidRPr="00E55DC8">
        <w:rPr>
          <w:rFonts w:ascii="Times New Roman" w:hAnsi="Times New Roman"/>
          <w:sz w:val="24"/>
          <w:szCs w:val="24"/>
        </w:rPr>
        <w:t>соответствии с Федеральным законом от 27.07.2006 №</w:t>
      </w:r>
      <w:r w:rsidR="00B17FBD">
        <w:rPr>
          <w:rFonts w:ascii="Times New Roman" w:hAnsi="Times New Roman"/>
          <w:sz w:val="24"/>
          <w:szCs w:val="24"/>
        </w:rPr>
        <w:t xml:space="preserve"> </w:t>
      </w:r>
      <w:r w:rsidRPr="00E55DC8">
        <w:rPr>
          <w:rFonts w:ascii="Times New Roman" w:hAnsi="Times New Roman"/>
          <w:sz w:val="24"/>
          <w:szCs w:val="24"/>
        </w:rPr>
        <w:t>152-ФЗ «О персональных данных», и</w:t>
      </w:r>
      <w:r w:rsidR="008B28B0">
        <w:rPr>
          <w:rFonts w:ascii="Times New Roman" w:hAnsi="Times New Roman"/>
          <w:sz w:val="24"/>
          <w:szCs w:val="24"/>
          <w:lang w:val="en-US"/>
        </w:rPr>
        <w:t> </w:t>
      </w:r>
      <w:r w:rsidRPr="00E55DC8">
        <w:rPr>
          <w:rFonts w:ascii="Times New Roman" w:hAnsi="Times New Roman"/>
          <w:sz w:val="24"/>
          <w:szCs w:val="24"/>
        </w:rPr>
        <w:t>на использование предоставленной информации при обеспечении безопасности и</w:t>
      </w:r>
      <w:r w:rsidR="008B28B0">
        <w:rPr>
          <w:rFonts w:ascii="Times New Roman" w:hAnsi="Times New Roman"/>
          <w:sz w:val="24"/>
          <w:szCs w:val="24"/>
          <w:lang w:val="en-US"/>
        </w:rPr>
        <w:t> </w:t>
      </w:r>
      <w:r w:rsidRPr="00E55DC8">
        <w:rPr>
          <w:rFonts w:ascii="Times New Roman" w:hAnsi="Times New Roman"/>
          <w:sz w:val="24"/>
          <w:szCs w:val="24"/>
        </w:rPr>
        <w:t xml:space="preserve">антитеррористической защищённости объектов ТЭК, согласны. </w:t>
      </w:r>
    </w:p>
    <w:p w14:paraId="7CC6AD29" w14:textId="77777777" w:rsidR="00E55DC8" w:rsidRPr="00E55DC8" w:rsidRDefault="00E55DC8" w:rsidP="00C719E8">
      <w:pPr>
        <w:pStyle w:val="a6"/>
        <w:jc w:val="both"/>
        <w:rPr>
          <w:rFonts w:ascii="Times New Roman" w:hAnsi="Times New Roman"/>
          <w:sz w:val="24"/>
          <w:szCs w:val="24"/>
        </w:rPr>
      </w:pPr>
      <w:r w:rsidRPr="00E55DC8">
        <w:rPr>
          <w:rFonts w:ascii="Times New Roman" w:hAnsi="Times New Roman"/>
          <w:sz w:val="24"/>
          <w:szCs w:val="24"/>
        </w:rPr>
        <w:t xml:space="preserve">Обязуюсь обеспечить выдачу пропусков своим работникам до прохождения ими постов охраны, о размерах штрафных санкций за отсутствие пропуска у работника мне известно, подпись ответственного лица за получение пропусков ЗАВЕРЯЮ: </w:t>
      </w:r>
    </w:p>
    <w:p w14:paraId="6CEDE5DB" w14:textId="77777777" w:rsidR="00E55DC8" w:rsidRPr="00E55DC8" w:rsidRDefault="00E55DC8" w:rsidP="00C719E8">
      <w:pPr>
        <w:pStyle w:val="a6"/>
        <w:jc w:val="both"/>
        <w:rPr>
          <w:rFonts w:ascii="Times New Roman" w:hAnsi="Times New Roman"/>
          <w:sz w:val="24"/>
          <w:szCs w:val="24"/>
        </w:rPr>
      </w:pPr>
      <w:r w:rsidRPr="00E55DC8">
        <w:rPr>
          <w:rFonts w:ascii="Times New Roman" w:hAnsi="Times New Roman"/>
          <w:sz w:val="24"/>
          <w:szCs w:val="24"/>
        </w:rPr>
        <w:t>Паспорт ответственного за получение пропусков ______№_______________</w:t>
      </w:r>
    </w:p>
    <w:p w14:paraId="7D97F0A0" w14:textId="77777777" w:rsidR="00E55DC8" w:rsidRPr="00E55DC8" w:rsidRDefault="00E55DC8" w:rsidP="00C719E8">
      <w:pPr>
        <w:pStyle w:val="a6"/>
        <w:jc w:val="both"/>
        <w:rPr>
          <w:rFonts w:ascii="Times New Roman" w:hAnsi="Times New Roman"/>
          <w:sz w:val="24"/>
          <w:szCs w:val="24"/>
        </w:rPr>
      </w:pPr>
      <w:r w:rsidRPr="00E55DC8">
        <w:rPr>
          <w:rFonts w:ascii="Times New Roman" w:hAnsi="Times New Roman"/>
          <w:sz w:val="24"/>
          <w:szCs w:val="24"/>
        </w:rPr>
        <w:t>Место получения пропусков - ближайшее бюро пропусков по маршруту следования (подчеркнуть):</w:t>
      </w:r>
    </w:p>
    <w:p w14:paraId="48F723E2" w14:textId="77777777" w:rsidR="00E55DC8" w:rsidRPr="00E55DC8" w:rsidRDefault="00E55DC8" w:rsidP="00E55DC8">
      <w:pPr>
        <w:pStyle w:val="a6"/>
        <w:rPr>
          <w:rFonts w:ascii="Times New Roman" w:hAnsi="Times New Roman"/>
          <w:sz w:val="24"/>
          <w:szCs w:val="24"/>
        </w:rPr>
      </w:pPr>
      <w:r w:rsidRPr="00E55DC8">
        <w:rPr>
          <w:rFonts w:ascii="Times New Roman" w:hAnsi="Times New Roman"/>
          <w:sz w:val="24"/>
          <w:szCs w:val="24"/>
        </w:rPr>
        <w:t>бюро пропусков - г. Красноярск,</w:t>
      </w:r>
    </w:p>
    <w:p w14:paraId="4C287562" w14:textId="77777777" w:rsidR="00E55DC8" w:rsidRPr="00E55DC8" w:rsidRDefault="00E55DC8" w:rsidP="00E55DC8">
      <w:pPr>
        <w:pStyle w:val="a6"/>
        <w:rPr>
          <w:rFonts w:ascii="Times New Roman" w:hAnsi="Times New Roman"/>
          <w:sz w:val="24"/>
          <w:szCs w:val="24"/>
        </w:rPr>
      </w:pPr>
      <w:r w:rsidRPr="00E55DC8">
        <w:rPr>
          <w:rFonts w:ascii="Times New Roman" w:hAnsi="Times New Roman"/>
          <w:sz w:val="24"/>
          <w:szCs w:val="24"/>
        </w:rPr>
        <w:t>бюро пропусков- КЛУ К- 219,</w:t>
      </w:r>
    </w:p>
    <w:p w14:paraId="472C1A1A" w14:textId="77777777" w:rsidR="00E55DC8" w:rsidRPr="00E55DC8" w:rsidRDefault="00E55DC8" w:rsidP="00E55DC8">
      <w:pPr>
        <w:pStyle w:val="a6"/>
        <w:rPr>
          <w:rFonts w:ascii="Times New Roman" w:hAnsi="Times New Roman"/>
          <w:sz w:val="24"/>
          <w:szCs w:val="24"/>
        </w:rPr>
      </w:pPr>
      <w:r w:rsidRPr="00E55DC8">
        <w:rPr>
          <w:rFonts w:ascii="Times New Roman" w:hAnsi="Times New Roman"/>
          <w:sz w:val="24"/>
          <w:szCs w:val="24"/>
        </w:rPr>
        <w:t>бюро пропусков – КЛУ «Охрана ВЖК» (район ЦПС).</w:t>
      </w:r>
    </w:p>
    <w:p w14:paraId="01F227B3" w14:textId="77777777" w:rsidR="00E55DC8" w:rsidRPr="00E55DC8" w:rsidRDefault="00E55DC8" w:rsidP="00E55DC8">
      <w:pPr>
        <w:pStyle w:val="a6"/>
        <w:rPr>
          <w:rFonts w:ascii="Times New Roman" w:hAnsi="Times New Roman"/>
          <w:sz w:val="24"/>
          <w:szCs w:val="24"/>
        </w:rPr>
      </w:pPr>
      <w:r w:rsidRPr="00E55DC8">
        <w:rPr>
          <w:rFonts w:ascii="Times New Roman" w:hAnsi="Times New Roman"/>
          <w:sz w:val="24"/>
          <w:szCs w:val="24"/>
        </w:rPr>
        <w:t xml:space="preserve">  </w:t>
      </w:r>
    </w:p>
    <w:p w14:paraId="41E99FBF" w14:textId="795A1B27" w:rsidR="00E55DC8" w:rsidRPr="00E55DC8" w:rsidRDefault="00E55DC8" w:rsidP="00E55DC8">
      <w:pPr>
        <w:pStyle w:val="a6"/>
        <w:rPr>
          <w:rFonts w:ascii="Times New Roman" w:hAnsi="Times New Roman"/>
          <w:sz w:val="24"/>
          <w:szCs w:val="24"/>
        </w:rPr>
      </w:pPr>
      <w:r w:rsidRPr="00E55DC8">
        <w:rPr>
          <w:rFonts w:ascii="Times New Roman" w:hAnsi="Times New Roman"/>
          <w:sz w:val="24"/>
          <w:szCs w:val="24"/>
        </w:rPr>
        <w:t>Подпись руководителя_______________________________</w:t>
      </w:r>
      <w:r w:rsidR="00241A3D">
        <w:rPr>
          <w:rFonts w:ascii="Times New Roman" w:hAnsi="Times New Roman"/>
          <w:sz w:val="24"/>
          <w:szCs w:val="24"/>
        </w:rPr>
        <w:t xml:space="preserve">              _____________________</w:t>
      </w:r>
    </w:p>
    <w:p w14:paraId="3AA23230" w14:textId="16ED5299" w:rsidR="00E55DC8" w:rsidRPr="00E55DC8" w:rsidRDefault="00E55DC8" w:rsidP="00E55DC8">
      <w:pPr>
        <w:pStyle w:val="a6"/>
        <w:rPr>
          <w:rFonts w:ascii="Times New Roman" w:hAnsi="Times New Roman"/>
          <w:sz w:val="24"/>
          <w:szCs w:val="24"/>
          <w:vertAlign w:val="superscript"/>
        </w:rPr>
      </w:pPr>
      <w:r w:rsidRPr="00E55DC8">
        <w:rPr>
          <w:rFonts w:ascii="Times New Roman" w:hAnsi="Times New Roman"/>
          <w:sz w:val="24"/>
          <w:szCs w:val="24"/>
          <w:vertAlign w:val="superscript"/>
        </w:rPr>
        <w:t xml:space="preserve">(Заверяется круглой печатью </w:t>
      </w:r>
      <w:r w:rsidR="00A01D80" w:rsidRPr="00E55DC8">
        <w:rPr>
          <w:rFonts w:ascii="Times New Roman" w:hAnsi="Times New Roman"/>
          <w:sz w:val="24"/>
          <w:szCs w:val="24"/>
          <w:vertAlign w:val="superscript"/>
        </w:rPr>
        <w:t>предприятия)</w:t>
      </w:r>
      <w:r w:rsidR="00A01D80">
        <w:rPr>
          <w:rFonts w:ascii="Times New Roman" w:hAnsi="Times New Roman"/>
          <w:sz w:val="24"/>
          <w:szCs w:val="24"/>
          <w:vertAlign w:val="superscript"/>
        </w:rPr>
        <w:t xml:space="preserve">  </w:t>
      </w:r>
      <w:r w:rsidR="00241A3D">
        <w:rPr>
          <w:rFonts w:ascii="Times New Roman" w:hAnsi="Times New Roman"/>
          <w:sz w:val="24"/>
          <w:szCs w:val="24"/>
          <w:vertAlign w:val="superscript"/>
        </w:rPr>
        <w:t xml:space="preserve">                                                                                                             Фамилия и инициалы</w:t>
      </w:r>
    </w:p>
    <w:p w14:paraId="7B6C3712" w14:textId="77777777" w:rsidR="00E55DC8" w:rsidRPr="00E55DC8" w:rsidRDefault="00E55DC8" w:rsidP="00E55DC8">
      <w:pPr>
        <w:pStyle w:val="a6"/>
        <w:rPr>
          <w:rFonts w:ascii="Times New Roman" w:hAnsi="Times New Roman"/>
          <w:sz w:val="24"/>
          <w:szCs w:val="24"/>
        </w:rPr>
      </w:pPr>
    </w:p>
    <w:p w14:paraId="0189B35D" w14:textId="77777777" w:rsidR="00E55DC8" w:rsidRPr="00E55DC8" w:rsidRDefault="00E55DC8" w:rsidP="00E55DC8">
      <w:pPr>
        <w:pStyle w:val="a6"/>
        <w:rPr>
          <w:rFonts w:ascii="Times New Roman" w:hAnsi="Times New Roman"/>
          <w:sz w:val="24"/>
          <w:szCs w:val="24"/>
        </w:rPr>
      </w:pPr>
      <w:r w:rsidRPr="00E55DC8">
        <w:rPr>
          <w:rFonts w:ascii="Times New Roman" w:hAnsi="Times New Roman"/>
          <w:sz w:val="24"/>
          <w:szCs w:val="24"/>
        </w:rPr>
        <w:t>«СОГЛАСОВАНО»</w:t>
      </w:r>
    </w:p>
    <w:p w14:paraId="1AB2BA26" w14:textId="277ED5B5" w:rsidR="00E55DC8" w:rsidRPr="00E55DC8" w:rsidRDefault="00E55DC8" w:rsidP="00E55DC8">
      <w:pPr>
        <w:pStyle w:val="a6"/>
        <w:rPr>
          <w:rFonts w:ascii="Times New Roman" w:hAnsi="Times New Roman"/>
          <w:sz w:val="24"/>
          <w:szCs w:val="24"/>
        </w:rPr>
      </w:pPr>
      <w:r w:rsidRPr="00E55DC8">
        <w:rPr>
          <w:rFonts w:ascii="Times New Roman" w:hAnsi="Times New Roman"/>
          <w:sz w:val="24"/>
          <w:szCs w:val="24"/>
        </w:rPr>
        <w:t>Начальник, заместитель подразделения (куратор договора)</w:t>
      </w:r>
    </w:p>
    <w:p w14:paraId="2AB57F09" w14:textId="7605435A" w:rsidR="00A01D80" w:rsidRDefault="00BF459E" w:rsidP="00A01D80">
      <w:pPr>
        <w:pStyle w:val="a6"/>
        <w:rPr>
          <w:rFonts w:ascii="Times New Roman" w:hAnsi="Times New Roman"/>
          <w:sz w:val="24"/>
          <w:szCs w:val="24"/>
          <w:vertAlign w:val="superscript"/>
        </w:rPr>
      </w:pPr>
      <w:r>
        <w:rPr>
          <w:rFonts w:ascii="Times New Roman" w:hAnsi="Times New Roman"/>
          <w:sz w:val="24"/>
          <w:szCs w:val="24"/>
        </w:rPr>
        <w:t>ООО </w:t>
      </w:r>
      <w:r w:rsidR="00E55DC8" w:rsidRPr="00E55DC8">
        <w:rPr>
          <w:rFonts w:ascii="Times New Roman" w:hAnsi="Times New Roman"/>
          <w:sz w:val="24"/>
          <w:szCs w:val="24"/>
        </w:rPr>
        <w:t>«Славнефть-Красноярскнефтегаз» ________________</w:t>
      </w:r>
      <w:r w:rsidR="00A01D80">
        <w:rPr>
          <w:rFonts w:ascii="Times New Roman" w:hAnsi="Times New Roman"/>
          <w:sz w:val="24"/>
          <w:szCs w:val="24"/>
        </w:rPr>
        <w:t xml:space="preserve">              ___________________</w:t>
      </w:r>
      <w:r w:rsidR="00A01D80">
        <w:rPr>
          <w:rFonts w:ascii="Times New Roman" w:hAnsi="Times New Roman"/>
          <w:sz w:val="24"/>
          <w:szCs w:val="24"/>
          <w:vertAlign w:val="superscript"/>
        </w:rPr>
        <w:t xml:space="preserve">                                                                                                                                    </w:t>
      </w:r>
    </w:p>
    <w:p w14:paraId="3BA57911" w14:textId="104B5045" w:rsidR="00A01D80" w:rsidRPr="00E55DC8" w:rsidRDefault="00A01D80" w:rsidP="00A01D80">
      <w:pPr>
        <w:pStyle w:val="a6"/>
        <w:rPr>
          <w:rFonts w:ascii="Times New Roman" w:hAnsi="Times New Roman"/>
          <w:sz w:val="24"/>
          <w:szCs w:val="24"/>
          <w:vertAlign w:val="superscript"/>
        </w:rPr>
      </w:pPr>
      <w:r>
        <w:rPr>
          <w:rFonts w:ascii="Times New Roman" w:hAnsi="Times New Roman"/>
          <w:sz w:val="24"/>
          <w:szCs w:val="24"/>
          <w:vertAlign w:val="superscript"/>
        </w:rPr>
        <w:t xml:space="preserve">                                                                                                                                                                                         Фамилия и инициалы</w:t>
      </w:r>
    </w:p>
    <w:p w14:paraId="68E0B8DC" w14:textId="77777777" w:rsidR="00377A60" w:rsidRDefault="00377A60" w:rsidP="00A01D80">
      <w:pPr>
        <w:pStyle w:val="a6"/>
        <w:rPr>
          <w:rFonts w:ascii="Times New Roman" w:hAnsi="Times New Roman"/>
          <w:i/>
          <w:sz w:val="24"/>
          <w:szCs w:val="24"/>
        </w:rPr>
      </w:pPr>
    </w:p>
    <w:p w14:paraId="26D38E15" w14:textId="60119F8B" w:rsidR="00E55DC8" w:rsidRPr="00E55DC8" w:rsidRDefault="00377A60" w:rsidP="00C719E8">
      <w:pPr>
        <w:pStyle w:val="a6"/>
        <w:jc w:val="both"/>
        <w:rPr>
          <w:rFonts w:ascii="Times New Roman" w:hAnsi="Times New Roman"/>
          <w:i/>
          <w:sz w:val="24"/>
          <w:szCs w:val="24"/>
        </w:rPr>
      </w:pPr>
      <w:r w:rsidRPr="00E55DC8">
        <w:rPr>
          <w:rFonts w:ascii="Times New Roman" w:hAnsi="Times New Roman"/>
          <w:i/>
          <w:sz w:val="24"/>
          <w:szCs w:val="24"/>
        </w:rPr>
        <w:t xml:space="preserve"> </w:t>
      </w:r>
      <w:r w:rsidR="00E55DC8" w:rsidRPr="00E55DC8">
        <w:rPr>
          <w:rFonts w:ascii="Times New Roman" w:hAnsi="Times New Roman"/>
          <w:i/>
          <w:sz w:val="24"/>
          <w:szCs w:val="24"/>
        </w:rPr>
        <w:t xml:space="preserve">(Внимание! Все графы обязательны к заполнению. </w:t>
      </w:r>
      <w:r w:rsidR="00C719E8">
        <w:rPr>
          <w:rFonts w:ascii="Times New Roman" w:hAnsi="Times New Roman"/>
          <w:i/>
          <w:sz w:val="24"/>
          <w:szCs w:val="24"/>
        </w:rPr>
        <w:t xml:space="preserve">Приложение к заявке </w:t>
      </w:r>
      <w:r w:rsidR="008B28B0">
        <w:rPr>
          <w:rFonts w:ascii="Times New Roman" w:hAnsi="Times New Roman"/>
          <w:i/>
          <w:sz w:val="24"/>
          <w:szCs w:val="24"/>
        </w:rPr>
        <w:t>–</w:t>
      </w:r>
      <w:r w:rsidR="00C719E8">
        <w:rPr>
          <w:rFonts w:ascii="Times New Roman" w:hAnsi="Times New Roman"/>
          <w:i/>
          <w:sz w:val="24"/>
          <w:szCs w:val="24"/>
        </w:rPr>
        <w:t xml:space="preserve"> с</w:t>
      </w:r>
      <w:r w:rsidR="00E55DC8" w:rsidRPr="00E55DC8">
        <w:rPr>
          <w:rFonts w:ascii="Times New Roman" w:hAnsi="Times New Roman"/>
          <w:i/>
          <w:sz w:val="24"/>
          <w:szCs w:val="24"/>
        </w:rPr>
        <w:t>писок</w:t>
      </w:r>
      <w:r w:rsidR="008B28B0">
        <w:rPr>
          <w:rFonts w:ascii="Times New Roman" w:hAnsi="Times New Roman"/>
          <w:i/>
          <w:sz w:val="24"/>
          <w:szCs w:val="24"/>
        </w:rPr>
        <w:t xml:space="preserve"> с </w:t>
      </w:r>
      <w:r w:rsidR="00E55DC8" w:rsidRPr="00E55DC8">
        <w:rPr>
          <w:rFonts w:ascii="Times New Roman" w:hAnsi="Times New Roman"/>
          <w:i/>
          <w:sz w:val="24"/>
          <w:szCs w:val="24"/>
        </w:rPr>
        <w:t>фотограф</w:t>
      </w:r>
      <w:r w:rsidR="008B28B0">
        <w:rPr>
          <w:rFonts w:ascii="Times New Roman" w:hAnsi="Times New Roman"/>
          <w:i/>
          <w:sz w:val="24"/>
          <w:szCs w:val="24"/>
        </w:rPr>
        <w:t>иями</w:t>
      </w:r>
      <w:r w:rsidR="00E55DC8" w:rsidRPr="00E55DC8">
        <w:rPr>
          <w:rFonts w:ascii="Times New Roman" w:hAnsi="Times New Roman"/>
          <w:i/>
          <w:sz w:val="24"/>
          <w:szCs w:val="24"/>
        </w:rPr>
        <w:t xml:space="preserve"> работников</w:t>
      </w:r>
      <w:r w:rsidR="00C719E8">
        <w:rPr>
          <w:rFonts w:ascii="Times New Roman" w:hAnsi="Times New Roman"/>
          <w:i/>
          <w:sz w:val="24"/>
          <w:szCs w:val="24"/>
        </w:rPr>
        <w:t xml:space="preserve"> оформлять</w:t>
      </w:r>
      <w:r w:rsidR="00E55DC8" w:rsidRPr="00E55DC8">
        <w:rPr>
          <w:rFonts w:ascii="Times New Roman" w:hAnsi="Times New Roman"/>
          <w:i/>
          <w:sz w:val="24"/>
          <w:szCs w:val="24"/>
        </w:rPr>
        <w:t xml:space="preserve"> в электронном виде (</w:t>
      </w:r>
      <w:r w:rsidR="00E55DC8" w:rsidRPr="00E55DC8">
        <w:rPr>
          <w:rFonts w:ascii="Times New Roman" w:hAnsi="Times New Roman"/>
          <w:i/>
          <w:sz w:val="24"/>
          <w:szCs w:val="24"/>
          <w:lang w:val="en-US"/>
        </w:rPr>
        <w:t>Excel</w:t>
      </w:r>
      <w:r w:rsidR="00E55DC8" w:rsidRPr="00E55DC8">
        <w:rPr>
          <w:rFonts w:ascii="Times New Roman" w:hAnsi="Times New Roman"/>
          <w:i/>
          <w:sz w:val="24"/>
          <w:szCs w:val="24"/>
        </w:rPr>
        <w:t>-файл). Размер фото 3х4 см, цветные, объем файла каждого фотоснимка не более 100 Кб, пропорции сторон при</w:t>
      </w:r>
      <w:r w:rsidR="008B28B0">
        <w:rPr>
          <w:rFonts w:ascii="Times New Roman" w:hAnsi="Times New Roman"/>
          <w:i/>
          <w:sz w:val="24"/>
          <w:szCs w:val="24"/>
        </w:rPr>
        <w:t> </w:t>
      </w:r>
      <w:r w:rsidR="00E55DC8" w:rsidRPr="00E55DC8">
        <w:rPr>
          <w:rFonts w:ascii="Times New Roman" w:hAnsi="Times New Roman"/>
          <w:i/>
          <w:sz w:val="24"/>
          <w:szCs w:val="24"/>
        </w:rPr>
        <w:t xml:space="preserve">сжатии сохраняются. </w:t>
      </w:r>
    </w:p>
    <w:p w14:paraId="134CE674" w14:textId="4F3B3EEF" w:rsidR="00BB03E4" w:rsidRPr="00BB03E4" w:rsidRDefault="00BB03E4" w:rsidP="00BB03E4">
      <w:pPr>
        <w:pStyle w:val="S0"/>
        <w:rPr>
          <w:rFonts w:eastAsia="Calibri"/>
        </w:rPr>
      </w:pPr>
    </w:p>
    <w:p w14:paraId="7BB6C52B" w14:textId="77777777" w:rsidR="00C719E8" w:rsidRDefault="00C719E8" w:rsidP="00C719E8">
      <w:pPr>
        <w:sectPr w:rsidR="00C719E8" w:rsidSect="004B4E96">
          <w:pgSz w:w="11906" w:h="16838" w:code="9"/>
          <w:pgMar w:top="567" w:right="1021" w:bottom="567" w:left="1247" w:header="737" w:footer="680" w:gutter="0"/>
          <w:cols w:space="708"/>
          <w:docGrid w:linePitch="360"/>
        </w:sectPr>
      </w:pPr>
    </w:p>
    <w:p w14:paraId="12205018" w14:textId="77777777" w:rsidR="00C719E8" w:rsidRPr="00885C61" w:rsidRDefault="00C719E8" w:rsidP="00C719E8">
      <w:pPr>
        <w:pStyle w:val="S0"/>
      </w:pPr>
      <w:r>
        <w:t>Образец списка работников к письму-заявке от подрядной организации на получение пропусков (</w:t>
      </w:r>
      <w:r>
        <w:rPr>
          <w:lang w:val="en-US"/>
        </w:rPr>
        <w:t>Excel</w:t>
      </w:r>
      <w:r>
        <w:t>-файл)</w:t>
      </w:r>
    </w:p>
    <w:p w14:paraId="7CAD76DE" w14:textId="3E609F25" w:rsidR="00C719E8" w:rsidRDefault="00C719E8" w:rsidP="00C719E8">
      <w:pPr>
        <w:pStyle w:val="S0"/>
        <w:jc w:val="right"/>
      </w:pPr>
      <w:r>
        <w:t>Приложение к заявке № ____</w:t>
      </w:r>
    </w:p>
    <w:p w14:paraId="7726D12A" w14:textId="77777777" w:rsidR="00085FBC" w:rsidRDefault="00085FBC" w:rsidP="00085FBC">
      <w:pPr>
        <w:pStyle w:val="S0"/>
        <w:spacing w:before="0"/>
        <w:jc w:val="right"/>
      </w:pPr>
    </w:p>
    <w:tbl>
      <w:tblPr>
        <w:tblW w:w="15326" w:type="dxa"/>
        <w:tblInd w:w="-5" w:type="dxa"/>
        <w:tblLayout w:type="fixed"/>
        <w:tblLook w:val="04A0" w:firstRow="1" w:lastRow="0" w:firstColumn="1" w:lastColumn="0" w:noHBand="0" w:noVBand="1"/>
      </w:tblPr>
      <w:tblGrid>
        <w:gridCol w:w="284"/>
        <w:gridCol w:w="850"/>
        <w:gridCol w:w="567"/>
        <w:gridCol w:w="851"/>
        <w:gridCol w:w="709"/>
        <w:gridCol w:w="708"/>
        <w:gridCol w:w="624"/>
        <w:gridCol w:w="1644"/>
        <w:gridCol w:w="1224"/>
        <w:gridCol w:w="1218"/>
        <w:gridCol w:w="994"/>
        <w:gridCol w:w="1242"/>
        <w:gridCol w:w="850"/>
        <w:gridCol w:w="1015"/>
        <w:gridCol w:w="896"/>
        <w:gridCol w:w="825"/>
        <w:gridCol w:w="825"/>
      </w:tblGrid>
      <w:tr w:rsidR="00B00B19" w:rsidRPr="002B404B" w14:paraId="492ED90E" w14:textId="77777777" w:rsidTr="00EE41D7">
        <w:trPr>
          <w:cantSplit/>
          <w:trHeight w:val="1185"/>
        </w:trPr>
        <w:tc>
          <w:tcPr>
            <w:tcW w:w="28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377FEA3" w14:textId="77777777" w:rsidR="00B00B19" w:rsidRPr="00661D64" w:rsidRDefault="00B00B19" w:rsidP="00B00B19">
            <w:pPr>
              <w:widowControl w:val="0"/>
              <w:jc w:val="center"/>
              <w:rPr>
                <w:color w:val="000000"/>
                <w:sz w:val="16"/>
                <w:szCs w:val="16"/>
                <w:lang w:val="en-US"/>
              </w:rPr>
            </w:pPr>
            <w:r w:rsidRPr="00661D64">
              <w:rPr>
                <w:color w:val="000000"/>
                <w:sz w:val="16"/>
                <w:szCs w:val="16"/>
                <w:lang w:val="en-US"/>
              </w:rPr>
              <w:t xml:space="preserve">№ </w:t>
            </w:r>
            <w:r w:rsidRPr="00661D64">
              <w:rPr>
                <w:color w:val="000000"/>
                <w:sz w:val="16"/>
                <w:szCs w:val="16"/>
                <w:lang w:val="en-US"/>
              </w:rPr>
              <w:br/>
            </w:r>
          </w:p>
        </w:tc>
        <w:tc>
          <w:tcPr>
            <w:tcW w:w="850" w:type="dxa"/>
            <w:tcBorders>
              <w:top w:val="single" w:sz="4" w:space="0" w:color="auto"/>
              <w:left w:val="nil"/>
              <w:bottom w:val="single" w:sz="4" w:space="0" w:color="auto"/>
              <w:right w:val="single" w:sz="4" w:space="0" w:color="auto"/>
            </w:tcBorders>
            <w:shd w:val="clear" w:color="auto" w:fill="auto"/>
            <w:vAlign w:val="center"/>
            <w:hideMark/>
          </w:tcPr>
          <w:p w14:paraId="1D707D8C" w14:textId="77777777" w:rsidR="00B00B19" w:rsidRPr="00661D64" w:rsidRDefault="00B00B19" w:rsidP="00B00B19">
            <w:pPr>
              <w:widowControl w:val="0"/>
              <w:jc w:val="center"/>
              <w:rPr>
                <w:color w:val="000000"/>
                <w:sz w:val="16"/>
                <w:szCs w:val="16"/>
              </w:rPr>
            </w:pPr>
            <w:r w:rsidRPr="00661D64">
              <w:rPr>
                <w:color w:val="000000"/>
                <w:sz w:val="16"/>
                <w:szCs w:val="16"/>
              </w:rPr>
              <w:t>Фамилия</w:t>
            </w:r>
          </w:p>
        </w:tc>
        <w:tc>
          <w:tcPr>
            <w:tcW w:w="567" w:type="dxa"/>
            <w:tcBorders>
              <w:top w:val="single" w:sz="4" w:space="0" w:color="auto"/>
              <w:left w:val="nil"/>
              <w:bottom w:val="single" w:sz="4" w:space="0" w:color="auto"/>
              <w:right w:val="single" w:sz="4" w:space="0" w:color="auto"/>
            </w:tcBorders>
            <w:shd w:val="clear" w:color="auto" w:fill="auto"/>
            <w:vAlign w:val="center"/>
            <w:hideMark/>
          </w:tcPr>
          <w:p w14:paraId="7F8D1E86" w14:textId="77777777" w:rsidR="00B00B19" w:rsidRPr="00661D64" w:rsidRDefault="00B00B19" w:rsidP="00B00B19">
            <w:pPr>
              <w:widowControl w:val="0"/>
              <w:jc w:val="center"/>
              <w:rPr>
                <w:color w:val="000000"/>
                <w:sz w:val="16"/>
                <w:szCs w:val="16"/>
              </w:rPr>
            </w:pPr>
            <w:r w:rsidRPr="00661D64">
              <w:rPr>
                <w:color w:val="000000"/>
                <w:sz w:val="16"/>
                <w:szCs w:val="16"/>
              </w:rPr>
              <w:t>Имя</w:t>
            </w:r>
          </w:p>
        </w:tc>
        <w:tc>
          <w:tcPr>
            <w:tcW w:w="851" w:type="dxa"/>
            <w:tcBorders>
              <w:top w:val="single" w:sz="4" w:space="0" w:color="auto"/>
              <w:left w:val="nil"/>
              <w:bottom w:val="single" w:sz="4" w:space="0" w:color="auto"/>
              <w:right w:val="single" w:sz="4" w:space="0" w:color="auto"/>
            </w:tcBorders>
            <w:shd w:val="clear" w:color="auto" w:fill="auto"/>
            <w:vAlign w:val="center"/>
            <w:hideMark/>
          </w:tcPr>
          <w:p w14:paraId="63D9037F" w14:textId="77777777" w:rsidR="00B00B19" w:rsidRPr="00661D64" w:rsidRDefault="00B00B19" w:rsidP="00B00B19">
            <w:pPr>
              <w:widowControl w:val="0"/>
              <w:jc w:val="center"/>
              <w:rPr>
                <w:color w:val="000000"/>
                <w:sz w:val="16"/>
                <w:szCs w:val="16"/>
              </w:rPr>
            </w:pPr>
            <w:r w:rsidRPr="00661D64">
              <w:rPr>
                <w:color w:val="000000"/>
                <w:sz w:val="16"/>
                <w:szCs w:val="16"/>
              </w:rPr>
              <w:t>Отчество</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1768130E" w14:textId="77777777" w:rsidR="00B00B19" w:rsidRPr="00661D64" w:rsidRDefault="00B00B19" w:rsidP="00B00B19">
            <w:pPr>
              <w:widowControl w:val="0"/>
              <w:jc w:val="center"/>
              <w:rPr>
                <w:color w:val="000000"/>
                <w:sz w:val="16"/>
                <w:szCs w:val="16"/>
              </w:rPr>
            </w:pPr>
            <w:r w:rsidRPr="00661D64">
              <w:rPr>
                <w:color w:val="000000"/>
                <w:sz w:val="16"/>
                <w:szCs w:val="16"/>
              </w:rPr>
              <w:t>Дата рождения</w:t>
            </w:r>
          </w:p>
        </w:tc>
        <w:tc>
          <w:tcPr>
            <w:tcW w:w="708" w:type="dxa"/>
            <w:tcBorders>
              <w:top w:val="single" w:sz="4" w:space="0" w:color="auto"/>
              <w:left w:val="nil"/>
              <w:bottom w:val="single" w:sz="4" w:space="0" w:color="auto"/>
              <w:right w:val="single" w:sz="4" w:space="0" w:color="auto"/>
            </w:tcBorders>
            <w:shd w:val="clear" w:color="auto" w:fill="auto"/>
            <w:vAlign w:val="center"/>
            <w:hideMark/>
          </w:tcPr>
          <w:p w14:paraId="0EAFB37D" w14:textId="77777777" w:rsidR="00B00B19" w:rsidRPr="00661D64" w:rsidRDefault="00B00B19" w:rsidP="00B00B19">
            <w:pPr>
              <w:widowControl w:val="0"/>
              <w:jc w:val="center"/>
              <w:rPr>
                <w:color w:val="000000"/>
                <w:sz w:val="16"/>
                <w:szCs w:val="16"/>
              </w:rPr>
            </w:pPr>
            <w:r w:rsidRPr="00661D64">
              <w:rPr>
                <w:color w:val="000000"/>
                <w:sz w:val="16"/>
                <w:szCs w:val="16"/>
              </w:rPr>
              <w:t>Место рождения</w:t>
            </w:r>
          </w:p>
        </w:tc>
        <w:tc>
          <w:tcPr>
            <w:tcW w:w="624" w:type="dxa"/>
            <w:tcBorders>
              <w:top w:val="single" w:sz="4" w:space="0" w:color="auto"/>
              <w:left w:val="nil"/>
              <w:bottom w:val="single" w:sz="4" w:space="0" w:color="auto"/>
              <w:right w:val="single" w:sz="4" w:space="0" w:color="auto"/>
            </w:tcBorders>
            <w:shd w:val="clear" w:color="auto" w:fill="auto"/>
            <w:vAlign w:val="center"/>
            <w:hideMark/>
          </w:tcPr>
          <w:p w14:paraId="05858D1E" w14:textId="77777777" w:rsidR="00B00B19" w:rsidRPr="00661D64" w:rsidRDefault="00B00B19" w:rsidP="00B00B19">
            <w:pPr>
              <w:widowControl w:val="0"/>
              <w:jc w:val="center"/>
              <w:rPr>
                <w:color w:val="000000"/>
                <w:sz w:val="16"/>
                <w:szCs w:val="16"/>
              </w:rPr>
            </w:pPr>
            <w:r w:rsidRPr="00661D64">
              <w:rPr>
                <w:color w:val="000000"/>
                <w:sz w:val="16"/>
                <w:szCs w:val="16"/>
              </w:rPr>
              <w:t>Гражданство</w:t>
            </w:r>
          </w:p>
        </w:tc>
        <w:tc>
          <w:tcPr>
            <w:tcW w:w="1644" w:type="dxa"/>
            <w:tcBorders>
              <w:top w:val="single" w:sz="4" w:space="0" w:color="auto"/>
              <w:left w:val="nil"/>
              <w:bottom w:val="single" w:sz="4" w:space="0" w:color="auto"/>
              <w:right w:val="single" w:sz="4" w:space="0" w:color="auto"/>
            </w:tcBorders>
            <w:shd w:val="clear" w:color="auto" w:fill="auto"/>
            <w:vAlign w:val="center"/>
            <w:hideMark/>
          </w:tcPr>
          <w:p w14:paraId="6F836F0B" w14:textId="77777777" w:rsidR="00B00B19" w:rsidRPr="00661D64" w:rsidRDefault="00B00B19" w:rsidP="00B00B19">
            <w:pPr>
              <w:widowControl w:val="0"/>
              <w:jc w:val="center"/>
              <w:rPr>
                <w:color w:val="000000"/>
                <w:sz w:val="16"/>
                <w:szCs w:val="16"/>
              </w:rPr>
            </w:pPr>
            <w:r w:rsidRPr="00661D64">
              <w:rPr>
                <w:color w:val="000000"/>
                <w:sz w:val="16"/>
                <w:szCs w:val="16"/>
              </w:rPr>
              <w:t xml:space="preserve">Паспортные данные </w:t>
            </w:r>
            <w:r w:rsidRPr="00661D64">
              <w:rPr>
                <w:color w:val="000000"/>
                <w:sz w:val="16"/>
                <w:szCs w:val="16"/>
              </w:rPr>
              <w:br/>
              <w:t>(Серия и номер, когда и кем выдан)</w:t>
            </w:r>
          </w:p>
        </w:tc>
        <w:tc>
          <w:tcPr>
            <w:tcW w:w="1224" w:type="dxa"/>
            <w:tcBorders>
              <w:top w:val="single" w:sz="4" w:space="0" w:color="auto"/>
              <w:left w:val="nil"/>
              <w:bottom w:val="single" w:sz="4" w:space="0" w:color="auto"/>
              <w:right w:val="single" w:sz="4" w:space="0" w:color="auto"/>
            </w:tcBorders>
            <w:shd w:val="clear" w:color="auto" w:fill="auto"/>
            <w:vAlign w:val="center"/>
            <w:hideMark/>
          </w:tcPr>
          <w:p w14:paraId="2047ED36" w14:textId="77777777" w:rsidR="00B00B19" w:rsidRPr="00661D64" w:rsidRDefault="00B00B19" w:rsidP="00B00B19">
            <w:pPr>
              <w:widowControl w:val="0"/>
              <w:jc w:val="center"/>
              <w:rPr>
                <w:color w:val="000000"/>
                <w:sz w:val="16"/>
                <w:szCs w:val="16"/>
              </w:rPr>
            </w:pPr>
            <w:r w:rsidRPr="00661D64">
              <w:rPr>
                <w:color w:val="000000"/>
                <w:sz w:val="16"/>
                <w:szCs w:val="16"/>
              </w:rPr>
              <w:t>Наименование организации по прямому договору</w:t>
            </w:r>
          </w:p>
        </w:tc>
        <w:tc>
          <w:tcPr>
            <w:tcW w:w="1218" w:type="dxa"/>
            <w:tcBorders>
              <w:top w:val="single" w:sz="4" w:space="0" w:color="auto"/>
              <w:left w:val="nil"/>
              <w:bottom w:val="single" w:sz="4" w:space="0" w:color="auto"/>
              <w:right w:val="single" w:sz="4" w:space="0" w:color="auto"/>
            </w:tcBorders>
            <w:shd w:val="clear" w:color="auto" w:fill="auto"/>
            <w:vAlign w:val="center"/>
            <w:hideMark/>
          </w:tcPr>
          <w:p w14:paraId="0263FFF8" w14:textId="77777777" w:rsidR="00B00B19" w:rsidRPr="00661D64" w:rsidRDefault="00B00B19" w:rsidP="00B00B19">
            <w:pPr>
              <w:widowControl w:val="0"/>
              <w:jc w:val="center"/>
              <w:rPr>
                <w:color w:val="000000"/>
                <w:sz w:val="16"/>
                <w:szCs w:val="16"/>
              </w:rPr>
            </w:pPr>
            <w:r w:rsidRPr="00661D64">
              <w:rPr>
                <w:color w:val="000000"/>
                <w:sz w:val="16"/>
                <w:szCs w:val="16"/>
              </w:rPr>
              <w:t>Наименование субподрядной организации</w:t>
            </w:r>
          </w:p>
        </w:tc>
        <w:tc>
          <w:tcPr>
            <w:tcW w:w="994" w:type="dxa"/>
            <w:tcBorders>
              <w:top w:val="single" w:sz="4" w:space="0" w:color="auto"/>
              <w:left w:val="nil"/>
              <w:bottom w:val="single" w:sz="4" w:space="0" w:color="auto"/>
              <w:right w:val="single" w:sz="4" w:space="0" w:color="auto"/>
            </w:tcBorders>
            <w:shd w:val="clear" w:color="auto" w:fill="auto"/>
            <w:vAlign w:val="center"/>
            <w:hideMark/>
          </w:tcPr>
          <w:p w14:paraId="515F8E48" w14:textId="77777777" w:rsidR="00B00B19" w:rsidRPr="00661D64" w:rsidRDefault="00B00B19" w:rsidP="00B00B19">
            <w:pPr>
              <w:widowControl w:val="0"/>
              <w:jc w:val="center"/>
              <w:rPr>
                <w:color w:val="000000"/>
                <w:sz w:val="16"/>
                <w:szCs w:val="16"/>
              </w:rPr>
            </w:pPr>
            <w:r w:rsidRPr="00661D64">
              <w:rPr>
                <w:color w:val="000000"/>
                <w:sz w:val="16"/>
                <w:szCs w:val="16"/>
              </w:rPr>
              <w:t>Должность работника</w:t>
            </w:r>
          </w:p>
        </w:tc>
        <w:tc>
          <w:tcPr>
            <w:tcW w:w="1242" w:type="dxa"/>
            <w:tcBorders>
              <w:top w:val="single" w:sz="4" w:space="0" w:color="auto"/>
              <w:left w:val="nil"/>
              <w:bottom w:val="single" w:sz="4" w:space="0" w:color="auto"/>
              <w:right w:val="single" w:sz="4" w:space="0" w:color="auto"/>
            </w:tcBorders>
            <w:shd w:val="clear" w:color="auto" w:fill="auto"/>
            <w:vAlign w:val="center"/>
            <w:hideMark/>
          </w:tcPr>
          <w:p w14:paraId="59E23B0C" w14:textId="77777777" w:rsidR="00B00B19" w:rsidRPr="00661D64" w:rsidRDefault="00B00B19" w:rsidP="00B00B19">
            <w:pPr>
              <w:widowControl w:val="0"/>
              <w:jc w:val="center"/>
              <w:rPr>
                <w:color w:val="000000"/>
                <w:sz w:val="16"/>
                <w:szCs w:val="16"/>
              </w:rPr>
            </w:pPr>
            <w:r w:rsidRPr="00661D64">
              <w:rPr>
                <w:color w:val="000000"/>
                <w:sz w:val="16"/>
                <w:szCs w:val="16"/>
              </w:rPr>
              <w:t>Договор подряда</w:t>
            </w:r>
          </w:p>
        </w:tc>
        <w:tc>
          <w:tcPr>
            <w:tcW w:w="850" w:type="dxa"/>
            <w:tcBorders>
              <w:top w:val="single" w:sz="4" w:space="0" w:color="auto"/>
              <w:left w:val="nil"/>
              <w:bottom w:val="single" w:sz="4" w:space="0" w:color="auto"/>
              <w:right w:val="single" w:sz="4" w:space="0" w:color="auto"/>
            </w:tcBorders>
            <w:shd w:val="clear" w:color="auto" w:fill="auto"/>
            <w:vAlign w:val="center"/>
            <w:hideMark/>
          </w:tcPr>
          <w:p w14:paraId="57001280" w14:textId="77777777" w:rsidR="00B00B19" w:rsidRPr="00661D64" w:rsidRDefault="00B00B19" w:rsidP="00B00B19">
            <w:pPr>
              <w:widowControl w:val="0"/>
              <w:jc w:val="center"/>
              <w:rPr>
                <w:color w:val="000000"/>
                <w:sz w:val="16"/>
                <w:szCs w:val="16"/>
              </w:rPr>
            </w:pPr>
            <w:r w:rsidRPr="00661D64">
              <w:rPr>
                <w:color w:val="000000"/>
                <w:sz w:val="16"/>
                <w:szCs w:val="16"/>
              </w:rPr>
              <w:t>Договор субподряда</w:t>
            </w:r>
          </w:p>
        </w:tc>
        <w:tc>
          <w:tcPr>
            <w:tcW w:w="1015" w:type="dxa"/>
            <w:tcBorders>
              <w:top w:val="single" w:sz="4" w:space="0" w:color="auto"/>
              <w:left w:val="nil"/>
              <w:bottom w:val="single" w:sz="4" w:space="0" w:color="auto"/>
              <w:right w:val="single" w:sz="4" w:space="0" w:color="auto"/>
            </w:tcBorders>
            <w:shd w:val="clear" w:color="auto" w:fill="auto"/>
            <w:vAlign w:val="center"/>
            <w:hideMark/>
          </w:tcPr>
          <w:p w14:paraId="38D29BDB" w14:textId="77777777" w:rsidR="00B00B19" w:rsidRPr="00661D64" w:rsidRDefault="00B00B19" w:rsidP="00B00B19">
            <w:pPr>
              <w:widowControl w:val="0"/>
              <w:jc w:val="center"/>
              <w:rPr>
                <w:color w:val="000000"/>
                <w:sz w:val="16"/>
                <w:szCs w:val="16"/>
              </w:rPr>
            </w:pPr>
            <w:r w:rsidRPr="00661D64">
              <w:rPr>
                <w:color w:val="000000"/>
                <w:sz w:val="16"/>
                <w:szCs w:val="16"/>
              </w:rPr>
              <w:t>Место проведения работ, срок действия договора</w:t>
            </w:r>
          </w:p>
        </w:tc>
        <w:tc>
          <w:tcPr>
            <w:tcW w:w="896" w:type="dxa"/>
            <w:tcBorders>
              <w:top w:val="single" w:sz="4" w:space="0" w:color="auto"/>
              <w:left w:val="nil"/>
              <w:bottom w:val="single" w:sz="4" w:space="0" w:color="auto"/>
              <w:right w:val="single" w:sz="4" w:space="0" w:color="auto"/>
            </w:tcBorders>
            <w:shd w:val="clear" w:color="auto" w:fill="auto"/>
            <w:vAlign w:val="center"/>
            <w:hideMark/>
          </w:tcPr>
          <w:p w14:paraId="02B1F4DB" w14:textId="32D07D04" w:rsidR="00B00B19" w:rsidRPr="00661D64" w:rsidRDefault="00B00B19" w:rsidP="00B00B19">
            <w:pPr>
              <w:widowControl w:val="0"/>
              <w:jc w:val="center"/>
              <w:rPr>
                <w:color w:val="000000"/>
                <w:sz w:val="16"/>
                <w:szCs w:val="16"/>
              </w:rPr>
            </w:pPr>
            <w:r w:rsidRPr="00E714F2">
              <w:rPr>
                <w:color w:val="000000"/>
                <w:sz w:val="16"/>
                <w:szCs w:val="16"/>
              </w:rPr>
              <w:t>Дата начала действия пропуска</w:t>
            </w:r>
            <w:r>
              <w:rPr>
                <w:sz w:val="22"/>
                <w:szCs w:val="22"/>
              </w:rPr>
              <w:t xml:space="preserve"> </w:t>
            </w:r>
          </w:p>
        </w:tc>
        <w:tc>
          <w:tcPr>
            <w:tcW w:w="825" w:type="dxa"/>
            <w:tcBorders>
              <w:top w:val="single" w:sz="4" w:space="0" w:color="auto"/>
              <w:left w:val="nil"/>
              <w:bottom w:val="single" w:sz="4" w:space="0" w:color="auto"/>
              <w:right w:val="nil"/>
            </w:tcBorders>
            <w:vAlign w:val="center"/>
          </w:tcPr>
          <w:p w14:paraId="43EDF2EF" w14:textId="0358E25E" w:rsidR="00B00B19" w:rsidRPr="00661D64" w:rsidRDefault="00B00B19" w:rsidP="00B00B19">
            <w:pPr>
              <w:widowControl w:val="0"/>
              <w:jc w:val="center"/>
              <w:rPr>
                <w:color w:val="000000"/>
                <w:sz w:val="16"/>
                <w:szCs w:val="16"/>
              </w:rPr>
            </w:pPr>
            <w:r w:rsidRPr="00F57FD0">
              <w:rPr>
                <w:color w:val="000000"/>
                <w:sz w:val="16"/>
                <w:szCs w:val="16"/>
              </w:rPr>
              <w:t>Дата окончания действия пропуска</w:t>
            </w:r>
          </w:p>
        </w:tc>
        <w:tc>
          <w:tcPr>
            <w:tcW w:w="825" w:type="dxa"/>
            <w:tcBorders>
              <w:top w:val="single" w:sz="4" w:space="0" w:color="auto"/>
              <w:left w:val="nil"/>
              <w:bottom w:val="single" w:sz="4" w:space="0" w:color="auto"/>
              <w:right w:val="single" w:sz="4" w:space="0" w:color="auto"/>
            </w:tcBorders>
            <w:shd w:val="clear" w:color="auto" w:fill="auto"/>
            <w:hideMark/>
          </w:tcPr>
          <w:p w14:paraId="000B364D" w14:textId="487963E7" w:rsidR="00B00B19" w:rsidRPr="00661D64" w:rsidRDefault="00B00B19" w:rsidP="00B00B19">
            <w:pPr>
              <w:widowControl w:val="0"/>
              <w:jc w:val="center"/>
              <w:rPr>
                <w:color w:val="000000"/>
                <w:sz w:val="16"/>
                <w:szCs w:val="16"/>
              </w:rPr>
            </w:pPr>
            <w:r>
              <w:rPr>
                <w:color w:val="000000"/>
                <w:sz w:val="16"/>
                <w:szCs w:val="16"/>
              </w:rPr>
              <w:t>Фотография</w:t>
            </w:r>
          </w:p>
        </w:tc>
      </w:tr>
      <w:tr w:rsidR="00B00B19" w:rsidRPr="002B404B" w14:paraId="39B8FDC8" w14:textId="77777777" w:rsidTr="00B77AEE">
        <w:trPr>
          <w:cantSplit/>
          <w:trHeight w:val="341"/>
        </w:trPr>
        <w:tc>
          <w:tcPr>
            <w:tcW w:w="284" w:type="dxa"/>
            <w:tcBorders>
              <w:top w:val="nil"/>
              <w:left w:val="single" w:sz="4" w:space="0" w:color="auto"/>
              <w:bottom w:val="single" w:sz="4" w:space="0" w:color="auto"/>
              <w:right w:val="single" w:sz="4" w:space="0" w:color="auto"/>
            </w:tcBorders>
            <w:shd w:val="clear" w:color="auto" w:fill="auto"/>
            <w:vAlign w:val="center"/>
            <w:hideMark/>
          </w:tcPr>
          <w:p w14:paraId="2549B796" w14:textId="77777777" w:rsidR="00B00B19" w:rsidRPr="00661D64" w:rsidRDefault="00B00B19" w:rsidP="00B00B19">
            <w:pPr>
              <w:widowControl w:val="0"/>
              <w:jc w:val="center"/>
              <w:rPr>
                <w:color w:val="000000"/>
                <w:sz w:val="16"/>
                <w:szCs w:val="16"/>
              </w:rPr>
            </w:pPr>
            <w:r w:rsidRPr="00661D64">
              <w:rPr>
                <w:color w:val="000000"/>
                <w:sz w:val="16"/>
                <w:szCs w:val="16"/>
              </w:rPr>
              <w:t>1</w:t>
            </w:r>
          </w:p>
        </w:tc>
        <w:tc>
          <w:tcPr>
            <w:tcW w:w="850" w:type="dxa"/>
            <w:tcBorders>
              <w:top w:val="nil"/>
              <w:left w:val="nil"/>
              <w:bottom w:val="single" w:sz="4" w:space="0" w:color="auto"/>
              <w:right w:val="single" w:sz="4" w:space="0" w:color="auto"/>
            </w:tcBorders>
            <w:shd w:val="clear" w:color="auto" w:fill="auto"/>
            <w:vAlign w:val="center"/>
            <w:hideMark/>
          </w:tcPr>
          <w:p w14:paraId="1814C5AB" w14:textId="77777777" w:rsidR="00B00B19" w:rsidRPr="00661D64" w:rsidRDefault="00B00B19" w:rsidP="00B00B19">
            <w:pPr>
              <w:widowControl w:val="0"/>
              <w:jc w:val="center"/>
              <w:rPr>
                <w:color w:val="000000"/>
                <w:sz w:val="16"/>
                <w:szCs w:val="16"/>
              </w:rPr>
            </w:pPr>
            <w:r w:rsidRPr="00661D64">
              <w:rPr>
                <w:color w:val="000000"/>
                <w:sz w:val="16"/>
                <w:szCs w:val="16"/>
              </w:rPr>
              <w:t>2</w:t>
            </w:r>
          </w:p>
        </w:tc>
        <w:tc>
          <w:tcPr>
            <w:tcW w:w="567" w:type="dxa"/>
            <w:tcBorders>
              <w:top w:val="nil"/>
              <w:left w:val="nil"/>
              <w:bottom w:val="single" w:sz="4" w:space="0" w:color="auto"/>
              <w:right w:val="single" w:sz="4" w:space="0" w:color="auto"/>
            </w:tcBorders>
            <w:shd w:val="clear" w:color="auto" w:fill="auto"/>
            <w:vAlign w:val="center"/>
            <w:hideMark/>
          </w:tcPr>
          <w:p w14:paraId="6FEFF23B" w14:textId="77777777" w:rsidR="00B00B19" w:rsidRPr="00661D64" w:rsidRDefault="00B00B19" w:rsidP="00B00B19">
            <w:pPr>
              <w:widowControl w:val="0"/>
              <w:jc w:val="center"/>
              <w:rPr>
                <w:color w:val="000000"/>
                <w:sz w:val="16"/>
                <w:szCs w:val="16"/>
              </w:rPr>
            </w:pPr>
            <w:r w:rsidRPr="00661D64">
              <w:rPr>
                <w:color w:val="000000"/>
                <w:sz w:val="16"/>
                <w:szCs w:val="16"/>
              </w:rPr>
              <w:t>3</w:t>
            </w:r>
          </w:p>
        </w:tc>
        <w:tc>
          <w:tcPr>
            <w:tcW w:w="851" w:type="dxa"/>
            <w:tcBorders>
              <w:top w:val="nil"/>
              <w:left w:val="nil"/>
              <w:bottom w:val="single" w:sz="4" w:space="0" w:color="auto"/>
              <w:right w:val="single" w:sz="4" w:space="0" w:color="auto"/>
            </w:tcBorders>
            <w:shd w:val="clear" w:color="auto" w:fill="auto"/>
            <w:vAlign w:val="center"/>
            <w:hideMark/>
          </w:tcPr>
          <w:p w14:paraId="632CBBB7" w14:textId="77777777" w:rsidR="00B00B19" w:rsidRPr="00661D64" w:rsidRDefault="00B00B19" w:rsidP="00B00B19">
            <w:pPr>
              <w:widowControl w:val="0"/>
              <w:jc w:val="center"/>
              <w:rPr>
                <w:color w:val="000000"/>
                <w:sz w:val="16"/>
                <w:szCs w:val="16"/>
              </w:rPr>
            </w:pPr>
            <w:r w:rsidRPr="00661D64">
              <w:rPr>
                <w:color w:val="000000"/>
                <w:sz w:val="16"/>
                <w:szCs w:val="16"/>
              </w:rPr>
              <w:t>4</w:t>
            </w:r>
          </w:p>
        </w:tc>
        <w:tc>
          <w:tcPr>
            <w:tcW w:w="709" w:type="dxa"/>
            <w:tcBorders>
              <w:top w:val="nil"/>
              <w:left w:val="nil"/>
              <w:bottom w:val="single" w:sz="4" w:space="0" w:color="auto"/>
              <w:right w:val="single" w:sz="4" w:space="0" w:color="auto"/>
            </w:tcBorders>
            <w:shd w:val="clear" w:color="auto" w:fill="auto"/>
            <w:vAlign w:val="center"/>
            <w:hideMark/>
          </w:tcPr>
          <w:p w14:paraId="462A461A" w14:textId="77777777" w:rsidR="00B00B19" w:rsidRPr="00661D64" w:rsidRDefault="00B00B19" w:rsidP="00B00B19">
            <w:pPr>
              <w:widowControl w:val="0"/>
              <w:jc w:val="center"/>
              <w:rPr>
                <w:color w:val="000000"/>
                <w:sz w:val="16"/>
                <w:szCs w:val="16"/>
              </w:rPr>
            </w:pPr>
            <w:r w:rsidRPr="00661D64">
              <w:rPr>
                <w:color w:val="000000"/>
                <w:sz w:val="16"/>
                <w:szCs w:val="16"/>
              </w:rPr>
              <w:t>5</w:t>
            </w:r>
          </w:p>
        </w:tc>
        <w:tc>
          <w:tcPr>
            <w:tcW w:w="708" w:type="dxa"/>
            <w:tcBorders>
              <w:top w:val="nil"/>
              <w:left w:val="nil"/>
              <w:bottom w:val="single" w:sz="4" w:space="0" w:color="auto"/>
              <w:right w:val="single" w:sz="4" w:space="0" w:color="auto"/>
            </w:tcBorders>
            <w:shd w:val="clear" w:color="auto" w:fill="auto"/>
            <w:vAlign w:val="center"/>
            <w:hideMark/>
          </w:tcPr>
          <w:p w14:paraId="5ED03F7E" w14:textId="77777777" w:rsidR="00B00B19" w:rsidRPr="00661D64" w:rsidRDefault="00B00B19" w:rsidP="00B00B19">
            <w:pPr>
              <w:widowControl w:val="0"/>
              <w:jc w:val="center"/>
              <w:rPr>
                <w:color w:val="000000"/>
                <w:sz w:val="16"/>
                <w:szCs w:val="16"/>
              </w:rPr>
            </w:pPr>
            <w:r w:rsidRPr="00661D64">
              <w:rPr>
                <w:color w:val="000000"/>
                <w:sz w:val="16"/>
                <w:szCs w:val="16"/>
              </w:rPr>
              <w:t>6</w:t>
            </w:r>
          </w:p>
        </w:tc>
        <w:tc>
          <w:tcPr>
            <w:tcW w:w="624" w:type="dxa"/>
            <w:tcBorders>
              <w:top w:val="nil"/>
              <w:left w:val="nil"/>
              <w:bottom w:val="single" w:sz="4" w:space="0" w:color="auto"/>
              <w:right w:val="single" w:sz="4" w:space="0" w:color="auto"/>
            </w:tcBorders>
            <w:shd w:val="clear" w:color="auto" w:fill="auto"/>
            <w:vAlign w:val="center"/>
            <w:hideMark/>
          </w:tcPr>
          <w:p w14:paraId="76209BC3" w14:textId="77777777" w:rsidR="00B00B19" w:rsidRPr="00661D64" w:rsidRDefault="00B00B19" w:rsidP="00B00B19">
            <w:pPr>
              <w:widowControl w:val="0"/>
              <w:jc w:val="center"/>
              <w:rPr>
                <w:color w:val="000000"/>
                <w:sz w:val="16"/>
                <w:szCs w:val="16"/>
              </w:rPr>
            </w:pPr>
            <w:r w:rsidRPr="00661D64">
              <w:rPr>
                <w:color w:val="000000"/>
                <w:sz w:val="16"/>
                <w:szCs w:val="16"/>
              </w:rPr>
              <w:t>7</w:t>
            </w:r>
          </w:p>
        </w:tc>
        <w:tc>
          <w:tcPr>
            <w:tcW w:w="1644" w:type="dxa"/>
            <w:tcBorders>
              <w:top w:val="nil"/>
              <w:left w:val="nil"/>
              <w:bottom w:val="single" w:sz="4" w:space="0" w:color="auto"/>
              <w:right w:val="single" w:sz="4" w:space="0" w:color="auto"/>
            </w:tcBorders>
            <w:shd w:val="clear" w:color="auto" w:fill="auto"/>
            <w:vAlign w:val="center"/>
            <w:hideMark/>
          </w:tcPr>
          <w:p w14:paraId="5C04839F" w14:textId="77777777" w:rsidR="00B00B19" w:rsidRPr="00661D64" w:rsidRDefault="00B00B19" w:rsidP="00B00B19">
            <w:pPr>
              <w:widowControl w:val="0"/>
              <w:jc w:val="center"/>
              <w:rPr>
                <w:color w:val="000000"/>
                <w:sz w:val="16"/>
                <w:szCs w:val="16"/>
              </w:rPr>
            </w:pPr>
            <w:r w:rsidRPr="00661D64">
              <w:rPr>
                <w:color w:val="000000"/>
                <w:sz w:val="16"/>
                <w:szCs w:val="16"/>
              </w:rPr>
              <w:t>8</w:t>
            </w:r>
          </w:p>
        </w:tc>
        <w:tc>
          <w:tcPr>
            <w:tcW w:w="1224" w:type="dxa"/>
            <w:tcBorders>
              <w:top w:val="nil"/>
              <w:left w:val="nil"/>
              <w:bottom w:val="single" w:sz="4" w:space="0" w:color="auto"/>
              <w:right w:val="single" w:sz="4" w:space="0" w:color="auto"/>
            </w:tcBorders>
            <w:shd w:val="clear" w:color="auto" w:fill="auto"/>
            <w:vAlign w:val="center"/>
            <w:hideMark/>
          </w:tcPr>
          <w:p w14:paraId="343A474D" w14:textId="77777777" w:rsidR="00B00B19" w:rsidRPr="00661D64" w:rsidRDefault="00B00B19" w:rsidP="00B00B19">
            <w:pPr>
              <w:widowControl w:val="0"/>
              <w:jc w:val="center"/>
              <w:rPr>
                <w:color w:val="000000"/>
                <w:sz w:val="16"/>
                <w:szCs w:val="16"/>
              </w:rPr>
            </w:pPr>
            <w:r w:rsidRPr="00661D64">
              <w:rPr>
                <w:color w:val="000000"/>
                <w:sz w:val="16"/>
                <w:szCs w:val="16"/>
              </w:rPr>
              <w:t>9</w:t>
            </w:r>
          </w:p>
        </w:tc>
        <w:tc>
          <w:tcPr>
            <w:tcW w:w="1218" w:type="dxa"/>
            <w:tcBorders>
              <w:top w:val="nil"/>
              <w:left w:val="nil"/>
              <w:bottom w:val="single" w:sz="4" w:space="0" w:color="auto"/>
              <w:right w:val="single" w:sz="4" w:space="0" w:color="auto"/>
            </w:tcBorders>
            <w:shd w:val="clear" w:color="auto" w:fill="auto"/>
            <w:vAlign w:val="center"/>
            <w:hideMark/>
          </w:tcPr>
          <w:p w14:paraId="3ACE14F6" w14:textId="77777777" w:rsidR="00B00B19" w:rsidRPr="00661D64" w:rsidRDefault="00B00B19" w:rsidP="00B00B19">
            <w:pPr>
              <w:widowControl w:val="0"/>
              <w:jc w:val="center"/>
              <w:rPr>
                <w:color w:val="000000"/>
                <w:sz w:val="16"/>
                <w:szCs w:val="16"/>
              </w:rPr>
            </w:pPr>
            <w:r w:rsidRPr="00661D64">
              <w:rPr>
                <w:color w:val="000000"/>
                <w:sz w:val="16"/>
                <w:szCs w:val="16"/>
              </w:rPr>
              <w:t>10</w:t>
            </w:r>
          </w:p>
        </w:tc>
        <w:tc>
          <w:tcPr>
            <w:tcW w:w="994" w:type="dxa"/>
            <w:tcBorders>
              <w:top w:val="nil"/>
              <w:left w:val="nil"/>
              <w:bottom w:val="single" w:sz="4" w:space="0" w:color="auto"/>
              <w:right w:val="single" w:sz="4" w:space="0" w:color="auto"/>
            </w:tcBorders>
            <w:shd w:val="clear" w:color="auto" w:fill="auto"/>
            <w:vAlign w:val="center"/>
            <w:hideMark/>
          </w:tcPr>
          <w:p w14:paraId="0F06FFDB" w14:textId="77777777" w:rsidR="00B00B19" w:rsidRPr="00661D64" w:rsidRDefault="00B00B19" w:rsidP="00B00B19">
            <w:pPr>
              <w:widowControl w:val="0"/>
              <w:jc w:val="center"/>
              <w:rPr>
                <w:color w:val="000000"/>
                <w:sz w:val="16"/>
                <w:szCs w:val="16"/>
              </w:rPr>
            </w:pPr>
            <w:r w:rsidRPr="00661D64">
              <w:rPr>
                <w:color w:val="000000"/>
                <w:sz w:val="16"/>
                <w:szCs w:val="16"/>
              </w:rPr>
              <w:t>11</w:t>
            </w:r>
          </w:p>
        </w:tc>
        <w:tc>
          <w:tcPr>
            <w:tcW w:w="1242" w:type="dxa"/>
            <w:tcBorders>
              <w:top w:val="nil"/>
              <w:left w:val="nil"/>
              <w:bottom w:val="single" w:sz="4" w:space="0" w:color="auto"/>
              <w:right w:val="single" w:sz="4" w:space="0" w:color="auto"/>
            </w:tcBorders>
            <w:shd w:val="clear" w:color="auto" w:fill="auto"/>
            <w:vAlign w:val="center"/>
            <w:hideMark/>
          </w:tcPr>
          <w:p w14:paraId="1A9229E9" w14:textId="77777777" w:rsidR="00B00B19" w:rsidRPr="00661D64" w:rsidRDefault="00B00B19" w:rsidP="00B00B19">
            <w:pPr>
              <w:widowControl w:val="0"/>
              <w:jc w:val="center"/>
              <w:rPr>
                <w:color w:val="000000"/>
                <w:sz w:val="16"/>
                <w:szCs w:val="16"/>
              </w:rPr>
            </w:pPr>
            <w:r w:rsidRPr="00661D64">
              <w:rPr>
                <w:color w:val="000000"/>
                <w:sz w:val="16"/>
                <w:szCs w:val="16"/>
              </w:rPr>
              <w:t>12</w:t>
            </w:r>
          </w:p>
        </w:tc>
        <w:tc>
          <w:tcPr>
            <w:tcW w:w="850" w:type="dxa"/>
            <w:tcBorders>
              <w:top w:val="nil"/>
              <w:left w:val="nil"/>
              <w:bottom w:val="single" w:sz="4" w:space="0" w:color="auto"/>
              <w:right w:val="single" w:sz="4" w:space="0" w:color="auto"/>
            </w:tcBorders>
            <w:shd w:val="clear" w:color="auto" w:fill="auto"/>
            <w:vAlign w:val="center"/>
            <w:hideMark/>
          </w:tcPr>
          <w:p w14:paraId="745E8FB5" w14:textId="77777777" w:rsidR="00B00B19" w:rsidRPr="00661D64" w:rsidRDefault="00B00B19" w:rsidP="00B00B19">
            <w:pPr>
              <w:widowControl w:val="0"/>
              <w:jc w:val="center"/>
              <w:rPr>
                <w:color w:val="000000"/>
                <w:sz w:val="16"/>
                <w:szCs w:val="16"/>
              </w:rPr>
            </w:pPr>
            <w:r w:rsidRPr="00661D64">
              <w:rPr>
                <w:color w:val="000000"/>
                <w:sz w:val="16"/>
                <w:szCs w:val="16"/>
              </w:rPr>
              <w:t>13</w:t>
            </w:r>
          </w:p>
        </w:tc>
        <w:tc>
          <w:tcPr>
            <w:tcW w:w="1015" w:type="dxa"/>
            <w:tcBorders>
              <w:top w:val="nil"/>
              <w:left w:val="nil"/>
              <w:bottom w:val="single" w:sz="4" w:space="0" w:color="auto"/>
              <w:right w:val="single" w:sz="4" w:space="0" w:color="auto"/>
            </w:tcBorders>
            <w:shd w:val="clear" w:color="auto" w:fill="auto"/>
            <w:vAlign w:val="center"/>
            <w:hideMark/>
          </w:tcPr>
          <w:p w14:paraId="6ABBF834" w14:textId="77777777" w:rsidR="00B00B19" w:rsidRPr="00661D64" w:rsidRDefault="00B00B19" w:rsidP="00B00B19">
            <w:pPr>
              <w:widowControl w:val="0"/>
              <w:jc w:val="center"/>
              <w:rPr>
                <w:color w:val="000000"/>
                <w:sz w:val="16"/>
                <w:szCs w:val="16"/>
              </w:rPr>
            </w:pPr>
            <w:r w:rsidRPr="00661D64">
              <w:rPr>
                <w:color w:val="000000"/>
                <w:sz w:val="16"/>
                <w:szCs w:val="16"/>
              </w:rPr>
              <w:t>14</w:t>
            </w:r>
          </w:p>
        </w:tc>
        <w:tc>
          <w:tcPr>
            <w:tcW w:w="896" w:type="dxa"/>
            <w:tcBorders>
              <w:top w:val="nil"/>
              <w:left w:val="nil"/>
              <w:bottom w:val="single" w:sz="4" w:space="0" w:color="auto"/>
              <w:right w:val="single" w:sz="4" w:space="0" w:color="auto"/>
            </w:tcBorders>
            <w:shd w:val="clear" w:color="auto" w:fill="auto"/>
            <w:vAlign w:val="center"/>
            <w:hideMark/>
          </w:tcPr>
          <w:p w14:paraId="482DE0FF" w14:textId="6C4679D1" w:rsidR="00B00B19" w:rsidRPr="00661D64" w:rsidRDefault="00B00B19" w:rsidP="00B00B19">
            <w:pPr>
              <w:widowControl w:val="0"/>
              <w:jc w:val="center"/>
              <w:rPr>
                <w:color w:val="000000"/>
                <w:sz w:val="16"/>
                <w:szCs w:val="16"/>
              </w:rPr>
            </w:pPr>
            <w:r>
              <w:rPr>
                <w:color w:val="000000"/>
                <w:sz w:val="16"/>
                <w:szCs w:val="16"/>
              </w:rPr>
              <w:t>15</w:t>
            </w:r>
          </w:p>
        </w:tc>
        <w:tc>
          <w:tcPr>
            <w:tcW w:w="825" w:type="dxa"/>
            <w:tcBorders>
              <w:top w:val="nil"/>
              <w:left w:val="nil"/>
              <w:bottom w:val="single" w:sz="4" w:space="0" w:color="auto"/>
              <w:right w:val="nil"/>
            </w:tcBorders>
            <w:vAlign w:val="center"/>
          </w:tcPr>
          <w:p w14:paraId="452288B4" w14:textId="66BC25DC" w:rsidR="00B00B19" w:rsidRPr="00661D64" w:rsidRDefault="00B00B19" w:rsidP="00B00B19">
            <w:pPr>
              <w:widowControl w:val="0"/>
              <w:jc w:val="center"/>
              <w:rPr>
                <w:color w:val="000000"/>
                <w:sz w:val="16"/>
                <w:szCs w:val="16"/>
              </w:rPr>
            </w:pPr>
            <w:r>
              <w:rPr>
                <w:color w:val="000000"/>
                <w:sz w:val="16"/>
                <w:szCs w:val="16"/>
              </w:rPr>
              <w:t>16</w:t>
            </w:r>
          </w:p>
        </w:tc>
        <w:tc>
          <w:tcPr>
            <w:tcW w:w="825" w:type="dxa"/>
            <w:tcBorders>
              <w:top w:val="nil"/>
              <w:left w:val="nil"/>
              <w:bottom w:val="single" w:sz="4" w:space="0" w:color="auto"/>
              <w:right w:val="single" w:sz="4" w:space="0" w:color="auto"/>
            </w:tcBorders>
            <w:shd w:val="clear" w:color="auto" w:fill="auto"/>
            <w:vAlign w:val="center"/>
            <w:hideMark/>
          </w:tcPr>
          <w:p w14:paraId="231D6504" w14:textId="74ADFB33" w:rsidR="00B00B19" w:rsidRPr="00661D64" w:rsidRDefault="00B00B19" w:rsidP="00B77AEE">
            <w:pPr>
              <w:widowControl w:val="0"/>
              <w:jc w:val="center"/>
              <w:rPr>
                <w:color w:val="000000"/>
                <w:sz w:val="16"/>
                <w:szCs w:val="16"/>
              </w:rPr>
            </w:pPr>
            <w:r>
              <w:rPr>
                <w:color w:val="000000"/>
                <w:sz w:val="16"/>
                <w:szCs w:val="16"/>
              </w:rPr>
              <w:t>17</w:t>
            </w:r>
          </w:p>
        </w:tc>
      </w:tr>
      <w:tr w:rsidR="00B00B19" w:rsidRPr="002B404B" w14:paraId="345C71F1" w14:textId="77777777" w:rsidTr="00EE41D7">
        <w:trPr>
          <w:cantSplit/>
          <w:trHeight w:val="1694"/>
        </w:trPr>
        <w:tc>
          <w:tcPr>
            <w:tcW w:w="284" w:type="dxa"/>
            <w:tcBorders>
              <w:top w:val="nil"/>
              <w:left w:val="single" w:sz="4" w:space="0" w:color="auto"/>
              <w:bottom w:val="single" w:sz="4" w:space="0" w:color="auto"/>
              <w:right w:val="single" w:sz="4" w:space="0" w:color="auto"/>
            </w:tcBorders>
            <w:shd w:val="clear" w:color="auto" w:fill="auto"/>
            <w:noWrap/>
            <w:vAlign w:val="center"/>
            <w:hideMark/>
          </w:tcPr>
          <w:p w14:paraId="08ECA565" w14:textId="77777777" w:rsidR="00B00B19" w:rsidRPr="00661D64" w:rsidRDefault="00B00B19" w:rsidP="00B00B19">
            <w:pPr>
              <w:widowControl w:val="0"/>
              <w:jc w:val="center"/>
              <w:rPr>
                <w:color w:val="000000"/>
                <w:sz w:val="16"/>
                <w:szCs w:val="16"/>
              </w:rPr>
            </w:pPr>
            <w:r w:rsidRPr="00661D64">
              <w:rPr>
                <w:color w:val="000000"/>
                <w:sz w:val="16"/>
                <w:szCs w:val="16"/>
              </w:rPr>
              <w:t>1</w:t>
            </w:r>
          </w:p>
        </w:tc>
        <w:tc>
          <w:tcPr>
            <w:tcW w:w="850" w:type="dxa"/>
            <w:tcBorders>
              <w:top w:val="nil"/>
              <w:left w:val="nil"/>
              <w:bottom w:val="single" w:sz="4" w:space="0" w:color="auto"/>
              <w:right w:val="single" w:sz="4" w:space="0" w:color="auto"/>
            </w:tcBorders>
            <w:shd w:val="clear" w:color="auto" w:fill="auto"/>
            <w:noWrap/>
            <w:vAlign w:val="center"/>
            <w:hideMark/>
          </w:tcPr>
          <w:p w14:paraId="7991CEF5" w14:textId="77777777" w:rsidR="00B00B19" w:rsidRPr="00661D64" w:rsidRDefault="00B00B19" w:rsidP="00B00B19">
            <w:pPr>
              <w:widowControl w:val="0"/>
              <w:jc w:val="center"/>
              <w:rPr>
                <w:color w:val="000000"/>
                <w:sz w:val="16"/>
                <w:szCs w:val="16"/>
              </w:rPr>
            </w:pPr>
            <w:r w:rsidRPr="00661D64">
              <w:rPr>
                <w:color w:val="000000"/>
                <w:sz w:val="16"/>
                <w:szCs w:val="16"/>
              </w:rPr>
              <w:t>Иванов</w:t>
            </w:r>
          </w:p>
        </w:tc>
        <w:tc>
          <w:tcPr>
            <w:tcW w:w="567" w:type="dxa"/>
            <w:tcBorders>
              <w:top w:val="nil"/>
              <w:left w:val="nil"/>
              <w:bottom w:val="single" w:sz="4" w:space="0" w:color="auto"/>
              <w:right w:val="single" w:sz="4" w:space="0" w:color="auto"/>
            </w:tcBorders>
            <w:shd w:val="clear" w:color="auto" w:fill="auto"/>
            <w:noWrap/>
            <w:vAlign w:val="center"/>
            <w:hideMark/>
          </w:tcPr>
          <w:p w14:paraId="69BD80D7" w14:textId="77777777" w:rsidR="00B00B19" w:rsidRPr="00661D64" w:rsidRDefault="00B00B19" w:rsidP="00B00B19">
            <w:pPr>
              <w:widowControl w:val="0"/>
              <w:jc w:val="center"/>
              <w:rPr>
                <w:color w:val="000000"/>
                <w:sz w:val="16"/>
                <w:szCs w:val="16"/>
              </w:rPr>
            </w:pPr>
            <w:r w:rsidRPr="00661D64">
              <w:rPr>
                <w:color w:val="000000"/>
                <w:sz w:val="16"/>
                <w:szCs w:val="16"/>
              </w:rPr>
              <w:t>Иван</w:t>
            </w:r>
          </w:p>
        </w:tc>
        <w:tc>
          <w:tcPr>
            <w:tcW w:w="851" w:type="dxa"/>
            <w:tcBorders>
              <w:top w:val="nil"/>
              <w:left w:val="nil"/>
              <w:bottom w:val="single" w:sz="4" w:space="0" w:color="auto"/>
              <w:right w:val="single" w:sz="4" w:space="0" w:color="auto"/>
            </w:tcBorders>
            <w:shd w:val="clear" w:color="auto" w:fill="auto"/>
            <w:vAlign w:val="center"/>
            <w:hideMark/>
          </w:tcPr>
          <w:p w14:paraId="2604B16B" w14:textId="77777777" w:rsidR="00B00B19" w:rsidRPr="00661D64" w:rsidRDefault="00B00B19" w:rsidP="00B00B19">
            <w:pPr>
              <w:widowControl w:val="0"/>
              <w:jc w:val="center"/>
              <w:rPr>
                <w:sz w:val="16"/>
                <w:szCs w:val="16"/>
              </w:rPr>
            </w:pPr>
            <w:r w:rsidRPr="00661D64">
              <w:rPr>
                <w:sz w:val="16"/>
                <w:szCs w:val="16"/>
              </w:rPr>
              <w:t>Иванович</w:t>
            </w:r>
          </w:p>
        </w:tc>
        <w:tc>
          <w:tcPr>
            <w:tcW w:w="709" w:type="dxa"/>
            <w:tcBorders>
              <w:top w:val="nil"/>
              <w:left w:val="nil"/>
              <w:bottom w:val="single" w:sz="4" w:space="0" w:color="auto"/>
              <w:right w:val="single" w:sz="4" w:space="0" w:color="auto"/>
            </w:tcBorders>
            <w:shd w:val="clear" w:color="auto" w:fill="auto"/>
            <w:vAlign w:val="center"/>
            <w:hideMark/>
          </w:tcPr>
          <w:p w14:paraId="1D170C46" w14:textId="77777777" w:rsidR="00B00B19" w:rsidRPr="00661D64" w:rsidRDefault="00B00B19" w:rsidP="00B00B19">
            <w:pPr>
              <w:widowControl w:val="0"/>
              <w:jc w:val="center"/>
              <w:rPr>
                <w:sz w:val="16"/>
                <w:szCs w:val="16"/>
              </w:rPr>
            </w:pPr>
            <w:r w:rsidRPr="00661D64">
              <w:rPr>
                <w:sz w:val="16"/>
                <w:szCs w:val="16"/>
              </w:rPr>
              <w:t>01.01.1966</w:t>
            </w:r>
          </w:p>
        </w:tc>
        <w:tc>
          <w:tcPr>
            <w:tcW w:w="708" w:type="dxa"/>
            <w:tcBorders>
              <w:top w:val="nil"/>
              <w:left w:val="nil"/>
              <w:bottom w:val="single" w:sz="4" w:space="0" w:color="auto"/>
              <w:right w:val="single" w:sz="4" w:space="0" w:color="auto"/>
            </w:tcBorders>
            <w:shd w:val="clear" w:color="auto" w:fill="auto"/>
            <w:vAlign w:val="center"/>
            <w:hideMark/>
          </w:tcPr>
          <w:p w14:paraId="183E87F7" w14:textId="77777777" w:rsidR="00B00B19" w:rsidRPr="00661D64" w:rsidRDefault="00B00B19" w:rsidP="00B00B19">
            <w:pPr>
              <w:widowControl w:val="0"/>
              <w:jc w:val="center"/>
              <w:rPr>
                <w:sz w:val="16"/>
                <w:szCs w:val="16"/>
              </w:rPr>
            </w:pPr>
            <w:r w:rsidRPr="00661D64">
              <w:rPr>
                <w:sz w:val="16"/>
                <w:szCs w:val="16"/>
              </w:rPr>
              <w:t>г. Дивногорск</w:t>
            </w:r>
          </w:p>
        </w:tc>
        <w:tc>
          <w:tcPr>
            <w:tcW w:w="624" w:type="dxa"/>
            <w:tcBorders>
              <w:top w:val="nil"/>
              <w:left w:val="nil"/>
              <w:bottom w:val="single" w:sz="4" w:space="0" w:color="auto"/>
              <w:right w:val="single" w:sz="4" w:space="0" w:color="auto"/>
            </w:tcBorders>
            <w:shd w:val="clear" w:color="000000" w:fill="FFFFFF"/>
            <w:vAlign w:val="center"/>
            <w:hideMark/>
          </w:tcPr>
          <w:p w14:paraId="31F2BA7D" w14:textId="77777777" w:rsidR="00B00B19" w:rsidRPr="00661D64" w:rsidRDefault="00B00B19" w:rsidP="00B00B19">
            <w:pPr>
              <w:widowControl w:val="0"/>
              <w:jc w:val="center"/>
              <w:rPr>
                <w:sz w:val="16"/>
                <w:szCs w:val="16"/>
              </w:rPr>
            </w:pPr>
            <w:r w:rsidRPr="00661D64">
              <w:rPr>
                <w:sz w:val="16"/>
                <w:szCs w:val="16"/>
              </w:rPr>
              <w:t>РФ</w:t>
            </w:r>
          </w:p>
        </w:tc>
        <w:tc>
          <w:tcPr>
            <w:tcW w:w="1644" w:type="dxa"/>
            <w:tcBorders>
              <w:top w:val="nil"/>
              <w:left w:val="nil"/>
              <w:bottom w:val="single" w:sz="4" w:space="0" w:color="auto"/>
              <w:right w:val="single" w:sz="4" w:space="0" w:color="auto"/>
            </w:tcBorders>
            <w:shd w:val="clear" w:color="000000" w:fill="FFFFFF"/>
            <w:vAlign w:val="center"/>
            <w:hideMark/>
          </w:tcPr>
          <w:p w14:paraId="47E92A3F" w14:textId="77777777" w:rsidR="00B00B19" w:rsidRPr="00661D64" w:rsidRDefault="00B00B19" w:rsidP="00B00B19">
            <w:pPr>
              <w:widowControl w:val="0"/>
              <w:jc w:val="center"/>
              <w:rPr>
                <w:sz w:val="16"/>
                <w:szCs w:val="16"/>
              </w:rPr>
            </w:pPr>
            <w:r w:rsidRPr="00661D64">
              <w:rPr>
                <w:sz w:val="16"/>
                <w:szCs w:val="16"/>
              </w:rPr>
              <w:t>0404 111111 выдан 24.06.2002 УВД по г. Красноярску</w:t>
            </w:r>
          </w:p>
        </w:tc>
        <w:tc>
          <w:tcPr>
            <w:tcW w:w="1224" w:type="dxa"/>
            <w:tcBorders>
              <w:top w:val="nil"/>
              <w:left w:val="nil"/>
              <w:bottom w:val="single" w:sz="4" w:space="0" w:color="auto"/>
              <w:right w:val="single" w:sz="4" w:space="0" w:color="auto"/>
            </w:tcBorders>
            <w:shd w:val="clear" w:color="000000" w:fill="FFFFFF"/>
            <w:vAlign w:val="center"/>
            <w:hideMark/>
          </w:tcPr>
          <w:p w14:paraId="57068EBF" w14:textId="6A704014" w:rsidR="00B00B19" w:rsidRPr="00661D64" w:rsidRDefault="00BF459E" w:rsidP="00B00B19">
            <w:pPr>
              <w:widowControl w:val="0"/>
              <w:jc w:val="center"/>
              <w:rPr>
                <w:sz w:val="16"/>
                <w:szCs w:val="16"/>
              </w:rPr>
            </w:pPr>
            <w:r>
              <w:rPr>
                <w:sz w:val="16"/>
                <w:szCs w:val="16"/>
              </w:rPr>
              <w:t>ООО </w:t>
            </w:r>
            <w:r w:rsidR="00B00B19" w:rsidRPr="00661D64">
              <w:rPr>
                <w:sz w:val="16"/>
                <w:szCs w:val="16"/>
              </w:rPr>
              <w:t>"Геолад-СТ</w:t>
            </w:r>
          </w:p>
        </w:tc>
        <w:tc>
          <w:tcPr>
            <w:tcW w:w="1218" w:type="dxa"/>
            <w:tcBorders>
              <w:top w:val="nil"/>
              <w:left w:val="nil"/>
              <w:bottom w:val="single" w:sz="4" w:space="0" w:color="auto"/>
              <w:right w:val="single" w:sz="4" w:space="0" w:color="auto"/>
            </w:tcBorders>
            <w:shd w:val="clear" w:color="000000" w:fill="FFFFFF"/>
            <w:vAlign w:val="center"/>
            <w:hideMark/>
          </w:tcPr>
          <w:p w14:paraId="319F29C0" w14:textId="77777777" w:rsidR="00B00B19" w:rsidRPr="00661D64" w:rsidRDefault="00B00B19" w:rsidP="00B00B19">
            <w:pPr>
              <w:widowControl w:val="0"/>
              <w:jc w:val="center"/>
              <w:rPr>
                <w:sz w:val="16"/>
                <w:szCs w:val="16"/>
              </w:rPr>
            </w:pPr>
            <w:r w:rsidRPr="00661D64">
              <w:rPr>
                <w:sz w:val="16"/>
                <w:szCs w:val="16"/>
              </w:rPr>
              <w:t> </w:t>
            </w:r>
          </w:p>
        </w:tc>
        <w:tc>
          <w:tcPr>
            <w:tcW w:w="994" w:type="dxa"/>
            <w:tcBorders>
              <w:top w:val="nil"/>
              <w:left w:val="nil"/>
              <w:bottom w:val="single" w:sz="4" w:space="0" w:color="auto"/>
              <w:right w:val="single" w:sz="4" w:space="0" w:color="auto"/>
            </w:tcBorders>
            <w:shd w:val="clear" w:color="000000" w:fill="FFFFFF"/>
            <w:vAlign w:val="center"/>
            <w:hideMark/>
          </w:tcPr>
          <w:p w14:paraId="421187F6" w14:textId="77777777" w:rsidR="00B00B19" w:rsidRPr="00661D64" w:rsidRDefault="00B00B19" w:rsidP="00B00B19">
            <w:pPr>
              <w:widowControl w:val="0"/>
              <w:jc w:val="center"/>
              <w:rPr>
                <w:sz w:val="16"/>
                <w:szCs w:val="16"/>
              </w:rPr>
            </w:pPr>
            <w:r w:rsidRPr="00661D64">
              <w:rPr>
                <w:sz w:val="16"/>
                <w:szCs w:val="16"/>
              </w:rPr>
              <w:t xml:space="preserve">электромонтёр по обслуживанию буровых </w:t>
            </w:r>
          </w:p>
        </w:tc>
        <w:tc>
          <w:tcPr>
            <w:tcW w:w="1242" w:type="dxa"/>
            <w:tcBorders>
              <w:top w:val="nil"/>
              <w:left w:val="nil"/>
              <w:bottom w:val="single" w:sz="4" w:space="0" w:color="auto"/>
              <w:right w:val="single" w:sz="4" w:space="0" w:color="auto"/>
            </w:tcBorders>
            <w:shd w:val="clear" w:color="000000" w:fill="FFFFFF"/>
            <w:vAlign w:val="center"/>
            <w:hideMark/>
          </w:tcPr>
          <w:p w14:paraId="3599C0B5" w14:textId="77777777" w:rsidR="00B00B19" w:rsidRPr="00661D64" w:rsidRDefault="00B00B19" w:rsidP="00B00B19">
            <w:pPr>
              <w:widowControl w:val="0"/>
              <w:jc w:val="center"/>
              <w:rPr>
                <w:sz w:val="16"/>
                <w:szCs w:val="16"/>
              </w:rPr>
            </w:pPr>
            <w:r w:rsidRPr="00661D64">
              <w:rPr>
                <w:sz w:val="16"/>
                <w:szCs w:val="16"/>
              </w:rPr>
              <w:t>№В041119/0000Д от 15.05.2019г.№В041119/0000Д от 15.05.2019г.№В041119/0000Д от 15.05.2019г.</w:t>
            </w:r>
          </w:p>
        </w:tc>
        <w:tc>
          <w:tcPr>
            <w:tcW w:w="850" w:type="dxa"/>
            <w:tcBorders>
              <w:top w:val="nil"/>
              <w:left w:val="nil"/>
              <w:bottom w:val="single" w:sz="4" w:space="0" w:color="auto"/>
              <w:right w:val="single" w:sz="4" w:space="0" w:color="auto"/>
            </w:tcBorders>
            <w:shd w:val="clear" w:color="000000" w:fill="FFFFFF"/>
            <w:vAlign w:val="center"/>
            <w:hideMark/>
          </w:tcPr>
          <w:p w14:paraId="6682BF83" w14:textId="77777777" w:rsidR="00B00B19" w:rsidRPr="00661D64" w:rsidRDefault="00B00B19" w:rsidP="00B00B19">
            <w:pPr>
              <w:widowControl w:val="0"/>
              <w:jc w:val="center"/>
              <w:rPr>
                <w:sz w:val="16"/>
                <w:szCs w:val="16"/>
              </w:rPr>
            </w:pPr>
            <w:r w:rsidRPr="00661D64">
              <w:rPr>
                <w:sz w:val="16"/>
                <w:szCs w:val="16"/>
              </w:rPr>
              <w:t> </w:t>
            </w:r>
          </w:p>
        </w:tc>
        <w:tc>
          <w:tcPr>
            <w:tcW w:w="1015" w:type="dxa"/>
            <w:tcBorders>
              <w:top w:val="nil"/>
              <w:left w:val="nil"/>
              <w:bottom w:val="single" w:sz="4" w:space="0" w:color="auto"/>
              <w:right w:val="single" w:sz="4" w:space="0" w:color="auto"/>
            </w:tcBorders>
            <w:shd w:val="clear" w:color="auto" w:fill="auto"/>
            <w:vAlign w:val="center"/>
            <w:hideMark/>
          </w:tcPr>
          <w:p w14:paraId="40F9E3AD" w14:textId="77777777" w:rsidR="00B00B19" w:rsidRPr="00661D64" w:rsidRDefault="00B00B19" w:rsidP="00B00B19">
            <w:pPr>
              <w:widowControl w:val="0"/>
              <w:jc w:val="center"/>
              <w:rPr>
                <w:sz w:val="16"/>
                <w:szCs w:val="16"/>
              </w:rPr>
            </w:pPr>
            <w:r w:rsidRPr="00661D64">
              <w:rPr>
                <w:sz w:val="16"/>
                <w:szCs w:val="16"/>
              </w:rPr>
              <w:t xml:space="preserve">КЛУ, ТКЛУ; </w:t>
            </w:r>
            <w:r w:rsidRPr="00661D64">
              <w:rPr>
                <w:sz w:val="16"/>
                <w:szCs w:val="16"/>
              </w:rPr>
              <w:br/>
              <w:t>по 29.03.2023</w:t>
            </w:r>
          </w:p>
        </w:tc>
        <w:tc>
          <w:tcPr>
            <w:tcW w:w="896" w:type="dxa"/>
            <w:tcBorders>
              <w:top w:val="nil"/>
              <w:left w:val="nil"/>
              <w:bottom w:val="single" w:sz="4" w:space="0" w:color="auto"/>
              <w:right w:val="single" w:sz="4" w:space="0" w:color="auto"/>
            </w:tcBorders>
            <w:shd w:val="clear" w:color="000000" w:fill="FFFFFF"/>
            <w:vAlign w:val="center"/>
            <w:hideMark/>
          </w:tcPr>
          <w:p w14:paraId="4DA02A94" w14:textId="518AB71B" w:rsidR="00B00B19" w:rsidRPr="00661D64" w:rsidRDefault="00B00B19" w:rsidP="00B00B19">
            <w:pPr>
              <w:widowControl w:val="0"/>
              <w:jc w:val="center"/>
              <w:rPr>
                <w:color w:val="000000"/>
                <w:sz w:val="16"/>
                <w:szCs w:val="16"/>
              </w:rPr>
            </w:pPr>
          </w:p>
        </w:tc>
        <w:tc>
          <w:tcPr>
            <w:tcW w:w="825" w:type="dxa"/>
            <w:tcBorders>
              <w:top w:val="nil"/>
              <w:left w:val="nil"/>
              <w:bottom w:val="single" w:sz="4" w:space="0" w:color="auto"/>
              <w:right w:val="nil"/>
            </w:tcBorders>
            <w:shd w:val="clear" w:color="000000" w:fill="FFFFFF"/>
            <w:vAlign w:val="center"/>
          </w:tcPr>
          <w:p w14:paraId="22B43D77" w14:textId="77777777" w:rsidR="00B00B19" w:rsidRPr="00661D64" w:rsidRDefault="00B00B19" w:rsidP="00B00B19">
            <w:pPr>
              <w:widowControl w:val="0"/>
              <w:jc w:val="center"/>
              <w:rPr>
                <w:noProof/>
                <w:sz w:val="16"/>
                <w:szCs w:val="16"/>
                <w:lang w:eastAsia="ru-RU"/>
              </w:rPr>
            </w:pPr>
          </w:p>
        </w:tc>
        <w:tc>
          <w:tcPr>
            <w:tcW w:w="825" w:type="dxa"/>
            <w:tcBorders>
              <w:top w:val="nil"/>
              <w:left w:val="nil"/>
              <w:bottom w:val="single" w:sz="4" w:space="0" w:color="auto"/>
              <w:right w:val="single" w:sz="4" w:space="0" w:color="auto"/>
            </w:tcBorders>
            <w:shd w:val="clear" w:color="000000" w:fill="FFFFFF"/>
            <w:hideMark/>
          </w:tcPr>
          <w:p w14:paraId="148E5B97" w14:textId="6C9BB755" w:rsidR="00B00B19" w:rsidRPr="00661D64" w:rsidRDefault="00B00B19" w:rsidP="00B00B19">
            <w:pPr>
              <w:widowControl w:val="0"/>
              <w:jc w:val="center"/>
              <w:rPr>
                <w:color w:val="000000"/>
                <w:sz w:val="16"/>
                <w:szCs w:val="16"/>
              </w:rPr>
            </w:pPr>
            <w:r>
              <w:rPr>
                <w:noProof/>
                <w:sz w:val="16"/>
                <w:szCs w:val="16"/>
                <w:lang w:eastAsia="ru-RU"/>
              </w:rPr>
              <w:drawing>
                <wp:inline distT="0" distB="0" distL="0" distR="0" wp14:anchorId="2CD532B0" wp14:editId="0A0658B1">
                  <wp:extent cx="286275" cy="374015"/>
                  <wp:effectExtent l="0" t="0" r="0" b="6985"/>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flipH="1">
                            <a:off x="0" y="0"/>
                            <a:ext cx="289216" cy="377858"/>
                          </a:xfrm>
                          <a:prstGeom prst="rect">
                            <a:avLst/>
                          </a:prstGeom>
                          <a:noFill/>
                          <a:ln>
                            <a:noFill/>
                          </a:ln>
                        </pic:spPr>
                      </pic:pic>
                    </a:graphicData>
                  </a:graphic>
                </wp:inline>
              </w:drawing>
            </w:r>
          </w:p>
        </w:tc>
      </w:tr>
    </w:tbl>
    <w:p w14:paraId="1BC63326" w14:textId="07C98FBC" w:rsidR="00377A60" w:rsidRDefault="00085FBC" w:rsidP="00085FBC">
      <w:pPr>
        <w:pStyle w:val="a6"/>
        <w:tabs>
          <w:tab w:val="left" w:pos="11715"/>
        </w:tabs>
      </w:pPr>
      <w:r>
        <w:tab/>
      </w:r>
    </w:p>
    <w:p w14:paraId="1EDDEB80" w14:textId="09682E93" w:rsidR="00C719E8" w:rsidRDefault="00C719E8" w:rsidP="00C719E8">
      <w:pPr>
        <w:autoSpaceDE w:val="0"/>
        <w:autoSpaceDN w:val="0"/>
        <w:adjustRightInd w:val="0"/>
        <w:ind w:firstLine="709"/>
        <w:jc w:val="both"/>
        <w:rPr>
          <w:rFonts w:cs="Arial"/>
          <w:i/>
          <w:color w:val="000000"/>
        </w:rPr>
      </w:pPr>
      <w:r w:rsidRPr="00885C61">
        <w:rPr>
          <w:rFonts w:cs="Arial"/>
          <w:i/>
          <w:color w:val="000000"/>
        </w:rPr>
        <w:t>(перечислить работн</w:t>
      </w:r>
      <w:r>
        <w:rPr>
          <w:rFonts w:cs="Arial"/>
          <w:i/>
          <w:color w:val="000000"/>
        </w:rPr>
        <w:t xml:space="preserve">иков </w:t>
      </w:r>
      <w:r w:rsidRPr="00885C61">
        <w:rPr>
          <w:rFonts w:cs="Arial"/>
          <w:i/>
          <w:color w:val="000000"/>
        </w:rPr>
        <w:t>в алфавитном порядке)</w:t>
      </w:r>
    </w:p>
    <w:p w14:paraId="6B88737D" w14:textId="77777777" w:rsidR="00AF2FF1" w:rsidRDefault="00AF2FF1" w:rsidP="00C719E8">
      <w:pPr>
        <w:autoSpaceDE w:val="0"/>
        <w:autoSpaceDN w:val="0"/>
        <w:adjustRightInd w:val="0"/>
        <w:ind w:firstLine="709"/>
        <w:jc w:val="both"/>
        <w:rPr>
          <w:rFonts w:cs="Arial"/>
          <w:i/>
          <w:color w:val="000000"/>
        </w:rPr>
        <w:sectPr w:rsidR="00AF2FF1" w:rsidSect="004B4E96">
          <w:headerReference w:type="even" r:id="rId26"/>
          <w:headerReference w:type="default" r:id="rId27"/>
          <w:footerReference w:type="default" r:id="rId28"/>
          <w:headerReference w:type="first" r:id="rId29"/>
          <w:pgSz w:w="16838" w:h="11906" w:orient="landscape" w:code="9"/>
          <w:pgMar w:top="567" w:right="1021" w:bottom="567" w:left="1247" w:header="737" w:footer="680" w:gutter="0"/>
          <w:cols w:space="708"/>
          <w:docGrid w:linePitch="360"/>
        </w:sectPr>
      </w:pPr>
    </w:p>
    <w:p w14:paraId="5990E1C4" w14:textId="77777777" w:rsidR="006431A2" w:rsidRPr="00B90C6F" w:rsidRDefault="00B61F81" w:rsidP="00BF459E">
      <w:pPr>
        <w:pStyle w:val="10"/>
      </w:pPr>
      <w:hyperlink w:anchor="_ПРИЛОЖЕНИЕ_2._ПРОЕКТ" w:history="1">
        <w:bookmarkStart w:id="95" w:name="_Toc184645735"/>
        <w:r w:rsidR="006431A2" w:rsidRPr="00B90C6F">
          <w:t>ПРИЛОЖЕНИЕ 5. ОБРАЗЦЫ ЭЛЕКТРОННЫХ ПРОПУСКОВ</w:t>
        </w:r>
        <w:bookmarkEnd w:id="95"/>
      </w:hyperlink>
    </w:p>
    <w:p w14:paraId="26320BEC" w14:textId="594C2CA4" w:rsidR="006431A2" w:rsidRDefault="006431A2" w:rsidP="006431A2"/>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28"/>
      </w:tblGrid>
      <w:tr w:rsidR="006431A2" w14:paraId="73083ADD" w14:textId="77777777" w:rsidTr="006431A2">
        <w:trPr>
          <w:trHeight w:val="3123"/>
        </w:trPr>
        <w:tc>
          <w:tcPr>
            <w:tcW w:w="9628" w:type="dxa"/>
          </w:tcPr>
          <w:p w14:paraId="69002FE7" w14:textId="7D00403E" w:rsidR="006431A2" w:rsidRPr="00D74120" w:rsidRDefault="006431A2" w:rsidP="004B4E96">
            <w:pPr>
              <w:ind w:left="-113"/>
              <w:rPr>
                <w:rStyle w:val="ac"/>
                <w:rFonts w:ascii="Arial" w:hAnsi="Arial" w:cs="Arial"/>
                <w:b/>
                <w:i/>
                <w:color w:val="auto"/>
                <w:u w:val="none"/>
              </w:rPr>
            </w:pPr>
            <w:bookmarkStart w:id="96" w:name="пять_один"/>
            <w:r>
              <w:rPr>
                <w:rStyle w:val="ac"/>
                <w:rFonts w:ascii="Arial" w:hAnsi="Arial" w:cs="Arial"/>
                <w:b/>
                <w:i/>
                <w:color w:val="auto"/>
                <w:u w:val="none"/>
              </w:rPr>
              <w:t>5</w:t>
            </w:r>
            <w:r w:rsidRPr="00D74120">
              <w:rPr>
                <w:rStyle w:val="ac"/>
                <w:rFonts w:ascii="Arial" w:hAnsi="Arial" w:cs="Arial"/>
                <w:b/>
                <w:i/>
                <w:color w:val="auto"/>
                <w:u w:val="none"/>
              </w:rPr>
              <w:t>.1</w:t>
            </w:r>
            <w:r w:rsidR="005C5303">
              <w:rPr>
                <w:rStyle w:val="ac"/>
                <w:rFonts w:ascii="Arial" w:hAnsi="Arial" w:cs="Arial"/>
                <w:b/>
                <w:i/>
                <w:color w:val="auto"/>
                <w:u w:val="none"/>
              </w:rPr>
              <w:t>.</w:t>
            </w:r>
            <w:r w:rsidRPr="00D74120">
              <w:rPr>
                <w:rStyle w:val="ac"/>
                <w:rFonts w:ascii="Arial" w:hAnsi="Arial" w:cs="Arial"/>
                <w:b/>
                <w:i/>
                <w:color w:val="auto"/>
                <w:u w:val="none"/>
              </w:rPr>
              <w:t xml:space="preserve"> Личный пропуск руководства </w:t>
            </w:r>
            <w:r w:rsidR="00BF459E">
              <w:rPr>
                <w:rStyle w:val="ac"/>
                <w:rFonts w:ascii="Arial" w:hAnsi="Arial" w:cs="Arial"/>
                <w:b/>
                <w:i/>
                <w:color w:val="auto"/>
                <w:u w:val="none"/>
              </w:rPr>
              <w:t>ООО </w:t>
            </w:r>
            <w:r w:rsidRPr="00D74120">
              <w:rPr>
                <w:rStyle w:val="ac"/>
                <w:rFonts w:ascii="Arial" w:hAnsi="Arial" w:cs="Arial"/>
                <w:b/>
                <w:i/>
                <w:color w:val="auto"/>
                <w:u w:val="none"/>
              </w:rPr>
              <w:t>«Славнефть-Красноярскнефтегаз»</w:t>
            </w:r>
          </w:p>
          <w:bookmarkEnd w:id="96"/>
          <w:p w14:paraId="473AA296" w14:textId="77777777" w:rsidR="006431A2" w:rsidRDefault="006431A2" w:rsidP="004B4E96">
            <w:pPr>
              <w:ind w:left="-113"/>
            </w:pPr>
            <w:r>
              <w:rPr>
                <w:noProof/>
                <w:lang w:eastAsia="ru-RU"/>
              </w:rPr>
              <w:drawing>
                <wp:anchor distT="0" distB="0" distL="114300" distR="114300" simplePos="0" relativeHeight="251659264" behindDoc="1" locked="0" layoutInCell="1" allowOverlap="1" wp14:anchorId="66CCD87A" wp14:editId="5B99B3EF">
                  <wp:simplePos x="0" y="0"/>
                  <wp:positionH relativeFrom="column">
                    <wp:posOffset>1384300</wp:posOffset>
                  </wp:positionH>
                  <wp:positionV relativeFrom="paragraph">
                    <wp:posOffset>81915</wp:posOffset>
                  </wp:positionV>
                  <wp:extent cx="2676525" cy="1704975"/>
                  <wp:effectExtent l="0" t="0" r="9525" b="9525"/>
                  <wp:wrapNone/>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extLst>
                              <a:ext uri="{28A0092B-C50C-407E-A947-70E740481C1C}">
                                <a14:useLocalDpi xmlns:a14="http://schemas.microsoft.com/office/drawing/2010/main" val="0"/>
                              </a:ext>
                            </a:extLst>
                          </a:blip>
                          <a:stretch>
                            <a:fillRect/>
                          </a:stretch>
                        </pic:blipFill>
                        <pic:spPr>
                          <a:xfrm>
                            <a:off x="0" y="0"/>
                            <a:ext cx="2676525" cy="1704975"/>
                          </a:xfrm>
                          <a:prstGeom prst="rect">
                            <a:avLst/>
                          </a:prstGeom>
                        </pic:spPr>
                      </pic:pic>
                    </a:graphicData>
                  </a:graphic>
                  <wp14:sizeRelH relativeFrom="page">
                    <wp14:pctWidth>0</wp14:pctWidth>
                  </wp14:sizeRelH>
                  <wp14:sizeRelV relativeFrom="page">
                    <wp14:pctHeight>0</wp14:pctHeight>
                  </wp14:sizeRelV>
                </wp:anchor>
              </w:drawing>
            </w:r>
          </w:p>
          <w:p w14:paraId="2F7C1D06" w14:textId="77777777" w:rsidR="006431A2" w:rsidRDefault="006431A2" w:rsidP="00345E96">
            <w:r>
              <w:t xml:space="preserve">                                                                        </w:t>
            </w:r>
          </w:p>
          <w:p w14:paraId="4772426D" w14:textId="77777777" w:rsidR="006431A2" w:rsidRDefault="006431A2" w:rsidP="00345E96">
            <w:r>
              <w:t xml:space="preserve">                                                                      </w:t>
            </w:r>
          </w:p>
          <w:p w14:paraId="056B21DF" w14:textId="77777777" w:rsidR="006431A2" w:rsidRDefault="006431A2" w:rsidP="00345E96">
            <w:pPr>
              <w:rPr>
                <w:b/>
              </w:rPr>
            </w:pPr>
            <w:r w:rsidRPr="00AB2BE7">
              <w:rPr>
                <w:b/>
              </w:rPr>
              <w:t xml:space="preserve">                                                                            </w:t>
            </w:r>
          </w:p>
          <w:p w14:paraId="79FF2C6B" w14:textId="77777777" w:rsidR="006431A2" w:rsidRPr="00AB2BE7" w:rsidRDefault="006431A2" w:rsidP="00345E96">
            <w:pPr>
              <w:rPr>
                <w:b/>
              </w:rPr>
            </w:pPr>
            <w:r>
              <w:rPr>
                <w:b/>
              </w:rPr>
              <w:t xml:space="preserve">                                                                              </w:t>
            </w:r>
            <w:r w:rsidRPr="00AB2BE7">
              <w:rPr>
                <w:b/>
              </w:rPr>
              <w:t>Фамилия</w:t>
            </w:r>
          </w:p>
          <w:p w14:paraId="4D57FEDB" w14:textId="77777777" w:rsidR="006431A2" w:rsidRPr="00AB2BE7" w:rsidRDefault="006431A2" w:rsidP="00345E96">
            <w:pPr>
              <w:rPr>
                <w:b/>
              </w:rPr>
            </w:pPr>
            <w:r w:rsidRPr="00AB2BE7">
              <w:rPr>
                <w:b/>
              </w:rPr>
              <w:t xml:space="preserve">    </w:t>
            </w:r>
            <w:r>
              <w:rPr>
                <w:b/>
              </w:rPr>
              <w:t xml:space="preserve">                                                                             </w:t>
            </w:r>
            <w:r w:rsidRPr="00AB2BE7">
              <w:rPr>
                <w:b/>
              </w:rPr>
              <w:t>Имя</w:t>
            </w:r>
          </w:p>
          <w:p w14:paraId="43D8E64F" w14:textId="77777777" w:rsidR="006431A2" w:rsidRDefault="006431A2" w:rsidP="00345E96">
            <w:r>
              <w:rPr>
                <w:b/>
              </w:rPr>
              <w:t xml:space="preserve">                                                                             </w:t>
            </w:r>
            <w:r w:rsidRPr="00AB2BE7">
              <w:rPr>
                <w:b/>
              </w:rPr>
              <w:t>Отчество</w:t>
            </w:r>
          </w:p>
        </w:tc>
      </w:tr>
      <w:tr w:rsidR="006431A2" w14:paraId="7CF544A8" w14:textId="77777777" w:rsidTr="006431A2">
        <w:trPr>
          <w:trHeight w:val="4529"/>
        </w:trPr>
        <w:tc>
          <w:tcPr>
            <w:tcW w:w="9628" w:type="dxa"/>
          </w:tcPr>
          <w:p w14:paraId="1DC72C25" w14:textId="63FDEA0D" w:rsidR="006431A2" w:rsidRDefault="006431A2" w:rsidP="004B4E96">
            <w:pPr>
              <w:ind w:left="-113"/>
            </w:pPr>
            <w:bookmarkStart w:id="97" w:name="пять_два"/>
            <w:r w:rsidRPr="00D74120">
              <w:rPr>
                <w:rStyle w:val="ac"/>
                <w:rFonts w:ascii="Arial" w:hAnsi="Arial" w:cs="Arial"/>
                <w:b/>
                <w:i/>
                <w:noProof/>
                <w:color w:val="auto"/>
                <w:u w:val="none"/>
                <w:lang w:eastAsia="ru-RU"/>
              </w:rPr>
              <w:drawing>
                <wp:anchor distT="0" distB="0" distL="114300" distR="114300" simplePos="0" relativeHeight="251660288" behindDoc="1" locked="0" layoutInCell="1" allowOverlap="1" wp14:anchorId="3298BC14" wp14:editId="28742675">
                  <wp:simplePos x="0" y="0"/>
                  <wp:positionH relativeFrom="column">
                    <wp:posOffset>1784350</wp:posOffset>
                  </wp:positionH>
                  <wp:positionV relativeFrom="paragraph">
                    <wp:posOffset>220345</wp:posOffset>
                  </wp:positionV>
                  <wp:extent cx="1762125" cy="2581275"/>
                  <wp:effectExtent l="0" t="0" r="9525" b="9525"/>
                  <wp:wrapNone/>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extLst>
                              <a:ext uri="{28A0092B-C50C-407E-A947-70E740481C1C}">
                                <a14:useLocalDpi xmlns:a14="http://schemas.microsoft.com/office/drawing/2010/main" val="0"/>
                              </a:ext>
                            </a:extLst>
                          </a:blip>
                          <a:stretch>
                            <a:fillRect/>
                          </a:stretch>
                        </pic:blipFill>
                        <pic:spPr>
                          <a:xfrm>
                            <a:off x="0" y="0"/>
                            <a:ext cx="1762125" cy="2581275"/>
                          </a:xfrm>
                          <a:prstGeom prst="rect">
                            <a:avLst/>
                          </a:prstGeom>
                        </pic:spPr>
                      </pic:pic>
                    </a:graphicData>
                  </a:graphic>
                  <wp14:sizeRelH relativeFrom="page">
                    <wp14:pctWidth>0</wp14:pctWidth>
                  </wp14:sizeRelH>
                  <wp14:sizeRelV relativeFrom="page">
                    <wp14:pctHeight>0</wp14:pctHeight>
                  </wp14:sizeRelV>
                </wp:anchor>
              </w:drawing>
            </w:r>
            <w:r>
              <w:rPr>
                <w:rStyle w:val="ac"/>
                <w:rFonts w:ascii="Arial" w:hAnsi="Arial" w:cs="Arial"/>
                <w:b/>
                <w:i/>
                <w:color w:val="auto"/>
                <w:u w:val="none"/>
              </w:rPr>
              <w:t>5</w:t>
            </w:r>
            <w:r w:rsidRPr="00D74120">
              <w:rPr>
                <w:rStyle w:val="ac"/>
                <w:rFonts w:ascii="Arial" w:hAnsi="Arial" w:cs="Arial"/>
                <w:b/>
                <w:i/>
                <w:color w:val="auto"/>
                <w:u w:val="none"/>
              </w:rPr>
              <w:t>.2</w:t>
            </w:r>
            <w:r w:rsidR="005C5303">
              <w:rPr>
                <w:rStyle w:val="ac"/>
                <w:rFonts w:ascii="Arial" w:hAnsi="Arial" w:cs="Arial"/>
                <w:b/>
                <w:i/>
                <w:color w:val="auto"/>
                <w:u w:val="none"/>
              </w:rPr>
              <w:t>.</w:t>
            </w:r>
            <w:r w:rsidRPr="00D74120">
              <w:rPr>
                <w:rStyle w:val="ac"/>
                <w:rFonts w:ascii="Arial" w:hAnsi="Arial" w:cs="Arial"/>
                <w:b/>
                <w:i/>
                <w:color w:val="auto"/>
                <w:u w:val="none"/>
              </w:rPr>
              <w:t xml:space="preserve">  Личный пропуск работников </w:t>
            </w:r>
            <w:r w:rsidR="00BF459E">
              <w:rPr>
                <w:rStyle w:val="ac"/>
                <w:rFonts w:ascii="Arial" w:hAnsi="Arial" w:cs="Arial"/>
                <w:b/>
                <w:i/>
                <w:color w:val="auto"/>
                <w:u w:val="none"/>
              </w:rPr>
              <w:t>ООО </w:t>
            </w:r>
            <w:r w:rsidRPr="00D74120">
              <w:rPr>
                <w:rStyle w:val="ac"/>
                <w:rFonts w:ascii="Arial" w:hAnsi="Arial" w:cs="Arial"/>
                <w:b/>
                <w:i/>
                <w:color w:val="auto"/>
                <w:u w:val="none"/>
              </w:rPr>
              <w:t>«Славнефть-Красноярскнефтегаз»</w:t>
            </w:r>
            <w:bookmarkEnd w:id="97"/>
          </w:p>
        </w:tc>
      </w:tr>
      <w:tr w:rsidR="006431A2" w14:paraId="6FD60060" w14:textId="77777777" w:rsidTr="006431A2">
        <w:trPr>
          <w:trHeight w:val="4012"/>
        </w:trPr>
        <w:tc>
          <w:tcPr>
            <w:tcW w:w="9628" w:type="dxa"/>
          </w:tcPr>
          <w:p w14:paraId="2FD74099" w14:textId="240CAEED" w:rsidR="006431A2" w:rsidRDefault="005C5303" w:rsidP="004B4E96">
            <w:pPr>
              <w:ind w:left="-113"/>
              <w:jc w:val="both"/>
            </w:pPr>
            <w:bookmarkStart w:id="98" w:name="пять_три"/>
            <w:r>
              <w:rPr>
                <w:noProof/>
                <w:lang w:eastAsia="ru-RU"/>
              </w:rPr>
              <w:drawing>
                <wp:anchor distT="0" distB="0" distL="114300" distR="114300" simplePos="0" relativeHeight="251661312" behindDoc="1" locked="0" layoutInCell="1" allowOverlap="1" wp14:anchorId="58BE7141" wp14:editId="0D3B1C85">
                  <wp:simplePos x="0" y="0"/>
                  <wp:positionH relativeFrom="column">
                    <wp:posOffset>1801771</wp:posOffset>
                  </wp:positionH>
                  <wp:positionV relativeFrom="paragraph">
                    <wp:posOffset>622328</wp:posOffset>
                  </wp:positionV>
                  <wp:extent cx="1733550" cy="2571750"/>
                  <wp:effectExtent l="0" t="0" r="0" b="0"/>
                  <wp:wrapNone/>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extLst>
                              <a:ext uri="{28A0092B-C50C-407E-A947-70E740481C1C}">
                                <a14:useLocalDpi xmlns:a14="http://schemas.microsoft.com/office/drawing/2010/main" val="0"/>
                              </a:ext>
                            </a:extLst>
                          </a:blip>
                          <a:stretch>
                            <a:fillRect/>
                          </a:stretch>
                        </pic:blipFill>
                        <pic:spPr>
                          <a:xfrm>
                            <a:off x="0" y="0"/>
                            <a:ext cx="1733550" cy="2571750"/>
                          </a:xfrm>
                          <a:prstGeom prst="rect">
                            <a:avLst/>
                          </a:prstGeom>
                        </pic:spPr>
                      </pic:pic>
                    </a:graphicData>
                  </a:graphic>
                  <wp14:sizeRelH relativeFrom="page">
                    <wp14:pctWidth>0</wp14:pctWidth>
                  </wp14:sizeRelH>
                  <wp14:sizeRelV relativeFrom="page">
                    <wp14:pctHeight>0</wp14:pctHeight>
                  </wp14:sizeRelV>
                </wp:anchor>
              </w:drawing>
            </w:r>
            <w:r w:rsidR="006431A2">
              <w:rPr>
                <w:rStyle w:val="ac"/>
                <w:rFonts w:ascii="Arial" w:hAnsi="Arial" w:cs="Arial"/>
                <w:b/>
                <w:i/>
                <w:color w:val="auto"/>
                <w:u w:val="none"/>
              </w:rPr>
              <w:t>5</w:t>
            </w:r>
            <w:r w:rsidR="006431A2" w:rsidRPr="00D74120">
              <w:rPr>
                <w:rStyle w:val="ac"/>
                <w:rFonts w:ascii="Arial" w:hAnsi="Arial" w:cs="Arial"/>
                <w:b/>
                <w:i/>
                <w:color w:val="auto"/>
                <w:u w:val="none"/>
              </w:rPr>
              <w:t>.3</w:t>
            </w:r>
            <w:r>
              <w:rPr>
                <w:rStyle w:val="ac"/>
                <w:rFonts w:ascii="Arial" w:hAnsi="Arial" w:cs="Arial"/>
                <w:b/>
                <w:i/>
                <w:color w:val="auto"/>
                <w:u w:val="none"/>
              </w:rPr>
              <w:t>.</w:t>
            </w:r>
            <w:r w:rsidR="006431A2" w:rsidRPr="00D74120">
              <w:rPr>
                <w:rStyle w:val="ac"/>
                <w:rFonts w:ascii="Arial" w:hAnsi="Arial" w:cs="Arial"/>
                <w:b/>
                <w:i/>
                <w:color w:val="auto"/>
                <w:u w:val="none"/>
              </w:rPr>
              <w:t xml:space="preserve"> Личный пропуск работников подрядных/субподрядных организаций, чьи рабочие места расположены в офисах </w:t>
            </w:r>
            <w:r w:rsidR="00BF459E">
              <w:rPr>
                <w:rStyle w:val="ac"/>
                <w:rFonts w:ascii="Arial" w:hAnsi="Arial" w:cs="Arial"/>
                <w:b/>
                <w:i/>
                <w:color w:val="auto"/>
                <w:u w:val="none"/>
              </w:rPr>
              <w:t>ООО </w:t>
            </w:r>
            <w:r w:rsidR="006431A2" w:rsidRPr="00D74120">
              <w:rPr>
                <w:rStyle w:val="ac"/>
                <w:rFonts w:ascii="Arial" w:hAnsi="Arial" w:cs="Arial"/>
                <w:b/>
                <w:i/>
                <w:color w:val="auto"/>
                <w:u w:val="none"/>
              </w:rPr>
              <w:t xml:space="preserve">«Славнефть-Красноярскнефтегаз» </w:t>
            </w:r>
            <w:bookmarkEnd w:id="98"/>
          </w:p>
        </w:tc>
      </w:tr>
      <w:tr w:rsidR="006431A2" w14:paraId="50143AF3" w14:textId="77777777" w:rsidTr="006431A2">
        <w:trPr>
          <w:trHeight w:val="3497"/>
        </w:trPr>
        <w:tc>
          <w:tcPr>
            <w:tcW w:w="9628" w:type="dxa"/>
          </w:tcPr>
          <w:p w14:paraId="7FD9580F" w14:textId="0570F28E" w:rsidR="006431A2" w:rsidRDefault="006431A2" w:rsidP="004B4E96">
            <w:pPr>
              <w:ind w:left="-113"/>
            </w:pPr>
            <w:bookmarkStart w:id="99" w:name="пять_четыре"/>
            <w:r>
              <w:rPr>
                <w:noProof/>
                <w:lang w:eastAsia="ru-RU"/>
              </w:rPr>
              <w:drawing>
                <wp:anchor distT="0" distB="0" distL="114300" distR="114300" simplePos="0" relativeHeight="251662336" behindDoc="1" locked="0" layoutInCell="1" allowOverlap="1" wp14:anchorId="0AF40C28" wp14:editId="4F83101B">
                  <wp:simplePos x="0" y="0"/>
                  <wp:positionH relativeFrom="column">
                    <wp:posOffset>1360805</wp:posOffset>
                  </wp:positionH>
                  <wp:positionV relativeFrom="paragraph">
                    <wp:posOffset>278130</wp:posOffset>
                  </wp:positionV>
                  <wp:extent cx="2561257" cy="1751179"/>
                  <wp:effectExtent l="0" t="0" r="0" b="1905"/>
                  <wp:wrapNone/>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extLst>
                              <a:ext uri="{28A0092B-C50C-407E-A947-70E740481C1C}">
                                <a14:useLocalDpi xmlns:a14="http://schemas.microsoft.com/office/drawing/2010/main" val="0"/>
                              </a:ext>
                            </a:extLst>
                          </a:blip>
                          <a:stretch>
                            <a:fillRect/>
                          </a:stretch>
                        </pic:blipFill>
                        <pic:spPr>
                          <a:xfrm>
                            <a:off x="0" y="0"/>
                            <a:ext cx="2561257" cy="1751179"/>
                          </a:xfrm>
                          <a:prstGeom prst="rect">
                            <a:avLst/>
                          </a:prstGeom>
                        </pic:spPr>
                      </pic:pic>
                    </a:graphicData>
                  </a:graphic>
                  <wp14:sizeRelH relativeFrom="page">
                    <wp14:pctWidth>0</wp14:pctWidth>
                  </wp14:sizeRelH>
                  <wp14:sizeRelV relativeFrom="page">
                    <wp14:pctHeight>0</wp14:pctHeight>
                  </wp14:sizeRelV>
                </wp:anchor>
              </w:drawing>
            </w:r>
            <w:r>
              <w:rPr>
                <w:rStyle w:val="ac"/>
                <w:rFonts w:ascii="Arial" w:hAnsi="Arial" w:cs="Arial"/>
                <w:b/>
                <w:i/>
                <w:color w:val="auto"/>
                <w:u w:val="none"/>
              </w:rPr>
              <w:t>5</w:t>
            </w:r>
            <w:r w:rsidRPr="00D74120">
              <w:rPr>
                <w:rStyle w:val="ac"/>
                <w:rFonts w:ascii="Arial" w:hAnsi="Arial" w:cs="Arial"/>
                <w:b/>
                <w:i/>
                <w:color w:val="auto"/>
                <w:u w:val="none"/>
              </w:rPr>
              <w:t>.4</w:t>
            </w:r>
            <w:r w:rsidR="005C5303">
              <w:rPr>
                <w:rStyle w:val="ac"/>
                <w:rFonts w:ascii="Arial" w:hAnsi="Arial" w:cs="Arial"/>
                <w:b/>
                <w:i/>
                <w:color w:val="auto"/>
                <w:u w:val="none"/>
              </w:rPr>
              <w:t>.</w:t>
            </w:r>
            <w:r w:rsidRPr="00D74120">
              <w:rPr>
                <w:rStyle w:val="ac"/>
                <w:rFonts w:ascii="Arial" w:hAnsi="Arial" w:cs="Arial"/>
                <w:b/>
                <w:i/>
                <w:color w:val="auto"/>
                <w:u w:val="none"/>
              </w:rPr>
              <w:t xml:space="preserve"> Временный пропуск в офисы </w:t>
            </w:r>
            <w:r w:rsidR="00BF459E">
              <w:rPr>
                <w:rStyle w:val="ac"/>
                <w:rFonts w:ascii="Arial" w:hAnsi="Arial" w:cs="Arial"/>
                <w:b/>
                <w:i/>
                <w:color w:val="auto"/>
                <w:u w:val="none"/>
              </w:rPr>
              <w:t>ООО </w:t>
            </w:r>
            <w:r w:rsidRPr="00D74120">
              <w:rPr>
                <w:rStyle w:val="ac"/>
                <w:rFonts w:ascii="Arial" w:hAnsi="Arial" w:cs="Arial"/>
                <w:b/>
                <w:i/>
                <w:color w:val="auto"/>
                <w:u w:val="none"/>
              </w:rPr>
              <w:t>«Славнефть-Красноярскнефтегаз»</w:t>
            </w:r>
            <w:bookmarkEnd w:id="99"/>
          </w:p>
        </w:tc>
      </w:tr>
      <w:tr w:rsidR="006431A2" w14:paraId="5F809D0E" w14:textId="77777777" w:rsidTr="006431A2">
        <w:trPr>
          <w:trHeight w:val="3533"/>
        </w:trPr>
        <w:tc>
          <w:tcPr>
            <w:tcW w:w="9628" w:type="dxa"/>
          </w:tcPr>
          <w:p w14:paraId="33264DBA" w14:textId="5724777D" w:rsidR="006431A2" w:rsidRDefault="006431A2" w:rsidP="004B4E96">
            <w:pPr>
              <w:ind w:left="-113"/>
            </w:pPr>
            <w:bookmarkStart w:id="100" w:name="пять_пять"/>
            <w:r w:rsidRPr="00D74120">
              <w:rPr>
                <w:rStyle w:val="ac"/>
                <w:rFonts w:ascii="Arial" w:hAnsi="Arial" w:cs="Arial"/>
                <w:b/>
                <w:i/>
                <w:noProof/>
                <w:color w:val="auto"/>
                <w:u w:val="none"/>
                <w:lang w:eastAsia="ru-RU"/>
              </w:rPr>
              <w:drawing>
                <wp:anchor distT="0" distB="0" distL="114300" distR="114300" simplePos="0" relativeHeight="251663360" behindDoc="1" locked="0" layoutInCell="1" allowOverlap="1" wp14:anchorId="720DB0C6" wp14:editId="12439B63">
                  <wp:simplePos x="0" y="0"/>
                  <wp:positionH relativeFrom="column">
                    <wp:posOffset>1407795</wp:posOffset>
                  </wp:positionH>
                  <wp:positionV relativeFrom="paragraph">
                    <wp:posOffset>313690</wp:posOffset>
                  </wp:positionV>
                  <wp:extent cx="2518577" cy="1743075"/>
                  <wp:effectExtent l="0" t="0" r="0" b="0"/>
                  <wp:wrapNone/>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extLst>
                              <a:ext uri="{28A0092B-C50C-407E-A947-70E740481C1C}">
                                <a14:useLocalDpi xmlns:a14="http://schemas.microsoft.com/office/drawing/2010/main" val="0"/>
                              </a:ext>
                            </a:extLst>
                          </a:blip>
                          <a:stretch>
                            <a:fillRect/>
                          </a:stretch>
                        </pic:blipFill>
                        <pic:spPr>
                          <a:xfrm>
                            <a:off x="0" y="0"/>
                            <a:ext cx="2518577" cy="1743075"/>
                          </a:xfrm>
                          <a:prstGeom prst="rect">
                            <a:avLst/>
                          </a:prstGeom>
                        </pic:spPr>
                      </pic:pic>
                    </a:graphicData>
                  </a:graphic>
                  <wp14:sizeRelH relativeFrom="page">
                    <wp14:pctWidth>0</wp14:pctWidth>
                  </wp14:sizeRelH>
                  <wp14:sizeRelV relativeFrom="page">
                    <wp14:pctHeight>0</wp14:pctHeight>
                  </wp14:sizeRelV>
                </wp:anchor>
              </w:drawing>
            </w:r>
            <w:r>
              <w:rPr>
                <w:rStyle w:val="ac"/>
                <w:rFonts w:ascii="Arial" w:hAnsi="Arial" w:cs="Arial"/>
                <w:b/>
                <w:i/>
                <w:color w:val="auto"/>
                <w:u w:val="none"/>
              </w:rPr>
              <w:t>5</w:t>
            </w:r>
            <w:r w:rsidRPr="00D74120">
              <w:rPr>
                <w:rStyle w:val="ac"/>
                <w:rFonts w:ascii="Arial" w:hAnsi="Arial" w:cs="Arial"/>
                <w:b/>
                <w:i/>
                <w:color w:val="auto"/>
                <w:u w:val="none"/>
              </w:rPr>
              <w:t>.5</w:t>
            </w:r>
            <w:r w:rsidR="005C5303">
              <w:rPr>
                <w:rStyle w:val="ac"/>
                <w:rFonts w:ascii="Arial" w:hAnsi="Arial" w:cs="Arial"/>
                <w:b/>
                <w:i/>
                <w:color w:val="auto"/>
                <w:u w:val="none"/>
              </w:rPr>
              <w:t>.</w:t>
            </w:r>
            <w:r w:rsidRPr="00D74120">
              <w:rPr>
                <w:rStyle w:val="ac"/>
                <w:rFonts w:ascii="Arial" w:hAnsi="Arial" w:cs="Arial"/>
                <w:b/>
                <w:i/>
                <w:color w:val="auto"/>
                <w:u w:val="none"/>
              </w:rPr>
              <w:t xml:space="preserve"> Разовый пропуск в офисы </w:t>
            </w:r>
            <w:r w:rsidR="00BF459E">
              <w:rPr>
                <w:rStyle w:val="ac"/>
                <w:rFonts w:ascii="Arial" w:hAnsi="Arial" w:cs="Arial"/>
                <w:b/>
                <w:i/>
                <w:color w:val="auto"/>
                <w:u w:val="none"/>
              </w:rPr>
              <w:t>ООО </w:t>
            </w:r>
            <w:r w:rsidRPr="00D74120">
              <w:rPr>
                <w:rStyle w:val="ac"/>
                <w:rFonts w:ascii="Arial" w:hAnsi="Arial" w:cs="Arial"/>
                <w:b/>
                <w:i/>
                <w:color w:val="auto"/>
                <w:u w:val="none"/>
              </w:rPr>
              <w:t>«Славнефть-Красноярскнефтегаз»</w:t>
            </w:r>
            <w:bookmarkEnd w:id="100"/>
          </w:p>
        </w:tc>
      </w:tr>
      <w:tr w:rsidR="006431A2" w14:paraId="3A8B437A" w14:textId="77777777" w:rsidTr="006431A2">
        <w:trPr>
          <w:trHeight w:val="4012"/>
        </w:trPr>
        <w:tc>
          <w:tcPr>
            <w:tcW w:w="9628" w:type="dxa"/>
          </w:tcPr>
          <w:p w14:paraId="6415FCAC" w14:textId="67E51513" w:rsidR="006431A2" w:rsidRDefault="006431A2" w:rsidP="004B4E96">
            <w:pPr>
              <w:ind w:left="-113"/>
            </w:pPr>
            <w:bookmarkStart w:id="101" w:name="пять_шесть"/>
            <w:r w:rsidRPr="00D74120">
              <w:rPr>
                <w:rStyle w:val="ac"/>
                <w:rFonts w:ascii="Arial" w:hAnsi="Arial" w:cs="Arial"/>
                <w:b/>
                <w:i/>
                <w:noProof/>
                <w:color w:val="auto"/>
                <w:u w:val="none"/>
                <w:lang w:eastAsia="ru-RU"/>
              </w:rPr>
              <w:drawing>
                <wp:anchor distT="0" distB="0" distL="114300" distR="114300" simplePos="0" relativeHeight="251664384" behindDoc="1" locked="0" layoutInCell="1" allowOverlap="1" wp14:anchorId="46ACD764" wp14:editId="6FCFFA88">
                  <wp:simplePos x="0" y="0"/>
                  <wp:positionH relativeFrom="column">
                    <wp:posOffset>1403350</wp:posOffset>
                  </wp:positionH>
                  <wp:positionV relativeFrom="paragraph">
                    <wp:posOffset>330835</wp:posOffset>
                  </wp:positionV>
                  <wp:extent cx="2542239" cy="1724025"/>
                  <wp:effectExtent l="0" t="0" r="0" b="0"/>
                  <wp:wrapNone/>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extLst>
                              <a:ext uri="{28A0092B-C50C-407E-A947-70E740481C1C}">
                                <a14:useLocalDpi xmlns:a14="http://schemas.microsoft.com/office/drawing/2010/main" val="0"/>
                              </a:ext>
                            </a:extLst>
                          </a:blip>
                          <a:stretch>
                            <a:fillRect/>
                          </a:stretch>
                        </pic:blipFill>
                        <pic:spPr>
                          <a:xfrm>
                            <a:off x="0" y="0"/>
                            <a:ext cx="2542239" cy="1724025"/>
                          </a:xfrm>
                          <a:prstGeom prst="rect">
                            <a:avLst/>
                          </a:prstGeom>
                        </pic:spPr>
                      </pic:pic>
                    </a:graphicData>
                  </a:graphic>
                  <wp14:sizeRelH relativeFrom="page">
                    <wp14:pctWidth>0</wp14:pctWidth>
                  </wp14:sizeRelH>
                  <wp14:sizeRelV relativeFrom="page">
                    <wp14:pctHeight>0</wp14:pctHeight>
                  </wp14:sizeRelV>
                </wp:anchor>
              </w:drawing>
            </w:r>
            <w:r>
              <w:rPr>
                <w:rStyle w:val="ac"/>
                <w:rFonts w:ascii="Arial" w:hAnsi="Arial" w:cs="Arial"/>
                <w:b/>
                <w:i/>
                <w:color w:val="auto"/>
                <w:u w:val="none"/>
              </w:rPr>
              <w:t>5</w:t>
            </w:r>
            <w:r w:rsidRPr="00D74120">
              <w:rPr>
                <w:rStyle w:val="ac"/>
                <w:rFonts w:ascii="Arial" w:hAnsi="Arial" w:cs="Arial"/>
                <w:b/>
                <w:i/>
                <w:color w:val="auto"/>
                <w:u w:val="none"/>
              </w:rPr>
              <w:t>.6</w:t>
            </w:r>
            <w:r w:rsidR="005C5303">
              <w:rPr>
                <w:rStyle w:val="ac"/>
                <w:rFonts w:ascii="Arial" w:hAnsi="Arial" w:cs="Arial"/>
                <w:b/>
                <w:i/>
                <w:color w:val="auto"/>
                <w:u w:val="none"/>
              </w:rPr>
              <w:t>.</w:t>
            </w:r>
            <w:r w:rsidRPr="00D74120">
              <w:rPr>
                <w:rStyle w:val="ac"/>
                <w:rFonts w:ascii="Arial" w:hAnsi="Arial" w:cs="Arial"/>
                <w:b/>
                <w:i/>
                <w:color w:val="auto"/>
                <w:u w:val="none"/>
              </w:rPr>
              <w:t xml:space="preserve">  Объектовый электронный пропуск в общежития КЛУ</w:t>
            </w:r>
            <w:bookmarkEnd w:id="101"/>
          </w:p>
        </w:tc>
      </w:tr>
    </w:tbl>
    <w:p w14:paraId="222A14A7" w14:textId="1ECE5FDE" w:rsidR="00BB03E4" w:rsidRDefault="00BB03E4" w:rsidP="00BB03E4">
      <w:pPr>
        <w:pStyle w:val="S0"/>
        <w:rPr>
          <w:rFonts w:eastAsia="Calibri"/>
        </w:rPr>
      </w:pPr>
    </w:p>
    <w:p w14:paraId="7491E1F6" w14:textId="77777777" w:rsidR="002A7FB8" w:rsidRDefault="002A7FB8" w:rsidP="00BB03E4">
      <w:pPr>
        <w:pStyle w:val="S0"/>
        <w:rPr>
          <w:rFonts w:eastAsia="Calibri"/>
        </w:rPr>
        <w:sectPr w:rsidR="002A7FB8" w:rsidSect="004B4E96">
          <w:headerReference w:type="even" r:id="rId36"/>
          <w:headerReference w:type="default" r:id="rId37"/>
          <w:footerReference w:type="default" r:id="rId38"/>
          <w:headerReference w:type="first" r:id="rId39"/>
          <w:pgSz w:w="11906" w:h="16838" w:code="9"/>
          <w:pgMar w:top="567" w:right="1021" w:bottom="567" w:left="1247" w:header="737" w:footer="680" w:gutter="0"/>
          <w:cols w:space="708"/>
          <w:docGrid w:linePitch="360"/>
        </w:sectPr>
      </w:pPr>
    </w:p>
    <w:bookmarkStart w:id="102" w:name="шесть"/>
    <w:p w14:paraId="57C21E7B" w14:textId="4D150A82" w:rsidR="00377A60" w:rsidRPr="00B90C6F" w:rsidRDefault="00DF4483" w:rsidP="00BF459E">
      <w:pPr>
        <w:pStyle w:val="10"/>
      </w:pPr>
      <w:r w:rsidRPr="00B90C6F">
        <w:fldChar w:fldCharType="begin"/>
      </w:r>
      <w:r w:rsidRPr="00B90C6F">
        <w:instrText xml:space="preserve"> HYPERLINK \l "_ПРИЛОЖЕНИЕ_2._ПРОЕКТ" </w:instrText>
      </w:r>
      <w:r w:rsidRPr="00B90C6F">
        <w:fldChar w:fldCharType="separate"/>
      </w:r>
      <w:bookmarkStart w:id="103" w:name="_Toc184645736"/>
      <w:r w:rsidR="00377A60" w:rsidRPr="00B90C6F">
        <w:t>ПРИЛОЖЕНИЕ 6. ОБРАЗЕЦ</w:t>
      </w:r>
      <w:r w:rsidRPr="00B90C6F">
        <w:fldChar w:fldCharType="end"/>
      </w:r>
      <w:r w:rsidR="00377A60" w:rsidRPr="00B90C6F">
        <w:t xml:space="preserve"> И ОПИСАНИЕ ПРОПУСКА ДЛЯ РАБОТНИКОВ ПОДРЯДНЫХ/СУБПОДРЯДНЫХ ОРГАНИЗАЦИЙ</w:t>
      </w:r>
      <w:bookmarkEnd w:id="103"/>
      <w:r w:rsidR="00377A60" w:rsidRPr="00B90C6F">
        <w:t xml:space="preserve"> </w:t>
      </w:r>
    </w:p>
    <w:p w14:paraId="0FC5C182" w14:textId="77777777" w:rsidR="0016063F" w:rsidRDefault="0016063F" w:rsidP="00087A2F">
      <w:pPr>
        <w:pStyle w:val="a6"/>
        <w:numPr>
          <w:ilvl w:val="0"/>
          <w:numId w:val="27"/>
        </w:numPr>
        <w:jc w:val="center"/>
        <w:rPr>
          <w:rFonts w:ascii="Times New Roman" w:hAnsi="Times New Roman"/>
          <w:sz w:val="24"/>
          <w:szCs w:val="24"/>
        </w:rPr>
      </w:pPr>
      <w:r>
        <w:rPr>
          <w:rFonts w:ascii="Times New Roman" w:hAnsi="Times New Roman"/>
          <w:sz w:val="24"/>
          <w:szCs w:val="24"/>
        </w:rPr>
        <w:t>Образец п</w:t>
      </w:r>
      <w:r w:rsidRPr="00926C0A">
        <w:rPr>
          <w:rFonts w:ascii="Times New Roman" w:hAnsi="Times New Roman"/>
          <w:sz w:val="24"/>
          <w:szCs w:val="24"/>
        </w:rPr>
        <w:t>ропуск</w:t>
      </w:r>
      <w:r>
        <w:rPr>
          <w:rFonts w:ascii="Times New Roman" w:hAnsi="Times New Roman"/>
          <w:sz w:val="24"/>
          <w:szCs w:val="24"/>
        </w:rPr>
        <w:t>а</w:t>
      </w:r>
      <w:r w:rsidRPr="00926C0A">
        <w:rPr>
          <w:rFonts w:ascii="Times New Roman" w:hAnsi="Times New Roman"/>
          <w:sz w:val="24"/>
          <w:szCs w:val="24"/>
        </w:rPr>
        <w:t xml:space="preserve"> для Российских граждан</w:t>
      </w:r>
    </w:p>
    <w:p w14:paraId="1DA6C466" w14:textId="77777777" w:rsidR="006431A2" w:rsidRPr="00A76C16" w:rsidRDefault="006431A2" w:rsidP="00B90C6F">
      <w:pPr>
        <w:pStyle w:val="a6"/>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51"/>
        <w:gridCol w:w="3303"/>
        <w:gridCol w:w="4806"/>
      </w:tblGrid>
      <w:tr w:rsidR="0065705E" w:rsidRPr="00A76C16" w14:paraId="6BBC8A14" w14:textId="77777777" w:rsidTr="00FE441F">
        <w:trPr>
          <w:trHeight w:val="925"/>
        </w:trPr>
        <w:tc>
          <w:tcPr>
            <w:tcW w:w="5254" w:type="dxa"/>
            <w:gridSpan w:val="2"/>
            <w:shd w:val="clear" w:color="auto" w:fill="auto"/>
          </w:tcPr>
          <w:bookmarkEnd w:id="102"/>
          <w:p w14:paraId="4955CB0A" w14:textId="77777777" w:rsidR="0065705E" w:rsidRPr="00A76C16" w:rsidRDefault="0065705E" w:rsidP="00EE41D7">
            <w:pPr>
              <w:jc w:val="center"/>
              <w:rPr>
                <w:b/>
                <w:color w:val="000000"/>
                <w:sz w:val="20"/>
                <w:szCs w:val="20"/>
              </w:rPr>
            </w:pPr>
            <w:r w:rsidRPr="00A76C16">
              <w:rPr>
                <w:b/>
                <w:color w:val="000000"/>
                <w:sz w:val="20"/>
                <w:szCs w:val="20"/>
              </w:rPr>
              <w:t>ПРОПУСК №________</w:t>
            </w:r>
          </w:p>
          <w:p w14:paraId="7B5B0F54" w14:textId="77777777" w:rsidR="0065705E" w:rsidRPr="00A76C16" w:rsidRDefault="0065705E" w:rsidP="00EE41D7">
            <w:pPr>
              <w:rPr>
                <w:b/>
                <w:color w:val="000000"/>
                <w:sz w:val="16"/>
                <w:szCs w:val="16"/>
              </w:rPr>
            </w:pPr>
            <w:r w:rsidRPr="00A76C16">
              <w:rPr>
                <w:b/>
                <w:color w:val="000000"/>
                <w:sz w:val="16"/>
                <w:szCs w:val="16"/>
              </w:rPr>
              <w:t>Организация: ______________________________________________________________</w:t>
            </w:r>
          </w:p>
          <w:p w14:paraId="5CCA8D57" w14:textId="6F681268" w:rsidR="0065705E" w:rsidRPr="00A76C16" w:rsidRDefault="0065705E" w:rsidP="00345E96">
            <w:pPr>
              <w:rPr>
                <w:color w:val="000000"/>
              </w:rPr>
            </w:pPr>
            <w:r w:rsidRPr="00A76C16">
              <w:rPr>
                <w:b/>
                <w:color w:val="000000"/>
                <w:sz w:val="16"/>
                <w:szCs w:val="16"/>
              </w:rPr>
              <w:t>Адрес: ________________________________________________________</w:t>
            </w:r>
          </w:p>
        </w:tc>
        <w:tc>
          <w:tcPr>
            <w:tcW w:w="4806" w:type="dxa"/>
            <w:vMerge w:val="restart"/>
            <w:shd w:val="clear" w:color="auto" w:fill="auto"/>
          </w:tcPr>
          <w:p w14:paraId="06971A98" w14:textId="77777777" w:rsidR="0065705E" w:rsidRDefault="0065705E" w:rsidP="00EE41D7">
            <w:pPr>
              <w:jc w:val="center"/>
              <w:rPr>
                <w:b/>
                <w:color w:val="000000"/>
                <w:sz w:val="20"/>
                <w:szCs w:val="20"/>
              </w:rPr>
            </w:pPr>
            <w:r w:rsidRPr="00A76C16">
              <w:rPr>
                <w:b/>
                <w:color w:val="000000"/>
                <w:sz w:val="20"/>
                <w:szCs w:val="20"/>
              </w:rPr>
              <w:t>Предприятие – заказчик</w:t>
            </w:r>
          </w:p>
          <w:p w14:paraId="6DE3E19A" w14:textId="12A9ADF6" w:rsidR="0065705E" w:rsidRDefault="00BF459E" w:rsidP="00EE41D7">
            <w:pPr>
              <w:jc w:val="center"/>
              <w:rPr>
                <w:b/>
                <w:color w:val="000000"/>
                <w:sz w:val="20"/>
                <w:szCs w:val="20"/>
              </w:rPr>
            </w:pPr>
            <w:r>
              <w:rPr>
                <w:b/>
                <w:color w:val="000000"/>
                <w:sz w:val="20"/>
                <w:szCs w:val="20"/>
              </w:rPr>
              <w:t>ООО </w:t>
            </w:r>
            <w:r w:rsidR="0065705E" w:rsidRPr="00A76C16">
              <w:rPr>
                <w:b/>
                <w:color w:val="000000"/>
                <w:sz w:val="20"/>
                <w:szCs w:val="20"/>
              </w:rPr>
              <w:t>«Славнефть - Красноярскнефтегаз»</w:t>
            </w:r>
          </w:p>
          <w:p w14:paraId="5A52CD7A" w14:textId="77777777" w:rsidR="0065705E" w:rsidRPr="00A76C16" w:rsidRDefault="0065705E" w:rsidP="00EE41D7">
            <w:pPr>
              <w:jc w:val="center"/>
              <w:rPr>
                <w:b/>
                <w:color w:val="000000"/>
                <w:sz w:val="20"/>
                <w:szCs w:val="20"/>
              </w:rPr>
            </w:pPr>
          </w:p>
          <w:p w14:paraId="35A196F7" w14:textId="77777777" w:rsidR="0065705E" w:rsidRPr="00A76C16" w:rsidRDefault="0065705E" w:rsidP="00EE41D7">
            <w:pPr>
              <w:jc w:val="center"/>
              <w:rPr>
                <w:b/>
                <w:color w:val="000000"/>
                <w:sz w:val="20"/>
                <w:szCs w:val="20"/>
              </w:rPr>
            </w:pPr>
            <w:r w:rsidRPr="00A76C16">
              <w:rPr>
                <w:b/>
                <w:color w:val="000000"/>
                <w:sz w:val="20"/>
                <w:szCs w:val="20"/>
              </w:rPr>
              <w:t>Генеральный подрядчик, № договора.</w:t>
            </w:r>
          </w:p>
          <w:p w14:paraId="13294CD0" w14:textId="77777777" w:rsidR="0065705E" w:rsidRPr="00A76C16" w:rsidRDefault="0065705E" w:rsidP="00EE41D7">
            <w:pPr>
              <w:rPr>
                <w:b/>
                <w:color w:val="000000"/>
                <w:sz w:val="20"/>
                <w:szCs w:val="20"/>
              </w:rPr>
            </w:pPr>
            <w:r w:rsidRPr="00A76C16">
              <w:rPr>
                <w:b/>
                <w:color w:val="000000"/>
                <w:sz w:val="20"/>
                <w:szCs w:val="20"/>
              </w:rPr>
              <w:t>______________________________________________</w:t>
            </w:r>
          </w:p>
          <w:p w14:paraId="32747B30" w14:textId="77777777" w:rsidR="0065705E" w:rsidRPr="00A76C16" w:rsidRDefault="0065705E" w:rsidP="00EE41D7">
            <w:pPr>
              <w:rPr>
                <w:color w:val="000000"/>
                <w:sz w:val="16"/>
                <w:szCs w:val="16"/>
              </w:rPr>
            </w:pPr>
          </w:p>
          <w:p w14:paraId="39A6C00C" w14:textId="77777777" w:rsidR="0065705E" w:rsidRDefault="0065705E" w:rsidP="00EE41D7">
            <w:pPr>
              <w:rPr>
                <w:color w:val="000000"/>
                <w:sz w:val="20"/>
                <w:szCs w:val="20"/>
              </w:rPr>
            </w:pPr>
            <w:r w:rsidRPr="00A76C16">
              <w:rPr>
                <w:color w:val="000000"/>
                <w:sz w:val="20"/>
                <w:szCs w:val="20"/>
              </w:rPr>
              <w:t>Производство работ осуществляется по договору №_____________  от «   » _______</w:t>
            </w:r>
            <w:r>
              <w:rPr>
                <w:color w:val="000000"/>
                <w:sz w:val="20"/>
                <w:szCs w:val="20"/>
              </w:rPr>
              <w:t xml:space="preserve"> </w:t>
            </w:r>
            <w:r w:rsidRPr="00A76C16">
              <w:rPr>
                <w:color w:val="000000"/>
                <w:sz w:val="20"/>
                <w:szCs w:val="20"/>
              </w:rPr>
              <w:t xml:space="preserve">0   г.    </w:t>
            </w:r>
          </w:p>
          <w:p w14:paraId="4D225D82" w14:textId="77777777" w:rsidR="0065705E" w:rsidRPr="00A76C16" w:rsidRDefault="0065705E" w:rsidP="00EE41D7">
            <w:pPr>
              <w:rPr>
                <w:color w:val="000000"/>
                <w:sz w:val="20"/>
                <w:szCs w:val="20"/>
              </w:rPr>
            </w:pPr>
            <w:r>
              <w:rPr>
                <w:color w:val="000000"/>
                <w:sz w:val="20"/>
                <w:szCs w:val="20"/>
              </w:rPr>
              <w:t>м</w:t>
            </w:r>
            <w:r w:rsidRPr="00A76C16">
              <w:rPr>
                <w:color w:val="000000"/>
                <w:sz w:val="20"/>
                <w:szCs w:val="20"/>
              </w:rPr>
              <w:t>ежду</w:t>
            </w:r>
            <w:r>
              <w:rPr>
                <w:color w:val="000000"/>
                <w:sz w:val="20"/>
                <w:szCs w:val="20"/>
              </w:rPr>
              <w:t xml:space="preserve"> </w:t>
            </w:r>
            <w:r w:rsidRPr="00A76C16">
              <w:rPr>
                <w:color w:val="000000"/>
                <w:sz w:val="20"/>
                <w:szCs w:val="20"/>
              </w:rPr>
              <w:t>______________________________________</w:t>
            </w:r>
          </w:p>
          <w:p w14:paraId="3A6A1334" w14:textId="77777777" w:rsidR="0065705E" w:rsidRPr="00A76C16" w:rsidRDefault="0065705E" w:rsidP="00EE41D7">
            <w:pPr>
              <w:rPr>
                <w:color w:val="000000"/>
                <w:sz w:val="20"/>
                <w:szCs w:val="20"/>
              </w:rPr>
            </w:pPr>
            <w:r w:rsidRPr="00A76C16">
              <w:rPr>
                <w:color w:val="000000"/>
                <w:sz w:val="20"/>
                <w:szCs w:val="20"/>
              </w:rPr>
              <w:t xml:space="preserve">______________________________________________                                                                                                                                     </w:t>
            </w:r>
          </w:p>
          <w:p w14:paraId="126F769A" w14:textId="77777777" w:rsidR="0065705E" w:rsidRPr="00A76C16" w:rsidRDefault="0065705E" w:rsidP="00EE41D7">
            <w:pPr>
              <w:rPr>
                <w:i/>
                <w:color w:val="000000"/>
                <w:sz w:val="20"/>
                <w:szCs w:val="20"/>
              </w:rPr>
            </w:pPr>
          </w:p>
          <w:p w14:paraId="5925BB13" w14:textId="77777777" w:rsidR="0065705E" w:rsidRPr="00A76C16" w:rsidRDefault="0065705E" w:rsidP="00EE41D7">
            <w:pPr>
              <w:rPr>
                <w:color w:val="000000"/>
                <w:sz w:val="20"/>
                <w:szCs w:val="20"/>
              </w:rPr>
            </w:pPr>
            <w:r w:rsidRPr="00A76C16">
              <w:rPr>
                <w:color w:val="000000"/>
                <w:sz w:val="20"/>
                <w:szCs w:val="20"/>
              </w:rPr>
              <w:t>Место работы (маршрут следования): _____________</w:t>
            </w:r>
          </w:p>
          <w:p w14:paraId="1786AC89" w14:textId="77777777" w:rsidR="0065705E" w:rsidRPr="00A76C16" w:rsidRDefault="0065705E" w:rsidP="00EE41D7">
            <w:pPr>
              <w:pStyle w:val="afff3"/>
              <w:jc w:val="both"/>
              <w:rPr>
                <w:color w:val="000000"/>
                <w:sz w:val="20"/>
                <w:szCs w:val="20"/>
              </w:rPr>
            </w:pPr>
            <w:r w:rsidRPr="00A76C16">
              <w:rPr>
                <w:color w:val="000000"/>
                <w:sz w:val="20"/>
                <w:szCs w:val="20"/>
              </w:rPr>
              <w:t>______________________________________________</w:t>
            </w:r>
          </w:p>
          <w:p w14:paraId="2495B513" w14:textId="77777777" w:rsidR="0065705E" w:rsidRPr="00A76C16" w:rsidRDefault="0065705E" w:rsidP="00EE41D7">
            <w:pPr>
              <w:rPr>
                <w:i/>
                <w:color w:val="000000"/>
                <w:sz w:val="20"/>
                <w:szCs w:val="20"/>
              </w:rPr>
            </w:pPr>
            <w:r w:rsidRPr="00A76C16">
              <w:rPr>
                <w:i/>
                <w:color w:val="000000"/>
                <w:sz w:val="20"/>
                <w:szCs w:val="20"/>
              </w:rPr>
              <w:t>Настоящий документ выдан данному лицу на период проведения работ и проживания в вахтовом поселке</w:t>
            </w:r>
          </w:p>
          <w:p w14:paraId="1E506150" w14:textId="77777777" w:rsidR="0065705E" w:rsidRPr="00A76C16" w:rsidRDefault="0065705E" w:rsidP="00EE41D7">
            <w:pPr>
              <w:rPr>
                <w:i/>
                <w:color w:val="000000"/>
                <w:sz w:val="20"/>
                <w:szCs w:val="20"/>
              </w:rPr>
            </w:pPr>
            <w:r w:rsidRPr="00A76C16">
              <w:rPr>
                <w:i/>
                <w:color w:val="000000"/>
                <w:sz w:val="20"/>
                <w:szCs w:val="20"/>
              </w:rPr>
              <w:t xml:space="preserve"> на территории производственных объектов </w:t>
            </w:r>
          </w:p>
          <w:p w14:paraId="2E2C1208" w14:textId="55B15E73" w:rsidR="0065705E" w:rsidRPr="00A76C16" w:rsidRDefault="00BF459E" w:rsidP="00345E96">
            <w:pPr>
              <w:rPr>
                <w:i/>
                <w:color w:val="000000"/>
                <w:sz w:val="20"/>
                <w:szCs w:val="20"/>
              </w:rPr>
            </w:pPr>
            <w:r>
              <w:rPr>
                <w:i/>
                <w:color w:val="000000"/>
                <w:sz w:val="20"/>
                <w:szCs w:val="20"/>
              </w:rPr>
              <w:t>ООО </w:t>
            </w:r>
            <w:r w:rsidR="0065705E" w:rsidRPr="00A76C16">
              <w:rPr>
                <w:i/>
                <w:color w:val="000000"/>
                <w:sz w:val="20"/>
                <w:szCs w:val="20"/>
              </w:rPr>
              <w:t>«Славнефть - Красноярскнефтегаз»</w:t>
            </w:r>
          </w:p>
        </w:tc>
      </w:tr>
      <w:tr w:rsidR="0065705E" w:rsidRPr="00A76C16" w14:paraId="4643ECD8" w14:textId="77777777" w:rsidTr="00FE441F">
        <w:trPr>
          <w:trHeight w:val="762"/>
        </w:trPr>
        <w:tc>
          <w:tcPr>
            <w:tcW w:w="5254" w:type="dxa"/>
            <w:gridSpan w:val="2"/>
            <w:shd w:val="clear" w:color="auto" w:fill="auto"/>
          </w:tcPr>
          <w:p w14:paraId="218AF1F4" w14:textId="77777777" w:rsidR="0065705E" w:rsidRPr="00A76C16" w:rsidRDefault="0065705E" w:rsidP="00EE41D7">
            <w:pPr>
              <w:rPr>
                <w:color w:val="000000"/>
                <w:sz w:val="20"/>
                <w:szCs w:val="20"/>
              </w:rPr>
            </w:pPr>
            <w:r w:rsidRPr="00A76C16">
              <w:rPr>
                <w:color w:val="000000"/>
                <w:sz w:val="20"/>
                <w:szCs w:val="20"/>
              </w:rPr>
              <w:t>Ф.___________________</w:t>
            </w:r>
            <w:r>
              <w:rPr>
                <w:color w:val="000000"/>
                <w:sz w:val="20"/>
                <w:szCs w:val="20"/>
              </w:rPr>
              <w:t>___</w:t>
            </w:r>
            <w:r w:rsidRPr="00A76C16">
              <w:rPr>
                <w:color w:val="000000"/>
                <w:sz w:val="20"/>
                <w:szCs w:val="20"/>
              </w:rPr>
              <w:t xml:space="preserve">__ </w:t>
            </w:r>
            <w:r>
              <w:rPr>
                <w:color w:val="000000"/>
                <w:sz w:val="20"/>
                <w:szCs w:val="20"/>
              </w:rPr>
              <w:t xml:space="preserve">    </w:t>
            </w:r>
          </w:p>
          <w:p w14:paraId="6A70DC6E" w14:textId="77777777" w:rsidR="0065705E" w:rsidRPr="00A76C16" w:rsidRDefault="0065705E" w:rsidP="00EE41D7">
            <w:pPr>
              <w:rPr>
                <w:color w:val="000000"/>
                <w:sz w:val="20"/>
                <w:szCs w:val="20"/>
              </w:rPr>
            </w:pPr>
            <w:r w:rsidRPr="00A76C16">
              <w:rPr>
                <w:color w:val="000000"/>
                <w:sz w:val="20"/>
                <w:szCs w:val="20"/>
              </w:rPr>
              <w:t>И.________________</w:t>
            </w:r>
            <w:r>
              <w:rPr>
                <w:color w:val="000000"/>
                <w:sz w:val="20"/>
                <w:szCs w:val="20"/>
              </w:rPr>
              <w:t>__</w:t>
            </w:r>
            <w:r w:rsidRPr="00A76C16">
              <w:rPr>
                <w:color w:val="000000"/>
                <w:sz w:val="20"/>
                <w:szCs w:val="20"/>
              </w:rPr>
              <w:t>_</w:t>
            </w:r>
            <w:r>
              <w:rPr>
                <w:color w:val="000000"/>
                <w:sz w:val="20"/>
                <w:szCs w:val="20"/>
              </w:rPr>
              <w:t>_</w:t>
            </w:r>
            <w:r w:rsidRPr="00A76C16">
              <w:rPr>
                <w:color w:val="000000"/>
                <w:sz w:val="20"/>
                <w:szCs w:val="20"/>
              </w:rPr>
              <w:t>____</w:t>
            </w:r>
            <w:r w:rsidRPr="00A76C16">
              <w:rPr>
                <w:i/>
                <w:color w:val="000000"/>
                <w:sz w:val="16"/>
                <w:szCs w:val="16"/>
              </w:rPr>
              <w:t xml:space="preserve"> </w:t>
            </w:r>
            <w:r>
              <w:rPr>
                <w:i/>
                <w:color w:val="000000"/>
                <w:sz w:val="16"/>
                <w:szCs w:val="16"/>
              </w:rPr>
              <w:t xml:space="preserve">     </w:t>
            </w:r>
          </w:p>
          <w:p w14:paraId="4CB052EF" w14:textId="06C54A0C" w:rsidR="0065705E" w:rsidRPr="00A76C16" w:rsidRDefault="0065705E" w:rsidP="00345E96">
            <w:pPr>
              <w:rPr>
                <w:b/>
                <w:color w:val="000000"/>
                <w:sz w:val="20"/>
                <w:szCs w:val="20"/>
              </w:rPr>
            </w:pPr>
            <w:r w:rsidRPr="00A76C16">
              <w:rPr>
                <w:color w:val="000000"/>
                <w:sz w:val="20"/>
                <w:szCs w:val="20"/>
              </w:rPr>
              <w:t>О._______________</w:t>
            </w:r>
            <w:r>
              <w:rPr>
                <w:color w:val="000000"/>
                <w:sz w:val="20"/>
                <w:szCs w:val="20"/>
              </w:rPr>
              <w:t>__</w:t>
            </w:r>
            <w:r w:rsidRPr="00A76C16">
              <w:rPr>
                <w:color w:val="000000"/>
                <w:sz w:val="20"/>
                <w:szCs w:val="20"/>
              </w:rPr>
              <w:t>______</w:t>
            </w:r>
            <w:r w:rsidRPr="00A76C16">
              <w:rPr>
                <w:i/>
                <w:color w:val="000000"/>
                <w:sz w:val="16"/>
                <w:szCs w:val="16"/>
              </w:rPr>
              <w:t xml:space="preserve"> </w:t>
            </w:r>
            <w:r>
              <w:rPr>
                <w:i/>
                <w:color w:val="000000"/>
                <w:sz w:val="16"/>
                <w:szCs w:val="16"/>
              </w:rPr>
              <w:t xml:space="preserve">       </w:t>
            </w:r>
          </w:p>
        </w:tc>
        <w:tc>
          <w:tcPr>
            <w:tcW w:w="4806" w:type="dxa"/>
            <w:vMerge/>
            <w:shd w:val="clear" w:color="auto" w:fill="auto"/>
          </w:tcPr>
          <w:p w14:paraId="236A762A" w14:textId="77777777" w:rsidR="0065705E" w:rsidRPr="00A76C16" w:rsidRDefault="0065705E" w:rsidP="00345E96">
            <w:pPr>
              <w:jc w:val="center"/>
              <w:rPr>
                <w:b/>
                <w:color w:val="000000"/>
                <w:sz w:val="20"/>
                <w:szCs w:val="20"/>
              </w:rPr>
            </w:pPr>
          </w:p>
        </w:tc>
      </w:tr>
      <w:tr w:rsidR="0065705E" w:rsidRPr="00A76C16" w14:paraId="07E5B7E4" w14:textId="77777777" w:rsidTr="00FE441F">
        <w:trPr>
          <w:trHeight w:val="2419"/>
        </w:trPr>
        <w:tc>
          <w:tcPr>
            <w:tcW w:w="1951" w:type="dxa"/>
            <w:shd w:val="clear" w:color="auto" w:fill="auto"/>
          </w:tcPr>
          <w:p w14:paraId="59B658EB" w14:textId="77777777" w:rsidR="0065705E" w:rsidRPr="00A76C16" w:rsidRDefault="0065705E" w:rsidP="00EE41D7">
            <w:pPr>
              <w:rPr>
                <w:color w:val="000000"/>
                <w:sz w:val="20"/>
                <w:szCs w:val="20"/>
              </w:rPr>
            </w:pPr>
          </w:p>
          <w:p w14:paraId="147A96FB" w14:textId="437E0FCE" w:rsidR="0065705E" w:rsidRPr="00A76C16" w:rsidRDefault="0065705E" w:rsidP="00345E96">
            <w:pPr>
              <w:pStyle w:val="afff3"/>
              <w:jc w:val="both"/>
              <w:rPr>
                <w:color w:val="000000"/>
                <w:sz w:val="20"/>
                <w:szCs w:val="20"/>
              </w:rPr>
            </w:pPr>
            <w:r>
              <w:rPr>
                <w:noProof/>
              </w:rPr>
              <w:drawing>
                <wp:inline distT="0" distB="0" distL="0" distR="0" wp14:anchorId="563122E8" wp14:editId="36150CA7">
                  <wp:extent cx="1074915" cy="1200150"/>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1103252" cy="1231789"/>
                          </a:xfrm>
                          <a:prstGeom prst="rect">
                            <a:avLst/>
                          </a:prstGeom>
                        </pic:spPr>
                      </pic:pic>
                    </a:graphicData>
                  </a:graphic>
                </wp:inline>
              </w:drawing>
            </w:r>
          </w:p>
        </w:tc>
        <w:tc>
          <w:tcPr>
            <w:tcW w:w="3303" w:type="dxa"/>
            <w:shd w:val="clear" w:color="auto" w:fill="auto"/>
          </w:tcPr>
          <w:p w14:paraId="60932B7F" w14:textId="77777777" w:rsidR="0065705E" w:rsidRDefault="0065705E" w:rsidP="00EE41D7">
            <w:pPr>
              <w:rPr>
                <w:color w:val="000000"/>
                <w:sz w:val="20"/>
                <w:szCs w:val="20"/>
              </w:rPr>
            </w:pPr>
            <w:r>
              <w:rPr>
                <w:color w:val="000000"/>
                <w:sz w:val="20"/>
                <w:szCs w:val="20"/>
              </w:rPr>
              <w:t xml:space="preserve">    </w:t>
            </w:r>
          </w:p>
          <w:p w14:paraId="08F89642" w14:textId="77777777" w:rsidR="0065705E" w:rsidRDefault="0065705E" w:rsidP="00EE41D7">
            <w:pPr>
              <w:rPr>
                <w:color w:val="000000"/>
                <w:sz w:val="20"/>
                <w:szCs w:val="20"/>
              </w:rPr>
            </w:pPr>
            <w:r w:rsidRPr="00A76C16">
              <w:rPr>
                <w:color w:val="000000"/>
                <w:sz w:val="20"/>
                <w:szCs w:val="20"/>
              </w:rPr>
              <w:t>Действителен:</w:t>
            </w:r>
          </w:p>
          <w:p w14:paraId="43A923C4" w14:textId="77777777" w:rsidR="0065705E" w:rsidRDefault="0065705E" w:rsidP="00EE41D7">
            <w:pPr>
              <w:rPr>
                <w:color w:val="000000"/>
                <w:sz w:val="20"/>
                <w:szCs w:val="20"/>
              </w:rPr>
            </w:pPr>
            <w:r w:rsidRPr="00A76C16">
              <w:rPr>
                <w:i/>
                <w:color w:val="000000"/>
                <w:sz w:val="16"/>
                <w:szCs w:val="16"/>
              </w:rPr>
              <w:t>с</w:t>
            </w:r>
            <w:r>
              <w:rPr>
                <w:i/>
                <w:color w:val="000000"/>
                <w:sz w:val="16"/>
                <w:szCs w:val="16"/>
              </w:rPr>
              <w:t xml:space="preserve"> </w:t>
            </w:r>
            <w:r w:rsidRPr="00A76C16">
              <w:rPr>
                <w:i/>
                <w:color w:val="000000"/>
                <w:sz w:val="16"/>
                <w:szCs w:val="16"/>
              </w:rPr>
              <w:t xml:space="preserve">«     »                           </w:t>
            </w:r>
            <w:r>
              <w:rPr>
                <w:i/>
                <w:color w:val="000000"/>
                <w:sz w:val="16"/>
                <w:szCs w:val="16"/>
              </w:rPr>
              <w:t>202</w:t>
            </w:r>
            <w:r w:rsidRPr="00A76C16">
              <w:rPr>
                <w:i/>
                <w:color w:val="000000"/>
                <w:sz w:val="16"/>
                <w:szCs w:val="16"/>
              </w:rPr>
              <w:t xml:space="preserve">   г.</w:t>
            </w:r>
          </w:p>
          <w:p w14:paraId="4ACDDC1C" w14:textId="77777777" w:rsidR="0065705E" w:rsidRDefault="0065705E" w:rsidP="00EE41D7">
            <w:pPr>
              <w:rPr>
                <w:color w:val="000000"/>
                <w:sz w:val="20"/>
                <w:szCs w:val="20"/>
              </w:rPr>
            </w:pPr>
            <w:r>
              <w:rPr>
                <w:i/>
                <w:color w:val="000000"/>
                <w:sz w:val="16"/>
                <w:szCs w:val="16"/>
              </w:rPr>
              <w:t xml:space="preserve">по </w:t>
            </w:r>
            <w:r w:rsidRPr="00A76C16">
              <w:rPr>
                <w:i/>
                <w:color w:val="000000"/>
                <w:sz w:val="16"/>
                <w:szCs w:val="16"/>
              </w:rPr>
              <w:t xml:space="preserve">«     » </w:t>
            </w:r>
            <w:r>
              <w:rPr>
                <w:i/>
                <w:color w:val="000000"/>
                <w:sz w:val="16"/>
                <w:szCs w:val="16"/>
              </w:rPr>
              <w:t xml:space="preserve">                       2</w:t>
            </w:r>
            <w:r w:rsidRPr="00A76C16">
              <w:rPr>
                <w:i/>
                <w:color w:val="000000"/>
                <w:sz w:val="16"/>
                <w:szCs w:val="16"/>
              </w:rPr>
              <w:t>0</w:t>
            </w:r>
            <w:r>
              <w:rPr>
                <w:i/>
                <w:color w:val="000000"/>
                <w:sz w:val="16"/>
                <w:szCs w:val="16"/>
              </w:rPr>
              <w:t>2</w:t>
            </w:r>
            <w:r w:rsidRPr="00A76C16">
              <w:rPr>
                <w:i/>
                <w:color w:val="000000"/>
                <w:sz w:val="16"/>
                <w:szCs w:val="16"/>
              </w:rPr>
              <w:t xml:space="preserve">    г.</w:t>
            </w:r>
          </w:p>
          <w:p w14:paraId="56820A11" w14:textId="77777777" w:rsidR="0065705E" w:rsidRPr="00A76C16" w:rsidRDefault="0065705E" w:rsidP="00EE41D7">
            <w:pPr>
              <w:rPr>
                <w:color w:val="000000"/>
                <w:sz w:val="20"/>
                <w:szCs w:val="20"/>
              </w:rPr>
            </w:pPr>
            <w:r w:rsidRPr="00A76C16">
              <w:rPr>
                <w:color w:val="000000"/>
                <w:sz w:val="20"/>
                <w:szCs w:val="20"/>
              </w:rPr>
              <w:t xml:space="preserve">                                   </w:t>
            </w:r>
          </w:p>
          <w:p w14:paraId="55C91D98" w14:textId="77777777" w:rsidR="0065705E" w:rsidRDefault="0065705E" w:rsidP="00EE41D7">
            <w:pPr>
              <w:rPr>
                <w:color w:val="000000"/>
                <w:sz w:val="12"/>
                <w:szCs w:val="12"/>
              </w:rPr>
            </w:pPr>
            <w:r>
              <w:rPr>
                <w:noProof/>
                <w:lang w:eastAsia="ru-RU"/>
              </w:rPr>
              <w:drawing>
                <wp:inline distT="0" distB="0" distL="0" distR="0" wp14:anchorId="1F812DE2" wp14:editId="39C9EC87">
                  <wp:extent cx="1960245" cy="737235"/>
                  <wp:effectExtent l="0" t="0" r="1905" b="5715"/>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1960245" cy="737235"/>
                          </a:xfrm>
                          <a:prstGeom prst="rect">
                            <a:avLst/>
                          </a:prstGeom>
                        </pic:spPr>
                      </pic:pic>
                    </a:graphicData>
                  </a:graphic>
                </wp:inline>
              </w:drawing>
            </w:r>
          </w:p>
          <w:p w14:paraId="72200883" w14:textId="2A041BA6" w:rsidR="0065705E" w:rsidRPr="00A76C16" w:rsidRDefault="0065705E" w:rsidP="00345E96">
            <w:pPr>
              <w:rPr>
                <w:color w:val="000000"/>
                <w:sz w:val="12"/>
                <w:szCs w:val="12"/>
              </w:rPr>
            </w:pPr>
          </w:p>
        </w:tc>
        <w:tc>
          <w:tcPr>
            <w:tcW w:w="4806" w:type="dxa"/>
            <w:vMerge/>
            <w:shd w:val="clear" w:color="auto" w:fill="auto"/>
          </w:tcPr>
          <w:p w14:paraId="51F38FEF" w14:textId="77777777" w:rsidR="0065705E" w:rsidRPr="00A76C16" w:rsidRDefault="0065705E" w:rsidP="00345E96">
            <w:pPr>
              <w:pStyle w:val="afff3"/>
              <w:rPr>
                <w:b/>
                <w:color w:val="000000"/>
                <w:sz w:val="20"/>
                <w:szCs w:val="20"/>
              </w:rPr>
            </w:pPr>
          </w:p>
        </w:tc>
      </w:tr>
    </w:tbl>
    <w:p w14:paraId="12CC672B" w14:textId="3CCAFB22" w:rsidR="006431A2" w:rsidRDefault="006431A2" w:rsidP="006431A2"/>
    <w:p w14:paraId="339B1BA3" w14:textId="77777777" w:rsidR="0065705E" w:rsidRDefault="0065705E" w:rsidP="00087A2F">
      <w:pPr>
        <w:pStyle w:val="S0"/>
        <w:numPr>
          <w:ilvl w:val="0"/>
          <w:numId w:val="28"/>
        </w:numPr>
        <w:jc w:val="center"/>
      </w:pPr>
      <w:r>
        <w:rPr>
          <w:i/>
          <w:noProof/>
          <w:color w:val="000000"/>
          <w:sz w:val="20"/>
          <w:szCs w:val="20"/>
        </w:rPr>
        <mc:AlternateContent>
          <mc:Choice Requires="wps">
            <w:drawing>
              <wp:anchor distT="0" distB="0" distL="114300" distR="114300" simplePos="0" relativeHeight="251674624" behindDoc="0" locked="0" layoutInCell="1" allowOverlap="1" wp14:anchorId="157ADB4D" wp14:editId="253BCBDA">
                <wp:simplePos x="0" y="0"/>
                <wp:positionH relativeFrom="column">
                  <wp:posOffset>3358516</wp:posOffset>
                </wp:positionH>
                <wp:positionV relativeFrom="paragraph">
                  <wp:posOffset>366395</wp:posOffset>
                </wp:positionV>
                <wp:extent cx="2533650" cy="3543300"/>
                <wp:effectExtent l="57150" t="57150" r="76200" b="76200"/>
                <wp:wrapNone/>
                <wp:docPr id="1" name="Прямая соединительная линия 1"/>
                <wp:cNvGraphicFramePr/>
                <a:graphic xmlns:a="http://schemas.openxmlformats.org/drawingml/2006/main">
                  <a:graphicData uri="http://schemas.microsoft.com/office/word/2010/wordprocessingShape">
                    <wps:wsp>
                      <wps:cNvCnPr/>
                      <wps:spPr>
                        <a:xfrm flipV="1">
                          <a:off x="0" y="0"/>
                          <a:ext cx="2533650" cy="3543300"/>
                        </a:xfrm>
                        <a:prstGeom prst="line">
                          <a:avLst/>
                        </a:prstGeom>
                        <a:ln w="127000" cap="rnd">
                          <a:solidFill>
                            <a:schemeClr val="tx1">
                              <a:alpha val="3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EBC1C90" id="Прямая соединительная линия 1" o:spid="_x0000_s1026" style="position:absolute;flip:y;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64.45pt,28.85pt" to="463.95pt,307.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" strokecolor="black [3213]" strokeweight="10pt">
                <v:stroke opacity="19789f" endcap="round"/>
              </v:line>
            </w:pict>
          </mc:Fallback>
        </mc:AlternateContent>
      </w:r>
      <w:r>
        <w:t>Образец пропуска для иностранных граждан</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51"/>
        <w:gridCol w:w="3303"/>
        <w:gridCol w:w="4097"/>
      </w:tblGrid>
      <w:tr w:rsidR="0065705E" w:rsidRPr="00A76C16" w14:paraId="441BC08D" w14:textId="77777777" w:rsidTr="00EE41D7">
        <w:trPr>
          <w:trHeight w:val="925"/>
        </w:trPr>
        <w:tc>
          <w:tcPr>
            <w:tcW w:w="5254" w:type="dxa"/>
            <w:gridSpan w:val="2"/>
            <w:shd w:val="clear" w:color="auto" w:fill="auto"/>
          </w:tcPr>
          <w:p w14:paraId="60800EA2" w14:textId="77777777" w:rsidR="0065705E" w:rsidRPr="00A76C16" w:rsidRDefault="0065705E" w:rsidP="00EE41D7">
            <w:pPr>
              <w:jc w:val="center"/>
              <w:rPr>
                <w:b/>
                <w:color w:val="000000"/>
                <w:sz w:val="20"/>
                <w:szCs w:val="20"/>
              </w:rPr>
            </w:pPr>
            <w:r w:rsidRPr="00A76C16">
              <w:rPr>
                <w:b/>
                <w:color w:val="000000"/>
                <w:sz w:val="20"/>
                <w:szCs w:val="20"/>
              </w:rPr>
              <w:t>ПРОПУСК №________</w:t>
            </w:r>
          </w:p>
          <w:p w14:paraId="2BBE5590" w14:textId="77777777" w:rsidR="0065705E" w:rsidRPr="00A76C16" w:rsidRDefault="0065705E" w:rsidP="00EE41D7">
            <w:pPr>
              <w:rPr>
                <w:b/>
                <w:color w:val="000000"/>
                <w:sz w:val="16"/>
                <w:szCs w:val="16"/>
              </w:rPr>
            </w:pPr>
            <w:r w:rsidRPr="00A76C16">
              <w:rPr>
                <w:b/>
                <w:color w:val="000000"/>
                <w:sz w:val="16"/>
                <w:szCs w:val="16"/>
              </w:rPr>
              <w:t>Организация: ______________________________________________________________</w:t>
            </w:r>
          </w:p>
          <w:p w14:paraId="3FE540B1" w14:textId="77777777" w:rsidR="0065705E" w:rsidRPr="00A76C16" w:rsidRDefault="0065705E" w:rsidP="00EE41D7">
            <w:pPr>
              <w:rPr>
                <w:color w:val="000000"/>
              </w:rPr>
            </w:pPr>
            <w:r w:rsidRPr="00A76C16">
              <w:rPr>
                <w:b/>
                <w:color w:val="000000"/>
                <w:sz w:val="16"/>
                <w:szCs w:val="16"/>
              </w:rPr>
              <w:t>Адрес: ________________________________________________________</w:t>
            </w:r>
          </w:p>
        </w:tc>
        <w:tc>
          <w:tcPr>
            <w:tcW w:w="4097" w:type="dxa"/>
            <w:vMerge w:val="restart"/>
            <w:shd w:val="clear" w:color="auto" w:fill="auto"/>
          </w:tcPr>
          <w:p w14:paraId="58EF95CC" w14:textId="77777777" w:rsidR="0065705E" w:rsidRDefault="0065705E" w:rsidP="00EE41D7">
            <w:pPr>
              <w:jc w:val="center"/>
              <w:rPr>
                <w:b/>
                <w:color w:val="000000"/>
                <w:sz w:val="20"/>
                <w:szCs w:val="20"/>
              </w:rPr>
            </w:pPr>
            <w:r w:rsidRPr="00A76C16">
              <w:rPr>
                <w:b/>
                <w:color w:val="000000"/>
                <w:sz w:val="20"/>
                <w:szCs w:val="20"/>
              </w:rPr>
              <w:t>Предприятие – заказчик</w:t>
            </w:r>
          </w:p>
          <w:p w14:paraId="7A52A898" w14:textId="4D007E38" w:rsidR="0065705E" w:rsidRDefault="00BF459E" w:rsidP="00EE41D7">
            <w:pPr>
              <w:jc w:val="center"/>
              <w:rPr>
                <w:b/>
                <w:color w:val="000000"/>
                <w:sz w:val="20"/>
                <w:szCs w:val="20"/>
              </w:rPr>
            </w:pPr>
            <w:r>
              <w:rPr>
                <w:b/>
                <w:color w:val="000000"/>
                <w:sz w:val="20"/>
                <w:szCs w:val="20"/>
              </w:rPr>
              <w:t>ООО </w:t>
            </w:r>
            <w:r w:rsidR="0065705E" w:rsidRPr="00A76C16">
              <w:rPr>
                <w:b/>
                <w:color w:val="000000"/>
                <w:sz w:val="20"/>
                <w:szCs w:val="20"/>
              </w:rPr>
              <w:t>«Славнефть - Красноярскнефтегаз»</w:t>
            </w:r>
          </w:p>
          <w:p w14:paraId="501AC83A" w14:textId="77777777" w:rsidR="0065705E" w:rsidRPr="00A76C16" w:rsidRDefault="0065705E" w:rsidP="00EE41D7">
            <w:pPr>
              <w:jc w:val="center"/>
              <w:rPr>
                <w:b/>
                <w:color w:val="000000"/>
                <w:sz w:val="20"/>
                <w:szCs w:val="20"/>
              </w:rPr>
            </w:pPr>
          </w:p>
          <w:p w14:paraId="2E804066" w14:textId="77777777" w:rsidR="0065705E" w:rsidRPr="00A76C16" w:rsidRDefault="0065705E" w:rsidP="00EE41D7">
            <w:pPr>
              <w:jc w:val="center"/>
              <w:rPr>
                <w:b/>
                <w:color w:val="000000"/>
                <w:sz w:val="20"/>
                <w:szCs w:val="20"/>
              </w:rPr>
            </w:pPr>
            <w:r w:rsidRPr="00A76C16">
              <w:rPr>
                <w:b/>
                <w:color w:val="000000"/>
                <w:sz w:val="20"/>
                <w:szCs w:val="20"/>
              </w:rPr>
              <w:t>Генеральный подрядчик, № договора.</w:t>
            </w:r>
          </w:p>
          <w:p w14:paraId="09334F0B" w14:textId="77777777" w:rsidR="0065705E" w:rsidRPr="00A76C16" w:rsidRDefault="0065705E" w:rsidP="00EE41D7">
            <w:pPr>
              <w:rPr>
                <w:b/>
                <w:color w:val="000000"/>
                <w:sz w:val="20"/>
                <w:szCs w:val="20"/>
              </w:rPr>
            </w:pPr>
            <w:r w:rsidRPr="00A76C16">
              <w:rPr>
                <w:b/>
                <w:color w:val="000000"/>
                <w:sz w:val="20"/>
                <w:szCs w:val="20"/>
              </w:rPr>
              <w:t>______________________________________________</w:t>
            </w:r>
          </w:p>
          <w:p w14:paraId="106BFF23" w14:textId="77777777" w:rsidR="0065705E" w:rsidRPr="00A76C16" w:rsidRDefault="0065705E" w:rsidP="00EE41D7">
            <w:pPr>
              <w:rPr>
                <w:color w:val="000000"/>
                <w:sz w:val="16"/>
                <w:szCs w:val="16"/>
              </w:rPr>
            </w:pPr>
          </w:p>
          <w:p w14:paraId="1A27A6A7" w14:textId="77777777" w:rsidR="0065705E" w:rsidRDefault="0065705E" w:rsidP="00EE41D7">
            <w:pPr>
              <w:rPr>
                <w:color w:val="000000"/>
                <w:sz w:val="20"/>
                <w:szCs w:val="20"/>
              </w:rPr>
            </w:pPr>
            <w:r w:rsidRPr="00A76C16">
              <w:rPr>
                <w:color w:val="000000"/>
                <w:sz w:val="20"/>
                <w:szCs w:val="20"/>
              </w:rPr>
              <w:t>Производство работ осуществляется по договору №_____________  от «   » _______</w:t>
            </w:r>
            <w:r>
              <w:rPr>
                <w:color w:val="000000"/>
                <w:sz w:val="20"/>
                <w:szCs w:val="20"/>
              </w:rPr>
              <w:t xml:space="preserve"> </w:t>
            </w:r>
            <w:r w:rsidRPr="00A76C16">
              <w:rPr>
                <w:color w:val="000000"/>
                <w:sz w:val="20"/>
                <w:szCs w:val="20"/>
              </w:rPr>
              <w:t xml:space="preserve">0   г.    </w:t>
            </w:r>
          </w:p>
          <w:p w14:paraId="7E310C56" w14:textId="77777777" w:rsidR="0065705E" w:rsidRPr="00A76C16" w:rsidRDefault="0065705E" w:rsidP="00EE41D7">
            <w:pPr>
              <w:rPr>
                <w:color w:val="000000"/>
                <w:sz w:val="20"/>
                <w:szCs w:val="20"/>
              </w:rPr>
            </w:pPr>
            <w:r>
              <w:rPr>
                <w:color w:val="000000"/>
                <w:sz w:val="20"/>
                <w:szCs w:val="20"/>
              </w:rPr>
              <w:t>м</w:t>
            </w:r>
            <w:r w:rsidRPr="00A76C16">
              <w:rPr>
                <w:color w:val="000000"/>
                <w:sz w:val="20"/>
                <w:szCs w:val="20"/>
              </w:rPr>
              <w:t>ежду</w:t>
            </w:r>
            <w:r>
              <w:rPr>
                <w:color w:val="000000"/>
                <w:sz w:val="20"/>
                <w:szCs w:val="20"/>
              </w:rPr>
              <w:t xml:space="preserve"> </w:t>
            </w:r>
            <w:r w:rsidRPr="00A76C16">
              <w:rPr>
                <w:color w:val="000000"/>
                <w:sz w:val="20"/>
                <w:szCs w:val="20"/>
              </w:rPr>
              <w:t>______________________________________</w:t>
            </w:r>
          </w:p>
          <w:p w14:paraId="3AB33DDF" w14:textId="77777777" w:rsidR="0065705E" w:rsidRPr="00A76C16" w:rsidRDefault="0065705E" w:rsidP="00EE41D7">
            <w:pPr>
              <w:rPr>
                <w:color w:val="000000"/>
                <w:sz w:val="20"/>
                <w:szCs w:val="20"/>
              </w:rPr>
            </w:pPr>
            <w:r w:rsidRPr="00A76C16">
              <w:rPr>
                <w:color w:val="000000"/>
                <w:sz w:val="20"/>
                <w:szCs w:val="20"/>
              </w:rPr>
              <w:t xml:space="preserve">______________________________________________                                                                                                                                     </w:t>
            </w:r>
          </w:p>
          <w:p w14:paraId="09596CF5" w14:textId="77777777" w:rsidR="0065705E" w:rsidRPr="00A76C16" w:rsidRDefault="0065705E" w:rsidP="00EE41D7">
            <w:pPr>
              <w:rPr>
                <w:i/>
                <w:color w:val="000000"/>
                <w:sz w:val="20"/>
                <w:szCs w:val="20"/>
              </w:rPr>
            </w:pPr>
          </w:p>
          <w:p w14:paraId="46B5976B" w14:textId="77777777" w:rsidR="0065705E" w:rsidRPr="00A76C16" w:rsidRDefault="0065705E" w:rsidP="00EE41D7">
            <w:pPr>
              <w:rPr>
                <w:color w:val="000000"/>
                <w:sz w:val="20"/>
                <w:szCs w:val="20"/>
              </w:rPr>
            </w:pPr>
            <w:r w:rsidRPr="00A76C16">
              <w:rPr>
                <w:color w:val="000000"/>
                <w:sz w:val="20"/>
                <w:szCs w:val="20"/>
              </w:rPr>
              <w:t>Место работы (маршрут следования): _____________</w:t>
            </w:r>
          </w:p>
          <w:p w14:paraId="3F7EC85A" w14:textId="77777777" w:rsidR="0065705E" w:rsidRPr="00A76C16" w:rsidRDefault="0065705E" w:rsidP="00EE41D7">
            <w:pPr>
              <w:pStyle w:val="afff3"/>
              <w:jc w:val="both"/>
              <w:rPr>
                <w:color w:val="000000"/>
                <w:sz w:val="20"/>
                <w:szCs w:val="20"/>
              </w:rPr>
            </w:pPr>
            <w:r w:rsidRPr="00A76C16">
              <w:rPr>
                <w:color w:val="000000"/>
                <w:sz w:val="20"/>
                <w:szCs w:val="20"/>
              </w:rPr>
              <w:t>______________________________________________</w:t>
            </w:r>
          </w:p>
          <w:p w14:paraId="7DD8EE6C" w14:textId="77777777" w:rsidR="0065705E" w:rsidRPr="00A76C16" w:rsidRDefault="0065705E" w:rsidP="00EE41D7">
            <w:pPr>
              <w:rPr>
                <w:i/>
                <w:color w:val="000000"/>
                <w:sz w:val="20"/>
                <w:szCs w:val="20"/>
              </w:rPr>
            </w:pPr>
            <w:r w:rsidRPr="00A76C16">
              <w:rPr>
                <w:i/>
                <w:color w:val="000000"/>
                <w:sz w:val="20"/>
                <w:szCs w:val="20"/>
              </w:rPr>
              <w:t>Настоящий документ выдан данному лицу на период проведения работ и проживания в вахтовом поселке</w:t>
            </w:r>
          </w:p>
          <w:p w14:paraId="063F9B40" w14:textId="77777777" w:rsidR="0065705E" w:rsidRPr="00A76C16" w:rsidRDefault="0065705E" w:rsidP="00EE41D7">
            <w:pPr>
              <w:rPr>
                <w:i/>
                <w:color w:val="000000"/>
                <w:sz w:val="20"/>
                <w:szCs w:val="20"/>
              </w:rPr>
            </w:pPr>
            <w:r w:rsidRPr="00A76C16">
              <w:rPr>
                <w:i/>
                <w:color w:val="000000"/>
                <w:sz w:val="20"/>
                <w:szCs w:val="20"/>
              </w:rPr>
              <w:t xml:space="preserve"> на территории производственных объектов </w:t>
            </w:r>
          </w:p>
          <w:p w14:paraId="51339D06" w14:textId="6ECCC0B5" w:rsidR="0065705E" w:rsidRPr="00A76C16" w:rsidRDefault="00BF459E" w:rsidP="00EE41D7">
            <w:pPr>
              <w:rPr>
                <w:i/>
                <w:color w:val="000000"/>
                <w:sz w:val="20"/>
                <w:szCs w:val="20"/>
              </w:rPr>
            </w:pPr>
            <w:r>
              <w:rPr>
                <w:i/>
                <w:color w:val="000000"/>
                <w:sz w:val="20"/>
                <w:szCs w:val="20"/>
              </w:rPr>
              <w:t>ООО </w:t>
            </w:r>
            <w:r w:rsidR="0065705E" w:rsidRPr="00A76C16">
              <w:rPr>
                <w:i/>
                <w:color w:val="000000"/>
                <w:sz w:val="20"/>
                <w:szCs w:val="20"/>
              </w:rPr>
              <w:t>«Славнефть - Красноярскнефтегаз»</w:t>
            </w:r>
          </w:p>
        </w:tc>
      </w:tr>
      <w:tr w:rsidR="0065705E" w:rsidRPr="00A76C16" w14:paraId="43F73235" w14:textId="77777777" w:rsidTr="00EE41D7">
        <w:trPr>
          <w:trHeight w:val="762"/>
        </w:trPr>
        <w:tc>
          <w:tcPr>
            <w:tcW w:w="5254" w:type="dxa"/>
            <w:gridSpan w:val="2"/>
            <w:shd w:val="clear" w:color="auto" w:fill="auto"/>
          </w:tcPr>
          <w:p w14:paraId="77B6C519" w14:textId="77777777" w:rsidR="0065705E" w:rsidRPr="00A76C16" w:rsidRDefault="0065705E" w:rsidP="00EE41D7">
            <w:pPr>
              <w:rPr>
                <w:color w:val="000000"/>
                <w:sz w:val="20"/>
                <w:szCs w:val="20"/>
              </w:rPr>
            </w:pPr>
            <w:r w:rsidRPr="00A76C16">
              <w:rPr>
                <w:color w:val="000000"/>
                <w:sz w:val="20"/>
                <w:szCs w:val="20"/>
              </w:rPr>
              <w:t>Ф.___________________</w:t>
            </w:r>
            <w:r>
              <w:rPr>
                <w:color w:val="000000"/>
                <w:sz w:val="20"/>
                <w:szCs w:val="20"/>
              </w:rPr>
              <w:t>___</w:t>
            </w:r>
            <w:r w:rsidRPr="00A76C16">
              <w:rPr>
                <w:color w:val="000000"/>
                <w:sz w:val="20"/>
                <w:szCs w:val="20"/>
              </w:rPr>
              <w:t xml:space="preserve">__ </w:t>
            </w:r>
            <w:r>
              <w:rPr>
                <w:color w:val="000000"/>
                <w:sz w:val="20"/>
                <w:szCs w:val="20"/>
              </w:rPr>
              <w:t xml:space="preserve">    </w:t>
            </w:r>
          </w:p>
          <w:p w14:paraId="39B45528" w14:textId="77777777" w:rsidR="0065705E" w:rsidRPr="00A76C16" w:rsidRDefault="0065705E" w:rsidP="00EE41D7">
            <w:pPr>
              <w:rPr>
                <w:color w:val="000000"/>
                <w:sz w:val="20"/>
                <w:szCs w:val="20"/>
              </w:rPr>
            </w:pPr>
            <w:r w:rsidRPr="00A76C16">
              <w:rPr>
                <w:color w:val="000000"/>
                <w:sz w:val="20"/>
                <w:szCs w:val="20"/>
              </w:rPr>
              <w:t>И.________________</w:t>
            </w:r>
            <w:r>
              <w:rPr>
                <w:color w:val="000000"/>
                <w:sz w:val="20"/>
                <w:szCs w:val="20"/>
              </w:rPr>
              <w:t>__</w:t>
            </w:r>
            <w:r w:rsidRPr="00A76C16">
              <w:rPr>
                <w:color w:val="000000"/>
                <w:sz w:val="20"/>
                <w:szCs w:val="20"/>
              </w:rPr>
              <w:t>_</w:t>
            </w:r>
            <w:r>
              <w:rPr>
                <w:color w:val="000000"/>
                <w:sz w:val="20"/>
                <w:szCs w:val="20"/>
              </w:rPr>
              <w:t>_</w:t>
            </w:r>
            <w:r w:rsidRPr="00A76C16">
              <w:rPr>
                <w:color w:val="000000"/>
                <w:sz w:val="20"/>
                <w:szCs w:val="20"/>
              </w:rPr>
              <w:t>____</w:t>
            </w:r>
            <w:r w:rsidRPr="00A76C16">
              <w:rPr>
                <w:i/>
                <w:color w:val="000000"/>
                <w:sz w:val="16"/>
                <w:szCs w:val="16"/>
              </w:rPr>
              <w:t xml:space="preserve"> </w:t>
            </w:r>
            <w:r>
              <w:rPr>
                <w:i/>
                <w:color w:val="000000"/>
                <w:sz w:val="16"/>
                <w:szCs w:val="16"/>
              </w:rPr>
              <w:t xml:space="preserve">     </w:t>
            </w:r>
          </w:p>
          <w:p w14:paraId="5633A9C9" w14:textId="77777777" w:rsidR="0065705E" w:rsidRPr="00A76C16" w:rsidRDefault="0065705E" w:rsidP="00EE41D7">
            <w:pPr>
              <w:rPr>
                <w:b/>
                <w:color w:val="000000"/>
                <w:sz w:val="20"/>
                <w:szCs w:val="20"/>
              </w:rPr>
            </w:pPr>
            <w:r w:rsidRPr="00A76C16">
              <w:rPr>
                <w:color w:val="000000"/>
                <w:sz w:val="20"/>
                <w:szCs w:val="20"/>
              </w:rPr>
              <w:t>О._______________</w:t>
            </w:r>
            <w:r>
              <w:rPr>
                <w:color w:val="000000"/>
                <w:sz w:val="20"/>
                <w:szCs w:val="20"/>
              </w:rPr>
              <w:t>__</w:t>
            </w:r>
            <w:r w:rsidRPr="00A76C16">
              <w:rPr>
                <w:color w:val="000000"/>
                <w:sz w:val="20"/>
                <w:szCs w:val="20"/>
              </w:rPr>
              <w:t>______</w:t>
            </w:r>
            <w:r w:rsidRPr="00A76C16">
              <w:rPr>
                <w:i/>
                <w:color w:val="000000"/>
                <w:sz w:val="16"/>
                <w:szCs w:val="16"/>
              </w:rPr>
              <w:t xml:space="preserve"> </w:t>
            </w:r>
            <w:r>
              <w:rPr>
                <w:i/>
                <w:color w:val="000000"/>
                <w:sz w:val="16"/>
                <w:szCs w:val="16"/>
              </w:rPr>
              <w:t xml:space="preserve">       </w:t>
            </w:r>
          </w:p>
        </w:tc>
        <w:tc>
          <w:tcPr>
            <w:tcW w:w="4097" w:type="dxa"/>
            <w:vMerge/>
            <w:shd w:val="clear" w:color="auto" w:fill="auto"/>
          </w:tcPr>
          <w:p w14:paraId="17055E16" w14:textId="77777777" w:rsidR="0065705E" w:rsidRPr="00A76C16" w:rsidRDefault="0065705E" w:rsidP="00EE41D7">
            <w:pPr>
              <w:jc w:val="center"/>
              <w:rPr>
                <w:b/>
                <w:color w:val="000000"/>
                <w:sz w:val="20"/>
                <w:szCs w:val="20"/>
              </w:rPr>
            </w:pPr>
          </w:p>
        </w:tc>
      </w:tr>
      <w:tr w:rsidR="0065705E" w:rsidRPr="00A76C16" w14:paraId="5208DBF0" w14:textId="77777777" w:rsidTr="00EE41D7">
        <w:trPr>
          <w:trHeight w:val="2419"/>
        </w:trPr>
        <w:tc>
          <w:tcPr>
            <w:tcW w:w="1951" w:type="dxa"/>
            <w:shd w:val="clear" w:color="auto" w:fill="auto"/>
          </w:tcPr>
          <w:p w14:paraId="7D4DE847" w14:textId="77777777" w:rsidR="0065705E" w:rsidRPr="00A76C16" w:rsidRDefault="0065705E" w:rsidP="00EE41D7">
            <w:pPr>
              <w:rPr>
                <w:color w:val="000000"/>
                <w:sz w:val="20"/>
                <w:szCs w:val="20"/>
              </w:rPr>
            </w:pPr>
          </w:p>
          <w:p w14:paraId="30D4E182" w14:textId="77777777" w:rsidR="0065705E" w:rsidRPr="00A76C16" w:rsidRDefault="0065705E" w:rsidP="00EE41D7">
            <w:pPr>
              <w:pStyle w:val="afff3"/>
              <w:jc w:val="both"/>
              <w:rPr>
                <w:color w:val="000000"/>
                <w:sz w:val="20"/>
                <w:szCs w:val="20"/>
              </w:rPr>
            </w:pPr>
            <w:r>
              <w:rPr>
                <w:noProof/>
              </w:rPr>
              <w:drawing>
                <wp:inline distT="0" distB="0" distL="0" distR="0" wp14:anchorId="02082A7D" wp14:editId="0E52AB0B">
                  <wp:extent cx="1074915" cy="120015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1103252" cy="1231789"/>
                          </a:xfrm>
                          <a:prstGeom prst="rect">
                            <a:avLst/>
                          </a:prstGeom>
                        </pic:spPr>
                      </pic:pic>
                    </a:graphicData>
                  </a:graphic>
                </wp:inline>
              </w:drawing>
            </w:r>
          </w:p>
        </w:tc>
        <w:tc>
          <w:tcPr>
            <w:tcW w:w="3303" w:type="dxa"/>
            <w:shd w:val="clear" w:color="auto" w:fill="auto"/>
          </w:tcPr>
          <w:p w14:paraId="71DBF97D" w14:textId="77777777" w:rsidR="0065705E" w:rsidRDefault="0065705E" w:rsidP="00EE41D7">
            <w:pPr>
              <w:rPr>
                <w:color w:val="000000"/>
                <w:sz w:val="20"/>
                <w:szCs w:val="20"/>
              </w:rPr>
            </w:pPr>
            <w:r>
              <w:rPr>
                <w:color w:val="000000"/>
                <w:sz w:val="20"/>
                <w:szCs w:val="20"/>
              </w:rPr>
              <w:t xml:space="preserve">    </w:t>
            </w:r>
          </w:p>
          <w:p w14:paraId="1EFF1245" w14:textId="77777777" w:rsidR="0065705E" w:rsidRDefault="0065705E" w:rsidP="00EE41D7">
            <w:pPr>
              <w:rPr>
                <w:color w:val="000000"/>
                <w:sz w:val="20"/>
                <w:szCs w:val="20"/>
              </w:rPr>
            </w:pPr>
            <w:r w:rsidRPr="00A76C16">
              <w:rPr>
                <w:color w:val="000000"/>
                <w:sz w:val="20"/>
                <w:szCs w:val="20"/>
              </w:rPr>
              <w:t>Действителен:</w:t>
            </w:r>
          </w:p>
          <w:p w14:paraId="3A6C9D3C" w14:textId="77777777" w:rsidR="0065705E" w:rsidRDefault="0065705E" w:rsidP="00EE41D7">
            <w:pPr>
              <w:rPr>
                <w:color w:val="000000"/>
                <w:sz w:val="20"/>
                <w:szCs w:val="20"/>
              </w:rPr>
            </w:pPr>
            <w:r w:rsidRPr="00A76C16">
              <w:rPr>
                <w:i/>
                <w:color w:val="000000"/>
                <w:sz w:val="16"/>
                <w:szCs w:val="16"/>
              </w:rPr>
              <w:t>с</w:t>
            </w:r>
            <w:r>
              <w:rPr>
                <w:i/>
                <w:color w:val="000000"/>
                <w:sz w:val="16"/>
                <w:szCs w:val="16"/>
              </w:rPr>
              <w:t xml:space="preserve"> </w:t>
            </w:r>
            <w:r w:rsidRPr="00A76C16">
              <w:rPr>
                <w:i/>
                <w:color w:val="000000"/>
                <w:sz w:val="16"/>
                <w:szCs w:val="16"/>
              </w:rPr>
              <w:t xml:space="preserve">«     »                           </w:t>
            </w:r>
            <w:r>
              <w:rPr>
                <w:i/>
                <w:color w:val="000000"/>
                <w:sz w:val="16"/>
                <w:szCs w:val="16"/>
              </w:rPr>
              <w:t>202</w:t>
            </w:r>
            <w:r w:rsidRPr="00A76C16">
              <w:rPr>
                <w:i/>
                <w:color w:val="000000"/>
                <w:sz w:val="16"/>
                <w:szCs w:val="16"/>
              </w:rPr>
              <w:t xml:space="preserve">   г.</w:t>
            </w:r>
          </w:p>
          <w:p w14:paraId="73D8DB2A" w14:textId="77777777" w:rsidR="0065705E" w:rsidRDefault="0065705E" w:rsidP="00EE41D7">
            <w:pPr>
              <w:rPr>
                <w:color w:val="000000"/>
                <w:sz w:val="20"/>
                <w:szCs w:val="20"/>
              </w:rPr>
            </w:pPr>
            <w:r>
              <w:rPr>
                <w:i/>
                <w:color w:val="000000"/>
                <w:sz w:val="16"/>
                <w:szCs w:val="16"/>
              </w:rPr>
              <w:t xml:space="preserve">по </w:t>
            </w:r>
            <w:r w:rsidRPr="00A76C16">
              <w:rPr>
                <w:i/>
                <w:color w:val="000000"/>
                <w:sz w:val="16"/>
                <w:szCs w:val="16"/>
              </w:rPr>
              <w:t xml:space="preserve">«     » </w:t>
            </w:r>
            <w:r>
              <w:rPr>
                <w:i/>
                <w:color w:val="000000"/>
                <w:sz w:val="16"/>
                <w:szCs w:val="16"/>
              </w:rPr>
              <w:t xml:space="preserve">                       2</w:t>
            </w:r>
            <w:r w:rsidRPr="00A76C16">
              <w:rPr>
                <w:i/>
                <w:color w:val="000000"/>
                <w:sz w:val="16"/>
                <w:szCs w:val="16"/>
              </w:rPr>
              <w:t>0</w:t>
            </w:r>
            <w:r>
              <w:rPr>
                <w:i/>
                <w:color w:val="000000"/>
                <w:sz w:val="16"/>
                <w:szCs w:val="16"/>
              </w:rPr>
              <w:t>2</w:t>
            </w:r>
            <w:r w:rsidRPr="00A76C16">
              <w:rPr>
                <w:i/>
                <w:color w:val="000000"/>
                <w:sz w:val="16"/>
                <w:szCs w:val="16"/>
              </w:rPr>
              <w:t xml:space="preserve">    г.</w:t>
            </w:r>
          </w:p>
          <w:p w14:paraId="615CC853" w14:textId="77777777" w:rsidR="0065705E" w:rsidRPr="00A76C16" w:rsidRDefault="0065705E" w:rsidP="00EE41D7">
            <w:pPr>
              <w:rPr>
                <w:color w:val="000000"/>
                <w:sz w:val="20"/>
                <w:szCs w:val="20"/>
              </w:rPr>
            </w:pPr>
            <w:r w:rsidRPr="00A76C16">
              <w:rPr>
                <w:color w:val="000000"/>
                <w:sz w:val="20"/>
                <w:szCs w:val="20"/>
              </w:rPr>
              <w:t xml:space="preserve">                                   </w:t>
            </w:r>
          </w:p>
          <w:p w14:paraId="3F7E11E9" w14:textId="77777777" w:rsidR="0065705E" w:rsidRDefault="0065705E" w:rsidP="00EE41D7">
            <w:pPr>
              <w:rPr>
                <w:color w:val="000000"/>
                <w:sz w:val="12"/>
                <w:szCs w:val="12"/>
              </w:rPr>
            </w:pPr>
            <w:r>
              <w:rPr>
                <w:noProof/>
                <w:lang w:eastAsia="ru-RU"/>
              </w:rPr>
              <w:drawing>
                <wp:inline distT="0" distB="0" distL="0" distR="0" wp14:anchorId="1478903B" wp14:editId="7041D9A2">
                  <wp:extent cx="1960245" cy="737235"/>
                  <wp:effectExtent l="0" t="0" r="1905" b="571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1960245" cy="737235"/>
                          </a:xfrm>
                          <a:prstGeom prst="rect">
                            <a:avLst/>
                          </a:prstGeom>
                        </pic:spPr>
                      </pic:pic>
                    </a:graphicData>
                  </a:graphic>
                </wp:inline>
              </w:drawing>
            </w:r>
          </w:p>
          <w:p w14:paraId="6281F7DA" w14:textId="77777777" w:rsidR="0065705E" w:rsidRPr="00A76C16" w:rsidRDefault="0065705E" w:rsidP="00EE41D7">
            <w:pPr>
              <w:rPr>
                <w:color w:val="000000"/>
                <w:sz w:val="12"/>
                <w:szCs w:val="12"/>
              </w:rPr>
            </w:pPr>
          </w:p>
        </w:tc>
        <w:tc>
          <w:tcPr>
            <w:tcW w:w="4097" w:type="dxa"/>
            <w:vMerge/>
            <w:shd w:val="clear" w:color="auto" w:fill="auto"/>
          </w:tcPr>
          <w:p w14:paraId="2F0E48BA" w14:textId="77777777" w:rsidR="0065705E" w:rsidRPr="00A76C16" w:rsidRDefault="0065705E" w:rsidP="00EE41D7">
            <w:pPr>
              <w:pStyle w:val="afff3"/>
              <w:rPr>
                <w:b/>
                <w:color w:val="000000"/>
                <w:sz w:val="20"/>
                <w:szCs w:val="20"/>
              </w:rPr>
            </w:pPr>
          </w:p>
        </w:tc>
      </w:tr>
    </w:tbl>
    <w:p w14:paraId="52112217" w14:textId="428E0AD1" w:rsidR="0065705E" w:rsidRPr="00A76C16" w:rsidRDefault="0065705E" w:rsidP="006431A2">
      <w:r>
        <w:t>Раз</w:t>
      </w:r>
      <w:r w:rsidRPr="00A76C16">
        <w:t xml:space="preserve">мер пропуска 18,5 х </w:t>
      </w:r>
      <w:smartTag w:uri="urn:schemas-microsoft-com:office:smarttags" w:element="metricconverter">
        <w:smartTagPr>
          <w:attr w:name="ProductID" w:val="7 см"/>
        </w:smartTagPr>
        <w:r w:rsidRPr="00A76C16">
          <w:t>7 см</w:t>
        </w:r>
      </w:smartTag>
      <w:r w:rsidRPr="00A76C16">
        <w:t xml:space="preserve">. в левом нижнем углу место для фотографии размером 3 х </w:t>
      </w:r>
      <w:smartTag w:uri="urn:schemas-microsoft-com:office:smarttags" w:element="metricconverter">
        <w:smartTagPr>
          <w:attr w:name="ProductID" w:val="4 см"/>
        </w:smartTagPr>
        <w:r w:rsidRPr="00A76C16">
          <w:t>4 см</w:t>
        </w:r>
      </w:smartTag>
      <w:r w:rsidRPr="00A76C16">
        <w:t>.</w:t>
      </w:r>
      <w:r>
        <w:t xml:space="preserve"> </w:t>
      </w:r>
      <w:r w:rsidRPr="00A76C16">
        <w:t>и</w:t>
      </w:r>
      <w:r>
        <w:t> </w:t>
      </w:r>
      <w:r w:rsidRPr="00A76C16">
        <w:t>печати организации</w:t>
      </w:r>
      <w:r>
        <w:t>,</w:t>
      </w:r>
      <w:r w:rsidRPr="00A76C16">
        <w:t xml:space="preserve"> выписывающей пропуск</w:t>
      </w:r>
    </w:p>
    <w:p w14:paraId="469E9F15" w14:textId="56094EB7" w:rsidR="006431A2" w:rsidRPr="00A76C16" w:rsidRDefault="006431A2" w:rsidP="006431A2">
      <w:pPr>
        <w:pStyle w:val="S0"/>
      </w:pPr>
    </w:p>
    <w:p w14:paraId="71A3985F" w14:textId="77777777" w:rsidR="0065705E" w:rsidRDefault="0065705E" w:rsidP="006431A2">
      <w:pPr>
        <w:pStyle w:val="S0"/>
        <w:jc w:val="center"/>
        <w:rPr>
          <w:b/>
        </w:rPr>
        <w:sectPr w:rsidR="0065705E" w:rsidSect="004B4E96">
          <w:pgSz w:w="11906" w:h="16838" w:code="9"/>
          <w:pgMar w:top="567" w:right="1021" w:bottom="567" w:left="1247" w:header="737" w:footer="680" w:gutter="0"/>
          <w:cols w:space="708"/>
          <w:docGrid w:linePitch="360"/>
        </w:sectPr>
      </w:pPr>
    </w:p>
    <w:p w14:paraId="03F2CCCD" w14:textId="77777777" w:rsidR="0065705E" w:rsidRPr="00A76C16" w:rsidRDefault="0065705E" w:rsidP="0065705E">
      <w:pPr>
        <w:pStyle w:val="S0"/>
        <w:jc w:val="center"/>
        <w:rPr>
          <w:b/>
        </w:rPr>
      </w:pPr>
      <w:r w:rsidRPr="00A76C16">
        <w:rPr>
          <w:b/>
        </w:rPr>
        <w:t>Порядок заполнения пропуска по графам:</w:t>
      </w:r>
    </w:p>
    <w:p w14:paraId="14A7791E" w14:textId="77777777" w:rsidR="0065705E" w:rsidRPr="00A76C16" w:rsidRDefault="0065705E" w:rsidP="0065705E">
      <w:pPr>
        <w:pStyle w:val="aff0"/>
        <w:ind w:left="0"/>
      </w:pPr>
      <w:r w:rsidRPr="00A76C16">
        <w:rPr>
          <w:b/>
        </w:rPr>
        <w:t>Организация -</w:t>
      </w:r>
      <w:r w:rsidRPr="00A76C16">
        <w:t xml:space="preserve"> указывается предприятие, в котором работает данный работник.</w:t>
      </w:r>
    </w:p>
    <w:p w14:paraId="77DE208D" w14:textId="77777777" w:rsidR="0065705E" w:rsidRPr="00A76C16" w:rsidRDefault="0065705E" w:rsidP="0065705E">
      <w:pPr>
        <w:pStyle w:val="aff0"/>
        <w:ind w:left="0"/>
      </w:pPr>
      <w:r w:rsidRPr="00A76C16">
        <w:rPr>
          <w:b/>
        </w:rPr>
        <w:t>Адрес -</w:t>
      </w:r>
      <w:r w:rsidRPr="00A76C16">
        <w:t xml:space="preserve"> указывается адрес предприятия, в котором работает данный работник.</w:t>
      </w:r>
    </w:p>
    <w:p w14:paraId="1F93CB51" w14:textId="53F8E1BC" w:rsidR="0065705E" w:rsidRPr="00A76C16" w:rsidRDefault="0065705E" w:rsidP="0065705E">
      <w:pPr>
        <w:pStyle w:val="aff0"/>
        <w:ind w:left="0"/>
      </w:pPr>
      <w:r w:rsidRPr="00A76C16">
        <w:rPr>
          <w:b/>
        </w:rPr>
        <w:t>Генеральный подрядчик -</w:t>
      </w:r>
      <w:r w:rsidRPr="00A76C16">
        <w:t xml:space="preserve"> указывается подрядная организация, которая работает по договору с </w:t>
      </w:r>
      <w:r w:rsidR="00BF459E">
        <w:t>ООО </w:t>
      </w:r>
      <w:r w:rsidRPr="00A76C16">
        <w:t>«Славнефть - Красноярскнефтегаз».</w:t>
      </w:r>
    </w:p>
    <w:p w14:paraId="03EBB347" w14:textId="77777777" w:rsidR="0065705E" w:rsidRPr="00A76C16" w:rsidRDefault="0065705E" w:rsidP="0065705E">
      <w:pPr>
        <w:pStyle w:val="aff0"/>
        <w:ind w:left="0"/>
      </w:pPr>
      <w:r w:rsidRPr="00A76C16">
        <w:rPr>
          <w:b/>
        </w:rPr>
        <w:t>Производство работ осуществляется по договору</w:t>
      </w:r>
      <w:r w:rsidRPr="00A76C16">
        <w:t xml:space="preserve"> - указывается </w:t>
      </w:r>
      <w:r>
        <w:t>номера</w:t>
      </w:r>
      <w:r w:rsidRPr="00A76C16">
        <w:t xml:space="preserve"> договор</w:t>
      </w:r>
      <w:r>
        <w:t>ов</w:t>
      </w:r>
      <w:r w:rsidRPr="00A76C16">
        <w:t xml:space="preserve"> с </w:t>
      </w:r>
      <w:r>
        <w:t>датами</w:t>
      </w:r>
      <w:r w:rsidRPr="00A76C16">
        <w:t xml:space="preserve"> подписания, и между какими организациями заключен договор (</w:t>
      </w:r>
      <w:r>
        <w:t xml:space="preserve">заказчик, </w:t>
      </w:r>
      <w:r w:rsidRPr="00A76C16">
        <w:t>подрядчик и субподрядчик).</w:t>
      </w:r>
    </w:p>
    <w:p w14:paraId="04495DE6" w14:textId="77777777" w:rsidR="0065705E" w:rsidRPr="00A76C16" w:rsidRDefault="0065705E" w:rsidP="0065705E">
      <w:pPr>
        <w:pStyle w:val="aff0"/>
        <w:ind w:left="0"/>
      </w:pPr>
      <w:r w:rsidRPr="00A76C16">
        <w:rPr>
          <w:b/>
        </w:rPr>
        <w:t>Место работы (маршрут следования)</w:t>
      </w:r>
      <w:r w:rsidRPr="00A76C16">
        <w:t xml:space="preserve"> - указывается участок (объект) на котором работает данный работник.</w:t>
      </w:r>
    </w:p>
    <w:p w14:paraId="0DA3EF63" w14:textId="77777777" w:rsidR="0065705E" w:rsidRPr="00827B09" w:rsidRDefault="0065705E" w:rsidP="0065705E">
      <w:pPr>
        <w:pStyle w:val="aff0"/>
        <w:rPr>
          <w:rFonts w:eastAsia="Calibri"/>
          <w:szCs w:val="22"/>
        </w:rPr>
      </w:pPr>
      <w:r w:rsidRPr="00A76C16">
        <w:rPr>
          <w:b/>
        </w:rPr>
        <w:t xml:space="preserve">Действителен </w:t>
      </w:r>
      <w:r w:rsidRPr="00A76C16">
        <w:t>- указываются даты</w:t>
      </w:r>
      <w:r>
        <w:t xml:space="preserve"> сроков начала и окончания</w:t>
      </w:r>
      <w:r w:rsidRPr="00A76C16">
        <w:t xml:space="preserve"> действия пропуска</w:t>
      </w:r>
      <w:r>
        <w:t>.</w:t>
      </w:r>
      <w:r w:rsidRPr="00A76C16">
        <w:t xml:space="preserve"> </w:t>
      </w:r>
    </w:p>
    <w:p w14:paraId="4528CF14" w14:textId="258F4264" w:rsidR="006431A2" w:rsidRPr="00A76C16" w:rsidRDefault="006431A2" w:rsidP="006431A2">
      <w:pPr>
        <w:pStyle w:val="S0"/>
      </w:pPr>
    </w:p>
    <w:p w14:paraId="41937C9D" w14:textId="1A0C7658" w:rsidR="00377A60" w:rsidRDefault="00377A60" w:rsidP="006431A2">
      <w:pPr>
        <w:pStyle w:val="S0"/>
      </w:pPr>
    </w:p>
    <w:p w14:paraId="64E96414" w14:textId="77777777" w:rsidR="002A7FB8" w:rsidRDefault="002A7FB8" w:rsidP="006431A2">
      <w:pPr>
        <w:pStyle w:val="S0"/>
        <w:sectPr w:rsidR="002A7FB8" w:rsidSect="004B4E96">
          <w:pgSz w:w="11906" w:h="16838" w:code="9"/>
          <w:pgMar w:top="567" w:right="1021" w:bottom="567" w:left="1247" w:header="737" w:footer="680" w:gutter="0"/>
          <w:cols w:space="708"/>
          <w:docGrid w:linePitch="360"/>
        </w:sectPr>
      </w:pPr>
    </w:p>
    <w:bookmarkStart w:id="104" w:name="семь"/>
    <w:p w14:paraId="0917314A" w14:textId="17F411FF" w:rsidR="00377A60" w:rsidRPr="00B90C6F" w:rsidRDefault="00DF4483" w:rsidP="00BF459E">
      <w:pPr>
        <w:pStyle w:val="10"/>
      </w:pPr>
      <w:r w:rsidRPr="00B90C6F">
        <w:fldChar w:fldCharType="begin"/>
      </w:r>
      <w:r w:rsidRPr="00B90C6F">
        <w:instrText xml:space="preserve"> HYPERLINK \l "_ПРИЛОЖЕНИЕ_2._ПРОЕКТ" </w:instrText>
      </w:r>
      <w:r w:rsidRPr="00B90C6F">
        <w:fldChar w:fldCharType="separate"/>
      </w:r>
      <w:bookmarkStart w:id="105" w:name="_Toc184645737"/>
      <w:r w:rsidR="00377A60" w:rsidRPr="00B90C6F">
        <w:t>ПРИЛОЖЕНИЕ 7. ОБРАЗЕЦ</w:t>
      </w:r>
      <w:r w:rsidRPr="00B90C6F">
        <w:fldChar w:fldCharType="end"/>
      </w:r>
      <w:r w:rsidR="00377A60" w:rsidRPr="00B90C6F">
        <w:t xml:space="preserve"> ТРАНСПОРТНОГО ПРОПУСКА</w:t>
      </w:r>
      <w:bookmarkEnd w:id="104"/>
      <w:bookmarkEnd w:id="105"/>
      <w:r w:rsidR="00377A60" w:rsidRPr="00B90C6F">
        <w:t xml:space="preserve"> </w:t>
      </w:r>
    </w:p>
    <w:p w14:paraId="7556DDA9" w14:textId="77777777" w:rsidR="006431A2" w:rsidRPr="00531097" w:rsidRDefault="006431A2" w:rsidP="006431A2">
      <w:pPr>
        <w:pStyle w:val="S0"/>
      </w:pPr>
      <w:r>
        <w:t>Лицевая сторона</w:t>
      </w:r>
    </w:p>
    <w:p w14:paraId="2082A0F2" w14:textId="6774037D" w:rsidR="006431A2" w:rsidRPr="00A76C16" w:rsidRDefault="006431A2" w:rsidP="006431A2">
      <w:r w:rsidRPr="008F5B0D">
        <w:rPr>
          <w:noProof/>
          <w:lang w:eastAsia="ru-RU"/>
        </w:rPr>
        <w:drawing>
          <wp:anchor distT="0" distB="0" distL="114300" distR="114300" simplePos="0" relativeHeight="251669504" behindDoc="0" locked="0" layoutInCell="1" allowOverlap="1" wp14:anchorId="7D816A1F" wp14:editId="1D0BD778">
            <wp:simplePos x="0" y="0"/>
            <wp:positionH relativeFrom="page">
              <wp:posOffset>942975</wp:posOffset>
            </wp:positionH>
            <wp:positionV relativeFrom="paragraph">
              <wp:posOffset>102870</wp:posOffset>
            </wp:positionV>
            <wp:extent cx="3582500" cy="845685"/>
            <wp:effectExtent l="0" t="0" r="0" b="0"/>
            <wp:wrapNone/>
            <wp:docPr id="27" name="Рисунок 27" descr="D:\АРХИВ\Рабочий стол\Логотипы\Логотип последний.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АРХИВ\Рабочий стол\Логотипы\Логотип последний.jp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582500" cy="845685"/>
                    </a:xfrm>
                    <a:prstGeom prst="rect">
                      <a:avLst/>
                    </a:prstGeom>
                    <a:noFill/>
                    <a:ln>
                      <a:noFill/>
                    </a:ln>
                  </pic:spPr>
                </pic:pic>
              </a:graphicData>
            </a:graphic>
            <wp14:sizeRelH relativeFrom="page">
              <wp14:pctWidth>0</wp14:pctWidth>
            </wp14:sizeRelH>
            <wp14:sizeRelV relativeFrom="page">
              <wp14:pctHeight>0</wp14:pctHeight>
            </wp14:sizeRelV>
          </wp:anchor>
        </w:drawing>
      </w:r>
      <w:r w:rsidR="00FC2AB0" w:rsidRPr="00A76C16">
        <w:rPr>
          <w:noProof/>
          <w:lang w:eastAsia="ru-RU"/>
        </w:rPr>
        <mc:AlternateContent>
          <mc:Choice Requires="wps">
            <w:drawing>
              <wp:anchor distT="0" distB="0" distL="114300" distR="114300" simplePos="0" relativeHeight="251668480" behindDoc="1" locked="0" layoutInCell="1" allowOverlap="1" wp14:anchorId="376E79CF" wp14:editId="3A44FCED">
                <wp:simplePos x="0" y="0"/>
                <wp:positionH relativeFrom="page">
                  <wp:align>center</wp:align>
                </wp:positionH>
                <wp:positionV relativeFrom="paragraph">
                  <wp:posOffset>16510</wp:posOffset>
                </wp:positionV>
                <wp:extent cx="5875020" cy="3419475"/>
                <wp:effectExtent l="0" t="0" r="11430" b="19050"/>
                <wp:wrapNone/>
                <wp:docPr id="26" name="Прямоугольник 26"/>
                <wp:cNvGraphicFramePr/>
                <a:graphic xmlns:a="http://schemas.openxmlformats.org/drawingml/2006/main">
                  <a:graphicData uri="http://schemas.microsoft.com/office/word/2010/wordprocessingShape">
                    <wps:wsp>
                      <wps:cNvSpPr/>
                      <wps:spPr>
                        <a:xfrm>
                          <a:off x="0" y="0"/>
                          <a:ext cx="5875020" cy="3419475"/>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14:paraId="3D9B5D3C" w14:textId="77777777" w:rsidR="00291278" w:rsidRDefault="00291278" w:rsidP="006431A2">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76E79CF" id="Прямоугольник 26" o:spid="_x0000_s1026" style="position:absolute;margin-left:0;margin-top:1.3pt;width:462.6pt;height:269.25pt;z-index:-251648000;visibility:visible;mso-wrap-style:square;mso-width-percent:0;mso-height-percent:0;mso-wrap-distance-left:9pt;mso-wrap-distance-top:0;mso-wrap-distance-right:9pt;mso-wrap-distance-bottom:0;mso-position-horizontal:center;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" filled="f" strokecolor="#243f60 [1604]" strokeweight="2pt">
                <v:textbox>
                  <w:txbxContent>
                    <w:p w14:paraId="3D9B5D3C" w14:textId="77777777" w:rsidR="00291278" w:rsidRDefault="00291278" w:rsidP="006431A2">
                      <w:pPr>
                        <w:jc w:val="center"/>
                      </w:pPr>
                    </w:p>
                  </w:txbxContent>
                </v:textbox>
                <w10:wrap anchorx="page"/>
              </v:rect>
            </w:pict>
          </mc:Fallback>
        </mc:AlternateContent>
      </w:r>
    </w:p>
    <w:p w14:paraId="4E6523D4" w14:textId="77777777" w:rsidR="006431A2" w:rsidRPr="00A76C16" w:rsidRDefault="006431A2" w:rsidP="006431A2"/>
    <w:p w14:paraId="191C5389" w14:textId="77777777" w:rsidR="006431A2" w:rsidRPr="00A76C16" w:rsidRDefault="006431A2" w:rsidP="006431A2"/>
    <w:p w14:paraId="6EBD683D" w14:textId="77777777" w:rsidR="006431A2" w:rsidRPr="00A76C16" w:rsidRDefault="006431A2" w:rsidP="006431A2"/>
    <w:p w14:paraId="7354D236" w14:textId="77777777" w:rsidR="006431A2" w:rsidRPr="00A76C16" w:rsidRDefault="006431A2" w:rsidP="006431A2"/>
    <w:p w14:paraId="18114ABF" w14:textId="77777777" w:rsidR="006431A2" w:rsidRPr="00A76C16" w:rsidRDefault="006431A2" w:rsidP="006431A2"/>
    <w:p w14:paraId="6A6D2EDE" w14:textId="77777777" w:rsidR="006431A2" w:rsidRPr="00A76C16" w:rsidRDefault="006431A2" w:rsidP="006431A2"/>
    <w:p w14:paraId="79ABDE4D" w14:textId="77777777" w:rsidR="006431A2" w:rsidRPr="00A76C16" w:rsidRDefault="006431A2" w:rsidP="006431A2"/>
    <w:p w14:paraId="517C2024" w14:textId="77777777" w:rsidR="006431A2" w:rsidRPr="00A76C16" w:rsidRDefault="006431A2" w:rsidP="006431A2">
      <w:r w:rsidRPr="009A494D">
        <w:rPr>
          <w:rFonts w:ascii="Arial" w:hAnsi="Arial" w:cs="Arial"/>
          <w:noProof/>
          <w:sz w:val="20"/>
          <w:szCs w:val="20"/>
          <w:lang w:eastAsia="ru-RU"/>
        </w:rPr>
        <mc:AlternateContent>
          <mc:Choice Requires="wps">
            <w:drawing>
              <wp:anchor distT="0" distB="0" distL="114300" distR="114300" simplePos="0" relativeHeight="251666432" behindDoc="0" locked="0" layoutInCell="1" allowOverlap="1" wp14:anchorId="5AA2E45D" wp14:editId="361F9A67">
                <wp:simplePos x="0" y="0"/>
                <wp:positionH relativeFrom="page">
                  <wp:align>center</wp:align>
                </wp:positionH>
                <wp:positionV relativeFrom="paragraph">
                  <wp:posOffset>5715</wp:posOffset>
                </wp:positionV>
                <wp:extent cx="5594350" cy="523875"/>
                <wp:effectExtent l="0" t="0" r="0" b="0"/>
                <wp:wrapNone/>
                <wp:docPr id="24" name="Надпись 24"/>
                <wp:cNvGraphicFramePr/>
                <a:graphic xmlns:a="http://schemas.openxmlformats.org/drawingml/2006/main">
                  <a:graphicData uri="http://schemas.microsoft.com/office/word/2010/wordprocessingShape">
                    <wps:wsp>
                      <wps:cNvSpPr txBox="1"/>
                      <wps:spPr>
                        <a:xfrm>
                          <a:off x="0" y="0"/>
                          <a:ext cx="5594350" cy="5238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2678422" w14:textId="77777777" w:rsidR="00291278" w:rsidRPr="00996B21" w:rsidRDefault="00291278" w:rsidP="006431A2">
                            <w:pPr>
                              <w:jc w:val="center"/>
                              <w:rPr>
                                <w:color w:val="000000" w:themeColor="text1"/>
                                <w:sz w:val="56"/>
                                <w:szCs w:val="56"/>
                              </w:rPr>
                            </w:pPr>
                            <w:r w:rsidRPr="00996B21">
                              <w:rPr>
                                <w:b/>
                                <w:color w:val="000000" w:themeColor="text1"/>
                                <w:sz w:val="56"/>
                                <w:szCs w:val="56"/>
                              </w:rPr>
                              <w:t>ТРАНСПОРТНЫЙ ПРОПУСК</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AA2E45D" id="_x0000_t202" coordsize="21600,21600" o:spt="202" path="m,l,21600r21600,l21600,xe">
                <v:stroke joinstyle="miter"/>
                <v:path gradientshapeok="t" o:connecttype="rect"/>
              </v:shapetype>
              <v:shape id="Надпись 24" o:spid="_x0000_s1027" type="#_x0000_t202" style="position:absolute;margin-left:0;margin-top:.45pt;width:440.5pt;height:41.25pt;z-index:251666432;visibility:visible;mso-wrap-style:square;mso-width-percent:0;mso-height-percent:0;mso-wrap-distance-left:9pt;mso-wrap-distance-top:0;mso-wrap-distance-right:9pt;mso-wrap-distance-bottom:0;mso-position-horizontal:center;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" filled="f" stroked="f" strokeweight=".5pt">
                <v:textbox>
                  <w:txbxContent>
                    <w:p w14:paraId="22678422" w14:textId="77777777" w:rsidR="00291278" w:rsidRPr="00996B21" w:rsidRDefault="00291278" w:rsidP="006431A2">
                      <w:pPr>
                        <w:jc w:val="center"/>
                        <w:rPr>
                          <w:color w:val="000000" w:themeColor="text1"/>
                          <w:sz w:val="56"/>
                          <w:szCs w:val="56"/>
                        </w:rPr>
                      </w:pPr>
                      <w:r w:rsidRPr="00996B21">
                        <w:rPr>
                          <w:b/>
                          <w:color w:val="000000" w:themeColor="text1"/>
                          <w:sz w:val="56"/>
                          <w:szCs w:val="56"/>
                        </w:rPr>
                        <w:t>ТРАНСПОРТНЫЙ ПРОПУСК</w:t>
                      </w:r>
                    </w:p>
                  </w:txbxContent>
                </v:textbox>
                <w10:wrap anchorx="page"/>
              </v:shape>
            </w:pict>
          </mc:Fallback>
        </mc:AlternateContent>
      </w:r>
    </w:p>
    <w:p w14:paraId="21E9DBC6" w14:textId="77777777" w:rsidR="006431A2" w:rsidRPr="00A76C16" w:rsidRDefault="006431A2" w:rsidP="006431A2"/>
    <w:p w14:paraId="23A0F47A" w14:textId="77777777" w:rsidR="006431A2" w:rsidRPr="00A76C16" w:rsidRDefault="006431A2" w:rsidP="006431A2"/>
    <w:p w14:paraId="70CFB2FA" w14:textId="77777777" w:rsidR="006431A2" w:rsidRPr="00A76C16" w:rsidRDefault="006431A2" w:rsidP="006431A2">
      <w:r w:rsidRPr="009A494D">
        <w:rPr>
          <w:rFonts w:ascii="Arial" w:hAnsi="Arial" w:cs="Arial"/>
          <w:noProof/>
          <w:sz w:val="20"/>
          <w:szCs w:val="20"/>
          <w:lang w:eastAsia="ru-RU"/>
        </w:rPr>
        <mc:AlternateContent>
          <mc:Choice Requires="wps">
            <w:drawing>
              <wp:anchor distT="0" distB="0" distL="114300" distR="114300" simplePos="0" relativeHeight="251667456" behindDoc="0" locked="0" layoutInCell="1" allowOverlap="1" wp14:anchorId="75733A5B" wp14:editId="6092A633">
                <wp:simplePos x="0" y="0"/>
                <wp:positionH relativeFrom="margin">
                  <wp:align>center</wp:align>
                </wp:positionH>
                <wp:positionV relativeFrom="paragraph">
                  <wp:posOffset>114300</wp:posOffset>
                </wp:positionV>
                <wp:extent cx="4608000" cy="683865"/>
                <wp:effectExtent l="0" t="0" r="0" b="0"/>
                <wp:wrapNone/>
                <wp:docPr id="25" name="Прямоугольник 25"/>
                <wp:cNvGraphicFramePr/>
                <a:graphic xmlns:a="http://schemas.openxmlformats.org/drawingml/2006/main">
                  <a:graphicData uri="http://schemas.microsoft.com/office/word/2010/wordprocessingShape">
                    <wps:wsp>
                      <wps:cNvSpPr/>
                      <wps:spPr>
                        <a:xfrm>
                          <a:off x="0" y="0"/>
                          <a:ext cx="4608000" cy="68386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5D27C64" w14:textId="7278E231" w:rsidR="00291278" w:rsidRPr="002B6F79" w:rsidRDefault="00291278" w:rsidP="006431A2">
                            <w:pPr>
                              <w:jc w:val="center"/>
                              <w:rPr>
                                <w:color w:val="000000" w:themeColor="text1"/>
                                <w:sz w:val="72"/>
                                <w:szCs w:val="72"/>
                              </w:rPr>
                            </w:pPr>
                            <w:r w:rsidRPr="002B6F79">
                              <w:rPr>
                                <w:color w:val="000000" w:themeColor="text1"/>
                                <w:sz w:val="72"/>
                                <w:szCs w:val="72"/>
                              </w:rPr>
                              <w:t>2</w:t>
                            </w:r>
                            <w:r>
                              <w:rPr>
                                <w:color w:val="000000" w:themeColor="text1"/>
                                <w:sz w:val="72"/>
                                <w:szCs w:val="72"/>
                              </w:rPr>
                              <w:t>0___</w:t>
                            </w:r>
                            <w:r w:rsidRPr="002B6F79">
                              <w:rPr>
                                <w:color w:val="000000" w:themeColor="text1"/>
                                <w:sz w:val="72"/>
                                <w:szCs w:val="72"/>
                              </w:rPr>
                              <w:t xml:space="preserve"> год</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5733A5B" id="Прямоугольник 25" o:spid="_x0000_s1028" style="position:absolute;margin-left:0;margin-top:9pt;width:362.85pt;height:53.85pt;z-index:251667456;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" filled="f" stroked="f" strokeweight="2pt">
                <v:textbox>
                  <w:txbxContent>
                    <w:p w14:paraId="05D27C64" w14:textId="7278E231" w:rsidR="00291278" w:rsidRPr="002B6F79" w:rsidRDefault="00291278" w:rsidP="006431A2">
                      <w:pPr>
                        <w:jc w:val="center"/>
                        <w:rPr>
                          <w:color w:val="000000" w:themeColor="text1"/>
                          <w:sz w:val="72"/>
                          <w:szCs w:val="72"/>
                        </w:rPr>
                      </w:pPr>
                      <w:r w:rsidRPr="002B6F79">
                        <w:rPr>
                          <w:color w:val="000000" w:themeColor="text1"/>
                          <w:sz w:val="72"/>
                          <w:szCs w:val="72"/>
                        </w:rPr>
                        <w:t>2</w:t>
                      </w:r>
                      <w:r>
                        <w:rPr>
                          <w:color w:val="000000" w:themeColor="text1"/>
                          <w:sz w:val="72"/>
                          <w:szCs w:val="72"/>
                        </w:rPr>
                        <w:t>0___</w:t>
                      </w:r>
                      <w:r w:rsidRPr="002B6F79">
                        <w:rPr>
                          <w:color w:val="000000" w:themeColor="text1"/>
                          <w:sz w:val="72"/>
                          <w:szCs w:val="72"/>
                        </w:rPr>
                        <w:t xml:space="preserve"> год</w:t>
                      </w:r>
                    </w:p>
                  </w:txbxContent>
                </v:textbox>
                <w10:wrap anchorx="margin"/>
              </v:rect>
            </w:pict>
          </mc:Fallback>
        </mc:AlternateContent>
      </w:r>
    </w:p>
    <w:p w14:paraId="6B1205AC" w14:textId="77777777" w:rsidR="006431A2" w:rsidRPr="00A76C16" w:rsidRDefault="006431A2" w:rsidP="006431A2"/>
    <w:p w14:paraId="2D708435" w14:textId="77777777" w:rsidR="006431A2" w:rsidRPr="00A76C16" w:rsidRDefault="006431A2" w:rsidP="006431A2"/>
    <w:p w14:paraId="508CAE4F" w14:textId="77777777" w:rsidR="006431A2" w:rsidRPr="00A76C16" w:rsidRDefault="006431A2" w:rsidP="006431A2"/>
    <w:p w14:paraId="4007EA5C" w14:textId="77777777" w:rsidR="006431A2" w:rsidRDefault="006431A2" w:rsidP="006431A2"/>
    <w:p w14:paraId="0AB6A736" w14:textId="77777777" w:rsidR="006431A2" w:rsidRDefault="006431A2" w:rsidP="006431A2"/>
    <w:p w14:paraId="1C3989A7" w14:textId="77777777" w:rsidR="006431A2" w:rsidRDefault="006431A2" w:rsidP="006431A2"/>
    <w:p w14:paraId="666286A2" w14:textId="77777777" w:rsidR="006431A2" w:rsidRDefault="006431A2" w:rsidP="006431A2"/>
    <w:p w14:paraId="6CD3F32E" w14:textId="77777777" w:rsidR="006431A2" w:rsidRDefault="006431A2" w:rsidP="006431A2"/>
    <w:p w14:paraId="1ABCF3AD" w14:textId="77777777" w:rsidR="006431A2" w:rsidRPr="00A76C16" w:rsidRDefault="006431A2" w:rsidP="00FC2AB0">
      <w:pPr>
        <w:pStyle w:val="S0"/>
        <w:spacing w:before="0"/>
      </w:pPr>
      <w:r>
        <w:t>Оборотная сторона</w:t>
      </w:r>
    </w:p>
    <w:p w14:paraId="5DDCFFAC" w14:textId="77777777" w:rsidR="006431A2" w:rsidRDefault="006431A2" w:rsidP="006431A2">
      <w:pPr>
        <w:spacing w:before="120"/>
        <w:jc w:val="both"/>
      </w:pPr>
      <w:r w:rsidRPr="00FE4EAF">
        <w:object w:dxaOrig="9502" w:dyaOrig="6222" w14:anchorId="3E437990">
          <v:shape id="_x0000_i1027" type="#_x0000_t75" style="width:474pt;height:308.25pt" o:ole="">
            <v:imagedata r:id="rId43" o:title=""/>
          </v:shape>
          <o:OLEObject Type="Embed" ProgID="Word.Document.12" ShapeID="_x0000_i1027" DrawAspect="Content" ObjectID="_1795854527" r:id="rId44">
            <o:FieldCodes>\s</o:FieldCodes>
          </o:OLEObject>
        </w:object>
      </w:r>
    </w:p>
    <w:p w14:paraId="024962CC" w14:textId="3B3FCAAD" w:rsidR="006431A2" w:rsidRDefault="006431A2" w:rsidP="00FC2AB0">
      <w:pPr>
        <w:pStyle w:val="S0"/>
        <w:spacing w:before="0"/>
      </w:pPr>
      <w:r>
        <w:t>Формат пропуска – лист А4, альбомной ориентации</w:t>
      </w:r>
    </w:p>
    <w:p w14:paraId="01D94D79" w14:textId="77777777" w:rsidR="002A7FB8" w:rsidRDefault="002A7FB8" w:rsidP="00FC2AB0">
      <w:pPr>
        <w:pStyle w:val="S0"/>
        <w:spacing w:before="0"/>
        <w:sectPr w:rsidR="002A7FB8" w:rsidSect="004B4E96">
          <w:pgSz w:w="11906" w:h="16838" w:code="9"/>
          <w:pgMar w:top="567" w:right="1021" w:bottom="567" w:left="1247" w:header="737" w:footer="680" w:gutter="0"/>
          <w:cols w:space="708"/>
          <w:docGrid w:linePitch="360"/>
        </w:sectPr>
      </w:pPr>
    </w:p>
    <w:bookmarkStart w:id="106" w:name="восемь"/>
    <w:p w14:paraId="53484760" w14:textId="306A66DB" w:rsidR="00377A60" w:rsidRPr="00B90C6F" w:rsidRDefault="00DF4483" w:rsidP="00BF459E">
      <w:pPr>
        <w:pStyle w:val="10"/>
      </w:pPr>
      <w:r w:rsidRPr="00B90C6F">
        <w:fldChar w:fldCharType="begin"/>
      </w:r>
      <w:r w:rsidRPr="00B90C6F">
        <w:instrText xml:space="preserve"> HYPERLINK \l "_ПРИЛОЖЕНИЕ_2._ПРОЕКТ" </w:instrText>
      </w:r>
      <w:r w:rsidRPr="00B90C6F">
        <w:fldChar w:fldCharType="separate"/>
      </w:r>
      <w:bookmarkStart w:id="107" w:name="_Toc184645738"/>
      <w:r w:rsidR="00377A60" w:rsidRPr="00B90C6F">
        <w:t>ПРИЛОЖЕНИЕ 8. ОБРАЗЕЦ</w:t>
      </w:r>
      <w:r w:rsidRPr="00B90C6F">
        <w:fldChar w:fldCharType="end"/>
      </w:r>
      <w:r w:rsidR="00377A60" w:rsidRPr="00B90C6F">
        <w:t xml:space="preserve"> ПИСЬМА-ЗАЯВКИ НА ТРАНСПОРТНЫЕ ПРОПУСКА</w:t>
      </w:r>
      <w:bookmarkEnd w:id="106"/>
      <w:bookmarkEnd w:id="107"/>
      <w:r w:rsidR="00377A60" w:rsidRPr="00B90C6F">
        <w:t xml:space="preserve"> </w:t>
      </w:r>
    </w:p>
    <w:p w14:paraId="59F910D4" w14:textId="77777777" w:rsidR="00FC2AB0" w:rsidRDefault="00FC2AB0" w:rsidP="00FC2AB0"/>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942"/>
        <w:gridCol w:w="3696"/>
      </w:tblGrid>
      <w:tr w:rsidR="00FC2AB0" w14:paraId="0C223E02" w14:textId="77777777" w:rsidTr="00345E96">
        <w:tc>
          <w:tcPr>
            <w:tcW w:w="5942" w:type="dxa"/>
          </w:tcPr>
          <w:p w14:paraId="430769D6" w14:textId="77777777" w:rsidR="00FC2AB0" w:rsidRPr="00FB2972" w:rsidRDefault="00FC2AB0" w:rsidP="00345E96">
            <w:pPr>
              <w:autoSpaceDE w:val="0"/>
              <w:autoSpaceDN w:val="0"/>
              <w:adjustRightInd w:val="0"/>
              <w:rPr>
                <w:rFonts w:cs="Arial"/>
              </w:rPr>
            </w:pPr>
            <w:r w:rsidRPr="00FB2972">
              <w:rPr>
                <w:rFonts w:cs="Arial"/>
              </w:rPr>
              <w:t>Оформление на фирменном бланке</w:t>
            </w:r>
          </w:p>
          <w:p w14:paraId="0E7401E6" w14:textId="77777777" w:rsidR="00FC2AB0" w:rsidRPr="00FB2972" w:rsidRDefault="00FC2AB0" w:rsidP="00345E96">
            <w:pPr>
              <w:autoSpaceDE w:val="0"/>
              <w:autoSpaceDN w:val="0"/>
              <w:adjustRightInd w:val="0"/>
              <w:rPr>
                <w:rFonts w:cs="Arial"/>
              </w:rPr>
            </w:pPr>
            <w:r w:rsidRPr="00FB2972">
              <w:rPr>
                <w:rFonts w:cs="Arial"/>
              </w:rPr>
              <w:t>Дата и номер исходящего письма</w:t>
            </w:r>
          </w:p>
          <w:p w14:paraId="13798F27" w14:textId="77777777" w:rsidR="00FC2AB0" w:rsidRDefault="00FC2AB0" w:rsidP="00345E96">
            <w:pPr>
              <w:autoSpaceDE w:val="0"/>
              <w:autoSpaceDN w:val="0"/>
              <w:adjustRightInd w:val="0"/>
              <w:rPr>
                <w:rFonts w:cs="Arial"/>
                <w:color w:val="000000"/>
              </w:rPr>
            </w:pPr>
          </w:p>
          <w:p w14:paraId="3975804B" w14:textId="77777777" w:rsidR="00FC2AB0" w:rsidRDefault="00FC2AB0" w:rsidP="00345E96">
            <w:pPr>
              <w:autoSpaceDE w:val="0"/>
              <w:autoSpaceDN w:val="0"/>
              <w:adjustRightInd w:val="0"/>
              <w:rPr>
                <w:rFonts w:cs="Arial"/>
                <w:color w:val="000000"/>
              </w:rPr>
            </w:pPr>
          </w:p>
          <w:p w14:paraId="6BC78EC4" w14:textId="77777777" w:rsidR="00FC2AB0" w:rsidRDefault="00FC2AB0" w:rsidP="00345E96">
            <w:pPr>
              <w:autoSpaceDE w:val="0"/>
              <w:autoSpaceDN w:val="0"/>
              <w:adjustRightInd w:val="0"/>
              <w:rPr>
                <w:rFonts w:cs="Arial"/>
                <w:color w:val="000000"/>
              </w:rPr>
            </w:pPr>
          </w:p>
          <w:p w14:paraId="61BCE704" w14:textId="77777777" w:rsidR="00FC2AB0" w:rsidRDefault="00FC2AB0" w:rsidP="00345E96">
            <w:pPr>
              <w:autoSpaceDE w:val="0"/>
              <w:autoSpaceDN w:val="0"/>
              <w:adjustRightInd w:val="0"/>
              <w:rPr>
                <w:rFonts w:cs="Arial"/>
                <w:color w:val="FF3300"/>
              </w:rPr>
            </w:pPr>
            <w:r>
              <w:rPr>
                <w:rFonts w:cs="Arial"/>
                <w:color w:val="000000"/>
              </w:rPr>
              <w:t>«Об оформлении транспортных пропусков»</w:t>
            </w:r>
          </w:p>
          <w:p w14:paraId="26F7815C" w14:textId="77777777" w:rsidR="00FC2AB0" w:rsidRDefault="00FC2AB0" w:rsidP="00345E96">
            <w:pPr>
              <w:jc w:val="both"/>
              <w:outlineLvl w:val="0"/>
              <w:rPr>
                <w:rFonts w:ascii="Arial" w:hAnsi="Arial" w:cs="Arial"/>
                <w:b/>
                <w:caps/>
              </w:rPr>
            </w:pPr>
          </w:p>
        </w:tc>
        <w:tc>
          <w:tcPr>
            <w:tcW w:w="3696" w:type="dxa"/>
          </w:tcPr>
          <w:p w14:paraId="002A7866" w14:textId="77777777" w:rsidR="00FC2AB0" w:rsidRPr="002B3E06" w:rsidRDefault="00FC2AB0" w:rsidP="002B3E06">
            <w:pPr>
              <w:pStyle w:val="S0"/>
              <w:rPr>
                <w:rStyle w:val="afff4"/>
                <w:i w:val="0"/>
                <w:iCs w:val="0"/>
              </w:rPr>
            </w:pPr>
            <w:r w:rsidRPr="002B3E06">
              <w:rPr>
                <w:rStyle w:val="afff4"/>
                <w:i w:val="0"/>
                <w:iCs w:val="0"/>
              </w:rPr>
              <w:t xml:space="preserve">Заместителю генерального директора по </w:t>
            </w:r>
          </w:p>
          <w:p w14:paraId="78598996" w14:textId="77777777" w:rsidR="00FC2AB0" w:rsidRPr="002B3E06" w:rsidRDefault="00FC2AB0" w:rsidP="002B3E06">
            <w:pPr>
              <w:pStyle w:val="S0"/>
              <w:rPr>
                <w:rStyle w:val="afff4"/>
                <w:i w:val="0"/>
                <w:iCs w:val="0"/>
              </w:rPr>
            </w:pPr>
            <w:r w:rsidRPr="002B3E06">
              <w:rPr>
                <w:rStyle w:val="afff4"/>
                <w:i w:val="0"/>
                <w:iCs w:val="0"/>
              </w:rPr>
              <w:t>_____________________________</w:t>
            </w:r>
          </w:p>
          <w:p w14:paraId="1E0049F7" w14:textId="10A5D73E" w:rsidR="00FC2AB0" w:rsidRPr="00B860BE" w:rsidRDefault="00B860BE" w:rsidP="00B860BE">
            <w:pPr>
              <w:pStyle w:val="S0"/>
              <w:spacing w:before="0"/>
              <w:rPr>
                <w:rStyle w:val="afff4"/>
                <w:i w:val="0"/>
                <w:iCs w:val="0"/>
                <w:vertAlign w:val="superscript"/>
              </w:rPr>
            </w:pPr>
            <w:r>
              <w:rPr>
                <w:rStyle w:val="afff4"/>
                <w:i w:val="0"/>
                <w:iCs w:val="0"/>
                <w:vertAlign w:val="superscript"/>
              </w:rPr>
              <w:t xml:space="preserve">                  </w:t>
            </w:r>
            <w:r w:rsidR="00FC2AB0" w:rsidRPr="00B860BE">
              <w:rPr>
                <w:rStyle w:val="afff4"/>
                <w:i w:val="0"/>
                <w:iCs w:val="0"/>
                <w:vertAlign w:val="superscript"/>
              </w:rPr>
              <w:t>(направление деятельности)</w:t>
            </w:r>
          </w:p>
        </w:tc>
      </w:tr>
    </w:tbl>
    <w:p w14:paraId="19A1B56F" w14:textId="77777777" w:rsidR="00FC2AB0" w:rsidRDefault="00FC2AB0" w:rsidP="00FC2AB0">
      <w:pPr>
        <w:pStyle w:val="a6"/>
        <w:jc w:val="both"/>
        <w:rPr>
          <w:rFonts w:ascii="Times New Roman" w:hAnsi="Times New Roman"/>
        </w:rPr>
      </w:pPr>
      <w:r w:rsidRPr="00FC2AB0">
        <w:rPr>
          <w:rFonts w:ascii="Times New Roman" w:hAnsi="Times New Roman"/>
        </w:rPr>
        <w:t xml:space="preserve">В соответствии с условиями договора(ов) подряда № _____________________ от ____________ </w:t>
      </w:r>
    </w:p>
    <w:p w14:paraId="562FB303" w14:textId="1DDE2ACF" w:rsidR="00FC2AB0" w:rsidRPr="00FC2AB0" w:rsidRDefault="00FC2AB0" w:rsidP="00FC2AB0">
      <w:pPr>
        <w:pStyle w:val="a6"/>
        <w:jc w:val="both"/>
        <w:rPr>
          <w:rFonts w:ascii="Times New Roman" w:hAnsi="Times New Roman"/>
          <w:vertAlign w:val="superscript"/>
        </w:rPr>
      </w:pPr>
      <w:r w:rsidRPr="00FC2AB0">
        <w:rPr>
          <w:rFonts w:ascii="Times New Roman" w:hAnsi="Times New Roman"/>
          <w:vertAlign w:val="superscript"/>
        </w:rPr>
        <w:t xml:space="preserve">                                                     </w:t>
      </w:r>
      <w:r>
        <w:rPr>
          <w:rFonts w:ascii="Times New Roman" w:hAnsi="Times New Roman"/>
          <w:vertAlign w:val="superscript"/>
        </w:rPr>
        <w:t xml:space="preserve">                                                                          </w:t>
      </w:r>
      <w:r w:rsidRPr="00FC2AB0">
        <w:rPr>
          <w:rFonts w:ascii="Times New Roman" w:hAnsi="Times New Roman"/>
          <w:vertAlign w:val="superscript"/>
        </w:rPr>
        <w:t xml:space="preserve"> (указать нумерацию </w:t>
      </w:r>
      <w:r w:rsidR="00BF459E">
        <w:rPr>
          <w:rFonts w:ascii="Times New Roman" w:hAnsi="Times New Roman"/>
          <w:vertAlign w:val="superscript"/>
        </w:rPr>
        <w:t>ООО </w:t>
      </w:r>
      <w:r w:rsidRPr="00FC2AB0">
        <w:rPr>
          <w:rFonts w:ascii="Times New Roman" w:hAnsi="Times New Roman"/>
          <w:vertAlign w:val="superscript"/>
        </w:rPr>
        <w:t>«Славнефть-Красноярскнефтегаз»)</w:t>
      </w:r>
    </w:p>
    <w:p w14:paraId="3CB85581" w14:textId="4736A018" w:rsidR="00FC2AB0" w:rsidRPr="00FC2AB0" w:rsidRDefault="00FC2AB0" w:rsidP="00FC2AB0">
      <w:pPr>
        <w:pStyle w:val="a6"/>
        <w:jc w:val="both"/>
        <w:rPr>
          <w:rFonts w:ascii="Times New Roman" w:hAnsi="Times New Roman"/>
          <w:color w:val="000000"/>
        </w:rPr>
      </w:pPr>
      <w:r w:rsidRPr="00FC2AB0">
        <w:rPr>
          <w:rFonts w:ascii="Times New Roman" w:hAnsi="Times New Roman"/>
        </w:rPr>
        <w:t>о производстве работ</w:t>
      </w:r>
      <w:r>
        <w:rPr>
          <w:rFonts w:ascii="Times New Roman" w:hAnsi="Times New Roman"/>
        </w:rPr>
        <w:t xml:space="preserve"> </w:t>
      </w:r>
      <w:r w:rsidRPr="00FC2AB0">
        <w:rPr>
          <w:rFonts w:ascii="Times New Roman" w:hAnsi="Times New Roman"/>
          <w:color w:val="000000"/>
        </w:rPr>
        <w:t xml:space="preserve">на территории объектов и месторождений </w:t>
      </w:r>
      <w:r w:rsidR="00BF459E">
        <w:rPr>
          <w:rFonts w:ascii="Times New Roman" w:hAnsi="Times New Roman"/>
          <w:color w:val="000000"/>
        </w:rPr>
        <w:t>ООО </w:t>
      </w:r>
      <w:r w:rsidRPr="00FC2AB0">
        <w:rPr>
          <w:rFonts w:ascii="Times New Roman" w:hAnsi="Times New Roman"/>
          <w:color w:val="000000"/>
        </w:rPr>
        <w:t>«Славнефть-Красноярскнефтегаз» прошу Вас согласовать оформление транспортных пропусков (</w:t>
      </w:r>
      <w:r w:rsidRPr="00FC2AB0">
        <w:rPr>
          <w:rFonts w:ascii="Times New Roman" w:hAnsi="Times New Roman"/>
          <w:i/>
          <w:color w:val="000000"/>
        </w:rPr>
        <w:t xml:space="preserve">для техники организаций, осуществляющих свою деятельность в порядке договора субподряда </w:t>
      </w:r>
      <w:r>
        <w:rPr>
          <w:rFonts w:ascii="Times New Roman" w:hAnsi="Times New Roman"/>
          <w:i/>
          <w:color w:val="000000"/>
        </w:rPr>
        <w:t xml:space="preserve">дополнительно </w:t>
      </w:r>
      <w:r w:rsidRPr="00FC2AB0">
        <w:rPr>
          <w:rFonts w:ascii="Times New Roman" w:hAnsi="Times New Roman"/>
          <w:i/>
          <w:color w:val="000000"/>
        </w:rPr>
        <w:t>указать наименование субподрядной организации, данные договора субподряда</w:t>
      </w:r>
      <w:r w:rsidRPr="00FC2AB0">
        <w:rPr>
          <w:rFonts w:ascii="Times New Roman" w:hAnsi="Times New Roman"/>
          <w:color w:val="000000"/>
        </w:rPr>
        <w:t xml:space="preserve">): </w:t>
      </w:r>
    </w:p>
    <w:p w14:paraId="06B4F9D4" w14:textId="77777777" w:rsidR="00FC2AB0" w:rsidRPr="00FC2AB0" w:rsidRDefault="00FC2AB0" w:rsidP="00FC2AB0">
      <w:pPr>
        <w:autoSpaceDE w:val="0"/>
        <w:autoSpaceDN w:val="0"/>
        <w:adjustRightInd w:val="0"/>
        <w:jc w:val="both"/>
        <w:rPr>
          <w:color w:val="000000"/>
        </w:rPr>
      </w:pPr>
      <w:r w:rsidRPr="00FC2AB0">
        <w:rPr>
          <w:b/>
          <w:color w:val="000000"/>
        </w:rPr>
        <w:t>Использование техники предполагается в период с ХХ.ХХ.ХХХХ по ХХ.ХХ.ХХХХ.</w:t>
      </w:r>
      <w:r w:rsidRPr="00FC2AB0">
        <w:rPr>
          <w:color w:val="000000"/>
        </w:rPr>
        <w:t xml:space="preserve"> </w:t>
      </w:r>
    </w:p>
    <w:p w14:paraId="67E0E3D3" w14:textId="1B4139C1" w:rsidR="00FC2AB0" w:rsidRPr="00FC2AB0" w:rsidRDefault="00FC2AB0" w:rsidP="00FC2AB0">
      <w:pPr>
        <w:pStyle w:val="a6"/>
        <w:jc w:val="both"/>
        <w:rPr>
          <w:rFonts w:ascii="Times New Roman" w:hAnsi="Times New Roman"/>
        </w:rPr>
      </w:pPr>
      <w:r w:rsidRPr="00FC2AB0">
        <w:rPr>
          <w:rFonts w:ascii="Times New Roman" w:hAnsi="Times New Roman"/>
        </w:rPr>
        <w:t>Обязуюсь обеспечить выдачу пропусков на технику до прохождения постов охраны, о размерах штрафных санкций за отсутствие пропуска на технику мне известно, подпись ответственного лица за</w:t>
      </w:r>
      <w:r w:rsidR="008B28B0">
        <w:rPr>
          <w:rFonts w:ascii="Times New Roman" w:hAnsi="Times New Roman"/>
        </w:rPr>
        <w:t> </w:t>
      </w:r>
      <w:r w:rsidRPr="00FC2AB0">
        <w:rPr>
          <w:rFonts w:ascii="Times New Roman" w:hAnsi="Times New Roman"/>
        </w:rPr>
        <w:t xml:space="preserve">получение пропусков ЗАВЕРЯЮ: </w:t>
      </w:r>
    </w:p>
    <w:p w14:paraId="3990FD21" w14:textId="77777777" w:rsidR="00FC2AB0" w:rsidRPr="00FC2AB0" w:rsidRDefault="00FC2AB0" w:rsidP="00FC2AB0">
      <w:pPr>
        <w:pStyle w:val="a6"/>
        <w:jc w:val="both"/>
        <w:rPr>
          <w:rFonts w:ascii="Times New Roman" w:hAnsi="Times New Roman"/>
        </w:rPr>
      </w:pPr>
      <w:r w:rsidRPr="00FC2AB0">
        <w:rPr>
          <w:rFonts w:ascii="Times New Roman" w:hAnsi="Times New Roman"/>
        </w:rPr>
        <w:t>Паспорт ответственного за получение пропусков ______№_______________</w:t>
      </w:r>
    </w:p>
    <w:p w14:paraId="63E3B6A3" w14:textId="77777777" w:rsidR="00FC2AB0" w:rsidRDefault="00FC2AB0" w:rsidP="00FC2AB0">
      <w:pPr>
        <w:pStyle w:val="a6"/>
        <w:jc w:val="both"/>
        <w:rPr>
          <w:rFonts w:ascii="Times New Roman" w:hAnsi="Times New Roman"/>
        </w:rPr>
      </w:pPr>
    </w:p>
    <w:p w14:paraId="0A4BAEE9" w14:textId="0E36B5A8" w:rsidR="00FC2AB0" w:rsidRPr="00FC2AB0" w:rsidRDefault="00FC2AB0" w:rsidP="00FC2AB0">
      <w:pPr>
        <w:pStyle w:val="a6"/>
        <w:jc w:val="both"/>
        <w:rPr>
          <w:rFonts w:ascii="Times New Roman" w:hAnsi="Times New Roman"/>
        </w:rPr>
      </w:pPr>
      <w:r w:rsidRPr="00FC2AB0">
        <w:rPr>
          <w:rFonts w:ascii="Times New Roman" w:hAnsi="Times New Roman"/>
        </w:rPr>
        <w:t>Место получения пропусков - ближайшее бюро пропусков по маршруту следования (подчеркнуть):</w:t>
      </w:r>
    </w:p>
    <w:p w14:paraId="1481E4E8" w14:textId="77777777" w:rsidR="00FC2AB0" w:rsidRPr="00FC2AB0" w:rsidRDefault="00FC2AB0" w:rsidP="00FC2AB0">
      <w:pPr>
        <w:pStyle w:val="a6"/>
        <w:rPr>
          <w:rFonts w:ascii="Times New Roman" w:hAnsi="Times New Roman"/>
        </w:rPr>
      </w:pPr>
      <w:r w:rsidRPr="00FC2AB0">
        <w:rPr>
          <w:rFonts w:ascii="Times New Roman" w:hAnsi="Times New Roman"/>
        </w:rPr>
        <w:t>бюро пропусков - г. Красноярск,</w:t>
      </w:r>
    </w:p>
    <w:p w14:paraId="56375DF7" w14:textId="77777777" w:rsidR="00FC2AB0" w:rsidRPr="00FC2AB0" w:rsidRDefault="00FC2AB0" w:rsidP="00FC2AB0">
      <w:pPr>
        <w:pStyle w:val="a6"/>
        <w:rPr>
          <w:rFonts w:ascii="Times New Roman" w:hAnsi="Times New Roman"/>
        </w:rPr>
      </w:pPr>
      <w:r w:rsidRPr="00FC2AB0">
        <w:rPr>
          <w:rFonts w:ascii="Times New Roman" w:hAnsi="Times New Roman"/>
        </w:rPr>
        <w:t>бюро пропусков- КЛУ К- 219,</w:t>
      </w:r>
    </w:p>
    <w:p w14:paraId="251CA3B9" w14:textId="77777777" w:rsidR="00FC2AB0" w:rsidRPr="00FC2AB0" w:rsidRDefault="00FC2AB0" w:rsidP="00FC2AB0">
      <w:pPr>
        <w:pStyle w:val="a6"/>
        <w:rPr>
          <w:rFonts w:ascii="Times New Roman" w:hAnsi="Times New Roman"/>
        </w:rPr>
      </w:pPr>
      <w:r w:rsidRPr="00FC2AB0">
        <w:rPr>
          <w:rFonts w:ascii="Times New Roman" w:hAnsi="Times New Roman"/>
        </w:rPr>
        <w:t>бюро пропусков – КЛУ «Охрана ВЖК» (район ЦПС).</w:t>
      </w:r>
    </w:p>
    <w:p w14:paraId="56C1C5A0" w14:textId="77777777" w:rsidR="00FC2AB0" w:rsidRPr="00FC2AB0" w:rsidRDefault="00FC2AB0" w:rsidP="00FC2AB0">
      <w:pPr>
        <w:pStyle w:val="a6"/>
        <w:rPr>
          <w:rFonts w:ascii="Times New Roman" w:hAnsi="Times New Roman"/>
        </w:rPr>
      </w:pPr>
      <w:r w:rsidRPr="00FC2AB0">
        <w:rPr>
          <w:rFonts w:ascii="Times New Roman" w:hAnsi="Times New Roman"/>
        </w:rPr>
        <w:t xml:space="preserve">  </w:t>
      </w:r>
    </w:p>
    <w:p w14:paraId="16FAF630" w14:textId="77777777" w:rsidR="00A01D80" w:rsidRPr="00E55DC8" w:rsidRDefault="00A01D80" w:rsidP="00A01D80">
      <w:pPr>
        <w:pStyle w:val="a6"/>
        <w:rPr>
          <w:rFonts w:ascii="Times New Roman" w:hAnsi="Times New Roman"/>
          <w:sz w:val="24"/>
          <w:szCs w:val="24"/>
        </w:rPr>
      </w:pPr>
      <w:r w:rsidRPr="00E55DC8">
        <w:rPr>
          <w:rFonts w:ascii="Times New Roman" w:hAnsi="Times New Roman"/>
          <w:sz w:val="24"/>
          <w:szCs w:val="24"/>
        </w:rPr>
        <w:t>Подпись руководителя_______________________________</w:t>
      </w:r>
      <w:r>
        <w:rPr>
          <w:rFonts w:ascii="Times New Roman" w:hAnsi="Times New Roman"/>
          <w:sz w:val="24"/>
          <w:szCs w:val="24"/>
        </w:rPr>
        <w:t xml:space="preserve">              _____________________</w:t>
      </w:r>
    </w:p>
    <w:p w14:paraId="34C347A2" w14:textId="77777777" w:rsidR="00A01D80" w:rsidRPr="00E55DC8" w:rsidRDefault="00A01D80" w:rsidP="00A01D80">
      <w:pPr>
        <w:pStyle w:val="a6"/>
        <w:rPr>
          <w:rFonts w:ascii="Times New Roman" w:hAnsi="Times New Roman"/>
          <w:sz w:val="24"/>
          <w:szCs w:val="24"/>
          <w:vertAlign w:val="superscript"/>
        </w:rPr>
      </w:pPr>
      <w:r w:rsidRPr="00E55DC8">
        <w:rPr>
          <w:rFonts w:ascii="Times New Roman" w:hAnsi="Times New Roman"/>
          <w:sz w:val="24"/>
          <w:szCs w:val="24"/>
          <w:vertAlign w:val="superscript"/>
        </w:rPr>
        <w:t>(Заверяется круглой печатью предприятия)</w:t>
      </w:r>
      <w:r>
        <w:rPr>
          <w:rFonts w:ascii="Times New Roman" w:hAnsi="Times New Roman"/>
          <w:sz w:val="24"/>
          <w:szCs w:val="24"/>
          <w:vertAlign w:val="superscript"/>
        </w:rPr>
        <w:t xml:space="preserve">                                                                                                               Фамилия и инициалы</w:t>
      </w:r>
    </w:p>
    <w:p w14:paraId="429FF488" w14:textId="77777777" w:rsidR="00A01D80" w:rsidRPr="00E55DC8" w:rsidRDefault="00A01D80" w:rsidP="00A01D80">
      <w:pPr>
        <w:pStyle w:val="a6"/>
        <w:rPr>
          <w:rFonts w:ascii="Times New Roman" w:hAnsi="Times New Roman"/>
          <w:sz w:val="24"/>
          <w:szCs w:val="24"/>
        </w:rPr>
      </w:pPr>
    </w:p>
    <w:p w14:paraId="0D74E7B7" w14:textId="77777777" w:rsidR="00A01D80" w:rsidRPr="00E55DC8" w:rsidRDefault="00A01D80" w:rsidP="00A01D80">
      <w:pPr>
        <w:pStyle w:val="a6"/>
        <w:rPr>
          <w:rFonts w:ascii="Times New Roman" w:hAnsi="Times New Roman"/>
          <w:sz w:val="24"/>
          <w:szCs w:val="24"/>
        </w:rPr>
      </w:pPr>
      <w:r w:rsidRPr="00E55DC8">
        <w:rPr>
          <w:rFonts w:ascii="Times New Roman" w:hAnsi="Times New Roman"/>
          <w:sz w:val="24"/>
          <w:szCs w:val="24"/>
        </w:rPr>
        <w:t>«СОГЛАСОВАНО»</w:t>
      </w:r>
    </w:p>
    <w:p w14:paraId="58EA16F2" w14:textId="77777777" w:rsidR="00A01D80" w:rsidRPr="00E55DC8" w:rsidRDefault="00A01D80" w:rsidP="00A01D80">
      <w:pPr>
        <w:pStyle w:val="a6"/>
        <w:rPr>
          <w:rFonts w:ascii="Times New Roman" w:hAnsi="Times New Roman"/>
          <w:sz w:val="24"/>
          <w:szCs w:val="24"/>
        </w:rPr>
      </w:pPr>
      <w:r w:rsidRPr="00E55DC8">
        <w:rPr>
          <w:rFonts w:ascii="Times New Roman" w:hAnsi="Times New Roman"/>
          <w:sz w:val="24"/>
          <w:szCs w:val="24"/>
        </w:rPr>
        <w:t>Начальник, заместитель подразделения (куратор договора)</w:t>
      </w:r>
    </w:p>
    <w:p w14:paraId="277F15FC" w14:textId="010AF29B" w:rsidR="00A01D80" w:rsidRDefault="00BF459E" w:rsidP="00A01D80">
      <w:pPr>
        <w:pStyle w:val="a6"/>
        <w:rPr>
          <w:rFonts w:ascii="Times New Roman" w:hAnsi="Times New Roman"/>
          <w:sz w:val="24"/>
          <w:szCs w:val="24"/>
          <w:vertAlign w:val="superscript"/>
        </w:rPr>
      </w:pPr>
      <w:r>
        <w:rPr>
          <w:rFonts w:ascii="Times New Roman" w:hAnsi="Times New Roman"/>
          <w:sz w:val="24"/>
          <w:szCs w:val="24"/>
        </w:rPr>
        <w:t>ООО </w:t>
      </w:r>
      <w:r w:rsidR="00A01D80" w:rsidRPr="00E55DC8">
        <w:rPr>
          <w:rFonts w:ascii="Times New Roman" w:hAnsi="Times New Roman"/>
          <w:sz w:val="24"/>
          <w:szCs w:val="24"/>
        </w:rPr>
        <w:t>«Славнефть-Красноярскнефтегаз» ________________</w:t>
      </w:r>
      <w:r w:rsidR="00A01D80">
        <w:rPr>
          <w:rFonts w:ascii="Times New Roman" w:hAnsi="Times New Roman"/>
          <w:sz w:val="24"/>
          <w:szCs w:val="24"/>
        </w:rPr>
        <w:t xml:space="preserve">              ___________________</w:t>
      </w:r>
      <w:r w:rsidR="00A01D80">
        <w:rPr>
          <w:rFonts w:ascii="Times New Roman" w:hAnsi="Times New Roman"/>
          <w:sz w:val="24"/>
          <w:szCs w:val="24"/>
          <w:vertAlign w:val="superscript"/>
        </w:rPr>
        <w:t xml:space="preserve">                                                                                                                                    </w:t>
      </w:r>
    </w:p>
    <w:p w14:paraId="517B36BE" w14:textId="77777777" w:rsidR="00A01D80" w:rsidRPr="00E55DC8" w:rsidRDefault="00A01D80" w:rsidP="00A01D80">
      <w:pPr>
        <w:pStyle w:val="a6"/>
        <w:rPr>
          <w:rFonts w:ascii="Times New Roman" w:hAnsi="Times New Roman"/>
          <w:sz w:val="24"/>
          <w:szCs w:val="24"/>
          <w:vertAlign w:val="superscript"/>
        </w:rPr>
      </w:pPr>
      <w:r>
        <w:rPr>
          <w:rFonts w:ascii="Times New Roman" w:hAnsi="Times New Roman"/>
          <w:sz w:val="24"/>
          <w:szCs w:val="24"/>
          <w:vertAlign w:val="superscript"/>
        </w:rPr>
        <w:t xml:space="preserve">                                                                                                                                                                                         Фамилия и инициалы</w:t>
      </w:r>
    </w:p>
    <w:p w14:paraId="7EEFFAD3" w14:textId="77777777" w:rsidR="00A01D80" w:rsidRDefault="00A01D80" w:rsidP="00A01D80">
      <w:pPr>
        <w:pStyle w:val="a6"/>
        <w:rPr>
          <w:rFonts w:ascii="Times New Roman" w:hAnsi="Times New Roman"/>
          <w:i/>
          <w:sz w:val="24"/>
          <w:szCs w:val="24"/>
        </w:rPr>
      </w:pPr>
    </w:p>
    <w:p w14:paraId="53A7ED3D" w14:textId="77777777" w:rsidR="00377A60" w:rsidRDefault="00377A60" w:rsidP="00FC2AB0">
      <w:pPr>
        <w:pStyle w:val="a6"/>
        <w:jc w:val="both"/>
        <w:rPr>
          <w:rFonts w:ascii="Times New Roman" w:hAnsi="Times New Roman"/>
          <w:i/>
        </w:rPr>
      </w:pPr>
    </w:p>
    <w:p w14:paraId="1527FFE7" w14:textId="2A59D75E" w:rsidR="00FC2AB0" w:rsidRPr="00FC2AB0" w:rsidRDefault="00377A60" w:rsidP="00FC2AB0">
      <w:pPr>
        <w:pStyle w:val="a6"/>
        <w:jc w:val="both"/>
        <w:rPr>
          <w:rFonts w:ascii="Times New Roman" w:hAnsi="Times New Roman"/>
          <w:i/>
        </w:rPr>
      </w:pPr>
      <w:r w:rsidRPr="00FC2AB0">
        <w:rPr>
          <w:rFonts w:ascii="Times New Roman" w:hAnsi="Times New Roman"/>
          <w:i/>
        </w:rPr>
        <w:t xml:space="preserve"> </w:t>
      </w:r>
      <w:r w:rsidR="00FC2AB0" w:rsidRPr="00FC2AB0">
        <w:rPr>
          <w:rFonts w:ascii="Times New Roman" w:hAnsi="Times New Roman"/>
          <w:i/>
        </w:rPr>
        <w:t>(Внимание! Все графы обязательны к заполнению. При отправке эл. почтой прилагать список техники в электронном виде (</w:t>
      </w:r>
      <w:r w:rsidR="00FC2AB0" w:rsidRPr="00FC2AB0">
        <w:rPr>
          <w:rFonts w:ascii="Times New Roman" w:hAnsi="Times New Roman"/>
          <w:i/>
          <w:lang w:val="en-US"/>
        </w:rPr>
        <w:t>Excel</w:t>
      </w:r>
      <w:r w:rsidR="00FC2AB0" w:rsidRPr="00FC2AB0">
        <w:rPr>
          <w:rFonts w:ascii="Times New Roman" w:hAnsi="Times New Roman"/>
          <w:i/>
        </w:rPr>
        <w:t xml:space="preserve">-файл)). </w:t>
      </w:r>
    </w:p>
    <w:p w14:paraId="6839311B" w14:textId="749A1D25" w:rsidR="00BB03E4" w:rsidRPr="00BB03E4" w:rsidRDefault="00BB03E4" w:rsidP="00BB03E4">
      <w:pPr>
        <w:pStyle w:val="S0"/>
        <w:rPr>
          <w:rFonts w:eastAsia="Calibri"/>
        </w:rPr>
      </w:pPr>
    </w:p>
    <w:p w14:paraId="155C2363" w14:textId="77777777" w:rsidR="00FC2AB0" w:rsidRDefault="00FC2AB0" w:rsidP="00FC2AB0">
      <w:pPr>
        <w:pStyle w:val="a6"/>
        <w:sectPr w:rsidR="00FC2AB0" w:rsidSect="004B4E96">
          <w:pgSz w:w="11906" w:h="16838" w:code="9"/>
          <w:pgMar w:top="567" w:right="1021" w:bottom="567" w:left="1247" w:header="737" w:footer="680" w:gutter="0"/>
          <w:cols w:space="708"/>
          <w:docGrid w:linePitch="360"/>
        </w:sectPr>
      </w:pPr>
    </w:p>
    <w:p w14:paraId="545AC2CB" w14:textId="08B15024" w:rsidR="00FC2AB0" w:rsidRPr="00885C61" w:rsidRDefault="00FC2AB0" w:rsidP="00FC2AB0">
      <w:pPr>
        <w:pStyle w:val="S0"/>
      </w:pPr>
      <w:r>
        <w:t>Образец списка техники к письму-заявке от подрядной организации на получение пропусков (</w:t>
      </w:r>
      <w:r>
        <w:rPr>
          <w:lang w:val="en-US"/>
        </w:rPr>
        <w:t>Excel</w:t>
      </w:r>
      <w:r>
        <w:t>-файл)</w:t>
      </w:r>
    </w:p>
    <w:p w14:paraId="38EFBBD7" w14:textId="77777777" w:rsidR="00FC2AB0" w:rsidRPr="00E370BC" w:rsidRDefault="00FC2AB0" w:rsidP="00FC2AB0">
      <w:pPr>
        <w:pStyle w:val="S0"/>
        <w:jc w:val="right"/>
      </w:pPr>
      <w:r>
        <w:t>Приложение к заявке № ____</w:t>
      </w:r>
    </w:p>
    <w:p w14:paraId="6005F5A1" w14:textId="77777777" w:rsidR="00FC2AB0" w:rsidRDefault="00FC2AB0" w:rsidP="00FC2AB0"/>
    <w:tbl>
      <w:tblPr>
        <w:tblStyle w:val="aff"/>
        <w:tblW w:w="5482" w:type="pct"/>
        <w:tblInd w:w="-923" w:type="dxa"/>
        <w:tblLook w:val="04A0" w:firstRow="1" w:lastRow="0" w:firstColumn="1" w:lastColumn="0" w:noHBand="0" w:noVBand="1"/>
      </w:tblPr>
      <w:tblGrid>
        <w:gridCol w:w="432"/>
        <w:gridCol w:w="1581"/>
        <w:gridCol w:w="1228"/>
        <w:gridCol w:w="1215"/>
        <w:gridCol w:w="951"/>
        <w:gridCol w:w="1004"/>
        <w:gridCol w:w="1117"/>
        <w:gridCol w:w="1694"/>
        <w:gridCol w:w="1605"/>
        <w:gridCol w:w="1634"/>
        <w:gridCol w:w="762"/>
        <w:gridCol w:w="762"/>
        <w:gridCol w:w="990"/>
        <w:gridCol w:w="990"/>
      </w:tblGrid>
      <w:tr w:rsidR="00B06FC4" w14:paraId="3A0EA864" w14:textId="307FA7D8" w:rsidTr="00B06FC4">
        <w:trPr>
          <w:trHeight w:val="1636"/>
        </w:trPr>
        <w:tc>
          <w:tcPr>
            <w:tcW w:w="135" w:type="pct"/>
            <w:tcBorders>
              <w:top w:val="single" w:sz="4" w:space="0" w:color="auto"/>
              <w:left w:val="single" w:sz="4" w:space="0" w:color="auto"/>
              <w:bottom w:val="single" w:sz="4" w:space="0" w:color="auto"/>
              <w:right w:val="single" w:sz="4" w:space="0" w:color="auto"/>
            </w:tcBorders>
            <w:vAlign w:val="center"/>
            <w:hideMark/>
          </w:tcPr>
          <w:p w14:paraId="5FAD091D" w14:textId="77777777" w:rsidR="00B06FC4" w:rsidRDefault="00B06FC4" w:rsidP="00B06FC4">
            <w:pPr>
              <w:jc w:val="center"/>
              <w:rPr>
                <w:sz w:val="16"/>
                <w:szCs w:val="16"/>
              </w:rPr>
            </w:pPr>
            <w:r>
              <w:rPr>
                <w:sz w:val="16"/>
                <w:szCs w:val="16"/>
              </w:rPr>
              <w:t>№</w:t>
            </w:r>
          </w:p>
          <w:p w14:paraId="0C437F65" w14:textId="77777777" w:rsidR="00B06FC4" w:rsidRDefault="00B06FC4" w:rsidP="00B06FC4">
            <w:pPr>
              <w:jc w:val="center"/>
              <w:rPr>
                <w:sz w:val="16"/>
                <w:szCs w:val="16"/>
              </w:rPr>
            </w:pPr>
            <w:r>
              <w:rPr>
                <w:sz w:val="16"/>
                <w:szCs w:val="16"/>
              </w:rPr>
              <w:t>п/п</w:t>
            </w:r>
          </w:p>
        </w:tc>
        <w:tc>
          <w:tcPr>
            <w:tcW w:w="495" w:type="pct"/>
            <w:tcBorders>
              <w:top w:val="single" w:sz="4" w:space="0" w:color="auto"/>
              <w:left w:val="single" w:sz="4" w:space="0" w:color="auto"/>
              <w:bottom w:val="single" w:sz="4" w:space="0" w:color="auto"/>
              <w:right w:val="single" w:sz="4" w:space="0" w:color="auto"/>
            </w:tcBorders>
            <w:vAlign w:val="center"/>
            <w:hideMark/>
          </w:tcPr>
          <w:p w14:paraId="147B01B6" w14:textId="3FE4947D" w:rsidR="00B06FC4" w:rsidRDefault="00B06FC4" w:rsidP="00B06FC4">
            <w:pPr>
              <w:ind w:left="-113" w:right="-72"/>
              <w:jc w:val="center"/>
              <w:rPr>
                <w:sz w:val="16"/>
                <w:szCs w:val="16"/>
              </w:rPr>
            </w:pPr>
            <w:r>
              <w:rPr>
                <w:sz w:val="16"/>
                <w:szCs w:val="16"/>
              </w:rPr>
              <w:t xml:space="preserve">Наименование подрядной организации, № и дата  договора между организацией и </w:t>
            </w:r>
            <w:r w:rsidR="00BF459E">
              <w:rPr>
                <w:sz w:val="16"/>
                <w:szCs w:val="16"/>
              </w:rPr>
              <w:t>ООО </w:t>
            </w:r>
            <w:r>
              <w:rPr>
                <w:sz w:val="16"/>
                <w:szCs w:val="16"/>
              </w:rPr>
              <w:t>«Славнефть-Красноярскнефтегаз»</w:t>
            </w:r>
          </w:p>
        </w:tc>
        <w:tc>
          <w:tcPr>
            <w:tcW w:w="385" w:type="pct"/>
            <w:tcBorders>
              <w:top w:val="single" w:sz="4" w:space="0" w:color="auto"/>
              <w:left w:val="single" w:sz="4" w:space="0" w:color="auto"/>
              <w:bottom w:val="single" w:sz="4" w:space="0" w:color="auto"/>
              <w:right w:val="single" w:sz="4" w:space="0" w:color="auto"/>
            </w:tcBorders>
            <w:vAlign w:val="center"/>
            <w:hideMark/>
          </w:tcPr>
          <w:p w14:paraId="4DFD698D" w14:textId="77777777" w:rsidR="00B06FC4" w:rsidRDefault="00B06FC4" w:rsidP="00B06FC4">
            <w:pPr>
              <w:jc w:val="center"/>
              <w:rPr>
                <w:sz w:val="16"/>
                <w:szCs w:val="16"/>
              </w:rPr>
            </w:pPr>
            <w:r w:rsidRPr="00266FCF">
              <w:rPr>
                <w:sz w:val="16"/>
                <w:szCs w:val="16"/>
              </w:rPr>
              <w:t>Ответственное лицо от подрядной организации (номер сот</w:t>
            </w:r>
            <w:r>
              <w:rPr>
                <w:sz w:val="16"/>
                <w:szCs w:val="16"/>
              </w:rPr>
              <w:t xml:space="preserve">. </w:t>
            </w:r>
            <w:r w:rsidRPr="00266FCF">
              <w:rPr>
                <w:sz w:val="16"/>
                <w:szCs w:val="16"/>
              </w:rPr>
              <w:t>телефона)</w:t>
            </w:r>
          </w:p>
        </w:tc>
        <w:tc>
          <w:tcPr>
            <w:tcW w:w="381" w:type="pct"/>
            <w:tcBorders>
              <w:top w:val="single" w:sz="4" w:space="0" w:color="auto"/>
              <w:left w:val="single" w:sz="4" w:space="0" w:color="auto"/>
              <w:bottom w:val="single" w:sz="4" w:space="0" w:color="auto"/>
              <w:right w:val="single" w:sz="4" w:space="0" w:color="auto"/>
            </w:tcBorders>
            <w:vAlign w:val="center"/>
            <w:hideMark/>
          </w:tcPr>
          <w:p w14:paraId="0DC7162D" w14:textId="77777777" w:rsidR="00B06FC4" w:rsidRDefault="00B06FC4" w:rsidP="00B06FC4">
            <w:pPr>
              <w:jc w:val="center"/>
              <w:rPr>
                <w:sz w:val="16"/>
                <w:szCs w:val="16"/>
              </w:rPr>
            </w:pPr>
            <w:r>
              <w:rPr>
                <w:sz w:val="16"/>
                <w:szCs w:val="16"/>
              </w:rPr>
              <w:t>Наименование субподрядной организации,</w:t>
            </w:r>
          </w:p>
          <w:p w14:paraId="29AA688F" w14:textId="77777777" w:rsidR="00B06FC4" w:rsidRDefault="00B06FC4" w:rsidP="00B06FC4">
            <w:pPr>
              <w:jc w:val="center"/>
              <w:rPr>
                <w:sz w:val="16"/>
                <w:szCs w:val="16"/>
              </w:rPr>
            </w:pPr>
            <w:r>
              <w:rPr>
                <w:sz w:val="16"/>
                <w:szCs w:val="16"/>
              </w:rPr>
              <w:t>№ и дата  договора между субподрядной организацией и подрядчиком</w:t>
            </w:r>
          </w:p>
        </w:tc>
        <w:tc>
          <w:tcPr>
            <w:tcW w:w="298" w:type="pct"/>
            <w:tcBorders>
              <w:top w:val="single" w:sz="4" w:space="0" w:color="auto"/>
              <w:left w:val="single" w:sz="4" w:space="0" w:color="auto"/>
              <w:bottom w:val="single" w:sz="4" w:space="0" w:color="auto"/>
              <w:right w:val="single" w:sz="4" w:space="0" w:color="auto"/>
            </w:tcBorders>
            <w:vAlign w:val="center"/>
            <w:hideMark/>
          </w:tcPr>
          <w:p w14:paraId="0979EFDF" w14:textId="77777777" w:rsidR="00B06FC4" w:rsidRDefault="00B06FC4" w:rsidP="00B06FC4">
            <w:pPr>
              <w:jc w:val="center"/>
              <w:rPr>
                <w:sz w:val="16"/>
                <w:szCs w:val="16"/>
              </w:rPr>
            </w:pPr>
            <w:r>
              <w:rPr>
                <w:sz w:val="16"/>
                <w:szCs w:val="16"/>
              </w:rPr>
              <w:t>Марка ТС, п/прицепа, прицепа, вагон-дома</w:t>
            </w:r>
          </w:p>
        </w:tc>
        <w:tc>
          <w:tcPr>
            <w:tcW w:w="314" w:type="pct"/>
            <w:tcBorders>
              <w:top w:val="single" w:sz="4" w:space="0" w:color="auto"/>
              <w:left w:val="single" w:sz="4" w:space="0" w:color="auto"/>
              <w:bottom w:val="single" w:sz="4" w:space="0" w:color="auto"/>
              <w:right w:val="single" w:sz="4" w:space="0" w:color="auto"/>
            </w:tcBorders>
            <w:vAlign w:val="center"/>
            <w:hideMark/>
          </w:tcPr>
          <w:p w14:paraId="25F40126" w14:textId="77777777" w:rsidR="00B06FC4" w:rsidRDefault="00B06FC4" w:rsidP="00B06FC4">
            <w:pPr>
              <w:jc w:val="center"/>
              <w:rPr>
                <w:sz w:val="16"/>
                <w:szCs w:val="16"/>
              </w:rPr>
            </w:pPr>
            <w:r>
              <w:rPr>
                <w:sz w:val="16"/>
                <w:szCs w:val="16"/>
              </w:rPr>
              <w:t>Гос. номер ТС, (п/прицепа, прицепа, вагон-дома)</w:t>
            </w:r>
          </w:p>
        </w:tc>
        <w:tc>
          <w:tcPr>
            <w:tcW w:w="350" w:type="pct"/>
            <w:tcBorders>
              <w:top w:val="single" w:sz="4" w:space="0" w:color="auto"/>
              <w:left w:val="single" w:sz="4" w:space="0" w:color="auto"/>
              <w:bottom w:val="single" w:sz="4" w:space="0" w:color="auto"/>
              <w:right w:val="single" w:sz="4" w:space="0" w:color="auto"/>
            </w:tcBorders>
            <w:vAlign w:val="center"/>
            <w:hideMark/>
          </w:tcPr>
          <w:p w14:paraId="1CDCDF0E" w14:textId="77777777" w:rsidR="00B06FC4" w:rsidRDefault="00B06FC4" w:rsidP="00B06FC4">
            <w:pPr>
              <w:jc w:val="center"/>
              <w:rPr>
                <w:sz w:val="16"/>
                <w:szCs w:val="16"/>
              </w:rPr>
            </w:pPr>
            <w:r>
              <w:rPr>
                <w:sz w:val="16"/>
                <w:szCs w:val="16"/>
              </w:rPr>
              <w:t>Собственник ТС (организация или, Ф.И.О. полностью)</w:t>
            </w:r>
          </w:p>
        </w:tc>
        <w:tc>
          <w:tcPr>
            <w:tcW w:w="531" w:type="pct"/>
            <w:tcBorders>
              <w:top w:val="single" w:sz="4" w:space="0" w:color="auto"/>
              <w:left w:val="single" w:sz="4" w:space="0" w:color="auto"/>
              <w:bottom w:val="single" w:sz="4" w:space="0" w:color="auto"/>
              <w:right w:val="single" w:sz="4" w:space="0" w:color="auto"/>
            </w:tcBorders>
            <w:vAlign w:val="center"/>
            <w:hideMark/>
          </w:tcPr>
          <w:p w14:paraId="6065E42A" w14:textId="76C9DC97" w:rsidR="00B06FC4" w:rsidRPr="00FB2972" w:rsidRDefault="00B06FC4" w:rsidP="00B06FC4">
            <w:pPr>
              <w:jc w:val="center"/>
              <w:rPr>
                <w:sz w:val="16"/>
                <w:szCs w:val="16"/>
              </w:rPr>
            </w:pPr>
            <w:r w:rsidRPr="00266FCF">
              <w:rPr>
                <w:sz w:val="16"/>
                <w:szCs w:val="16"/>
              </w:rPr>
              <w:t xml:space="preserve">Куратор, работник </w:t>
            </w:r>
            <w:r w:rsidR="00BF459E">
              <w:rPr>
                <w:sz w:val="16"/>
                <w:szCs w:val="16"/>
              </w:rPr>
              <w:t>ООО </w:t>
            </w:r>
            <w:r>
              <w:rPr>
                <w:sz w:val="16"/>
                <w:szCs w:val="16"/>
              </w:rPr>
              <w:t>«Славнефть-Красноярскнефтегаз»</w:t>
            </w:r>
            <w:r w:rsidRPr="00266FCF">
              <w:rPr>
                <w:sz w:val="16"/>
                <w:szCs w:val="16"/>
              </w:rPr>
              <w:t xml:space="preserve"> (Ф.И.О. полностью, телефон). Заполняется работником </w:t>
            </w:r>
            <w:r w:rsidR="00BF459E">
              <w:rPr>
                <w:sz w:val="16"/>
                <w:szCs w:val="16"/>
              </w:rPr>
              <w:t>ООО </w:t>
            </w:r>
            <w:r>
              <w:rPr>
                <w:sz w:val="16"/>
                <w:szCs w:val="16"/>
              </w:rPr>
              <w:t>«Славнефть-Красноярскнефтегаз»</w:t>
            </w:r>
            <w:r w:rsidRPr="00266FCF">
              <w:rPr>
                <w:sz w:val="16"/>
                <w:szCs w:val="16"/>
              </w:rPr>
              <w:t xml:space="preserve"> (номер сот</w:t>
            </w:r>
            <w:r>
              <w:rPr>
                <w:sz w:val="16"/>
                <w:szCs w:val="16"/>
              </w:rPr>
              <w:t xml:space="preserve">. </w:t>
            </w:r>
            <w:r w:rsidRPr="00266FCF">
              <w:rPr>
                <w:sz w:val="16"/>
                <w:szCs w:val="16"/>
              </w:rPr>
              <w:t>телефона)</w:t>
            </w:r>
          </w:p>
        </w:tc>
        <w:tc>
          <w:tcPr>
            <w:tcW w:w="503" w:type="pct"/>
            <w:tcBorders>
              <w:top w:val="single" w:sz="4" w:space="0" w:color="auto"/>
              <w:left w:val="single" w:sz="4" w:space="0" w:color="auto"/>
              <w:bottom w:val="single" w:sz="4" w:space="0" w:color="auto"/>
              <w:right w:val="single" w:sz="4" w:space="0" w:color="auto"/>
            </w:tcBorders>
            <w:vAlign w:val="center"/>
            <w:hideMark/>
          </w:tcPr>
          <w:p w14:paraId="3FEF156C" w14:textId="3093ECFD" w:rsidR="00B06FC4" w:rsidRPr="00266FCF" w:rsidRDefault="00B06FC4" w:rsidP="00B06FC4">
            <w:pPr>
              <w:ind w:left="-89" w:right="-14"/>
              <w:jc w:val="center"/>
              <w:rPr>
                <w:sz w:val="16"/>
                <w:szCs w:val="16"/>
              </w:rPr>
            </w:pPr>
            <w:r w:rsidRPr="00266FCF">
              <w:rPr>
                <w:sz w:val="16"/>
                <w:szCs w:val="16"/>
              </w:rPr>
              <w:t xml:space="preserve">Ответственное лицо на месте проведения работ от </w:t>
            </w:r>
            <w:r w:rsidR="00BF459E">
              <w:rPr>
                <w:sz w:val="16"/>
                <w:szCs w:val="16"/>
              </w:rPr>
              <w:t>ООО </w:t>
            </w:r>
            <w:r>
              <w:rPr>
                <w:sz w:val="16"/>
                <w:szCs w:val="16"/>
              </w:rPr>
              <w:t>«Славнефть-Красноярскнефтегаз»</w:t>
            </w:r>
            <w:r w:rsidRPr="00266FCF">
              <w:rPr>
                <w:sz w:val="16"/>
                <w:szCs w:val="16"/>
              </w:rPr>
              <w:t xml:space="preserve"> (Ф.И.О. телефон)</w:t>
            </w:r>
          </w:p>
          <w:p w14:paraId="521594DE" w14:textId="70AAF46A" w:rsidR="00B06FC4" w:rsidRPr="00FB2972" w:rsidRDefault="00B06FC4" w:rsidP="00B06FC4">
            <w:pPr>
              <w:ind w:left="-89" w:right="-14"/>
              <w:jc w:val="center"/>
              <w:rPr>
                <w:sz w:val="16"/>
                <w:szCs w:val="16"/>
              </w:rPr>
            </w:pPr>
            <w:r w:rsidRPr="00266FCF">
              <w:rPr>
                <w:sz w:val="16"/>
                <w:szCs w:val="16"/>
              </w:rPr>
              <w:t xml:space="preserve">Заполняется работником </w:t>
            </w:r>
            <w:r w:rsidR="00BF459E">
              <w:rPr>
                <w:sz w:val="16"/>
                <w:szCs w:val="16"/>
              </w:rPr>
              <w:t>ООО </w:t>
            </w:r>
            <w:r>
              <w:rPr>
                <w:sz w:val="16"/>
                <w:szCs w:val="16"/>
              </w:rPr>
              <w:t>«Славнефть-Красноярскнефтегаз»</w:t>
            </w:r>
            <w:r w:rsidRPr="00266FCF">
              <w:rPr>
                <w:sz w:val="16"/>
                <w:szCs w:val="16"/>
              </w:rPr>
              <w:t xml:space="preserve"> (номер сот</w:t>
            </w:r>
            <w:r>
              <w:rPr>
                <w:sz w:val="16"/>
                <w:szCs w:val="16"/>
              </w:rPr>
              <w:t>. т</w:t>
            </w:r>
            <w:r w:rsidRPr="00266FCF">
              <w:rPr>
                <w:sz w:val="16"/>
                <w:szCs w:val="16"/>
              </w:rPr>
              <w:t>елефона)</w:t>
            </w:r>
          </w:p>
        </w:tc>
        <w:tc>
          <w:tcPr>
            <w:tcW w:w="512" w:type="pct"/>
            <w:tcBorders>
              <w:top w:val="single" w:sz="4" w:space="0" w:color="auto"/>
              <w:left w:val="single" w:sz="4" w:space="0" w:color="auto"/>
              <w:bottom w:val="single" w:sz="4" w:space="0" w:color="auto"/>
              <w:right w:val="single" w:sz="4" w:space="0" w:color="auto"/>
            </w:tcBorders>
            <w:vAlign w:val="center"/>
          </w:tcPr>
          <w:p w14:paraId="20FCF12D" w14:textId="77777777" w:rsidR="00B06FC4" w:rsidRDefault="00B06FC4" w:rsidP="00B06FC4">
            <w:pPr>
              <w:jc w:val="center"/>
              <w:rPr>
                <w:sz w:val="16"/>
                <w:szCs w:val="16"/>
              </w:rPr>
            </w:pPr>
            <w:r>
              <w:rPr>
                <w:sz w:val="16"/>
                <w:szCs w:val="16"/>
              </w:rPr>
              <w:t>Наименование/адрес сайта программы БСМТС (ГЛОНАСС/</w:t>
            </w:r>
            <w:r>
              <w:rPr>
                <w:sz w:val="16"/>
                <w:szCs w:val="16"/>
                <w:lang w:val="en-US"/>
              </w:rPr>
              <w:t>GPS</w:t>
            </w:r>
            <w:r>
              <w:rPr>
                <w:sz w:val="16"/>
                <w:szCs w:val="16"/>
              </w:rPr>
              <w:t xml:space="preserve">) </w:t>
            </w:r>
          </w:p>
        </w:tc>
        <w:tc>
          <w:tcPr>
            <w:tcW w:w="239" w:type="pct"/>
            <w:tcBorders>
              <w:top w:val="single" w:sz="4" w:space="0" w:color="auto"/>
              <w:left w:val="single" w:sz="4" w:space="0" w:color="auto"/>
              <w:bottom w:val="single" w:sz="4" w:space="0" w:color="auto"/>
              <w:right w:val="single" w:sz="4" w:space="0" w:color="auto"/>
            </w:tcBorders>
            <w:vAlign w:val="center"/>
          </w:tcPr>
          <w:p w14:paraId="22BD0DBC" w14:textId="77777777" w:rsidR="00B06FC4" w:rsidRDefault="00B06FC4" w:rsidP="00B06FC4">
            <w:pPr>
              <w:jc w:val="center"/>
              <w:rPr>
                <w:sz w:val="16"/>
                <w:szCs w:val="16"/>
              </w:rPr>
            </w:pPr>
            <w:r>
              <w:rPr>
                <w:sz w:val="16"/>
                <w:szCs w:val="16"/>
              </w:rPr>
              <w:t>Логин</w:t>
            </w:r>
          </w:p>
          <w:p w14:paraId="49C4BC97" w14:textId="77777777" w:rsidR="00B06FC4" w:rsidRDefault="00B06FC4" w:rsidP="00B06FC4">
            <w:pPr>
              <w:jc w:val="center"/>
              <w:rPr>
                <w:sz w:val="16"/>
                <w:szCs w:val="16"/>
              </w:rPr>
            </w:pPr>
            <w:r>
              <w:rPr>
                <w:sz w:val="16"/>
                <w:szCs w:val="16"/>
              </w:rPr>
              <w:t>БСМТС</w:t>
            </w:r>
          </w:p>
        </w:tc>
        <w:tc>
          <w:tcPr>
            <w:tcW w:w="239" w:type="pct"/>
            <w:tcBorders>
              <w:top w:val="single" w:sz="4" w:space="0" w:color="auto"/>
              <w:left w:val="single" w:sz="4" w:space="0" w:color="auto"/>
              <w:bottom w:val="single" w:sz="4" w:space="0" w:color="auto"/>
              <w:right w:val="single" w:sz="4" w:space="0" w:color="auto"/>
            </w:tcBorders>
            <w:vAlign w:val="center"/>
          </w:tcPr>
          <w:p w14:paraId="1B83B7C9" w14:textId="77777777" w:rsidR="00B06FC4" w:rsidRDefault="00B06FC4" w:rsidP="00B06FC4">
            <w:pPr>
              <w:jc w:val="center"/>
              <w:rPr>
                <w:sz w:val="16"/>
                <w:szCs w:val="16"/>
              </w:rPr>
            </w:pPr>
            <w:r>
              <w:rPr>
                <w:sz w:val="16"/>
                <w:szCs w:val="16"/>
              </w:rPr>
              <w:t xml:space="preserve">Пароль </w:t>
            </w:r>
          </w:p>
          <w:p w14:paraId="272E6613" w14:textId="77777777" w:rsidR="00B06FC4" w:rsidRDefault="00B06FC4" w:rsidP="00B06FC4">
            <w:pPr>
              <w:jc w:val="center"/>
              <w:rPr>
                <w:sz w:val="16"/>
                <w:szCs w:val="16"/>
              </w:rPr>
            </w:pPr>
            <w:r>
              <w:rPr>
                <w:sz w:val="16"/>
                <w:szCs w:val="16"/>
              </w:rPr>
              <w:t>БСМТС</w:t>
            </w:r>
          </w:p>
        </w:tc>
        <w:tc>
          <w:tcPr>
            <w:tcW w:w="310" w:type="pct"/>
            <w:tcBorders>
              <w:top w:val="single" w:sz="4" w:space="0" w:color="auto"/>
              <w:left w:val="single" w:sz="4" w:space="0" w:color="auto"/>
              <w:bottom w:val="single" w:sz="4" w:space="0" w:color="auto"/>
              <w:right w:val="single" w:sz="4" w:space="0" w:color="auto"/>
            </w:tcBorders>
            <w:vAlign w:val="center"/>
          </w:tcPr>
          <w:p w14:paraId="59D0C58E" w14:textId="7EE4263C" w:rsidR="00B06FC4" w:rsidRDefault="00B06FC4" w:rsidP="00B06FC4">
            <w:pPr>
              <w:jc w:val="center"/>
              <w:rPr>
                <w:sz w:val="16"/>
                <w:szCs w:val="16"/>
              </w:rPr>
            </w:pPr>
            <w:r w:rsidRPr="007A2D64">
              <w:rPr>
                <w:sz w:val="16"/>
                <w:szCs w:val="16"/>
              </w:rPr>
              <w:t>Дата начала действия пропуска (только цифры в формате хх.хх.хххх)</w:t>
            </w:r>
          </w:p>
        </w:tc>
        <w:tc>
          <w:tcPr>
            <w:tcW w:w="310" w:type="pct"/>
            <w:tcBorders>
              <w:top w:val="single" w:sz="4" w:space="0" w:color="auto"/>
              <w:left w:val="single" w:sz="4" w:space="0" w:color="auto"/>
              <w:bottom w:val="single" w:sz="4" w:space="0" w:color="auto"/>
              <w:right w:val="single" w:sz="4" w:space="0" w:color="auto"/>
            </w:tcBorders>
            <w:vAlign w:val="center"/>
          </w:tcPr>
          <w:p w14:paraId="148E424D" w14:textId="2F40A93F" w:rsidR="00B06FC4" w:rsidRDefault="00B06FC4" w:rsidP="00B06FC4">
            <w:pPr>
              <w:jc w:val="center"/>
              <w:rPr>
                <w:sz w:val="16"/>
                <w:szCs w:val="16"/>
              </w:rPr>
            </w:pPr>
            <w:r w:rsidRPr="007A2D64">
              <w:rPr>
                <w:sz w:val="16"/>
                <w:szCs w:val="16"/>
              </w:rPr>
              <w:t>Дата окончания действия пропуска (только цифры в формате хх.хх.хххх)</w:t>
            </w:r>
          </w:p>
        </w:tc>
      </w:tr>
      <w:tr w:rsidR="00B06FC4" w14:paraId="6DB7CB8C" w14:textId="19A37EAC" w:rsidTr="00B06FC4">
        <w:trPr>
          <w:trHeight w:val="188"/>
        </w:trPr>
        <w:tc>
          <w:tcPr>
            <w:tcW w:w="135" w:type="pct"/>
            <w:tcBorders>
              <w:top w:val="single" w:sz="4" w:space="0" w:color="auto"/>
              <w:left w:val="single" w:sz="4" w:space="0" w:color="auto"/>
              <w:bottom w:val="single" w:sz="4" w:space="0" w:color="auto"/>
              <w:right w:val="single" w:sz="4" w:space="0" w:color="auto"/>
            </w:tcBorders>
            <w:vAlign w:val="center"/>
          </w:tcPr>
          <w:p w14:paraId="5F5ED4B9" w14:textId="77777777" w:rsidR="00B06FC4" w:rsidRDefault="00B06FC4" w:rsidP="00B06FC4">
            <w:pPr>
              <w:jc w:val="center"/>
              <w:rPr>
                <w:sz w:val="16"/>
                <w:szCs w:val="16"/>
              </w:rPr>
            </w:pPr>
            <w:r>
              <w:rPr>
                <w:sz w:val="16"/>
                <w:szCs w:val="16"/>
              </w:rPr>
              <w:t>1</w:t>
            </w:r>
          </w:p>
        </w:tc>
        <w:tc>
          <w:tcPr>
            <w:tcW w:w="495" w:type="pct"/>
            <w:tcBorders>
              <w:top w:val="single" w:sz="4" w:space="0" w:color="auto"/>
              <w:left w:val="single" w:sz="4" w:space="0" w:color="auto"/>
              <w:bottom w:val="single" w:sz="4" w:space="0" w:color="auto"/>
              <w:right w:val="single" w:sz="4" w:space="0" w:color="auto"/>
            </w:tcBorders>
            <w:vAlign w:val="center"/>
          </w:tcPr>
          <w:p w14:paraId="5413B996" w14:textId="77777777" w:rsidR="00B06FC4" w:rsidRDefault="00B06FC4" w:rsidP="00B06FC4">
            <w:pPr>
              <w:ind w:left="-113" w:right="-72"/>
              <w:jc w:val="center"/>
              <w:rPr>
                <w:sz w:val="16"/>
                <w:szCs w:val="16"/>
              </w:rPr>
            </w:pPr>
            <w:r>
              <w:rPr>
                <w:sz w:val="16"/>
                <w:szCs w:val="16"/>
              </w:rPr>
              <w:t>2</w:t>
            </w:r>
          </w:p>
        </w:tc>
        <w:tc>
          <w:tcPr>
            <w:tcW w:w="385" w:type="pct"/>
            <w:tcBorders>
              <w:top w:val="single" w:sz="4" w:space="0" w:color="auto"/>
              <w:left w:val="single" w:sz="4" w:space="0" w:color="auto"/>
              <w:bottom w:val="single" w:sz="4" w:space="0" w:color="auto"/>
              <w:right w:val="single" w:sz="4" w:space="0" w:color="auto"/>
            </w:tcBorders>
            <w:vAlign w:val="center"/>
          </w:tcPr>
          <w:p w14:paraId="13C39D6A" w14:textId="77777777" w:rsidR="00B06FC4" w:rsidRDefault="00B06FC4" w:rsidP="00B06FC4">
            <w:pPr>
              <w:jc w:val="center"/>
              <w:rPr>
                <w:sz w:val="16"/>
                <w:szCs w:val="16"/>
              </w:rPr>
            </w:pPr>
            <w:r>
              <w:rPr>
                <w:sz w:val="16"/>
                <w:szCs w:val="16"/>
              </w:rPr>
              <w:t>3</w:t>
            </w:r>
          </w:p>
        </w:tc>
        <w:tc>
          <w:tcPr>
            <w:tcW w:w="381" w:type="pct"/>
            <w:tcBorders>
              <w:top w:val="single" w:sz="4" w:space="0" w:color="auto"/>
              <w:left w:val="single" w:sz="4" w:space="0" w:color="auto"/>
              <w:bottom w:val="single" w:sz="4" w:space="0" w:color="auto"/>
              <w:right w:val="single" w:sz="4" w:space="0" w:color="auto"/>
            </w:tcBorders>
            <w:vAlign w:val="center"/>
          </w:tcPr>
          <w:p w14:paraId="527AB0E4" w14:textId="77777777" w:rsidR="00B06FC4" w:rsidRDefault="00B06FC4" w:rsidP="00B06FC4">
            <w:pPr>
              <w:jc w:val="center"/>
              <w:rPr>
                <w:sz w:val="16"/>
                <w:szCs w:val="16"/>
              </w:rPr>
            </w:pPr>
            <w:r>
              <w:rPr>
                <w:sz w:val="16"/>
                <w:szCs w:val="16"/>
              </w:rPr>
              <w:t>4</w:t>
            </w:r>
          </w:p>
        </w:tc>
        <w:tc>
          <w:tcPr>
            <w:tcW w:w="298" w:type="pct"/>
            <w:tcBorders>
              <w:top w:val="single" w:sz="4" w:space="0" w:color="auto"/>
              <w:left w:val="single" w:sz="4" w:space="0" w:color="auto"/>
              <w:bottom w:val="single" w:sz="4" w:space="0" w:color="auto"/>
              <w:right w:val="single" w:sz="4" w:space="0" w:color="auto"/>
            </w:tcBorders>
            <w:vAlign w:val="center"/>
          </w:tcPr>
          <w:p w14:paraId="47E0FC4F" w14:textId="77777777" w:rsidR="00B06FC4" w:rsidRDefault="00B06FC4" w:rsidP="00B06FC4">
            <w:pPr>
              <w:jc w:val="center"/>
              <w:rPr>
                <w:sz w:val="16"/>
                <w:szCs w:val="16"/>
              </w:rPr>
            </w:pPr>
            <w:r>
              <w:rPr>
                <w:sz w:val="16"/>
                <w:szCs w:val="16"/>
              </w:rPr>
              <w:t>5</w:t>
            </w:r>
          </w:p>
        </w:tc>
        <w:tc>
          <w:tcPr>
            <w:tcW w:w="314" w:type="pct"/>
            <w:tcBorders>
              <w:top w:val="single" w:sz="4" w:space="0" w:color="auto"/>
              <w:left w:val="single" w:sz="4" w:space="0" w:color="auto"/>
              <w:bottom w:val="single" w:sz="4" w:space="0" w:color="auto"/>
              <w:right w:val="single" w:sz="4" w:space="0" w:color="auto"/>
            </w:tcBorders>
            <w:vAlign w:val="center"/>
          </w:tcPr>
          <w:p w14:paraId="1D3C489B" w14:textId="77777777" w:rsidR="00B06FC4" w:rsidRDefault="00B06FC4" w:rsidP="00B06FC4">
            <w:pPr>
              <w:jc w:val="center"/>
              <w:rPr>
                <w:sz w:val="16"/>
                <w:szCs w:val="16"/>
              </w:rPr>
            </w:pPr>
            <w:r>
              <w:rPr>
                <w:sz w:val="16"/>
                <w:szCs w:val="16"/>
              </w:rPr>
              <w:t>6</w:t>
            </w:r>
          </w:p>
        </w:tc>
        <w:tc>
          <w:tcPr>
            <w:tcW w:w="350" w:type="pct"/>
            <w:tcBorders>
              <w:top w:val="single" w:sz="4" w:space="0" w:color="auto"/>
              <w:left w:val="single" w:sz="4" w:space="0" w:color="auto"/>
              <w:bottom w:val="single" w:sz="4" w:space="0" w:color="auto"/>
              <w:right w:val="single" w:sz="4" w:space="0" w:color="auto"/>
            </w:tcBorders>
            <w:vAlign w:val="center"/>
          </w:tcPr>
          <w:p w14:paraId="2CBA16FC" w14:textId="77777777" w:rsidR="00B06FC4" w:rsidRDefault="00B06FC4" w:rsidP="00B06FC4">
            <w:pPr>
              <w:jc w:val="center"/>
              <w:rPr>
                <w:sz w:val="16"/>
                <w:szCs w:val="16"/>
              </w:rPr>
            </w:pPr>
            <w:r>
              <w:rPr>
                <w:sz w:val="16"/>
                <w:szCs w:val="16"/>
              </w:rPr>
              <w:t>8</w:t>
            </w:r>
          </w:p>
        </w:tc>
        <w:tc>
          <w:tcPr>
            <w:tcW w:w="531" w:type="pct"/>
            <w:tcBorders>
              <w:top w:val="single" w:sz="4" w:space="0" w:color="auto"/>
              <w:left w:val="single" w:sz="4" w:space="0" w:color="auto"/>
              <w:bottom w:val="single" w:sz="4" w:space="0" w:color="auto"/>
              <w:right w:val="single" w:sz="4" w:space="0" w:color="auto"/>
            </w:tcBorders>
            <w:vAlign w:val="center"/>
          </w:tcPr>
          <w:p w14:paraId="7A108F9E" w14:textId="77777777" w:rsidR="00B06FC4" w:rsidRDefault="00B06FC4" w:rsidP="00B06FC4">
            <w:pPr>
              <w:jc w:val="center"/>
              <w:rPr>
                <w:sz w:val="16"/>
                <w:szCs w:val="16"/>
              </w:rPr>
            </w:pPr>
            <w:r>
              <w:rPr>
                <w:sz w:val="16"/>
                <w:szCs w:val="16"/>
              </w:rPr>
              <w:t>9</w:t>
            </w:r>
          </w:p>
        </w:tc>
        <w:tc>
          <w:tcPr>
            <w:tcW w:w="503" w:type="pct"/>
            <w:tcBorders>
              <w:top w:val="single" w:sz="4" w:space="0" w:color="auto"/>
              <w:left w:val="single" w:sz="4" w:space="0" w:color="auto"/>
              <w:bottom w:val="single" w:sz="4" w:space="0" w:color="auto"/>
              <w:right w:val="single" w:sz="4" w:space="0" w:color="auto"/>
            </w:tcBorders>
            <w:vAlign w:val="center"/>
          </w:tcPr>
          <w:p w14:paraId="6862AAF0" w14:textId="77777777" w:rsidR="00B06FC4" w:rsidRDefault="00B06FC4" w:rsidP="00B06FC4">
            <w:pPr>
              <w:ind w:left="-89" w:right="-14"/>
              <w:jc w:val="center"/>
              <w:rPr>
                <w:sz w:val="16"/>
                <w:szCs w:val="16"/>
              </w:rPr>
            </w:pPr>
            <w:r>
              <w:rPr>
                <w:sz w:val="16"/>
                <w:szCs w:val="16"/>
              </w:rPr>
              <w:t>10</w:t>
            </w:r>
          </w:p>
        </w:tc>
        <w:tc>
          <w:tcPr>
            <w:tcW w:w="512" w:type="pct"/>
            <w:tcBorders>
              <w:top w:val="single" w:sz="4" w:space="0" w:color="auto"/>
              <w:left w:val="single" w:sz="4" w:space="0" w:color="auto"/>
              <w:bottom w:val="single" w:sz="4" w:space="0" w:color="auto"/>
              <w:right w:val="single" w:sz="4" w:space="0" w:color="auto"/>
            </w:tcBorders>
            <w:vAlign w:val="center"/>
          </w:tcPr>
          <w:p w14:paraId="2C44B3D9" w14:textId="77777777" w:rsidR="00B06FC4" w:rsidRDefault="00B06FC4" w:rsidP="00B06FC4">
            <w:pPr>
              <w:jc w:val="center"/>
              <w:rPr>
                <w:sz w:val="16"/>
                <w:szCs w:val="16"/>
              </w:rPr>
            </w:pPr>
            <w:r>
              <w:rPr>
                <w:sz w:val="16"/>
                <w:szCs w:val="16"/>
              </w:rPr>
              <w:t>11</w:t>
            </w:r>
          </w:p>
        </w:tc>
        <w:tc>
          <w:tcPr>
            <w:tcW w:w="239" w:type="pct"/>
            <w:tcBorders>
              <w:top w:val="single" w:sz="4" w:space="0" w:color="auto"/>
              <w:left w:val="single" w:sz="4" w:space="0" w:color="auto"/>
              <w:bottom w:val="single" w:sz="4" w:space="0" w:color="auto"/>
              <w:right w:val="single" w:sz="4" w:space="0" w:color="auto"/>
            </w:tcBorders>
            <w:vAlign w:val="center"/>
          </w:tcPr>
          <w:p w14:paraId="62B44C91" w14:textId="77777777" w:rsidR="00B06FC4" w:rsidRDefault="00B06FC4" w:rsidP="00B06FC4">
            <w:pPr>
              <w:jc w:val="center"/>
              <w:rPr>
                <w:sz w:val="16"/>
                <w:szCs w:val="16"/>
              </w:rPr>
            </w:pPr>
            <w:r>
              <w:rPr>
                <w:sz w:val="16"/>
                <w:szCs w:val="16"/>
              </w:rPr>
              <w:t>12</w:t>
            </w:r>
          </w:p>
        </w:tc>
        <w:tc>
          <w:tcPr>
            <w:tcW w:w="239" w:type="pct"/>
            <w:tcBorders>
              <w:top w:val="single" w:sz="4" w:space="0" w:color="auto"/>
              <w:left w:val="single" w:sz="4" w:space="0" w:color="auto"/>
              <w:bottom w:val="single" w:sz="4" w:space="0" w:color="auto"/>
              <w:right w:val="single" w:sz="4" w:space="0" w:color="auto"/>
            </w:tcBorders>
            <w:vAlign w:val="center"/>
          </w:tcPr>
          <w:p w14:paraId="39EA547B" w14:textId="77777777" w:rsidR="00B06FC4" w:rsidRDefault="00B06FC4" w:rsidP="00B06FC4">
            <w:pPr>
              <w:jc w:val="center"/>
              <w:rPr>
                <w:sz w:val="16"/>
                <w:szCs w:val="16"/>
              </w:rPr>
            </w:pPr>
            <w:r>
              <w:rPr>
                <w:sz w:val="16"/>
                <w:szCs w:val="16"/>
              </w:rPr>
              <w:t>13</w:t>
            </w:r>
          </w:p>
        </w:tc>
        <w:tc>
          <w:tcPr>
            <w:tcW w:w="310" w:type="pct"/>
            <w:tcBorders>
              <w:top w:val="single" w:sz="4" w:space="0" w:color="auto"/>
              <w:left w:val="single" w:sz="4" w:space="0" w:color="auto"/>
              <w:bottom w:val="single" w:sz="4" w:space="0" w:color="auto"/>
              <w:right w:val="single" w:sz="4" w:space="0" w:color="auto"/>
            </w:tcBorders>
            <w:vAlign w:val="center"/>
          </w:tcPr>
          <w:p w14:paraId="2C96254D" w14:textId="119BBD8B" w:rsidR="00B06FC4" w:rsidRDefault="00B06FC4" w:rsidP="00B06FC4">
            <w:pPr>
              <w:jc w:val="center"/>
              <w:rPr>
                <w:sz w:val="16"/>
                <w:szCs w:val="16"/>
              </w:rPr>
            </w:pPr>
            <w:r>
              <w:rPr>
                <w:sz w:val="16"/>
                <w:szCs w:val="16"/>
              </w:rPr>
              <w:t>14</w:t>
            </w:r>
          </w:p>
        </w:tc>
        <w:tc>
          <w:tcPr>
            <w:tcW w:w="310" w:type="pct"/>
            <w:tcBorders>
              <w:top w:val="single" w:sz="4" w:space="0" w:color="auto"/>
              <w:left w:val="single" w:sz="4" w:space="0" w:color="auto"/>
              <w:bottom w:val="single" w:sz="4" w:space="0" w:color="auto"/>
              <w:right w:val="single" w:sz="4" w:space="0" w:color="auto"/>
            </w:tcBorders>
            <w:vAlign w:val="center"/>
          </w:tcPr>
          <w:p w14:paraId="760115F4" w14:textId="5EA9968C" w:rsidR="00B06FC4" w:rsidRDefault="00B06FC4" w:rsidP="00B06FC4">
            <w:pPr>
              <w:jc w:val="center"/>
              <w:rPr>
                <w:sz w:val="16"/>
                <w:szCs w:val="16"/>
              </w:rPr>
            </w:pPr>
            <w:r>
              <w:rPr>
                <w:sz w:val="16"/>
                <w:szCs w:val="16"/>
              </w:rPr>
              <w:t>15</w:t>
            </w:r>
          </w:p>
        </w:tc>
      </w:tr>
      <w:tr w:rsidR="00B06FC4" w14:paraId="6F6DB0C6" w14:textId="056E9314" w:rsidTr="00B06FC4">
        <w:trPr>
          <w:trHeight w:val="188"/>
        </w:trPr>
        <w:tc>
          <w:tcPr>
            <w:tcW w:w="135" w:type="pct"/>
            <w:tcBorders>
              <w:top w:val="single" w:sz="4" w:space="0" w:color="auto"/>
              <w:left w:val="single" w:sz="4" w:space="0" w:color="auto"/>
              <w:bottom w:val="single" w:sz="4" w:space="0" w:color="auto"/>
              <w:right w:val="single" w:sz="4" w:space="0" w:color="auto"/>
            </w:tcBorders>
          </w:tcPr>
          <w:p w14:paraId="3F08A408" w14:textId="77777777" w:rsidR="00B06FC4" w:rsidRDefault="00B06FC4" w:rsidP="00B06FC4">
            <w:pPr>
              <w:rPr>
                <w:sz w:val="16"/>
                <w:szCs w:val="16"/>
              </w:rPr>
            </w:pPr>
          </w:p>
        </w:tc>
        <w:tc>
          <w:tcPr>
            <w:tcW w:w="495" w:type="pct"/>
            <w:tcBorders>
              <w:top w:val="single" w:sz="4" w:space="0" w:color="auto"/>
              <w:left w:val="single" w:sz="4" w:space="0" w:color="auto"/>
              <w:bottom w:val="single" w:sz="4" w:space="0" w:color="auto"/>
              <w:right w:val="single" w:sz="4" w:space="0" w:color="auto"/>
            </w:tcBorders>
          </w:tcPr>
          <w:p w14:paraId="4989AF95" w14:textId="77777777" w:rsidR="00B06FC4" w:rsidRDefault="00B06FC4" w:rsidP="00B06FC4">
            <w:pPr>
              <w:ind w:left="-113" w:right="-72"/>
              <w:rPr>
                <w:sz w:val="16"/>
                <w:szCs w:val="16"/>
              </w:rPr>
            </w:pPr>
          </w:p>
        </w:tc>
        <w:tc>
          <w:tcPr>
            <w:tcW w:w="385" w:type="pct"/>
            <w:tcBorders>
              <w:top w:val="single" w:sz="4" w:space="0" w:color="auto"/>
              <w:left w:val="single" w:sz="4" w:space="0" w:color="auto"/>
              <w:bottom w:val="single" w:sz="4" w:space="0" w:color="auto"/>
              <w:right w:val="single" w:sz="4" w:space="0" w:color="auto"/>
            </w:tcBorders>
          </w:tcPr>
          <w:p w14:paraId="4221B774" w14:textId="77777777" w:rsidR="00B06FC4" w:rsidRDefault="00B06FC4" w:rsidP="00B06FC4">
            <w:pPr>
              <w:rPr>
                <w:sz w:val="16"/>
                <w:szCs w:val="16"/>
              </w:rPr>
            </w:pPr>
          </w:p>
        </w:tc>
        <w:tc>
          <w:tcPr>
            <w:tcW w:w="381" w:type="pct"/>
            <w:tcBorders>
              <w:top w:val="single" w:sz="4" w:space="0" w:color="auto"/>
              <w:left w:val="single" w:sz="4" w:space="0" w:color="auto"/>
              <w:bottom w:val="single" w:sz="4" w:space="0" w:color="auto"/>
              <w:right w:val="single" w:sz="4" w:space="0" w:color="auto"/>
            </w:tcBorders>
          </w:tcPr>
          <w:p w14:paraId="2287AC31" w14:textId="77777777" w:rsidR="00B06FC4" w:rsidRDefault="00B06FC4" w:rsidP="00B06FC4">
            <w:pPr>
              <w:rPr>
                <w:sz w:val="16"/>
                <w:szCs w:val="16"/>
              </w:rPr>
            </w:pPr>
          </w:p>
        </w:tc>
        <w:tc>
          <w:tcPr>
            <w:tcW w:w="298" w:type="pct"/>
            <w:tcBorders>
              <w:top w:val="single" w:sz="4" w:space="0" w:color="auto"/>
              <w:left w:val="single" w:sz="4" w:space="0" w:color="auto"/>
              <w:bottom w:val="single" w:sz="4" w:space="0" w:color="auto"/>
              <w:right w:val="single" w:sz="4" w:space="0" w:color="auto"/>
            </w:tcBorders>
          </w:tcPr>
          <w:p w14:paraId="49E59F7A" w14:textId="77777777" w:rsidR="00B06FC4" w:rsidRDefault="00B06FC4" w:rsidP="00B06FC4">
            <w:pPr>
              <w:rPr>
                <w:sz w:val="16"/>
                <w:szCs w:val="16"/>
              </w:rPr>
            </w:pPr>
          </w:p>
        </w:tc>
        <w:tc>
          <w:tcPr>
            <w:tcW w:w="314" w:type="pct"/>
            <w:tcBorders>
              <w:top w:val="single" w:sz="4" w:space="0" w:color="auto"/>
              <w:left w:val="single" w:sz="4" w:space="0" w:color="auto"/>
              <w:bottom w:val="single" w:sz="4" w:space="0" w:color="auto"/>
              <w:right w:val="single" w:sz="4" w:space="0" w:color="auto"/>
            </w:tcBorders>
          </w:tcPr>
          <w:p w14:paraId="0923F6B2" w14:textId="77777777" w:rsidR="00B06FC4" w:rsidRDefault="00B06FC4" w:rsidP="00B06FC4">
            <w:pPr>
              <w:rPr>
                <w:sz w:val="16"/>
                <w:szCs w:val="16"/>
              </w:rPr>
            </w:pPr>
          </w:p>
        </w:tc>
        <w:tc>
          <w:tcPr>
            <w:tcW w:w="350" w:type="pct"/>
            <w:tcBorders>
              <w:top w:val="single" w:sz="4" w:space="0" w:color="auto"/>
              <w:left w:val="single" w:sz="4" w:space="0" w:color="auto"/>
              <w:bottom w:val="single" w:sz="4" w:space="0" w:color="auto"/>
              <w:right w:val="single" w:sz="4" w:space="0" w:color="auto"/>
            </w:tcBorders>
          </w:tcPr>
          <w:p w14:paraId="43BBC94E" w14:textId="77777777" w:rsidR="00B06FC4" w:rsidRDefault="00B06FC4" w:rsidP="00B06FC4">
            <w:pPr>
              <w:rPr>
                <w:sz w:val="16"/>
                <w:szCs w:val="16"/>
              </w:rPr>
            </w:pPr>
          </w:p>
        </w:tc>
        <w:tc>
          <w:tcPr>
            <w:tcW w:w="531" w:type="pct"/>
            <w:tcBorders>
              <w:top w:val="single" w:sz="4" w:space="0" w:color="auto"/>
              <w:left w:val="single" w:sz="4" w:space="0" w:color="auto"/>
              <w:bottom w:val="single" w:sz="4" w:space="0" w:color="auto"/>
              <w:right w:val="single" w:sz="4" w:space="0" w:color="auto"/>
            </w:tcBorders>
          </w:tcPr>
          <w:p w14:paraId="1626897C" w14:textId="77777777" w:rsidR="00B06FC4" w:rsidRDefault="00B06FC4" w:rsidP="00B06FC4">
            <w:pPr>
              <w:rPr>
                <w:sz w:val="16"/>
                <w:szCs w:val="16"/>
              </w:rPr>
            </w:pPr>
          </w:p>
        </w:tc>
        <w:tc>
          <w:tcPr>
            <w:tcW w:w="503" w:type="pct"/>
            <w:tcBorders>
              <w:top w:val="single" w:sz="4" w:space="0" w:color="auto"/>
              <w:left w:val="single" w:sz="4" w:space="0" w:color="auto"/>
              <w:bottom w:val="single" w:sz="4" w:space="0" w:color="auto"/>
              <w:right w:val="single" w:sz="4" w:space="0" w:color="auto"/>
            </w:tcBorders>
          </w:tcPr>
          <w:p w14:paraId="5F750CD9" w14:textId="77777777" w:rsidR="00B06FC4" w:rsidRDefault="00B06FC4" w:rsidP="00B06FC4">
            <w:pPr>
              <w:ind w:left="-89" w:right="-14"/>
              <w:rPr>
                <w:sz w:val="16"/>
                <w:szCs w:val="16"/>
              </w:rPr>
            </w:pPr>
          </w:p>
        </w:tc>
        <w:tc>
          <w:tcPr>
            <w:tcW w:w="512" w:type="pct"/>
            <w:tcBorders>
              <w:top w:val="single" w:sz="4" w:space="0" w:color="auto"/>
              <w:left w:val="single" w:sz="4" w:space="0" w:color="auto"/>
              <w:bottom w:val="single" w:sz="4" w:space="0" w:color="auto"/>
              <w:right w:val="single" w:sz="4" w:space="0" w:color="auto"/>
            </w:tcBorders>
          </w:tcPr>
          <w:p w14:paraId="287AC084" w14:textId="77777777" w:rsidR="00B06FC4" w:rsidRDefault="00B06FC4" w:rsidP="00B06FC4">
            <w:pPr>
              <w:rPr>
                <w:sz w:val="16"/>
                <w:szCs w:val="16"/>
              </w:rPr>
            </w:pPr>
          </w:p>
        </w:tc>
        <w:tc>
          <w:tcPr>
            <w:tcW w:w="239" w:type="pct"/>
            <w:tcBorders>
              <w:top w:val="single" w:sz="4" w:space="0" w:color="auto"/>
              <w:left w:val="single" w:sz="4" w:space="0" w:color="auto"/>
              <w:bottom w:val="single" w:sz="4" w:space="0" w:color="auto"/>
              <w:right w:val="single" w:sz="4" w:space="0" w:color="auto"/>
            </w:tcBorders>
          </w:tcPr>
          <w:p w14:paraId="08386013" w14:textId="77777777" w:rsidR="00B06FC4" w:rsidRDefault="00B06FC4" w:rsidP="00B06FC4">
            <w:pPr>
              <w:rPr>
                <w:sz w:val="16"/>
                <w:szCs w:val="16"/>
              </w:rPr>
            </w:pPr>
          </w:p>
        </w:tc>
        <w:tc>
          <w:tcPr>
            <w:tcW w:w="239" w:type="pct"/>
            <w:tcBorders>
              <w:top w:val="single" w:sz="4" w:space="0" w:color="auto"/>
              <w:left w:val="single" w:sz="4" w:space="0" w:color="auto"/>
              <w:bottom w:val="single" w:sz="4" w:space="0" w:color="auto"/>
              <w:right w:val="single" w:sz="4" w:space="0" w:color="auto"/>
            </w:tcBorders>
          </w:tcPr>
          <w:p w14:paraId="75CA5D64" w14:textId="77777777" w:rsidR="00B06FC4" w:rsidRDefault="00B06FC4" w:rsidP="00B06FC4">
            <w:pPr>
              <w:rPr>
                <w:sz w:val="16"/>
                <w:szCs w:val="16"/>
              </w:rPr>
            </w:pPr>
          </w:p>
        </w:tc>
        <w:tc>
          <w:tcPr>
            <w:tcW w:w="310" w:type="pct"/>
            <w:tcBorders>
              <w:top w:val="single" w:sz="4" w:space="0" w:color="auto"/>
              <w:left w:val="single" w:sz="4" w:space="0" w:color="auto"/>
              <w:bottom w:val="single" w:sz="4" w:space="0" w:color="auto"/>
              <w:right w:val="single" w:sz="4" w:space="0" w:color="auto"/>
            </w:tcBorders>
          </w:tcPr>
          <w:p w14:paraId="04DA64AC" w14:textId="77777777" w:rsidR="00B06FC4" w:rsidRDefault="00B06FC4" w:rsidP="00B06FC4">
            <w:pPr>
              <w:rPr>
                <w:sz w:val="16"/>
                <w:szCs w:val="16"/>
              </w:rPr>
            </w:pPr>
          </w:p>
        </w:tc>
        <w:tc>
          <w:tcPr>
            <w:tcW w:w="310" w:type="pct"/>
            <w:tcBorders>
              <w:top w:val="single" w:sz="4" w:space="0" w:color="auto"/>
              <w:left w:val="single" w:sz="4" w:space="0" w:color="auto"/>
              <w:bottom w:val="single" w:sz="4" w:space="0" w:color="auto"/>
              <w:right w:val="single" w:sz="4" w:space="0" w:color="auto"/>
            </w:tcBorders>
          </w:tcPr>
          <w:p w14:paraId="73C3F5D7" w14:textId="77777777" w:rsidR="00B06FC4" w:rsidRDefault="00B06FC4" w:rsidP="00B06FC4">
            <w:pPr>
              <w:rPr>
                <w:sz w:val="16"/>
                <w:szCs w:val="16"/>
              </w:rPr>
            </w:pPr>
          </w:p>
        </w:tc>
      </w:tr>
    </w:tbl>
    <w:p w14:paraId="5E23880D" w14:textId="77777777" w:rsidR="00FC2AB0" w:rsidRDefault="00FC2AB0" w:rsidP="00FC2AB0"/>
    <w:p w14:paraId="142738C3" w14:textId="77777777" w:rsidR="00FC2AB0" w:rsidRDefault="00FC2AB0" w:rsidP="00FC2AB0"/>
    <w:p w14:paraId="3FB942BE" w14:textId="77777777" w:rsidR="00FC2AB0" w:rsidRDefault="00FC2AB0" w:rsidP="00FC2AB0"/>
    <w:p w14:paraId="7418AFE8" w14:textId="77777777" w:rsidR="00FC2AB0" w:rsidRDefault="00FC2AB0" w:rsidP="00FC2AB0">
      <w:pPr>
        <w:sectPr w:rsidR="00FC2AB0" w:rsidSect="004B4E96">
          <w:headerReference w:type="even" r:id="rId45"/>
          <w:headerReference w:type="default" r:id="rId46"/>
          <w:footerReference w:type="default" r:id="rId47"/>
          <w:headerReference w:type="first" r:id="rId48"/>
          <w:pgSz w:w="16838" w:h="11906" w:orient="landscape" w:code="9"/>
          <w:pgMar w:top="567" w:right="1021" w:bottom="567" w:left="1247" w:header="737" w:footer="680" w:gutter="0"/>
          <w:cols w:space="708"/>
          <w:docGrid w:linePitch="360"/>
        </w:sectPr>
      </w:pPr>
    </w:p>
    <w:bookmarkStart w:id="108" w:name="девять"/>
    <w:p w14:paraId="4D52CD3F" w14:textId="7425C197" w:rsidR="00377A60" w:rsidRPr="00B90C6F" w:rsidRDefault="00DF4483" w:rsidP="00BF459E">
      <w:pPr>
        <w:pStyle w:val="10"/>
      </w:pPr>
      <w:r w:rsidRPr="00B90C6F">
        <w:fldChar w:fldCharType="begin"/>
      </w:r>
      <w:r w:rsidRPr="00B90C6F">
        <w:instrText xml:space="preserve"> HYPERLINK \l "_ПРИЛОЖЕНИЕ_2._ПРОЕКТ" </w:instrText>
      </w:r>
      <w:r w:rsidRPr="00B90C6F">
        <w:fldChar w:fldCharType="separate"/>
      </w:r>
      <w:bookmarkStart w:id="109" w:name="_Toc184645739"/>
      <w:r w:rsidR="00377A60" w:rsidRPr="00B90C6F">
        <w:t>ПРИЛОЖЕНИЕ 9. ОБРАЗЕЦ</w:t>
      </w:r>
      <w:r w:rsidRPr="00B90C6F">
        <w:fldChar w:fldCharType="end"/>
      </w:r>
      <w:r w:rsidR="00377A60" w:rsidRPr="00B90C6F">
        <w:t xml:space="preserve"> СПИСКА РАБОТНИКОВ </w:t>
      </w:r>
      <w:r w:rsidR="00096488" w:rsidRPr="00B90C6F">
        <w:t>ДЛЯ ДОПУСКА НА ОБЪ</w:t>
      </w:r>
      <w:r w:rsidR="0086288A" w:rsidRPr="00B90C6F">
        <w:t xml:space="preserve">ЕКТ </w:t>
      </w:r>
      <w:r w:rsidR="00BF459E">
        <w:t>ООО </w:t>
      </w:r>
      <w:r w:rsidR="0086288A" w:rsidRPr="00B90C6F">
        <w:t>«СЛАВНЕФТЬ-КРАСНОЯРСКНЕФТЕГАЗ»</w:t>
      </w:r>
      <w:bookmarkEnd w:id="109"/>
      <w:r w:rsidR="00377A60" w:rsidRPr="00B90C6F">
        <w:t xml:space="preserve"> </w:t>
      </w:r>
    </w:p>
    <w:bookmarkEnd w:id="108"/>
    <w:p w14:paraId="0B42469E" w14:textId="77777777" w:rsidR="00FC2AB0" w:rsidRDefault="00FC2AB0" w:rsidP="00FC2AB0"/>
    <w:p w14:paraId="089BC7AF" w14:textId="77777777" w:rsidR="00FC2AB0" w:rsidRPr="00CD14BE" w:rsidRDefault="00FC2AB0" w:rsidP="00FC2AB0"/>
    <w:p w14:paraId="5B484576" w14:textId="77777777" w:rsidR="00FC2AB0" w:rsidRDefault="00FC2AB0" w:rsidP="00FC2AB0">
      <w:pPr>
        <w:pStyle w:val="afff3"/>
        <w:jc w:val="center"/>
        <w:rPr>
          <w:color w:val="000000"/>
        </w:rPr>
      </w:pPr>
      <w:r w:rsidRPr="00A76C16">
        <w:rPr>
          <w:color w:val="000000"/>
        </w:rPr>
        <w:t>Список работников</w:t>
      </w:r>
      <w:r>
        <w:rPr>
          <w:color w:val="000000"/>
        </w:rPr>
        <w:t>,</w:t>
      </w:r>
    </w:p>
    <w:p w14:paraId="7E9DA53E" w14:textId="4A644E38" w:rsidR="00FC2AB0" w:rsidRPr="00A76C16" w:rsidRDefault="00FC2AB0" w:rsidP="00FC2AB0">
      <w:pPr>
        <w:pStyle w:val="afff3"/>
        <w:jc w:val="center"/>
        <w:rPr>
          <w:color w:val="000000"/>
        </w:rPr>
      </w:pPr>
      <w:r w:rsidRPr="00A76C16">
        <w:rPr>
          <w:color w:val="000000"/>
        </w:rPr>
        <w:t>допущенных на объект</w:t>
      </w:r>
    </w:p>
    <w:p w14:paraId="00D93284" w14:textId="77777777" w:rsidR="00FC2AB0" w:rsidRPr="00A76C16" w:rsidRDefault="00FC2AB0" w:rsidP="00FC2AB0"/>
    <w:p w14:paraId="27739027" w14:textId="77777777" w:rsidR="00FC2AB0" w:rsidRPr="00A76C16" w:rsidRDefault="00FC2AB0" w:rsidP="00FC2AB0">
      <w:r w:rsidRPr="00A76C16">
        <w:t>Полное название объекта (без сокращений): _______________________________________</w:t>
      </w:r>
    </w:p>
    <w:p w14:paraId="176DE35E" w14:textId="77777777" w:rsidR="00FC2AB0" w:rsidRPr="00A76C16" w:rsidRDefault="00FC2AB0" w:rsidP="00FC2AB0">
      <w:r w:rsidRPr="00A76C16">
        <w:t>_____________________________________________________________________________</w:t>
      </w:r>
    </w:p>
    <w:p w14:paraId="6DB838CB" w14:textId="77777777" w:rsidR="00FC2AB0" w:rsidRPr="00A76C16" w:rsidRDefault="00FC2AB0" w:rsidP="00FC2AB0"/>
    <w:p w14:paraId="4F67A950" w14:textId="77777777" w:rsidR="00FC2AB0" w:rsidRPr="00A76C16" w:rsidRDefault="00FC2AB0" w:rsidP="00FC2AB0">
      <w:pPr>
        <w:rPr>
          <w:b/>
        </w:rPr>
      </w:pPr>
      <w:r w:rsidRPr="00A76C16">
        <w:rPr>
          <w:b/>
        </w:rPr>
        <w:t>Дата составления списка ___   ___20__г.</w:t>
      </w:r>
    </w:p>
    <w:p w14:paraId="56D730F6" w14:textId="77777777" w:rsidR="00FC2AB0" w:rsidRPr="00A76C16" w:rsidRDefault="00FC2AB0" w:rsidP="00FC2AB0"/>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1"/>
        <w:gridCol w:w="3887"/>
        <w:gridCol w:w="1800"/>
        <w:gridCol w:w="1800"/>
        <w:gridCol w:w="1491"/>
      </w:tblGrid>
      <w:tr w:rsidR="00FC2AB0" w:rsidRPr="00A76C16" w14:paraId="0A5E6DAB" w14:textId="77777777" w:rsidTr="00E874AB">
        <w:tc>
          <w:tcPr>
            <w:tcW w:w="541" w:type="dxa"/>
            <w:vAlign w:val="center"/>
          </w:tcPr>
          <w:p w14:paraId="187E3179" w14:textId="77777777" w:rsidR="00FC2AB0" w:rsidRPr="00A76C16" w:rsidRDefault="00FC2AB0" w:rsidP="00E874AB">
            <w:pPr>
              <w:jc w:val="center"/>
            </w:pPr>
            <w:r w:rsidRPr="00A76C16">
              <w:t>№ п/п</w:t>
            </w:r>
          </w:p>
        </w:tc>
        <w:tc>
          <w:tcPr>
            <w:tcW w:w="3887" w:type="dxa"/>
            <w:vAlign w:val="center"/>
          </w:tcPr>
          <w:p w14:paraId="3C3CBC35" w14:textId="77777777" w:rsidR="00FC2AB0" w:rsidRPr="00A76C16" w:rsidRDefault="00FC2AB0" w:rsidP="00E874AB">
            <w:pPr>
              <w:jc w:val="center"/>
            </w:pPr>
            <w:r w:rsidRPr="00A76C16">
              <w:t>Фамилия Имя Отчество</w:t>
            </w:r>
          </w:p>
          <w:p w14:paraId="010D2183" w14:textId="77777777" w:rsidR="00FC2AB0" w:rsidRPr="00A76C16" w:rsidRDefault="00FC2AB0" w:rsidP="00E874AB">
            <w:pPr>
              <w:jc w:val="center"/>
            </w:pPr>
            <w:r w:rsidRPr="00A76C16">
              <w:t>работника допущенного на объект</w:t>
            </w:r>
          </w:p>
        </w:tc>
        <w:tc>
          <w:tcPr>
            <w:tcW w:w="1800" w:type="dxa"/>
            <w:vAlign w:val="center"/>
          </w:tcPr>
          <w:p w14:paraId="6FCB5369" w14:textId="77777777" w:rsidR="00FC2AB0" w:rsidRPr="00A76C16" w:rsidRDefault="00FC2AB0" w:rsidP="00E874AB">
            <w:pPr>
              <w:jc w:val="center"/>
            </w:pPr>
            <w:r w:rsidRPr="00A76C16">
              <w:t>Организация</w:t>
            </w:r>
          </w:p>
        </w:tc>
        <w:tc>
          <w:tcPr>
            <w:tcW w:w="1800" w:type="dxa"/>
            <w:vAlign w:val="center"/>
          </w:tcPr>
          <w:p w14:paraId="664BE585" w14:textId="77777777" w:rsidR="00FC2AB0" w:rsidRPr="00A76C16" w:rsidRDefault="00FC2AB0" w:rsidP="00E874AB">
            <w:pPr>
              <w:jc w:val="center"/>
            </w:pPr>
            <w:r w:rsidRPr="00A76C16">
              <w:t>Должность</w:t>
            </w:r>
          </w:p>
        </w:tc>
        <w:tc>
          <w:tcPr>
            <w:tcW w:w="1440" w:type="dxa"/>
            <w:vAlign w:val="center"/>
          </w:tcPr>
          <w:p w14:paraId="08B106CC" w14:textId="77777777" w:rsidR="00FC2AB0" w:rsidRPr="00A76C16" w:rsidRDefault="00FC2AB0" w:rsidP="00E874AB">
            <w:pPr>
              <w:jc w:val="center"/>
            </w:pPr>
            <w:r w:rsidRPr="00A76C16">
              <w:t>Примечания</w:t>
            </w:r>
          </w:p>
        </w:tc>
      </w:tr>
      <w:tr w:rsidR="00FC2AB0" w:rsidRPr="00A76C16" w14:paraId="067CE5B2" w14:textId="77777777" w:rsidTr="00345E96">
        <w:tc>
          <w:tcPr>
            <w:tcW w:w="541" w:type="dxa"/>
          </w:tcPr>
          <w:p w14:paraId="63A1FD61" w14:textId="77777777" w:rsidR="00FC2AB0" w:rsidRPr="00A76C16" w:rsidRDefault="00FC2AB0" w:rsidP="00345E96"/>
        </w:tc>
        <w:tc>
          <w:tcPr>
            <w:tcW w:w="3887" w:type="dxa"/>
          </w:tcPr>
          <w:p w14:paraId="58825E49" w14:textId="77777777" w:rsidR="00FC2AB0" w:rsidRPr="00A76C16" w:rsidRDefault="00FC2AB0" w:rsidP="00345E96"/>
        </w:tc>
        <w:tc>
          <w:tcPr>
            <w:tcW w:w="1800" w:type="dxa"/>
          </w:tcPr>
          <w:p w14:paraId="1C67ED84" w14:textId="77777777" w:rsidR="00FC2AB0" w:rsidRPr="00A76C16" w:rsidRDefault="00FC2AB0" w:rsidP="00345E96"/>
        </w:tc>
        <w:tc>
          <w:tcPr>
            <w:tcW w:w="1800" w:type="dxa"/>
          </w:tcPr>
          <w:p w14:paraId="5A0F9002" w14:textId="77777777" w:rsidR="00FC2AB0" w:rsidRPr="00A76C16" w:rsidRDefault="00FC2AB0" w:rsidP="00345E96"/>
        </w:tc>
        <w:tc>
          <w:tcPr>
            <w:tcW w:w="1440" w:type="dxa"/>
          </w:tcPr>
          <w:p w14:paraId="22147944" w14:textId="77777777" w:rsidR="00FC2AB0" w:rsidRPr="00A76C16" w:rsidRDefault="00FC2AB0" w:rsidP="00345E96"/>
        </w:tc>
      </w:tr>
      <w:tr w:rsidR="00FC2AB0" w:rsidRPr="00A76C16" w14:paraId="4A8B1496" w14:textId="77777777" w:rsidTr="00345E96">
        <w:tc>
          <w:tcPr>
            <w:tcW w:w="541" w:type="dxa"/>
          </w:tcPr>
          <w:p w14:paraId="008495CA" w14:textId="77777777" w:rsidR="00FC2AB0" w:rsidRPr="00A76C16" w:rsidRDefault="00FC2AB0" w:rsidP="00345E96"/>
        </w:tc>
        <w:tc>
          <w:tcPr>
            <w:tcW w:w="3887" w:type="dxa"/>
          </w:tcPr>
          <w:p w14:paraId="79731BBB" w14:textId="77777777" w:rsidR="00FC2AB0" w:rsidRPr="00A76C16" w:rsidRDefault="00FC2AB0" w:rsidP="00345E96"/>
        </w:tc>
        <w:tc>
          <w:tcPr>
            <w:tcW w:w="1800" w:type="dxa"/>
          </w:tcPr>
          <w:p w14:paraId="4FFBBB5C" w14:textId="77777777" w:rsidR="00FC2AB0" w:rsidRPr="00A76C16" w:rsidRDefault="00FC2AB0" w:rsidP="00345E96"/>
        </w:tc>
        <w:tc>
          <w:tcPr>
            <w:tcW w:w="1800" w:type="dxa"/>
          </w:tcPr>
          <w:p w14:paraId="074FA97E" w14:textId="77777777" w:rsidR="00FC2AB0" w:rsidRPr="00A76C16" w:rsidRDefault="00FC2AB0" w:rsidP="00345E96"/>
        </w:tc>
        <w:tc>
          <w:tcPr>
            <w:tcW w:w="1440" w:type="dxa"/>
          </w:tcPr>
          <w:p w14:paraId="1625FDEC" w14:textId="77777777" w:rsidR="00FC2AB0" w:rsidRPr="00A76C16" w:rsidRDefault="00FC2AB0" w:rsidP="00345E96"/>
        </w:tc>
      </w:tr>
    </w:tbl>
    <w:p w14:paraId="54A18DC4" w14:textId="77777777" w:rsidR="00FC2AB0" w:rsidRDefault="00FC2AB0" w:rsidP="00FC2AB0">
      <w:pPr>
        <w:pStyle w:val="afff3"/>
        <w:jc w:val="both"/>
      </w:pPr>
    </w:p>
    <w:p w14:paraId="54C878C9" w14:textId="77777777" w:rsidR="00FC2AB0" w:rsidRPr="00A76C16" w:rsidRDefault="00FC2AB0" w:rsidP="00FC2AB0">
      <w:pPr>
        <w:pStyle w:val="afff3"/>
        <w:jc w:val="both"/>
        <w:rPr>
          <w:color w:val="000000"/>
        </w:rPr>
      </w:pPr>
      <w:r w:rsidRPr="00A76C16">
        <w:t>Всего человек по списку ______</w:t>
      </w:r>
    </w:p>
    <w:p w14:paraId="29CE9608" w14:textId="77777777" w:rsidR="00FC2AB0" w:rsidRDefault="00FC2AB0" w:rsidP="00FC2AB0">
      <w:pPr>
        <w:pStyle w:val="afff3"/>
        <w:jc w:val="both"/>
        <w:rPr>
          <w:color w:val="000000"/>
        </w:rPr>
      </w:pPr>
    </w:p>
    <w:p w14:paraId="755E70AB" w14:textId="77777777" w:rsidR="00FC2AB0" w:rsidRDefault="00FC2AB0" w:rsidP="00FC2AB0">
      <w:pPr>
        <w:pStyle w:val="afff3"/>
        <w:jc w:val="both"/>
        <w:rPr>
          <w:color w:val="000000"/>
        </w:rPr>
      </w:pPr>
    </w:p>
    <w:p w14:paraId="43154010" w14:textId="77777777" w:rsidR="00FC2AB0" w:rsidRPr="00A76C16" w:rsidRDefault="00FC2AB0" w:rsidP="00FC2AB0">
      <w:pPr>
        <w:pStyle w:val="afff3"/>
        <w:jc w:val="both"/>
        <w:rPr>
          <w:color w:val="000000"/>
        </w:rPr>
      </w:pPr>
      <w:r w:rsidRPr="00A76C16">
        <w:rPr>
          <w:color w:val="000000"/>
        </w:rPr>
        <w:t xml:space="preserve">_________________________________________        </w:t>
      </w:r>
      <w:r>
        <w:rPr>
          <w:color w:val="000000"/>
        </w:rPr>
        <w:t xml:space="preserve">                            </w:t>
      </w:r>
      <w:r w:rsidRPr="00A76C16">
        <w:rPr>
          <w:color w:val="000000"/>
        </w:rPr>
        <w:t xml:space="preserve"> </w:t>
      </w:r>
      <w:r>
        <w:rPr>
          <w:color w:val="000000"/>
        </w:rPr>
        <w:t xml:space="preserve">          </w:t>
      </w:r>
      <w:r w:rsidRPr="00A76C16">
        <w:rPr>
          <w:color w:val="000000"/>
        </w:rPr>
        <w:t xml:space="preserve">  _______________</w:t>
      </w:r>
    </w:p>
    <w:p w14:paraId="21478E0A" w14:textId="56A092EF" w:rsidR="00FC2AB0" w:rsidRPr="00A76C16" w:rsidRDefault="00FC2AB0" w:rsidP="00FC2AB0">
      <w:pPr>
        <w:pStyle w:val="afff3"/>
        <w:jc w:val="both"/>
        <w:rPr>
          <w:sz w:val="28"/>
          <w:szCs w:val="28"/>
          <w:vertAlign w:val="superscript"/>
        </w:rPr>
      </w:pPr>
      <w:r>
        <w:rPr>
          <w:sz w:val="28"/>
          <w:szCs w:val="28"/>
          <w:vertAlign w:val="superscript"/>
        </w:rPr>
        <w:t xml:space="preserve">Подразделение, Должность, Фамилия Имя </w:t>
      </w:r>
      <w:r w:rsidRPr="00A76C16">
        <w:rPr>
          <w:sz w:val="28"/>
          <w:szCs w:val="28"/>
          <w:vertAlign w:val="superscript"/>
        </w:rPr>
        <w:t>Отчество</w:t>
      </w:r>
      <w:r>
        <w:rPr>
          <w:sz w:val="28"/>
          <w:szCs w:val="28"/>
          <w:vertAlign w:val="superscript"/>
        </w:rPr>
        <w:t xml:space="preserve"> </w:t>
      </w:r>
      <w:r w:rsidRPr="00A76C16">
        <w:rPr>
          <w:sz w:val="28"/>
          <w:szCs w:val="28"/>
          <w:vertAlign w:val="superscript"/>
        </w:rPr>
        <w:t xml:space="preserve">полномочного </w:t>
      </w:r>
      <w:r>
        <w:rPr>
          <w:sz w:val="28"/>
          <w:szCs w:val="28"/>
          <w:vertAlign w:val="superscript"/>
        </w:rPr>
        <w:t xml:space="preserve">  </w:t>
      </w:r>
      <w:r w:rsidRPr="00A76C16">
        <w:rPr>
          <w:sz w:val="28"/>
          <w:szCs w:val="28"/>
          <w:vertAlign w:val="superscript"/>
        </w:rPr>
        <w:t xml:space="preserve">работника                                                   </w:t>
      </w:r>
      <w:r w:rsidR="00E874AB">
        <w:rPr>
          <w:sz w:val="28"/>
          <w:szCs w:val="28"/>
          <w:vertAlign w:val="superscript"/>
        </w:rPr>
        <w:t>П</w:t>
      </w:r>
      <w:r w:rsidRPr="00A76C16">
        <w:rPr>
          <w:sz w:val="28"/>
          <w:szCs w:val="28"/>
          <w:vertAlign w:val="superscript"/>
        </w:rPr>
        <w:t>одпись</w:t>
      </w:r>
    </w:p>
    <w:p w14:paraId="5120E282" w14:textId="77777777" w:rsidR="00FC2AB0" w:rsidRDefault="00FC2AB0" w:rsidP="00FC2AB0">
      <w:pPr>
        <w:pStyle w:val="afff3"/>
        <w:rPr>
          <w:color w:val="000000"/>
          <w:u w:val="single"/>
        </w:rPr>
      </w:pPr>
      <w:r w:rsidRPr="00A76C16">
        <w:rPr>
          <w:color w:val="000000"/>
          <w:u w:val="single"/>
        </w:rPr>
        <w:t xml:space="preserve"> </w:t>
      </w:r>
    </w:p>
    <w:p w14:paraId="759E7D00" w14:textId="77777777" w:rsidR="00FC2AB0" w:rsidRDefault="00FC2AB0" w:rsidP="00FC2AB0">
      <w:pPr>
        <w:pStyle w:val="afff3"/>
        <w:rPr>
          <w:color w:val="000000"/>
          <w:u w:val="single"/>
        </w:rPr>
      </w:pPr>
    </w:p>
    <w:p w14:paraId="5C2E58CB" w14:textId="3E6F2A3F" w:rsidR="00FC2AB0" w:rsidRPr="00C55EFE" w:rsidRDefault="00FC2AB0" w:rsidP="00FC2AB0">
      <w:pPr>
        <w:pStyle w:val="afff3"/>
        <w:rPr>
          <w:sz w:val="28"/>
          <w:szCs w:val="28"/>
          <w:vertAlign w:val="superscript"/>
        </w:rPr>
      </w:pPr>
      <w:r w:rsidRPr="00A76C16">
        <w:rPr>
          <w:color w:val="000000"/>
          <w:u w:val="single"/>
        </w:rPr>
        <w:t xml:space="preserve">                                                                               </w:t>
      </w:r>
      <w:r w:rsidRPr="00A76C16">
        <w:rPr>
          <w:b/>
          <w:color w:val="000000"/>
        </w:rPr>
        <w:t xml:space="preserve">   </w:t>
      </w:r>
      <w:r>
        <w:rPr>
          <w:b/>
          <w:color w:val="000000"/>
        </w:rPr>
        <w:t xml:space="preserve">             </w:t>
      </w:r>
      <w:r w:rsidRPr="00A76C16">
        <w:rPr>
          <w:b/>
          <w:color w:val="000000"/>
        </w:rPr>
        <w:t xml:space="preserve"> </w:t>
      </w:r>
      <w:r w:rsidR="00E874AB">
        <w:rPr>
          <w:b/>
          <w:color w:val="000000"/>
        </w:rPr>
        <w:t xml:space="preserve">                           </w:t>
      </w:r>
      <w:r w:rsidRPr="00A76C16">
        <w:rPr>
          <w:b/>
          <w:color w:val="000000"/>
        </w:rPr>
        <w:t xml:space="preserve">       </w:t>
      </w:r>
      <w:r w:rsidR="00E874AB">
        <w:rPr>
          <w:b/>
          <w:color w:val="000000"/>
        </w:rPr>
        <w:t>___</w:t>
      </w:r>
      <w:r w:rsidRPr="00A76C16">
        <w:rPr>
          <w:b/>
          <w:color w:val="000000"/>
        </w:rPr>
        <w:t xml:space="preserve">____________ </w:t>
      </w:r>
      <w:r w:rsidRPr="00C55EFE">
        <w:rPr>
          <w:sz w:val="28"/>
          <w:szCs w:val="28"/>
          <w:vertAlign w:val="superscript"/>
        </w:rPr>
        <w:t xml:space="preserve">Старший поста охраны (старший смены)                          </w:t>
      </w:r>
      <w:r>
        <w:rPr>
          <w:sz w:val="28"/>
          <w:szCs w:val="28"/>
          <w:vertAlign w:val="superscript"/>
        </w:rPr>
        <w:t xml:space="preserve">                                            </w:t>
      </w:r>
      <w:r w:rsidRPr="00C55EFE">
        <w:rPr>
          <w:sz w:val="28"/>
          <w:szCs w:val="28"/>
          <w:vertAlign w:val="superscript"/>
        </w:rPr>
        <w:t xml:space="preserve">                          </w:t>
      </w:r>
      <w:r>
        <w:rPr>
          <w:sz w:val="28"/>
          <w:szCs w:val="28"/>
          <w:vertAlign w:val="superscript"/>
        </w:rPr>
        <w:t xml:space="preserve">     </w:t>
      </w:r>
      <w:r w:rsidRPr="00C55EFE">
        <w:rPr>
          <w:sz w:val="28"/>
          <w:szCs w:val="28"/>
          <w:vertAlign w:val="superscript"/>
        </w:rPr>
        <w:t xml:space="preserve">  </w:t>
      </w:r>
      <w:r w:rsidR="00E874AB">
        <w:rPr>
          <w:sz w:val="28"/>
          <w:szCs w:val="28"/>
          <w:vertAlign w:val="superscript"/>
        </w:rPr>
        <w:t xml:space="preserve">             </w:t>
      </w:r>
      <w:r w:rsidRPr="00C55EFE">
        <w:rPr>
          <w:sz w:val="28"/>
          <w:szCs w:val="28"/>
          <w:vertAlign w:val="superscript"/>
        </w:rPr>
        <w:t xml:space="preserve"> </w:t>
      </w:r>
      <w:r>
        <w:rPr>
          <w:sz w:val="28"/>
          <w:szCs w:val="28"/>
          <w:vertAlign w:val="superscript"/>
        </w:rPr>
        <w:t>Подпись</w:t>
      </w:r>
    </w:p>
    <w:p w14:paraId="79113DE2" w14:textId="77777777" w:rsidR="00FC2AB0" w:rsidRPr="00C55EFE" w:rsidRDefault="00FC2AB0" w:rsidP="00FC2AB0">
      <w:pPr>
        <w:pStyle w:val="afff3"/>
        <w:jc w:val="right"/>
        <w:rPr>
          <w:sz w:val="28"/>
          <w:szCs w:val="28"/>
          <w:vertAlign w:val="superscript"/>
        </w:rPr>
      </w:pPr>
    </w:p>
    <w:p w14:paraId="257FF4A6" w14:textId="77777777" w:rsidR="00FC2AB0" w:rsidRPr="00C55EFE" w:rsidRDefault="00FC2AB0" w:rsidP="00FC2AB0">
      <w:pPr>
        <w:pStyle w:val="3"/>
        <w:rPr>
          <w:rFonts w:ascii="Times New Roman" w:hAnsi="Times New Roman"/>
          <w:b w:val="0"/>
          <w:caps/>
          <w:sz w:val="28"/>
          <w:szCs w:val="28"/>
          <w:vertAlign w:val="superscript"/>
          <w:lang w:eastAsia="ru-RU"/>
        </w:rPr>
        <w:sectPr w:rsidR="00FC2AB0" w:rsidRPr="00C55EFE" w:rsidSect="004B4E96">
          <w:headerReference w:type="even" r:id="rId49"/>
          <w:headerReference w:type="default" r:id="rId50"/>
          <w:footerReference w:type="default" r:id="rId51"/>
          <w:headerReference w:type="first" r:id="rId52"/>
          <w:pgSz w:w="11906" w:h="16838"/>
          <w:pgMar w:top="567" w:right="1021" w:bottom="567" w:left="1247" w:header="737" w:footer="680" w:gutter="0"/>
          <w:cols w:space="708"/>
          <w:docGrid w:linePitch="360"/>
        </w:sectPr>
      </w:pPr>
    </w:p>
    <w:bookmarkStart w:id="110" w:name="десять"/>
    <w:p w14:paraId="346489D0" w14:textId="50E5942A" w:rsidR="0086288A" w:rsidRPr="002638AE" w:rsidRDefault="00DF4483" w:rsidP="00BF459E">
      <w:pPr>
        <w:pStyle w:val="10"/>
      </w:pPr>
      <w:r w:rsidRPr="002638AE">
        <w:fldChar w:fldCharType="begin"/>
      </w:r>
      <w:r w:rsidRPr="002638AE">
        <w:instrText xml:space="preserve"> HYPERLINK \l "_ПРИЛОЖЕНИЕ_2._ПРОЕКТ" </w:instrText>
      </w:r>
      <w:r w:rsidRPr="002638AE">
        <w:fldChar w:fldCharType="separate"/>
      </w:r>
      <w:bookmarkStart w:id="111" w:name="_Toc184645740"/>
      <w:r w:rsidR="0086288A" w:rsidRPr="002638AE">
        <w:t>ПРИЛОЖЕНИЕ 10. ОБРАЗЕЦ</w:t>
      </w:r>
      <w:r w:rsidRPr="002638AE">
        <w:fldChar w:fldCharType="end"/>
      </w:r>
      <w:r w:rsidR="0086288A" w:rsidRPr="002638AE">
        <w:t xml:space="preserve"> СПИСКА ТЕХНИКИ ДЛЯ ДОПУСКА НА ОБЪЕКТ </w:t>
      </w:r>
      <w:r w:rsidR="00BF459E">
        <w:t>ООО </w:t>
      </w:r>
      <w:r w:rsidR="0086288A" w:rsidRPr="002638AE">
        <w:t>«СЛАВНЕФТЬ-КРАСНОЯРСКНЕФТЕГАЗ»</w:t>
      </w:r>
      <w:bookmarkEnd w:id="111"/>
      <w:r w:rsidR="0086288A" w:rsidRPr="002638AE">
        <w:t xml:space="preserve"> </w:t>
      </w:r>
    </w:p>
    <w:bookmarkEnd w:id="110"/>
    <w:p w14:paraId="33C5B922" w14:textId="77777777" w:rsidR="00E874AB" w:rsidRDefault="00E874AB" w:rsidP="00E874AB">
      <w:pPr>
        <w:pStyle w:val="afff3"/>
        <w:jc w:val="center"/>
        <w:rPr>
          <w:color w:val="000000"/>
        </w:rPr>
      </w:pPr>
      <w:r w:rsidRPr="00A76C16">
        <w:rPr>
          <w:color w:val="000000"/>
        </w:rPr>
        <w:t>Список транспорта</w:t>
      </w:r>
      <w:r>
        <w:rPr>
          <w:color w:val="000000"/>
        </w:rPr>
        <w:t>,</w:t>
      </w:r>
    </w:p>
    <w:p w14:paraId="435C21A5" w14:textId="77777777" w:rsidR="00E874AB" w:rsidRDefault="00E874AB" w:rsidP="00E874AB">
      <w:pPr>
        <w:pStyle w:val="afff3"/>
        <w:jc w:val="center"/>
        <w:rPr>
          <w:color w:val="000000"/>
        </w:rPr>
      </w:pPr>
      <w:r w:rsidRPr="00A76C16">
        <w:rPr>
          <w:color w:val="000000"/>
        </w:rPr>
        <w:t>допущенного на объект</w:t>
      </w:r>
    </w:p>
    <w:p w14:paraId="40839E0B" w14:textId="77777777" w:rsidR="00E874AB" w:rsidRPr="00A76C16" w:rsidRDefault="00E874AB" w:rsidP="00E874AB">
      <w:pPr>
        <w:pStyle w:val="afff3"/>
        <w:jc w:val="center"/>
        <w:rPr>
          <w:color w:val="000000"/>
        </w:rPr>
      </w:pPr>
    </w:p>
    <w:p w14:paraId="1452E371" w14:textId="77777777" w:rsidR="00E874AB" w:rsidRPr="00A76C16" w:rsidRDefault="00E874AB" w:rsidP="00E874AB">
      <w:r w:rsidRPr="00A76C16">
        <w:t>Полное название объекта (без сокращений): _______________________________________</w:t>
      </w:r>
    </w:p>
    <w:p w14:paraId="4AEC188D" w14:textId="77777777" w:rsidR="00E874AB" w:rsidRDefault="00E874AB" w:rsidP="00E874AB">
      <w:pPr>
        <w:rPr>
          <w:b/>
        </w:rPr>
      </w:pPr>
      <w:r w:rsidRPr="00A76C16">
        <w:rPr>
          <w:b/>
        </w:rPr>
        <w:t xml:space="preserve">Дата составления списка ___   ___20__г. </w:t>
      </w:r>
    </w:p>
    <w:p w14:paraId="5E76C365" w14:textId="77777777" w:rsidR="00E874AB" w:rsidRPr="00A76C16" w:rsidRDefault="00E874AB" w:rsidP="00E874AB">
      <w:pPr>
        <w:rPr>
          <w:b/>
        </w:rPr>
      </w:pPr>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1"/>
        <w:gridCol w:w="1617"/>
        <w:gridCol w:w="2090"/>
        <w:gridCol w:w="2977"/>
        <w:gridCol w:w="2551"/>
      </w:tblGrid>
      <w:tr w:rsidR="00E874AB" w:rsidRPr="00A76C16" w14:paraId="44E0AF5C" w14:textId="77777777" w:rsidTr="00345E96">
        <w:tc>
          <w:tcPr>
            <w:tcW w:w="541" w:type="dxa"/>
            <w:vAlign w:val="center"/>
          </w:tcPr>
          <w:p w14:paraId="0D32E24B" w14:textId="77777777" w:rsidR="00E874AB" w:rsidRPr="00A76C16" w:rsidRDefault="00E874AB" w:rsidP="00345E96">
            <w:pPr>
              <w:jc w:val="center"/>
            </w:pPr>
            <w:r w:rsidRPr="00A76C16">
              <w:t>№ п/п</w:t>
            </w:r>
          </w:p>
        </w:tc>
        <w:tc>
          <w:tcPr>
            <w:tcW w:w="1617" w:type="dxa"/>
            <w:vAlign w:val="center"/>
          </w:tcPr>
          <w:p w14:paraId="74202099" w14:textId="77777777" w:rsidR="00E874AB" w:rsidRPr="00A76C16" w:rsidRDefault="00E874AB" w:rsidP="00345E96">
            <w:pPr>
              <w:jc w:val="center"/>
            </w:pPr>
            <w:r>
              <w:t>Г</w:t>
            </w:r>
            <w:r w:rsidRPr="00A76C16">
              <w:t>ос. номер автомобиля</w:t>
            </w:r>
          </w:p>
        </w:tc>
        <w:tc>
          <w:tcPr>
            <w:tcW w:w="2090" w:type="dxa"/>
            <w:vAlign w:val="center"/>
          </w:tcPr>
          <w:p w14:paraId="0F8F871E" w14:textId="77777777" w:rsidR="00E874AB" w:rsidRPr="00A76C16" w:rsidRDefault="00E874AB" w:rsidP="00345E96">
            <w:pPr>
              <w:jc w:val="center"/>
            </w:pPr>
            <w:r>
              <w:t>М</w:t>
            </w:r>
            <w:r w:rsidRPr="00A76C16">
              <w:t>арка автомобиля</w:t>
            </w:r>
          </w:p>
        </w:tc>
        <w:tc>
          <w:tcPr>
            <w:tcW w:w="2977" w:type="dxa"/>
            <w:vAlign w:val="center"/>
          </w:tcPr>
          <w:p w14:paraId="103F555B" w14:textId="77777777" w:rsidR="00E874AB" w:rsidRPr="00A76C16" w:rsidRDefault="00E874AB" w:rsidP="00345E96">
            <w:pPr>
              <w:jc w:val="center"/>
            </w:pPr>
            <w:r w:rsidRPr="00A76C16">
              <w:t>Организация</w:t>
            </w:r>
          </w:p>
          <w:p w14:paraId="68BA3429" w14:textId="77777777" w:rsidR="00E874AB" w:rsidRPr="00A76C16" w:rsidRDefault="00E874AB" w:rsidP="00345E96">
            <w:pPr>
              <w:jc w:val="center"/>
            </w:pPr>
            <w:r w:rsidRPr="00A76C16">
              <w:t>подряд/субподряд</w:t>
            </w:r>
          </w:p>
        </w:tc>
        <w:tc>
          <w:tcPr>
            <w:tcW w:w="2551" w:type="dxa"/>
            <w:vAlign w:val="center"/>
          </w:tcPr>
          <w:p w14:paraId="4A6FFA43" w14:textId="77777777" w:rsidR="00E874AB" w:rsidRPr="00A76C16" w:rsidRDefault="00E874AB" w:rsidP="00345E96">
            <w:pPr>
              <w:jc w:val="center"/>
            </w:pPr>
            <w:r w:rsidRPr="00A76C16">
              <w:t>Примечание</w:t>
            </w:r>
          </w:p>
        </w:tc>
      </w:tr>
      <w:tr w:rsidR="00E874AB" w:rsidRPr="00A76C16" w14:paraId="7C2EEEFA" w14:textId="77777777" w:rsidTr="00345E96">
        <w:tc>
          <w:tcPr>
            <w:tcW w:w="541" w:type="dxa"/>
          </w:tcPr>
          <w:p w14:paraId="7AB44026" w14:textId="77777777" w:rsidR="00E874AB" w:rsidRPr="00A76C16" w:rsidRDefault="00E874AB" w:rsidP="00345E96"/>
        </w:tc>
        <w:tc>
          <w:tcPr>
            <w:tcW w:w="1617" w:type="dxa"/>
          </w:tcPr>
          <w:p w14:paraId="700DE8F0" w14:textId="77777777" w:rsidR="00E874AB" w:rsidRPr="00A76C16" w:rsidRDefault="00E874AB" w:rsidP="00345E96"/>
        </w:tc>
        <w:tc>
          <w:tcPr>
            <w:tcW w:w="2090" w:type="dxa"/>
          </w:tcPr>
          <w:p w14:paraId="60AE3832" w14:textId="77777777" w:rsidR="00E874AB" w:rsidRPr="00A76C16" w:rsidRDefault="00E874AB" w:rsidP="00345E96"/>
        </w:tc>
        <w:tc>
          <w:tcPr>
            <w:tcW w:w="2977" w:type="dxa"/>
          </w:tcPr>
          <w:p w14:paraId="16AEBD7E" w14:textId="77777777" w:rsidR="00E874AB" w:rsidRPr="00A76C16" w:rsidRDefault="00E874AB" w:rsidP="00345E96"/>
        </w:tc>
        <w:tc>
          <w:tcPr>
            <w:tcW w:w="2551" w:type="dxa"/>
          </w:tcPr>
          <w:p w14:paraId="48A850C2" w14:textId="77777777" w:rsidR="00E874AB" w:rsidRPr="00A76C16" w:rsidRDefault="00E874AB" w:rsidP="00345E96"/>
        </w:tc>
      </w:tr>
      <w:tr w:rsidR="00E874AB" w:rsidRPr="00A76C16" w14:paraId="0715C089" w14:textId="77777777" w:rsidTr="00345E96">
        <w:tc>
          <w:tcPr>
            <w:tcW w:w="541" w:type="dxa"/>
          </w:tcPr>
          <w:p w14:paraId="2F92D81E" w14:textId="77777777" w:rsidR="00E874AB" w:rsidRPr="00A76C16" w:rsidRDefault="00E874AB" w:rsidP="00345E96"/>
        </w:tc>
        <w:tc>
          <w:tcPr>
            <w:tcW w:w="1617" w:type="dxa"/>
          </w:tcPr>
          <w:p w14:paraId="2F79D4EF" w14:textId="77777777" w:rsidR="00E874AB" w:rsidRPr="00A76C16" w:rsidRDefault="00E874AB" w:rsidP="00345E96"/>
        </w:tc>
        <w:tc>
          <w:tcPr>
            <w:tcW w:w="2090" w:type="dxa"/>
          </w:tcPr>
          <w:p w14:paraId="6FEAAD16" w14:textId="77777777" w:rsidR="00E874AB" w:rsidRPr="00A76C16" w:rsidRDefault="00E874AB" w:rsidP="00345E96"/>
        </w:tc>
        <w:tc>
          <w:tcPr>
            <w:tcW w:w="2977" w:type="dxa"/>
          </w:tcPr>
          <w:p w14:paraId="18FF2426" w14:textId="77777777" w:rsidR="00E874AB" w:rsidRPr="00A76C16" w:rsidRDefault="00E874AB" w:rsidP="00345E96"/>
        </w:tc>
        <w:tc>
          <w:tcPr>
            <w:tcW w:w="2551" w:type="dxa"/>
          </w:tcPr>
          <w:p w14:paraId="0F1A82BA" w14:textId="77777777" w:rsidR="00E874AB" w:rsidRPr="00A76C16" w:rsidRDefault="00E874AB" w:rsidP="00345E96"/>
        </w:tc>
      </w:tr>
    </w:tbl>
    <w:p w14:paraId="68880CA0" w14:textId="77777777" w:rsidR="00E874AB" w:rsidRDefault="00E874AB" w:rsidP="00E874AB">
      <w:pPr>
        <w:pStyle w:val="afff3"/>
        <w:jc w:val="both"/>
      </w:pPr>
    </w:p>
    <w:p w14:paraId="4659538E" w14:textId="77777777" w:rsidR="00E874AB" w:rsidRPr="00A76C16" w:rsidRDefault="00E874AB" w:rsidP="00E874AB">
      <w:pPr>
        <w:pStyle w:val="afff3"/>
        <w:jc w:val="both"/>
        <w:rPr>
          <w:color w:val="000000"/>
        </w:rPr>
      </w:pPr>
      <w:r w:rsidRPr="00A76C16">
        <w:t>Всего единиц техники по списку ______</w:t>
      </w:r>
    </w:p>
    <w:p w14:paraId="6BE74AF8" w14:textId="77777777" w:rsidR="00E874AB" w:rsidRDefault="00E874AB" w:rsidP="00E874AB">
      <w:pPr>
        <w:pStyle w:val="afff3"/>
        <w:jc w:val="both"/>
        <w:rPr>
          <w:color w:val="000000"/>
        </w:rPr>
      </w:pPr>
    </w:p>
    <w:p w14:paraId="23340AE0" w14:textId="77777777" w:rsidR="00E874AB" w:rsidRPr="00A76C16" w:rsidRDefault="00E874AB" w:rsidP="00E874AB">
      <w:pPr>
        <w:pStyle w:val="afff3"/>
        <w:jc w:val="both"/>
        <w:rPr>
          <w:color w:val="000000"/>
        </w:rPr>
      </w:pPr>
      <w:r w:rsidRPr="00A76C16">
        <w:rPr>
          <w:color w:val="000000"/>
        </w:rPr>
        <w:t>_________________________________________                                           _______________</w:t>
      </w:r>
    </w:p>
    <w:p w14:paraId="1E91F3BE" w14:textId="77777777" w:rsidR="00E874AB" w:rsidRPr="00A76C16" w:rsidRDefault="00E874AB" w:rsidP="00E874AB">
      <w:pPr>
        <w:pStyle w:val="afff3"/>
        <w:jc w:val="both"/>
        <w:rPr>
          <w:sz w:val="28"/>
          <w:szCs w:val="28"/>
          <w:vertAlign w:val="superscript"/>
        </w:rPr>
      </w:pPr>
      <w:r>
        <w:rPr>
          <w:sz w:val="28"/>
          <w:szCs w:val="28"/>
          <w:vertAlign w:val="superscript"/>
        </w:rPr>
        <w:t xml:space="preserve">Подразделение, Должность, Фамилия Имя </w:t>
      </w:r>
      <w:r w:rsidRPr="00A76C16">
        <w:rPr>
          <w:sz w:val="28"/>
          <w:szCs w:val="28"/>
          <w:vertAlign w:val="superscript"/>
        </w:rPr>
        <w:t>Отчество</w:t>
      </w:r>
      <w:r>
        <w:rPr>
          <w:sz w:val="28"/>
          <w:szCs w:val="28"/>
          <w:vertAlign w:val="superscript"/>
        </w:rPr>
        <w:t xml:space="preserve"> </w:t>
      </w:r>
      <w:r w:rsidRPr="00A76C16">
        <w:rPr>
          <w:sz w:val="28"/>
          <w:szCs w:val="28"/>
          <w:vertAlign w:val="superscript"/>
        </w:rPr>
        <w:t xml:space="preserve">полномочного </w:t>
      </w:r>
      <w:r>
        <w:rPr>
          <w:sz w:val="28"/>
          <w:szCs w:val="28"/>
          <w:vertAlign w:val="superscript"/>
        </w:rPr>
        <w:t xml:space="preserve">  </w:t>
      </w:r>
      <w:r w:rsidRPr="00A76C16">
        <w:rPr>
          <w:sz w:val="28"/>
          <w:szCs w:val="28"/>
          <w:vertAlign w:val="superscript"/>
        </w:rPr>
        <w:t xml:space="preserve">работника </w:t>
      </w:r>
      <w:r>
        <w:rPr>
          <w:sz w:val="28"/>
          <w:szCs w:val="28"/>
          <w:vertAlign w:val="superscript"/>
        </w:rPr>
        <w:t xml:space="preserve">                                            П</w:t>
      </w:r>
      <w:r w:rsidRPr="00A76C16">
        <w:rPr>
          <w:sz w:val="28"/>
          <w:szCs w:val="28"/>
          <w:vertAlign w:val="superscript"/>
        </w:rPr>
        <w:t>одпись</w:t>
      </w:r>
    </w:p>
    <w:p w14:paraId="6040749F" w14:textId="77777777" w:rsidR="00E874AB" w:rsidRDefault="00E874AB" w:rsidP="00E874AB">
      <w:pPr>
        <w:pStyle w:val="afff3"/>
        <w:rPr>
          <w:b/>
          <w:color w:val="000000"/>
        </w:rPr>
      </w:pPr>
    </w:p>
    <w:p w14:paraId="23C6E53C" w14:textId="77777777" w:rsidR="00E874AB" w:rsidRDefault="00E874AB" w:rsidP="00E874AB">
      <w:pPr>
        <w:pStyle w:val="afff3"/>
        <w:rPr>
          <w:b/>
          <w:color w:val="000000"/>
        </w:rPr>
      </w:pPr>
    </w:p>
    <w:p w14:paraId="2054F0BC" w14:textId="5FDD2521" w:rsidR="00E874AB" w:rsidRPr="00C55EFE" w:rsidRDefault="00E874AB" w:rsidP="00E874AB">
      <w:pPr>
        <w:pStyle w:val="afff3"/>
        <w:rPr>
          <w:sz w:val="28"/>
          <w:szCs w:val="28"/>
          <w:vertAlign w:val="superscript"/>
        </w:rPr>
      </w:pPr>
      <w:r w:rsidRPr="00A76C16">
        <w:rPr>
          <w:color w:val="000000"/>
          <w:u w:val="single"/>
        </w:rPr>
        <w:t xml:space="preserve">                                                                               </w:t>
      </w:r>
      <w:r w:rsidRPr="00A76C16">
        <w:rPr>
          <w:b/>
          <w:color w:val="000000"/>
        </w:rPr>
        <w:t xml:space="preserve">   </w:t>
      </w:r>
      <w:r>
        <w:rPr>
          <w:b/>
          <w:color w:val="000000"/>
        </w:rPr>
        <w:t xml:space="preserve">             </w:t>
      </w:r>
      <w:r w:rsidRPr="00A76C16">
        <w:rPr>
          <w:b/>
          <w:color w:val="000000"/>
        </w:rPr>
        <w:t xml:space="preserve"> </w:t>
      </w:r>
      <w:r>
        <w:rPr>
          <w:b/>
          <w:color w:val="000000"/>
        </w:rPr>
        <w:t xml:space="preserve">                      </w:t>
      </w:r>
      <w:r w:rsidRPr="00A76C16">
        <w:rPr>
          <w:b/>
          <w:color w:val="000000"/>
        </w:rPr>
        <w:t xml:space="preserve">       _____</w:t>
      </w:r>
      <w:r>
        <w:rPr>
          <w:b/>
          <w:color w:val="000000"/>
        </w:rPr>
        <w:t>__</w:t>
      </w:r>
      <w:r w:rsidRPr="00A76C16">
        <w:rPr>
          <w:b/>
          <w:color w:val="000000"/>
        </w:rPr>
        <w:t xml:space="preserve">________ </w:t>
      </w:r>
      <w:r w:rsidRPr="00C55EFE">
        <w:rPr>
          <w:sz w:val="28"/>
          <w:szCs w:val="28"/>
          <w:vertAlign w:val="superscript"/>
        </w:rPr>
        <w:t xml:space="preserve">Старший поста охраны (старший смены)                                 </w:t>
      </w:r>
      <w:r>
        <w:rPr>
          <w:sz w:val="28"/>
          <w:szCs w:val="28"/>
          <w:vertAlign w:val="superscript"/>
        </w:rPr>
        <w:t xml:space="preserve">                                         </w:t>
      </w:r>
      <w:r w:rsidRPr="00C55EFE">
        <w:rPr>
          <w:sz w:val="28"/>
          <w:szCs w:val="28"/>
          <w:vertAlign w:val="superscript"/>
        </w:rPr>
        <w:t xml:space="preserve">                        </w:t>
      </w:r>
      <w:r>
        <w:rPr>
          <w:sz w:val="28"/>
          <w:szCs w:val="28"/>
          <w:vertAlign w:val="superscript"/>
        </w:rPr>
        <w:t xml:space="preserve">       </w:t>
      </w:r>
      <w:r w:rsidRPr="00C55EFE">
        <w:rPr>
          <w:sz w:val="28"/>
          <w:szCs w:val="28"/>
          <w:vertAlign w:val="superscript"/>
        </w:rPr>
        <w:t xml:space="preserve">     </w:t>
      </w:r>
      <w:r>
        <w:rPr>
          <w:sz w:val="28"/>
          <w:szCs w:val="28"/>
          <w:vertAlign w:val="superscript"/>
        </w:rPr>
        <w:t>Подпись</w:t>
      </w:r>
    </w:p>
    <w:p w14:paraId="6BBEDE3B" w14:textId="77777777" w:rsidR="002638AE" w:rsidRDefault="002638AE" w:rsidP="00BB03E4">
      <w:pPr>
        <w:pStyle w:val="S0"/>
        <w:rPr>
          <w:rFonts w:eastAsia="Calibri"/>
        </w:rPr>
      </w:pPr>
    </w:p>
    <w:p w14:paraId="73047AB2" w14:textId="77777777" w:rsidR="002A7FB8" w:rsidRDefault="002A7FB8" w:rsidP="00BB03E4">
      <w:pPr>
        <w:pStyle w:val="S0"/>
        <w:rPr>
          <w:rFonts w:eastAsia="Calibri"/>
        </w:rPr>
        <w:sectPr w:rsidR="002A7FB8" w:rsidSect="004B4E96">
          <w:pgSz w:w="11906" w:h="16838"/>
          <w:pgMar w:top="567" w:right="1021" w:bottom="567" w:left="1247" w:header="709" w:footer="709" w:gutter="0"/>
          <w:cols w:space="708"/>
          <w:docGrid w:linePitch="360"/>
        </w:sectPr>
      </w:pPr>
    </w:p>
    <w:bookmarkStart w:id="112" w:name="одиннадцать"/>
    <w:p w14:paraId="4AF000FC" w14:textId="51BE0D79" w:rsidR="0086288A" w:rsidRPr="002638AE" w:rsidRDefault="00DF4483" w:rsidP="00BF459E">
      <w:pPr>
        <w:pStyle w:val="10"/>
      </w:pPr>
      <w:r w:rsidRPr="002638AE">
        <w:fldChar w:fldCharType="begin"/>
      </w:r>
      <w:r w:rsidRPr="002638AE">
        <w:instrText xml:space="preserve"> HYPERLINK \l "_ПРИЛОЖЕНИЕ_2._ПРОЕКТ" </w:instrText>
      </w:r>
      <w:r w:rsidRPr="002638AE">
        <w:fldChar w:fldCharType="separate"/>
      </w:r>
      <w:bookmarkStart w:id="113" w:name="_Toc184645741"/>
      <w:r w:rsidR="0086288A" w:rsidRPr="002638AE">
        <w:t>ПРИЛОЖЕНИЕ 11. ОБРАЗЕЦ</w:t>
      </w:r>
      <w:r w:rsidRPr="002638AE">
        <w:fldChar w:fldCharType="end"/>
      </w:r>
      <w:r w:rsidR="0086288A" w:rsidRPr="002638AE">
        <w:t xml:space="preserve"> ЗАЯВКИ НА ТРАНЗИТНЫЙ ПРОЕЗД ЧЕРЕЗ МЕСТОРОЖДЕНИЯ </w:t>
      </w:r>
      <w:r w:rsidR="00BF459E">
        <w:t>ООО </w:t>
      </w:r>
      <w:r w:rsidR="0086288A" w:rsidRPr="002638AE">
        <w:t>«СЛАВНЕФТЬ-КРАСНОЯРСКНЕФТЕГАЗ»</w:t>
      </w:r>
      <w:bookmarkEnd w:id="113"/>
      <w:r w:rsidR="0086288A" w:rsidRPr="002638AE">
        <w:t xml:space="preserve"> </w:t>
      </w:r>
    </w:p>
    <w:bookmarkEnd w:id="112"/>
    <w:p w14:paraId="0C9C7FE9" w14:textId="77777777" w:rsidR="00E874AB" w:rsidRPr="009A494D" w:rsidRDefault="00E874AB" w:rsidP="00E874AB">
      <w:pPr>
        <w:rPr>
          <w:rFonts w:ascii="Arial" w:hAnsi="Arial" w:cs="Arial"/>
          <w:b/>
        </w:rPr>
      </w:pPr>
    </w:p>
    <w:p w14:paraId="6AE3B56E" w14:textId="77777777" w:rsidR="00E874AB" w:rsidRPr="00E874AB" w:rsidRDefault="00E874AB" w:rsidP="00E874AB">
      <w:pPr>
        <w:pStyle w:val="a6"/>
        <w:ind w:left="5387"/>
        <w:rPr>
          <w:rFonts w:ascii="Times New Roman" w:hAnsi="Times New Roman"/>
          <w:sz w:val="24"/>
          <w:szCs w:val="24"/>
        </w:rPr>
      </w:pPr>
      <w:r w:rsidRPr="00E874AB">
        <w:rPr>
          <w:rFonts w:ascii="Times New Roman" w:hAnsi="Times New Roman"/>
          <w:sz w:val="24"/>
          <w:szCs w:val="24"/>
        </w:rPr>
        <w:t xml:space="preserve">Заместителю генерального директора </w:t>
      </w:r>
    </w:p>
    <w:p w14:paraId="3CB4281C" w14:textId="77777777" w:rsidR="00E874AB" w:rsidRPr="00E874AB" w:rsidRDefault="00E874AB" w:rsidP="00E874AB">
      <w:pPr>
        <w:pStyle w:val="a6"/>
        <w:ind w:left="5387"/>
        <w:rPr>
          <w:rFonts w:ascii="Times New Roman" w:hAnsi="Times New Roman"/>
          <w:sz w:val="24"/>
          <w:szCs w:val="24"/>
        </w:rPr>
      </w:pPr>
      <w:r w:rsidRPr="00E874AB">
        <w:rPr>
          <w:rFonts w:ascii="Times New Roman" w:hAnsi="Times New Roman"/>
          <w:sz w:val="24"/>
          <w:szCs w:val="24"/>
        </w:rPr>
        <w:t xml:space="preserve">по экономической безопасности </w:t>
      </w:r>
    </w:p>
    <w:p w14:paraId="66738A6B" w14:textId="27EE2E0E" w:rsidR="00E874AB" w:rsidRDefault="00BF459E" w:rsidP="00E874AB">
      <w:pPr>
        <w:pStyle w:val="a6"/>
        <w:ind w:left="5387"/>
        <w:rPr>
          <w:rFonts w:ascii="Times New Roman" w:hAnsi="Times New Roman"/>
          <w:sz w:val="24"/>
          <w:szCs w:val="24"/>
        </w:rPr>
      </w:pPr>
      <w:r>
        <w:rPr>
          <w:rFonts w:ascii="Times New Roman" w:hAnsi="Times New Roman"/>
          <w:sz w:val="24"/>
          <w:szCs w:val="24"/>
        </w:rPr>
        <w:t>ООО </w:t>
      </w:r>
      <w:r w:rsidR="00E874AB" w:rsidRPr="00E874AB">
        <w:rPr>
          <w:rFonts w:ascii="Times New Roman" w:hAnsi="Times New Roman"/>
          <w:sz w:val="24"/>
          <w:szCs w:val="24"/>
        </w:rPr>
        <w:t>«Славнефть-Красноярскнефтегаз»</w:t>
      </w:r>
    </w:p>
    <w:p w14:paraId="42189E95" w14:textId="0FF863D2" w:rsidR="00E874AB" w:rsidRPr="00E874AB" w:rsidRDefault="00E874AB" w:rsidP="00E874AB">
      <w:pPr>
        <w:pStyle w:val="a6"/>
        <w:ind w:left="5387"/>
        <w:rPr>
          <w:rFonts w:ascii="Times New Roman" w:hAnsi="Times New Roman"/>
          <w:sz w:val="24"/>
          <w:szCs w:val="24"/>
        </w:rPr>
      </w:pPr>
      <w:r>
        <w:rPr>
          <w:rFonts w:ascii="Times New Roman" w:hAnsi="Times New Roman"/>
          <w:sz w:val="24"/>
          <w:szCs w:val="24"/>
        </w:rPr>
        <w:t>__________________________________</w:t>
      </w:r>
    </w:p>
    <w:p w14:paraId="79921950" w14:textId="77777777" w:rsidR="00E874AB" w:rsidRPr="00E874AB" w:rsidRDefault="00E874AB" w:rsidP="00E874AB">
      <w:pPr>
        <w:pStyle w:val="a6"/>
        <w:rPr>
          <w:rFonts w:ascii="Times New Roman" w:hAnsi="Times New Roman"/>
          <w:sz w:val="24"/>
          <w:szCs w:val="24"/>
        </w:rPr>
      </w:pPr>
    </w:p>
    <w:p w14:paraId="74E20839" w14:textId="77777777" w:rsidR="00E874AB" w:rsidRPr="00E874AB" w:rsidRDefault="00E874AB" w:rsidP="00E874AB">
      <w:pPr>
        <w:pStyle w:val="a6"/>
        <w:jc w:val="center"/>
        <w:rPr>
          <w:rFonts w:ascii="Times New Roman" w:hAnsi="Times New Roman"/>
          <w:sz w:val="24"/>
          <w:szCs w:val="24"/>
        </w:rPr>
      </w:pPr>
    </w:p>
    <w:p w14:paraId="1E625DC8" w14:textId="77777777" w:rsidR="00E874AB" w:rsidRPr="00E874AB" w:rsidRDefault="00E874AB" w:rsidP="00E874AB">
      <w:pPr>
        <w:pStyle w:val="a6"/>
        <w:jc w:val="center"/>
        <w:rPr>
          <w:rFonts w:ascii="Times New Roman" w:hAnsi="Times New Roman"/>
          <w:sz w:val="24"/>
          <w:szCs w:val="24"/>
        </w:rPr>
      </w:pPr>
      <w:r w:rsidRPr="00E874AB">
        <w:rPr>
          <w:rFonts w:ascii="Times New Roman" w:hAnsi="Times New Roman"/>
          <w:sz w:val="24"/>
          <w:szCs w:val="24"/>
        </w:rPr>
        <w:t>ЗАЯВКА</w:t>
      </w:r>
    </w:p>
    <w:p w14:paraId="3EB48ADD" w14:textId="77777777" w:rsidR="00E874AB" w:rsidRPr="00E874AB" w:rsidRDefault="00E874AB" w:rsidP="00E874AB">
      <w:pPr>
        <w:pStyle w:val="a6"/>
        <w:jc w:val="center"/>
        <w:rPr>
          <w:rFonts w:ascii="Times New Roman" w:hAnsi="Times New Roman"/>
          <w:sz w:val="24"/>
          <w:szCs w:val="24"/>
        </w:rPr>
      </w:pPr>
      <w:r w:rsidRPr="00E874AB">
        <w:rPr>
          <w:rFonts w:ascii="Times New Roman" w:hAnsi="Times New Roman"/>
          <w:sz w:val="24"/>
          <w:szCs w:val="24"/>
        </w:rPr>
        <w:t>на транзитный проезд</w:t>
      </w:r>
    </w:p>
    <w:p w14:paraId="2F400585" w14:textId="77777777" w:rsidR="00E874AB" w:rsidRPr="00E874AB" w:rsidRDefault="00E874AB" w:rsidP="00E874AB">
      <w:pPr>
        <w:pStyle w:val="a6"/>
        <w:rPr>
          <w:rFonts w:ascii="Times New Roman" w:hAnsi="Times New Roman"/>
          <w:sz w:val="24"/>
          <w:szCs w:val="24"/>
        </w:rPr>
      </w:pPr>
    </w:p>
    <w:p w14:paraId="462092DD" w14:textId="77777777" w:rsidR="00E874AB" w:rsidRPr="00E874AB" w:rsidRDefault="00E874AB" w:rsidP="00E874AB">
      <w:pPr>
        <w:pStyle w:val="a6"/>
        <w:rPr>
          <w:rFonts w:ascii="Times New Roman" w:hAnsi="Times New Roman"/>
          <w:sz w:val="24"/>
          <w:szCs w:val="24"/>
        </w:rPr>
      </w:pPr>
      <w:r w:rsidRPr="00E874AB">
        <w:rPr>
          <w:rFonts w:ascii="Times New Roman" w:hAnsi="Times New Roman"/>
          <w:sz w:val="24"/>
          <w:szCs w:val="24"/>
        </w:rPr>
        <w:t>На _______________________________________________________________________</w:t>
      </w:r>
    </w:p>
    <w:p w14:paraId="6AAEF010" w14:textId="77777777" w:rsidR="00E874AB" w:rsidRPr="00E874AB" w:rsidRDefault="00E874AB" w:rsidP="00E874AB">
      <w:pPr>
        <w:pStyle w:val="a6"/>
        <w:jc w:val="center"/>
        <w:rPr>
          <w:rFonts w:ascii="Times New Roman" w:hAnsi="Times New Roman"/>
          <w:sz w:val="24"/>
          <w:szCs w:val="24"/>
          <w:vertAlign w:val="superscript"/>
        </w:rPr>
      </w:pPr>
      <w:r w:rsidRPr="00E874AB">
        <w:rPr>
          <w:rFonts w:ascii="Times New Roman" w:hAnsi="Times New Roman"/>
          <w:sz w:val="24"/>
          <w:szCs w:val="24"/>
          <w:vertAlign w:val="superscript"/>
        </w:rPr>
        <w:t>(Ф.И.О.)</w:t>
      </w:r>
    </w:p>
    <w:p w14:paraId="543C9677" w14:textId="77777777" w:rsidR="00E874AB" w:rsidRPr="00E874AB" w:rsidRDefault="00E874AB" w:rsidP="00E874AB">
      <w:pPr>
        <w:pStyle w:val="a6"/>
        <w:rPr>
          <w:rFonts w:ascii="Times New Roman" w:hAnsi="Times New Roman"/>
          <w:sz w:val="24"/>
          <w:szCs w:val="24"/>
        </w:rPr>
      </w:pPr>
      <w:r w:rsidRPr="00E874AB">
        <w:rPr>
          <w:rFonts w:ascii="Times New Roman" w:hAnsi="Times New Roman"/>
          <w:sz w:val="24"/>
          <w:szCs w:val="24"/>
        </w:rPr>
        <w:t>__________________________________________________________________________</w:t>
      </w:r>
    </w:p>
    <w:p w14:paraId="3365285A" w14:textId="77777777" w:rsidR="00E874AB" w:rsidRPr="00E874AB" w:rsidRDefault="00E874AB" w:rsidP="00E874AB">
      <w:pPr>
        <w:pStyle w:val="a6"/>
        <w:jc w:val="center"/>
        <w:rPr>
          <w:rFonts w:ascii="Times New Roman" w:hAnsi="Times New Roman"/>
          <w:sz w:val="24"/>
          <w:szCs w:val="24"/>
          <w:vertAlign w:val="superscript"/>
        </w:rPr>
      </w:pPr>
      <w:r w:rsidRPr="00E874AB">
        <w:rPr>
          <w:rFonts w:ascii="Times New Roman" w:hAnsi="Times New Roman"/>
          <w:sz w:val="24"/>
          <w:szCs w:val="24"/>
          <w:vertAlign w:val="superscript"/>
        </w:rPr>
        <w:t>(Ф.И.О.)</w:t>
      </w:r>
    </w:p>
    <w:p w14:paraId="4AC9C55C" w14:textId="77777777" w:rsidR="00E874AB" w:rsidRPr="00E874AB" w:rsidRDefault="00E874AB" w:rsidP="00E874AB">
      <w:pPr>
        <w:pStyle w:val="a6"/>
        <w:rPr>
          <w:rFonts w:ascii="Times New Roman" w:hAnsi="Times New Roman"/>
          <w:sz w:val="24"/>
          <w:szCs w:val="24"/>
        </w:rPr>
      </w:pPr>
      <w:r w:rsidRPr="00E874AB">
        <w:rPr>
          <w:rFonts w:ascii="Times New Roman" w:hAnsi="Times New Roman"/>
          <w:sz w:val="24"/>
          <w:szCs w:val="24"/>
        </w:rPr>
        <w:t>__________________________________________________________________________</w:t>
      </w:r>
    </w:p>
    <w:p w14:paraId="39A52AE5" w14:textId="77777777" w:rsidR="00E874AB" w:rsidRPr="00E874AB" w:rsidRDefault="00E874AB" w:rsidP="00E874AB">
      <w:pPr>
        <w:pStyle w:val="a6"/>
        <w:jc w:val="center"/>
        <w:rPr>
          <w:rFonts w:ascii="Times New Roman" w:hAnsi="Times New Roman"/>
          <w:sz w:val="24"/>
          <w:szCs w:val="24"/>
          <w:vertAlign w:val="superscript"/>
        </w:rPr>
      </w:pPr>
      <w:r w:rsidRPr="00E874AB">
        <w:rPr>
          <w:rFonts w:ascii="Times New Roman" w:hAnsi="Times New Roman"/>
          <w:sz w:val="24"/>
          <w:szCs w:val="24"/>
          <w:vertAlign w:val="superscript"/>
        </w:rPr>
        <w:t>(Ф.И.О.)</w:t>
      </w:r>
    </w:p>
    <w:p w14:paraId="106B702E" w14:textId="77777777" w:rsidR="00E874AB" w:rsidRPr="00E874AB" w:rsidRDefault="00E874AB" w:rsidP="00E874AB">
      <w:pPr>
        <w:pStyle w:val="a6"/>
        <w:rPr>
          <w:rFonts w:ascii="Times New Roman" w:hAnsi="Times New Roman"/>
          <w:sz w:val="24"/>
          <w:szCs w:val="24"/>
        </w:rPr>
      </w:pPr>
      <w:r w:rsidRPr="00E874AB">
        <w:rPr>
          <w:rFonts w:ascii="Times New Roman" w:hAnsi="Times New Roman"/>
          <w:sz w:val="24"/>
          <w:szCs w:val="24"/>
        </w:rPr>
        <w:t xml:space="preserve">Для проезда транзитом с _____________________ до ____________________________                               </w:t>
      </w:r>
    </w:p>
    <w:p w14:paraId="04BB5826" w14:textId="77777777" w:rsidR="00E874AB" w:rsidRPr="00E874AB" w:rsidRDefault="00E874AB" w:rsidP="00E874AB">
      <w:pPr>
        <w:pStyle w:val="a6"/>
        <w:rPr>
          <w:rFonts w:ascii="Times New Roman" w:hAnsi="Times New Roman"/>
          <w:sz w:val="24"/>
          <w:szCs w:val="24"/>
        </w:rPr>
      </w:pPr>
      <w:r w:rsidRPr="00E874AB">
        <w:rPr>
          <w:rFonts w:ascii="Times New Roman" w:hAnsi="Times New Roman"/>
          <w:sz w:val="24"/>
          <w:szCs w:val="24"/>
        </w:rPr>
        <w:t xml:space="preserve">                                                        </w:t>
      </w:r>
      <w:r w:rsidRPr="00E874AB">
        <w:rPr>
          <w:rFonts w:ascii="Times New Roman" w:hAnsi="Times New Roman"/>
          <w:sz w:val="24"/>
          <w:szCs w:val="24"/>
          <w:vertAlign w:val="superscript"/>
        </w:rPr>
        <w:t>(откуда)                                                                              (куда)</w:t>
      </w:r>
      <w:r w:rsidRPr="00E874AB">
        <w:rPr>
          <w:rFonts w:ascii="Times New Roman" w:hAnsi="Times New Roman"/>
          <w:sz w:val="24"/>
          <w:szCs w:val="24"/>
        </w:rPr>
        <w:t xml:space="preserve">                    </w:t>
      </w:r>
    </w:p>
    <w:p w14:paraId="22316F91" w14:textId="77777777" w:rsidR="00E874AB" w:rsidRPr="00E874AB" w:rsidRDefault="00E874AB" w:rsidP="00E874AB">
      <w:pPr>
        <w:pStyle w:val="a6"/>
        <w:rPr>
          <w:rFonts w:ascii="Times New Roman" w:hAnsi="Times New Roman"/>
          <w:sz w:val="24"/>
          <w:szCs w:val="24"/>
        </w:rPr>
      </w:pPr>
      <w:r w:rsidRPr="00E874AB">
        <w:rPr>
          <w:rFonts w:ascii="Times New Roman" w:hAnsi="Times New Roman"/>
          <w:sz w:val="24"/>
          <w:szCs w:val="24"/>
        </w:rPr>
        <w:t>и обратно.</w:t>
      </w:r>
    </w:p>
    <w:p w14:paraId="5D91C545" w14:textId="77777777" w:rsidR="00E874AB" w:rsidRPr="00E874AB" w:rsidRDefault="00E874AB" w:rsidP="00E874AB">
      <w:pPr>
        <w:pStyle w:val="a6"/>
        <w:rPr>
          <w:rFonts w:ascii="Times New Roman" w:hAnsi="Times New Roman"/>
          <w:sz w:val="24"/>
          <w:szCs w:val="24"/>
        </w:rPr>
      </w:pPr>
    </w:p>
    <w:p w14:paraId="3C49DFBA" w14:textId="77777777" w:rsidR="00E874AB" w:rsidRPr="00E874AB" w:rsidRDefault="00E874AB" w:rsidP="00E874AB">
      <w:pPr>
        <w:pStyle w:val="a6"/>
        <w:rPr>
          <w:rFonts w:ascii="Times New Roman" w:hAnsi="Times New Roman"/>
          <w:sz w:val="24"/>
          <w:szCs w:val="24"/>
        </w:rPr>
      </w:pPr>
      <w:r w:rsidRPr="00E874AB">
        <w:rPr>
          <w:rFonts w:ascii="Times New Roman" w:hAnsi="Times New Roman"/>
          <w:sz w:val="24"/>
          <w:szCs w:val="24"/>
        </w:rPr>
        <w:t>Перевозимый груз: _________________________________________________________</w:t>
      </w:r>
    </w:p>
    <w:p w14:paraId="7918BF7A" w14:textId="77777777" w:rsidR="00E874AB" w:rsidRPr="00E874AB" w:rsidRDefault="00E874AB" w:rsidP="00E874AB">
      <w:pPr>
        <w:pStyle w:val="a6"/>
        <w:rPr>
          <w:rFonts w:ascii="Times New Roman" w:hAnsi="Times New Roman"/>
          <w:sz w:val="24"/>
          <w:szCs w:val="24"/>
        </w:rPr>
      </w:pPr>
      <w:r w:rsidRPr="00E874AB">
        <w:rPr>
          <w:rFonts w:ascii="Times New Roman" w:hAnsi="Times New Roman"/>
          <w:sz w:val="24"/>
          <w:szCs w:val="24"/>
        </w:rPr>
        <w:t>__________________________________________________________________________</w:t>
      </w:r>
    </w:p>
    <w:p w14:paraId="4576B484" w14:textId="77777777" w:rsidR="00E874AB" w:rsidRPr="00E874AB" w:rsidRDefault="00E874AB" w:rsidP="00E874AB">
      <w:pPr>
        <w:pStyle w:val="a6"/>
        <w:rPr>
          <w:rFonts w:ascii="Times New Roman" w:hAnsi="Times New Roman"/>
          <w:sz w:val="24"/>
          <w:szCs w:val="24"/>
        </w:rPr>
      </w:pPr>
      <w:r w:rsidRPr="00E874AB">
        <w:rPr>
          <w:rFonts w:ascii="Times New Roman" w:hAnsi="Times New Roman"/>
          <w:sz w:val="24"/>
          <w:szCs w:val="24"/>
        </w:rPr>
        <w:t>__________________________________________________________________________</w:t>
      </w:r>
    </w:p>
    <w:p w14:paraId="75F7F5E8" w14:textId="77777777" w:rsidR="00E874AB" w:rsidRPr="00E874AB" w:rsidRDefault="00E874AB" w:rsidP="00E874AB">
      <w:pPr>
        <w:pStyle w:val="a6"/>
        <w:rPr>
          <w:rFonts w:ascii="Times New Roman" w:hAnsi="Times New Roman"/>
          <w:sz w:val="24"/>
          <w:szCs w:val="24"/>
        </w:rPr>
      </w:pPr>
      <w:r w:rsidRPr="00E874AB">
        <w:rPr>
          <w:rFonts w:ascii="Times New Roman" w:hAnsi="Times New Roman"/>
          <w:sz w:val="24"/>
          <w:szCs w:val="24"/>
        </w:rPr>
        <w:t>__________________________________________________________________________</w:t>
      </w:r>
    </w:p>
    <w:p w14:paraId="44A1A9D6" w14:textId="77777777" w:rsidR="00E874AB" w:rsidRPr="00E874AB" w:rsidRDefault="00E874AB" w:rsidP="00E874AB">
      <w:pPr>
        <w:pStyle w:val="a6"/>
        <w:rPr>
          <w:rFonts w:ascii="Times New Roman" w:hAnsi="Times New Roman"/>
          <w:sz w:val="24"/>
          <w:szCs w:val="24"/>
        </w:rPr>
      </w:pPr>
    </w:p>
    <w:p w14:paraId="08FD4798" w14:textId="77777777" w:rsidR="00E874AB" w:rsidRPr="00E874AB" w:rsidRDefault="00E874AB" w:rsidP="00E874AB">
      <w:pPr>
        <w:pStyle w:val="a6"/>
        <w:rPr>
          <w:rFonts w:ascii="Times New Roman" w:hAnsi="Times New Roman"/>
          <w:sz w:val="24"/>
          <w:szCs w:val="24"/>
        </w:rPr>
      </w:pPr>
      <w:r w:rsidRPr="00E874AB">
        <w:rPr>
          <w:rFonts w:ascii="Times New Roman" w:hAnsi="Times New Roman"/>
          <w:sz w:val="24"/>
          <w:szCs w:val="24"/>
        </w:rPr>
        <w:t xml:space="preserve">Период проезда ___ дней, с </w:t>
      </w:r>
      <w:r w:rsidRPr="00E874AB">
        <w:rPr>
          <w:rFonts w:ascii="Times New Roman" w:hAnsi="Times New Roman"/>
          <w:sz w:val="24"/>
          <w:szCs w:val="24"/>
          <w:u w:val="single"/>
        </w:rPr>
        <w:t>ХХ.ХХ.ХХХХ</w:t>
      </w:r>
      <w:r w:rsidRPr="00E874AB">
        <w:rPr>
          <w:rFonts w:ascii="Times New Roman" w:hAnsi="Times New Roman"/>
          <w:sz w:val="24"/>
          <w:szCs w:val="24"/>
        </w:rPr>
        <w:t xml:space="preserve"> по </w:t>
      </w:r>
      <w:r w:rsidRPr="00E874AB">
        <w:rPr>
          <w:rFonts w:ascii="Times New Roman" w:hAnsi="Times New Roman"/>
          <w:sz w:val="24"/>
          <w:szCs w:val="24"/>
          <w:u w:val="single"/>
        </w:rPr>
        <w:t>ХХ.ХХ.ХХХХ</w:t>
      </w:r>
      <w:r w:rsidRPr="00E874AB">
        <w:rPr>
          <w:rFonts w:ascii="Times New Roman" w:hAnsi="Times New Roman"/>
          <w:sz w:val="24"/>
          <w:szCs w:val="24"/>
        </w:rPr>
        <w:t>.</w:t>
      </w:r>
    </w:p>
    <w:p w14:paraId="77B04551" w14:textId="77777777" w:rsidR="00E874AB" w:rsidRPr="00E874AB" w:rsidRDefault="00E874AB" w:rsidP="00E874AB">
      <w:pPr>
        <w:pStyle w:val="a6"/>
        <w:rPr>
          <w:rFonts w:ascii="Times New Roman" w:hAnsi="Times New Roman"/>
          <w:sz w:val="24"/>
          <w:szCs w:val="24"/>
          <w:vertAlign w:val="superscript"/>
        </w:rPr>
      </w:pPr>
      <w:r w:rsidRPr="00E874AB">
        <w:rPr>
          <w:rFonts w:ascii="Times New Roman" w:hAnsi="Times New Roman"/>
          <w:sz w:val="24"/>
          <w:szCs w:val="24"/>
          <w:vertAlign w:val="superscript"/>
        </w:rPr>
        <w:t xml:space="preserve">                                                                                       (дата)                                  (дата)  </w:t>
      </w:r>
    </w:p>
    <w:p w14:paraId="40602FFC" w14:textId="77777777" w:rsidR="00E874AB" w:rsidRPr="00E874AB" w:rsidRDefault="00E874AB" w:rsidP="00E874AB">
      <w:pPr>
        <w:pStyle w:val="a6"/>
        <w:rPr>
          <w:rFonts w:ascii="Times New Roman" w:hAnsi="Times New Roman"/>
          <w:sz w:val="24"/>
          <w:szCs w:val="24"/>
        </w:rPr>
      </w:pPr>
      <w:r w:rsidRPr="00E874AB">
        <w:rPr>
          <w:rFonts w:ascii="Times New Roman" w:hAnsi="Times New Roman"/>
          <w:sz w:val="24"/>
          <w:szCs w:val="24"/>
        </w:rPr>
        <w:t>Данные на технику</w:t>
      </w:r>
    </w:p>
    <w:tbl>
      <w:tblPr>
        <w:tblStyle w:val="aff"/>
        <w:tblW w:w="0" w:type="auto"/>
        <w:tblInd w:w="704" w:type="dxa"/>
        <w:tblLook w:val="04A0" w:firstRow="1" w:lastRow="0" w:firstColumn="1" w:lastColumn="0" w:noHBand="0" w:noVBand="1"/>
      </w:tblPr>
      <w:tblGrid>
        <w:gridCol w:w="567"/>
        <w:gridCol w:w="3540"/>
        <w:gridCol w:w="2028"/>
        <w:gridCol w:w="2789"/>
      </w:tblGrid>
      <w:tr w:rsidR="00E874AB" w:rsidRPr="00E874AB" w14:paraId="415D8D3A" w14:textId="77777777" w:rsidTr="00345E96">
        <w:tc>
          <w:tcPr>
            <w:tcW w:w="567" w:type="dxa"/>
            <w:vAlign w:val="center"/>
          </w:tcPr>
          <w:p w14:paraId="451D9E41" w14:textId="77777777" w:rsidR="00E874AB" w:rsidRPr="00E874AB" w:rsidRDefault="00E874AB" w:rsidP="00345E96">
            <w:pPr>
              <w:pStyle w:val="a6"/>
              <w:jc w:val="center"/>
              <w:rPr>
                <w:rFonts w:ascii="Times New Roman" w:hAnsi="Times New Roman"/>
                <w:sz w:val="24"/>
                <w:szCs w:val="24"/>
              </w:rPr>
            </w:pPr>
            <w:r w:rsidRPr="00E874AB">
              <w:rPr>
                <w:rFonts w:ascii="Times New Roman" w:hAnsi="Times New Roman"/>
                <w:sz w:val="24"/>
                <w:szCs w:val="24"/>
              </w:rPr>
              <w:t>№ п/п</w:t>
            </w:r>
          </w:p>
        </w:tc>
        <w:tc>
          <w:tcPr>
            <w:tcW w:w="3543" w:type="dxa"/>
            <w:vAlign w:val="center"/>
          </w:tcPr>
          <w:p w14:paraId="1C4CF6F0" w14:textId="77777777" w:rsidR="00E874AB" w:rsidRPr="00E874AB" w:rsidRDefault="00E874AB" w:rsidP="00345E96">
            <w:pPr>
              <w:pStyle w:val="a6"/>
              <w:jc w:val="center"/>
              <w:rPr>
                <w:rFonts w:ascii="Times New Roman" w:hAnsi="Times New Roman"/>
                <w:sz w:val="24"/>
                <w:szCs w:val="24"/>
              </w:rPr>
            </w:pPr>
            <w:r w:rsidRPr="00E874AB">
              <w:rPr>
                <w:rFonts w:ascii="Times New Roman" w:hAnsi="Times New Roman"/>
                <w:sz w:val="24"/>
                <w:szCs w:val="24"/>
              </w:rPr>
              <w:t>Марка транспортного средства</w:t>
            </w:r>
          </w:p>
        </w:tc>
        <w:tc>
          <w:tcPr>
            <w:tcW w:w="2023" w:type="dxa"/>
            <w:vAlign w:val="center"/>
          </w:tcPr>
          <w:p w14:paraId="4FAA0810" w14:textId="77777777" w:rsidR="00E874AB" w:rsidRPr="00E874AB" w:rsidRDefault="00E874AB" w:rsidP="00345E96">
            <w:pPr>
              <w:pStyle w:val="a6"/>
              <w:jc w:val="center"/>
              <w:rPr>
                <w:rFonts w:ascii="Times New Roman" w:hAnsi="Times New Roman"/>
                <w:sz w:val="24"/>
                <w:szCs w:val="24"/>
              </w:rPr>
            </w:pPr>
            <w:r w:rsidRPr="00E874AB">
              <w:rPr>
                <w:rFonts w:ascii="Times New Roman" w:hAnsi="Times New Roman"/>
                <w:sz w:val="24"/>
                <w:szCs w:val="24"/>
              </w:rPr>
              <w:t>Государственный номер</w:t>
            </w:r>
          </w:p>
        </w:tc>
        <w:tc>
          <w:tcPr>
            <w:tcW w:w="2791" w:type="dxa"/>
            <w:vAlign w:val="center"/>
          </w:tcPr>
          <w:p w14:paraId="49043477" w14:textId="77777777" w:rsidR="00E874AB" w:rsidRPr="00E874AB" w:rsidRDefault="00E874AB" w:rsidP="00345E96">
            <w:pPr>
              <w:pStyle w:val="a6"/>
              <w:jc w:val="center"/>
              <w:rPr>
                <w:rFonts w:ascii="Times New Roman" w:hAnsi="Times New Roman"/>
                <w:sz w:val="24"/>
                <w:szCs w:val="24"/>
              </w:rPr>
            </w:pPr>
            <w:r w:rsidRPr="00E874AB">
              <w:rPr>
                <w:rFonts w:ascii="Times New Roman" w:hAnsi="Times New Roman"/>
                <w:sz w:val="24"/>
                <w:szCs w:val="24"/>
              </w:rPr>
              <w:t>Ф.И.О. водителя</w:t>
            </w:r>
          </w:p>
        </w:tc>
      </w:tr>
      <w:tr w:rsidR="00E874AB" w:rsidRPr="00E874AB" w14:paraId="1211F1F8" w14:textId="77777777" w:rsidTr="00345E96">
        <w:tc>
          <w:tcPr>
            <w:tcW w:w="567" w:type="dxa"/>
          </w:tcPr>
          <w:p w14:paraId="3CFFB54D" w14:textId="77777777" w:rsidR="00E874AB" w:rsidRPr="00E874AB" w:rsidRDefault="00E874AB" w:rsidP="00345E96">
            <w:pPr>
              <w:pStyle w:val="a6"/>
              <w:rPr>
                <w:rFonts w:ascii="Times New Roman" w:hAnsi="Times New Roman"/>
                <w:sz w:val="24"/>
                <w:szCs w:val="24"/>
              </w:rPr>
            </w:pPr>
          </w:p>
        </w:tc>
        <w:tc>
          <w:tcPr>
            <w:tcW w:w="3543" w:type="dxa"/>
          </w:tcPr>
          <w:p w14:paraId="38DB0C89" w14:textId="77777777" w:rsidR="00E874AB" w:rsidRPr="00E874AB" w:rsidRDefault="00E874AB" w:rsidP="00345E96">
            <w:pPr>
              <w:pStyle w:val="a6"/>
              <w:rPr>
                <w:rFonts w:ascii="Times New Roman" w:hAnsi="Times New Roman"/>
                <w:sz w:val="24"/>
                <w:szCs w:val="24"/>
              </w:rPr>
            </w:pPr>
          </w:p>
        </w:tc>
        <w:tc>
          <w:tcPr>
            <w:tcW w:w="2023" w:type="dxa"/>
          </w:tcPr>
          <w:p w14:paraId="467CBB23" w14:textId="77777777" w:rsidR="00E874AB" w:rsidRPr="00E874AB" w:rsidRDefault="00E874AB" w:rsidP="00345E96">
            <w:pPr>
              <w:pStyle w:val="a6"/>
              <w:rPr>
                <w:rFonts w:ascii="Times New Roman" w:hAnsi="Times New Roman"/>
                <w:sz w:val="24"/>
                <w:szCs w:val="24"/>
              </w:rPr>
            </w:pPr>
          </w:p>
        </w:tc>
        <w:tc>
          <w:tcPr>
            <w:tcW w:w="2791" w:type="dxa"/>
          </w:tcPr>
          <w:p w14:paraId="3A23FF9D" w14:textId="77777777" w:rsidR="00E874AB" w:rsidRPr="00E874AB" w:rsidRDefault="00E874AB" w:rsidP="00345E96">
            <w:pPr>
              <w:pStyle w:val="a6"/>
              <w:rPr>
                <w:rFonts w:ascii="Times New Roman" w:hAnsi="Times New Roman"/>
                <w:sz w:val="24"/>
                <w:szCs w:val="24"/>
              </w:rPr>
            </w:pPr>
          </w:p>
        </w:tc>
      </w:tr>
      <w:tr w:rsidR="00E874AB" w:rsidRPr="00E874AB" w14:paraId="3DA994BE" w14:textId="77777777" w:rsidTr="00345E96">
        <w:tc>
          <w:tcPr>
            <w:tcW w:w="567" w:type="dxa"/>
          </w:tcPr>
          <w:p w14:paraId="557C78F4" w14:textId="77777777" w:rsidR="00E874AB" w:rsidRPr="00E874AB" w:rsidRDefault="00E874AB" w:rsidP="00345E96">
            <w:pPr>
              <w:pStyle w:val="a6"/>
              <w:rPr>
                <w:rFonts w:ascii="Times New Roman" w:hAnsi="Times New Roman"/>
                <w:sz w:val="24"/>
                <w:szCs w:val="24"/>
              </w:rPr>
            </w:pPr>
          </w:p>
        </w:tc>
        <w:tc>
          <w:tcPr>
            <w:tcW w:w="3543" w:type="dxa"/>
          </w:tcPr>
          <w:p w14:paraId="23391BE2" w14:textId="77777777" w:rsidR="00E874AB" w:rsidRPr="00E874AB" w:rsidRDefault="00E874AB" w:rsidP="00345E96">
            <w:pPr>
              <w:pStyle w:val="a6"/>
              <w:rPr>
                <w:rFonts w:ascii="Times New Roman" w:hAnsi="Times New Roman"/>
                <w:sz w:val="24"/>
                <w:szCs w:val="24"/>
              </w:rPr>
            </w:pPr>
          </w:p>
        </w:tc>
        <w:tc>
          <w:tcPr>
            <w:tcW w:w="2023" w:type="dxa"/>
          </w:tcPr>
          <w:p w14:paraId="60EF6E83" w14:textId="77777777" w:rsidR="00E874AB" w:rsidRPr="00E874AB" w:rsidRDefault="00E874AB" w:rsidP="00345E96">
            <w:pPr>
              <w:pStyle w:val="a6"/>
              <w:rPr>
                <w:rFonts w:ascii="Times New Roman" w:hAnsi="Times New Roman"/>
                <w:sz w:val="24"/>
                <w:szCs w:val="24"/>
              </w:rPr>
            </w:pPr>
          </w:p>
        </w:tc>
        <w:tc>
          <w:tcPr>
            <w:tcW w:w="2791" w:type="dxa"/>
          </w:tcPr>
          <w:p w14:paraId="5C6F8762" w14:textId="77777777" w:rsidR="00E874AB" w:rsidRPr="00E874AB" w:rsidRDefault="00E874AB" w:rsidP="00345E96">
            <w:pPr>
              <w:pStyle w:val="a6"/>
              <w:rPr>
                <w:rFonts w:ascii="Times New Roman" w:hAnsi="Times New Roman"/>
                <w:sz w:val="24"/>
                <w:szCs w:val="24"/>
              </w:rPr>
            </w:pPr>
          </w:p>
        </w:tc>
      </w:tr>
      <w:tr w:rsidR="00E874AB" w:rsidRPr="00E874AB" w14:paraId="33C4693F" w14:textId="77777777" w:rsidTr="00345E96">
        <w:tc>
          <w:tcPr>
            <w:tcW w:w="567" w:type="dxa"/>
          </w:tcPr>
          <w:p w14:paraId="2DBC0435" w14:textId="77777777" w:rsidR="00E874AB" w:rsidRPr="00E874AB" w:rsidRDefault="00E874AB" w:rsidP="00345E96">
            <w:pPr>
              <w:pStyle w:val="a6"/>
              <w:rPr>
                <w:rFonts w:ascii="Times New Roman" w:hAnsi="Times New Roman"/>
                <w:sz w:val="24"/>
                <w:szCs w:val="24"/>
              </w:rPr>
            </w:pPr>
          </w:p>
        </w:tc>
        <w:tc>
          <w:tcPr>
            <w:tcW w:w="3543" w:type="dxa"/>
          </w:tcPr>
          <w:p w14:paraId="20FA2E29" w14:textId="77777777" w:rsidR="00E874AB" w:rsidRPr="00E874AB" w:rsidRDefault="00E874AB" w:rsidP="00345E96">
            <w:pPr>
              <w:pStyle w:val="a6"/>
              <w:rPr>
                <w:rFonts w:ascii="Times New Roman" w:hAnsi="Times New Roman"/>
                <w:sz w:val="24"/>
                <w:szCs w:val="24"/>
              </w:rPr>
            </w:pPr>
          </w:p>
        </w:tc>
        <w:tc>
          <w:tcPr>
            <w:tcW w:w="2023" w:type="dxa"/>
          </w:tcPr>
          <w:p w14:paraId="38C9AA9E" w14:textId="77777777" w:rsidR="00E874AB" w:rsidRPr="00E874AB" w:rsidRDefault="00E874AB" w:rsidP="00345E96">
            <w:pPr>
              <w:pStyle w:val="a6"/>
              <w:rPr>
                <w:rFonts w:ascii="Times New Roman" w:hAnsi="Times New Roman"/>
                <w:sz w:val="24"/>
                <w:szCs w:val="24"/>
              </w:rPr>
            </w:pPr>
          </w:p>
        </w:tc>
        <w:tc>
          <w:tcPr>
            <w:tcW w:w="2791" w:type="dxa"/>
          </w:tcPr>
          <w:p w14:paraId="2BA3536E" w14:textId="77777777" w:rsidR="00E874AB" w:rsidRPr="00E874AB" w:rsidRDefault="00E874AB" w:rsidP="00345E96">
            <w:pPr>
              <w:pStyle w:val="a6"/>
              <w:rPr>
                <w:rFonts w:ascii="Times New Roman" w:hAnsi="Times New Roman"/>
                <w:sz w:val="24"/>
                <w:szCs w:val="24"/>
              </w:rPr>
            </w:pPr>
          </w:p>
        </w:tc>
      </w:tr>
    </w:tbl>
    <w:p w14:paraId="110657E7" w14:textId="77777777" w:rsidR="00E874AB" w:rsidRPr="00E874AB" w:rsidRDefault="00E874AB" w:rsidP="00E874AB">
      <w:pPr>
        <w:pStyle w:val="a6"/>
        <w:rPr>
          <w:rFonts w:ascii="Times New Roman" w:hAnsi="Times New Roman"/>
          <w:sz w:val="24"/>
          <w:szCs w:val="24"/>
        </w:rPr>
      </w:pPr>
    </w:p>
    <w:p w14:paraId="3B66ED5E" w14:textId="77777777" w:rsidR="00E874AB" w:rsidRPr="00E874AB" w:rsidRDefault="00E874AB" w:rsidP="00E874AB">
      <w:pPr>
        <w:pStyle w:val="a6"/>
        <w:rPr>
          <w:rFonts w:ascii="Times New Roman" w:hAnsi="Times New Roman"/>
          <w:sz w:val="24"/>
          <w:szCs w:val="24"/>
        </w:rPr>
      </w:pPr>
      <w:r w:rsidRPr="00E874AB">
        <w:rPr>
          <w:rFonts w:ascii="Times New Roman" w:hAnsi="Times New Roman"/>
          <w:sz w:val="24"/>
          <w:szCs w:val="24"/>
        </w:rPr>
        <w:t xml:space="preserve">Транспортное средство принадлежит _______________________, </w:t>
      </w:r>
    </w:p>
    <w:p w14:paraId="76AD0EAE" w14:textId="77777777" w:rsidR="00E874AB" w:rsidRPr="00E874AB" w:rsidRDefault="00E874AB" w:rsidP="00E874AB">
      <w:pPr>
        <w:pStyle w:val="a6"/>
        <w:rPr>
          <w:rFonts w:ascii="Times New Roman" w:hAnsi="Times New Roman"/>
          <w:sz w:val="24"/>
          <w:szCs w:val="24"/>
        </w:rPr>
      </w:pPr>
      <w:r w:rsidRPr="00E874AB">
        <w:rPr>
          <w:rFonts w:ascii="Times New Roman" w:hAnsi="Times New Roman"/>
          <w:sz w:val="24"/>
          <w:szCs w:val="24"/>
        </w:rPr>
        <w:t>тел. и ФИО представителя ______________________ ____________________________</w:t>
      </w:r>
    </w:p>
    <w:p w14:paraId="681919C0" w14:textId="77777777" w:rsidR="00E874AB" w:rsidRPr="00E874AB" w:rsidRDefault="00E874AB" w:rsidP="00E874AB">
      <w:pPr>
        <w:pStyle w:val="a6"/>
        <w:rPr>
          <w:rFonts w:ascii="Times New Roman" w:hAnsi="Times New Roman"/>
          <w:sz w:val="24"/>
          <w:szCs w:val="24"/>
        </w:rPr>
      </w:pPr>
    </w:p>
    <w:p w14:paraId="25FDD45C" w14:textId="77777777" w:rsidR="00E874AB" w:rsidRPr="00E874AB" w:rsidRDefault="00E874AB" w:rsidP="00E874AB">
      <w:pPr>
        <w:pStyle w:val="a6"/>
        <w:rPr>
          <w:rFonts w:ascii="Times New Roman" w:hAnsi="Times New Roman"/>
          <w:sz w:val="24"/>
          <w:szCs w:val="24"/>
        </w:rPr>
      </w:pPr>
    </w:p>
    <w:p w14:paraId="15C89FB2" w14:textId="77777777" w:rsidR="00E874AB" w:rsidRPr="00E874AB" w:rsidRDefault="00E874AB" w:rsidP="00E874AB">
      <w:pPr>
        <w:pStyle w:val="a6"/>
        <w:rPr>
          <w:rFonts w:ascii="Times New Roman" w:hAnsi="Times New Roman"/>
          <w:sz w:val="24"/>
          <w:szCs w:val="24"/>
        </w:rPr>
      </w:pPr>
      <w:r w:rsidRPr="00E874AB">
        <w:rPr>
          <w:rFonts w:ascii="Times New Roman" w:hAnsi="Times New Roman"/>
          <w:sz w:val="24"/>
          <w:szCs w:val="24"/>
        </w:rPr>
        <w:t>______________________________                    ____________         ________________</w:t>
      </w:r>
    </w:p>
    <w:p w14:paraId="4CA33413" w14:textId="75079338" w:rsidR="00E874AB" w:rsidRPr="00E874AB" w:rsidRDefault="00E874AB" w:rsidP="00E874AB">
      <w:pPr>
        <w:pStyle w:val="a6"/>
        <w:rPr>
          <w:rFonts w:ascii="Times New Roman" w:hAnsi="Times New Roman"/>
          <w:sz w:val="24"/>
          <w:szCs w:val="24"/>
          <w:vertAlign w:val="superscript"/>
        </w:rPr>
      </w:pPr>
      <w:r w:rsidRPr="00E874AB">
        <w:rPr>
          <w:rFonts w:ascii="Times New Roman" w:hAnsi="Times New Roman"/>
          <w:sz w:val="24"/>
          <w:szCs w:val="24"/>
          <w:vertAlign w:val="superscript"/>
        </w:rPr>
        <w:t xml:space="preserve">                                   (Ф.И.О.)                                                                              (</w:t>
      </w:r>
      <w:r>
        <w:rPr>
          <w:rFonts w:ascii="Times New Roman" w:hAnsi="Times New Roman"/>
          <w:sz w:val="24"/>
          <w:szCs w:val="24"/>
          <w:vertAlign w:val="superscript"/>
        </w:rPr>
        <w:t>П</w:t>
      </w:r>
      <w:r w:rsidRPr="00E874AB">
        <w:rPr>
          <w:rFonts w:ascii="Times New Roman" w:hAnsi="Times New Roman"/>
          <w:sz w:val="24"/>
          <w:szCs w:val="24"/>
          <w:vertAlign w:val="superscript"/>
        </w:rPr>
        <w:t>одпись)                                        (Дата)</w:t>
      </w:r>
    </w:p>
    <w:p w14:paraId="31BAC83F" w14:textId="7993FBFD" w:rsidR="002638AE" w:rsidRDefault="002638AE" w:rsidP="00E874AB">
      <w:pPr>
        <w:pStyle w:val="a6"/>
        <w:rPr>
          <w:rFonts w:ascii="Times New Roman" w:hAnsi="Times New Roman"/>
          <w:sz w:val="24"/>
          <w:szCs w:val="24"/>
        </w:rPr>
      </w:pPr>
    </w:p>
    <w:p w14:paraId="2C609D7B" w14:textId="77777777" w:rsidR="002A7FB8" w:rsidRDefault="002A7FB8" w:rsidP="00E874AB">
      <w:pPr>
        <w:pStyle w:val="a6"/>
        <w:rPr>
          <w:rFonts w:ascii="Times New Roman" w:hAnsi="Times New Roman"/>
          <w:sz w:val="24"/>
          <w:szCs w:val="24"/>
        </w:rPr>
        <w:sectPr w:rsidR="002A7FB8" w:rsidSect="004B4E96">
          <w:pgSz w:w="11906" w:h="16838"/>
          <w:pgMar w:top="567" w:right="1021" w:bottom="567" w:left="1247" w:header="709" w:footer="709" w:gutter="0"/>
          <w:cols w:space="708"/>
          <w:docGrid w:linePitch="360"/>
        </w:sectPr>
      </w:pPr>
    </w:p>
    <w:bookmarkStart w:id="114" w:name="двенадцать"/>
    <w:p w14:paraId="2C90086E" w14:textId="1864EA88" w:rsidR="0086288A" w:rsidRPr="002638AE" w:rsidRDefault="00DF4483" w:rsidP="00BF459E">
      <w:pPr>
        <w:pStyle w:val="10"/>
      </w:pPr>
      <w:r w:rsidRPr="002638AE">
        <w:fldChar w:fldCharType="begin"/>
      </w:r>
      <w:r w:rsidRPr="002638AE">
        <w:instrText xml:space="preserve"> HYPERLINK \l "_ПРИЛОЖЕНИЕ_2._ПРОЕКТ" </w:instrText>
      </w:r>
      <w:r w:rsidRPr="002638AE">
        <w:fldChar w:fldCharType="separate"/>
      </w:r>
      <w:bookmarkStart w:id="115" w:name="_Toc184645742"/>
      <w:r w:rsidR="0086288A" w:rsidRPr="002638AE">
        <w:t>ПРИЛОЖЕНИЕ 12. ОБРАЗЕЦ</w:t>
      </w:r>
      <w:r w:rsidRPr="002638AE">
        <w:fldChar w:fldCharType="end"/>
      </w:r>
      <w:r w:rsidR="0086288A" w:rsidRPr="002638AE">
        <w:t xml:space="preserve"> АКТА ВЫЯВЛЕННОГО НАРУШЕНИЯ</w:t>
      </w:r>
      <w:bookmarkEnd w:id="114"/>
      <w:bookmarkEnd w:id="115"/>
      <w:r w:rsidR="0086288A" w:rsidRPr="002638AE">
        <w:t xml:space="preserve">  </w:t>
      </w:r>
    </w:p>
    <w:p w14:paraId="06F42CFC" w14:textId="77777777" w:rsidR="0072514C" w:rsidRDefault="0072514C" w:rsidP="0072514C">
      <w:pPr>
        <w:jc w:val="right"/>
        <w:rPr>
          <w:sz w:val="16"/>
          <w:szCs w:val="16"/>
        </w:rPr>
      </w:pPr>
    </w:p>
    <w:p w14:paraId="0B9693F7" w14:textId="790D1BE6" w:rsidR="0072514C" w:rsidRPr="0072514C" w:rsidRDefault="0072514C" w:rsidP="0072514C">
      <w:pPr>
        <w:jc w:val="right"/>
        <w:rPr>
          <w:sz w:val="16"/>
          <w:szCs w:val="16"/>
        </w:rPr>
      </w:pPr>
      <w:r w:rsidRPr="0072514C">
        <w:rPr>
          <w:sz w:val="16"/>
          <w:szCs w:val="16"/>
        </w:rPr>
        <w:t>Экземпляр № _______</w:t>
      </w:r>
    </w:p>
    <w:p w14:paraId="43B88CEA" w14:textId="77777777" w:rsidR="0072514C" w:rsidRPr="0072514C" w:rsidRDefault="00E874AB" w:rsidP="0072514C">
      <w:pPr>
        <w:jc w:val="center"/>
        <w:rPr>
          <w:b/>
          <w:sz w:val="20"/>
          <w:szCs w:val="20"/>
        </w:rPr>
      </w:pPr>
      <w:r w:rsidRPr="0072514C">
        <w:rPr>
          <w:b/>
          <w:sz w:val="20"/>
          <w:szCs w:val="20"/>
        </w:rPr>
        <w:t xml:space="preserve">АКТ № __________ </w:t>
      </w:r>
    </w:p>
    <w:p w14:paraId="5A3931F5" w14:textId="101A41DA" w:rsidR="00E874AB" w:rsidRPr="0072514C" w:rsidRDefault="00E874AB" w:rsidP="0072514C">
      <w:pPr>
        <w:jc w:val="center"/>
        <w:rPr>
          <w:b/>
          <w:sz w:val="20"/>
          <w:szCs w:val="20"/>
        </w:rPr>
      </w:pPr>
      <w:r w:rsidRPr="0072514C">
        <w:rPr>
          <w:b/>
          <w:sz w:val="20"/>
          <w:szCs w:val="20"/>
        </w:rPr>
        <w:t xml:space="preserve">о нарушении Регламента </w:t>
      </w:r>
      <w:r w:rsidR="005C5303">
        <w:rPr>
          <w:b/>
          <w:sz w:val="20"/>
          <w:szCs w:val="20"/>
        </w:rPr>
        <w:t xml:space="preserve">бизнес-процесса </w:t>
      </w:r>
      <w:r w:rsidRPr="0072514C">
        <w:rPr>
          <w:b/>
          <w:sz w:val="20"/>
          <w:szCs w:val="20"/>
        </w:rPr>
        <w:t>об организации пропускного и внутриобъектового режима</w:t>
      </w:r>
    </w:p>
    <w:p w14:paraId="5F3E59A5" w14:textId="77777777" w:rsidR="00E874AB" w:rsidRPr="0072514C" w:rsidRDefault="00E874AB" w:rsidP="0072514C">
      <w:pPr>
        <w:rPr>
          <w:sz w:val="20"/>
          <w:szCs w:val="20"/>
        </w:rPr>
      </w:pPr>
    </w:p>
    <w:p w14:paraId="76020061" w14:textId="579E3678" w:rsidR="00E874AB" w:rsidRPr="0072514C" w:rsidRDefault="00E874AB" w:rsidP="0072514C">
      <w:pPr>
        <w:rPr>
          <w:sz w:val="20"/>
          <w:szCs w:val="20"/>
        </w:rPr>
      </w:pPr>
      <w:r w:rsidRPr="0072514C">
        <w:rPr>
          <w:sz w:val="20"/>
          <w:szCs w:val="20"/>
        </w:rPr>
        <w:t>Место составления акта (объект, пост) ______________________</w:t>
      </w:r>
      <w:r w:rsidR="0072514C">
        <w:rPr>
          <w:sz w:val="20"/>
          <w:szCs w:val="20"/>
        </w:rPr>
        <w:t>____________________</w:t>
      </w:r>
      <w:r w:rsidRPr="0072514C">
        <w:rPr>
          <w:sz w:val="20"/>
          <w:szCs w:val="20"/>
        </w:rPr>
        <w:t>_______</w:t>
      </w:r>
      <w:r w:rsidR="0072514C">
        <w:rPr>
          <w:sz w:val="20"/>
          <w:szCs w:val="20"/>
        </w:rPr>
        <w:t>_</w:t>
      </w:r>
      <w:r w:rsidRPr="0072514C">
        <w:rPr>
          <w:sz w:val="20"/>
          <w:szCs w:val="20"/>
        </w:rPr>
        <w:t>_</w:t>
      </w:r>
      <w:r w:rsidR="0072514C">
        <w:rPr>
          <w:sz w:val="20"/>
          <w:szCs w:val="20"/>
        </w:rPr>
        <w:t>__</w:t>
      </w:r>
      <w:r w:rsidRPr="0072514C">
        <w:rPr>
          <w:sz w:val="20"/>
          <w:szCs w:val="20"/>
        </w:rPr>
        <w:t>_________</w:t>
      </w:r>
    </w:p>
    <w:p w14:paraId="45D58997" w14:textId="77777777" w:rsidR="00E874AB" w:rsidRPr="0072514C" w:rsidRDefault="00E874AB" w:rsidP="0072514C">
      <w:pPr>
        <w:rPr>
          <w:sz w:val="20"/>
          <w:szCs w:val="20"/>
        </w:rPr>
      </w:pPr>
      <w:r w:rsidRPr="0072514C">
        <w:rPr>
          <w:sz w:val="20"/>
          <w:szCs w:val="20"/>
        </w:rPr>
        <w:t>Дата и время    «___»______________201__г.  _______час. _______ мин.</w:t>
      </w:r>
    </w:p>
    <w:p w14:paraId="2C0C458A" w14:textId="77777777" w:rsidR="00E874AB" w:rsidRPr="0072514C" w:rsidRDefault="00E874AB" w:rsidP="0072514C">
      <w:pPr>
        <w:rPr>
          <w:sz w:val="20"/>
          <w:szCs w:val="20"/>
        </w:rPr>
      </w:pPr>
      <w:r w:rsidRPr="0072514C">
        <w:rPr>
          <w:sz w:val="20"/>
          <w:szCs w:val="20"/>
        </w:rPr>
        <w:t>Сведения о работнике:</w:t>
      </w:r>
    </w:p>
    <w:p w14:paraId="6DD4973F" w14:textId="758FA86E" w:rsidR="00E874AB" w:rsidRPr="0072514C" w:rsidRDefault="00E874AB" w:rsidP="0072514C">
      <w:pPr>
        <w:rPr>
          <w:sz w:val="20"/>
          <w:szCs w:val="20"/>
        </w:rPr>
      </w:pPr>
      <w:r w:rsidRPr="0072514C">
        <w:rPr>
          <w:sz w:val="20"/>
          <w:szCs w:val="20"/>
        </w:rPr>
        <w:t>Ф.И.О.________________________________________________________</w:t>
      </w:r>
      <w:r w:rsidR="0072514C">
        <w:rPr>
          <w:sz w:val="20"/>
          <w:szCs w:val="20"/>
        </w:rPr>
        <w:t>__</w:t>
      </w:r>
      <w:r w:rsidRPr="0072514C">
        <w:rPr>
          <w:sz w:val="20"/>
          <w:szCs w:val="20"/>
        </w:rPr>
        <w:t>_____</w:t>
      </w:r>
      <w:r w:rsidR="0072514C">
        <w:rPr>
          <w:sz w:val="20"/>
          <w:szCs w:val="20"/>
        </w:rPr>
        <w:t>__________________</w:t>
      </w:r>
      <w:r w:rsidRPr="0072514C">
        <w:rPr>
          <w:sz w:val="20"/>
          <w:szCs w:val="20"/>
        </w:rPr>
        <w:t>_________</w:t>
      </w:r>
    </w:p>
    <w:p w14:paraId="0AED795D" w14:textId="585A0501" w:rsidR="0072514C" w:rsidRDefault="00E874AB" w:rsidP="0072514C">
      <w:pPr>
        <w:rPr>
          <w:sz w:val="20"/>
          <w:szCs w:val="20"/>
        </w:rPr>
      </w:pPr>
      <w:r w:rsidRPr="0072514C">
        <w:rPr>
          <w:sz w:val="20"/>
          <w:szCs w:val="20"/>
        </w:rPr>
        <w:t>Дата рождения ________________ Паспортные данные: Серия______</w:t>
      </w:r>
      <w:r w:rsidR="0072514C">
        <w:rPr>
          <w:sz w:val="20"/>
          <w:szCs w:val="20"/>
        </w:rPr>
        <w:t>____</w:t>
      </w:r>
      <w:r w:rsidRPr="0072514C">
        <w:rPr>
          <w:sz w:val="20"/>
          <w:szCs w:val="20"/>
        </w:rPr>
        <w:t>_№______</w:t>
      </w:r>
      <w:r w:rsidR="0072514C">
        <w:rPr>
          <w:sz w:val="20"/>
          <w:szCs w:val="20"/>
        </w:rPr>
        <w:t>_______________</w:t>
      </w:r>
      <w:r w:rsidRPr="0072514C">
        <w:rPr>
          <w:sz w:val="20"/>
          <w:szCs w:val="20"/>
        </w:rPr>
        <w:t xml:space="preserve">_________ </w:t>
      </w:r>
    </w:p>
    <w:p w14:paraId="0FBB3D1B" w14:textId="25F13AFA" w:rsidR="00E874AB" w:rsidRPr="0072514C" w:rsidRDefault="00DD26DB" w:rsidP="0072514C">
      <w:pPr>
        <w:rPr>
          <w:sz w:val="20"/>
          <w:szCs w:val="20"/>
        </w:rPr>
      </w:pPr>
      <w:r w:rsidRPr="0072514C">
        <w:rPr>
          <w:sz w:val="20"/>
          <w:szCs w:val="20"/>
        </w:rPr>
        <w:t>Д</w:t>
      </w:r>
      <w:r w:rsidR="00E874AB" w:rsidRPr="0072514C">
        <w:rPr>
          <w:sz w:val="20"/>
          <w:szCs w:val="20"/>
        </w:rPr>
        <w:t>ата выдачи _________</w:t>
      </w:r>
      <w:r w:rsidR="0072514C">
        <w:rPr>
          <w:sz w:val="20"/>
          <w:szCs w:val="20"/>
        </w:rPr>
        <w:t>_______</w:t>
      </w:r>
      <w:r w:rsidR="00E874AB" w:rsidRPr="0072514C">
        <w:rPr>
          <w:sz w:val="20"/>
          <w:szCs w:val="20"/>
        </w:rPr>
        <w:t>__ Гражданство _________</w:t>
      </w:r>
      <w:r w:rsidR="0072514C">
        <w:rPr>
          <w:sz w:val="20"/>
          <w:szCs w:val="20"/>
        </w:rPr>
        <w:t>________________________________________</w:t>
      </w:r>
      <w:r w:rsidR="00E874AB" w:rsidRPr="0072514C">
        <w:rPr>
          <w:sz w:val="20"/>
          <w:szCs w:val="20"/>
        </w:rPr>
        <w:t>_____</w:t>
      </w:r>
    </w:p>
    <w:p w14:paraId="1D23F9F8" w14:textId="7079F195" w:rsidR="00E874AB" w:rsidRPr="0072514C" w:rsidRDefault="00DD26DB" w:rsidP="0072514C">
      <w:pPr>
        <w:rPr>
          <w:sz w:val="20"/>
          <w:szCs w:val="20"/>
        </w:rPr>
      </w:pPr>
      <w:r w:rsidRPr="0072514C">
        <w:rPr>
          <w:sz w:val="20"/>
          <w:szCs w:val="20"/>
        </w:rPr>
        <w:t>М</w:t>
      </w:r>
      <w:r w:rsidR="00E874AB" w:rsidRPr="0072514C">
        <w:rPr>
          <w:sz w:val="20"/>
          <w:szCs w:val="20"/>
        </w:rPr>
        <w:t>есто регистрации _____________________</w:t>
      </w:r>
      <w:r w:rsidR="0072514C">
        <w:rPr>
          <w:sz w:val="20"/>
          <w:szCs w:val="20"/>
        </w:rPr>
        <w:t>_________________</w:t>
      </w:r>
      <w:r w:rsidR="00E874AB" w:rsidRPr="0072514C">
        <w:rPr>
          <w:sz w:val="20"/>
          <w:szCs w:val="20"/>
        </w:rPr>
        <w:t>___________________________</w:t>
      </w:r>
      <w:r w:rsidR="0072514C">
        <w:rPr>
          <w:sz w:val="20"/>
          <w:szCs w:val="20"/>
        </w:rPr>
        <w:t>_</w:t>
      </w:r>
      <w:r w:rsidR="00E874AB" w:rsidRPr="0072514C">
        <w:rPr>
          <w:sz w:val="20"/>
          <w:szCs w:val="20"/>
        </w:rPr>
        <w:t>_____________</w:t>
      </w:r>
    </w:p>
    <w:p w14:paraId="08396BAD" w14:textId="476197CA" w:rsidR="00E874AB" w:rsidRPr="0072514C" w:rsidRDefault="00E874AB" w:rsidP="0072514C">
      <w:pPr>
        <w:rPr>
          <w:sz w:val="20"/>
          <w:szCs w:val="20"/>
        </w:rPr>
      </w:pPr>
      <w:r w:rsidRPr="0072514C">
        <w:rPr>
          <w:sz w:val="20"/>
          <w:szCs w:val="20"/>
        </w:rPr>
        <w:t>Пропуск № _________</w:t>
      </w:r>
      <w:r w:rsidR="0072514C">
        <w:rPr>
          <w:sz w:val="20"/>
          <w:szCs w:val="20"/>
        </w:rPr>
        <w:t>_____</w:t>
      </w:r>
      <w:r w:rsidRPr="0072514C">
        <w:rPr>
          <w:sz w:val="20"/>
          <w:szCs w:val="20"/>
        </w:rPr>
        <w:t xml:space="preserve">_____ </w:t>
      </w:r>
      <w:r w:rsidR="00DD26DB" w:rsidRPr="0072514C">
        <w:rPr>
          <w:sz w:val="20"/>
          <w:szCs w:val="20"/>
        </w:rPr>
        <w:t>Д</w:t>
      </w:r>
      <w:r w:rsidRPr="0072514C">
        <w:rPr>
          <w:sz w:val="20"/>
          <w:szCs w:val="20"/>
        </w:rPr>
        <w:t>ата выдачи _____________ Заявка _______</w:t>
      </w:r>
      <w:r w:rsidR="0072514C">
        <w:rPr>
          <w:sz w:val="20"/>
          <w:szCs w:val="20"/>
        </w:rPr>
        <w:t>____________</w:t>
      </w:r>
      <w:r w:rsidRPr="0072514C">
        <w:rPr>
          <w:sz w:val="20"/>
          <w:szCs w:val="20"/>
        </w:rPr>
        <w:t>__</w:t>
      </w:r>
      <w:r w:rsidR="0072514C">
        <w:rPr>
          <w:sz w:val="20"/>
          <w:szCs w:val="20"/>
        </w:rPr>
        <w:t>__</w:t>
      </w:r>
      <w:r w:rsidRPr="0072514C">
        <w:rPr>
          <w:sz w:val="20"/>
          <w:szCs w:val="20"/>
        </w:rPr>
        <w:t>____________</w:t>
      </w:r>
    </w:p>
    <w:p w14:paraId="1DE47164" w14:textId="6D1A65BF" w:rsidR="00E874AB" w:rsidRPr="0072514C" w:rsidRDefault="00E874AB" w:rsidP="0072514C">
      <w:pPr>
        <w:jc w:val="center"/>
        <w:rPr>
          <w:sz w:val="20"/>
          <w:szCs w:val="20"/>
          <w:vertAlign w:val="superscript"/>
        </w:rPr>
      </w:pPr>
      <w:r w:rsidRPr="0072514C">
        <w:rPr>
          <w:sz w:val="20"/>
          <w:szCs w:val="20"/>
          <w:vertAlign w:val="superscript"/>
        </w:rPr>
        <w:t>(заполняется при наличии данных)</w:t>
      </w:r>
    </w:p>
    <w:p w14:paraId="5FDEBCE1" w14:textId="28544539" w:rsidR="00E874AB" w:rsidRPr="0072514C" w:rsidRDefault="0072514C" w:rsidP="0072514C">
      <w:pPr>
        <w:rPr>
          <w:sz w:val="20"/>
          <w:szCs w:val="20"/>
        </w:rPr>
      </w:pPr>
      <w:r w:rsidRPr="0072514C">
        <w:rPr>
          <w:noProof/>
          <w:sz w:val="20"/>
          <w:szCs w:val="20"/>
          <w:lang w:eastAsia="ru-RU"/>
        </w:rPr>
        <mc:AlternateContent>
          <mc:Choice Requires="wps">
            <w:drawing>
              <wp:anchor distT="0" distB="0" distL="114300" distR="114300" simplePos="0" relativeHeight="251671552" behindDoc="0" locked="0" layoutInCell="1" allowOverlap="1" wp14:anchorId="1B50AD1F" wp14:editId="00AF48DF">
                <wp:simplePos x="0" y="0"/>
                <wp:positionH relativeFrom="column">
                  <wp:posOffset>2207109</wp:posOffset>
                </wp:positionH>
                <wp:positionV relativeFrom="paragraph">
                  <wp:posOffset>5563</wp:posOffset>
                </wp:positionV>
                <wp:extent cx="238125" cy="152400"/>
                <wp:effectExtent l="0" t="0" r="28575" b="19050"/>
                <wp:wrapNone/>
                <wp:docPr id="11" name="Прямоугольник 11"/>
                <wp:cNvGraphicFramePr/>
                <a:graphic xmlns:a="http://schemas.openxmlformats.org/drawingml/2006/main">
                  <a:graphicData uri="http://schemas.microsoft.com/office/word/2010/wordprocessingShape">
                    <wps:wsp>
                      <wps:cNvSpPr/>
                      <wps:spPr>
                        <a:xfrm>
                          <a:off x="0" y="0"/>
                          <a:ext cx="238125" cy="152400"/>
                        </a:xfrm>
                        <a:prstGeom prst="rect">
                          <a:avLst/>
                        </a:prstGeom>
                        <a:noFill/>
                        <a:ln w="12700" cap="flat" cmpd="sng" algn="ctr">
                          <a:solidFill>
                            <a:sysClr val="windowText" lastClr="000000">
                              <a:alpha val="80000"/>
                            </a:sys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0F7CB3C3" id="Прямоугольник 11" o:spid="_x0000_s1026" style="position:absolute;margin-left:173.8pt;margin-top:.45pt;width:18.75pt;height:12pt;z-index:2516715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" filled="f" strokecolor="windowText" strokeweight="1pt">
                <v:stroke opacity="52428f"/>
              </v:rect>
            </w:pict>
          </mc:Fallback>
        </mc:AlternateContent>
      </w:r>
      <w:r w:rsidRPr="0072514C">
        <w:rPr>
          <w:noProof/>
          <w:sz w:val="20"/>
          <w:szCs w:val="20"/>
          <w:lang w:eastAsia="ru-RU"/>
        </w:rPr>
        <mc:AlternateContent>
          <mc:Choice Requires="wps">
            <w:drawing>
              <wp:anchor distT="0" distB="0" distL="114300" distR="114300" simplePos="0" relativeHeight="251672576" behindDoc="0" locked="0" layoutInCell="1" allowOverlap="1" wp14:anchorId="42041B7B" wp14:editId="50999591">
                <wp:simplePos x="0" y="0"/>
                <wp:positionH relativeFrom="column">
                  <wp:posOffset>561776</wp:posOffset>
                </wp:positionH>
                <wp:positionV relativeFrom="paragraph">
                  <wp:posOffset>7620</wp:posOffset>
                </wp:positionV>
                <wp:extent cx="238125" cy="152400"/>
                <wp:effectExtent l="0" t="0" r="28575" b="19050"/>
                <wp:wrapNone/>
                <wp:docPr id="10" name="Прямоугольник 10"/>
                <wp:cNvGraphicFramePr/>
                <a:graphic xmlns:a="http://schemas.openxmlformats.org/drawingml/2006/main">
                  <a:graphicData uri="http://schemas.microsoft.com/office/word/2010/wordprocessingShape">
                    <wps:wsp>
                      <wps:cNvSpPr/>
                      <wps:spPr>
                        <a:xfrm>
                          <a:off x="0" y="0"/>
                          <a:ext cx="238125" cy="152400"/>
                        </a:xfrm>
                        <a:prstGeom prst="rect">
                          <a:avLst/>
                        </a:prstGeom>
                        <a:noFill/>
                        <a:ln w="12700" cap="flat" cmpd="sng" algn="ctr">
                          <a:solidFill>
                            <a:sysClr val="windowText" lastClr="000000">
                              <a:alpha val="80000"/>
                            </a:sys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4A081E31" id="Прямоугольник 10" o:spid="_x0000_s1026" style="position:absolute;margin-left:44.25pt;margin-top:.6pt;width:18.75pt;height:12pt;z-index:2516725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" filled="f" strokecolor="windowText" strokeweight="1pt">
                <v:stroke opacity="52428f"/>
              </v:rect>
            </w:pict>
          </mc:Fallback>
        </mc:AlternateContent>
      </w:r>
      <w:r w:rsidR="00E874AB" w:rsidRPr="0072514C">
        <w:rPr>
          <w:sz w:val="20"/>
          <w:szCs w:val="20"/>
        </w:rPr>
        <w:t xml:space="preserve">ИЗЪЯТ          </w:t>
      </w:r>
      <w:r>
        <w:rPr>
          <w:sz w:val="20"/>
          <w:szCs w:val="20"/>
        </w:rPr>
        <w:t xml:space="preserve">          </w:t>
      </w:r>
      <w:r w:rsidR="00E874AB" w:rsidRPr="0072514C">
        <w:rPr>
          <w:sz w:val="20"/>
          <w:szCs w:val="20"/>
        </w:rPr>
        <w:t>НЕ ИЗЫМАЛСЯ</w:t>
      </w:r>
    </w:p>
    <w:p w14:paraId="7F00DC60" w14:textId="77777777" w:rsidR="00E874AB" w:rsidRPr="0072514C" w:rsidRDefault="00E874AB" w:rsidP="0072514C">
      <w:pPr>
        <w:rPr>
          <w:b/>
          <w:sz w:val="20"/>
          <w:szCs w:val="20"/>
        </w:rPr>
      </w:pPr>
    </w:p>
    <w:p w14:paraId="5F134A81" w14:textId="584597F7" w:rsidR="00E874AB" w:rsidRPr="0072514C" w:rsidRDefault="00E874AB" w:rsidP="0072514C">
      <w:pPr>
        <w:rPr>
          <w:b/>
          <w:sz w:val="20"/>
          <w:szCs w:val="20"/>
        </w:rPr>
      </w:pPr>
      <w:r w:rsidRPr="0072514C">
        <w:rPr>
          <w:b/>
          <w:sz w:val="20"/>
          <w:szCs w:val="20"/>
        </w:rPr>
        <w:t>АКТ действует как временный пропуск, по «___»________20</w:t>
      </w:r>
      <w:r w:rsidR="00DD26DB" w:rsidRPr="0072514C">
        <w:rPr>
          <w:b/>
          <w:sz w:val="20"/>
          <w:szCs w:val="20"/>
        </w:rPr>
        <w:t>2</w:t>
      </w:r>
      <w:r w:rsidRPr="0072514C">
        <w:rPr>
          <w:b/>
          <w:sz w:val="20"/>
          <w:szCs w:val="20"/>
        </w:rPr>
        <w:t>_г</w:t>
      </w:r>
      <w:r w:rsidRPr="0072514C">
        <w:rPr>
          <w:sz w:val="20"/>
          <w:szCs w:val="20"/>
        </w:rPr>
        <w:t xml:space="preserve">. </w:t>
      </w:r>
      <w:r w:rsidRPr="0072514C">
        <w:rPr>
          <w:b/>
          <w:sz w:val="20"/>
          <w:szCs w:val="20"/>
        </w:rPr>
        <w:t>(включительно).</w:t>
      </w:r>
    </w:p>
    <w:p w14:paraId="021E2BFB" w14:textId="77777777" w:rsidR="00E874AB" w:rsidRPr="0072514C" w:rsidRDefault="00E874AB" w:rsidP="0072514C">
      <w:pPr>
        <w:rPr>
          <w:sz w:val="20"/>
          <w:szCs w:val="20"/>
        </w:rPr>
      </w:pPr>
    </w:p>
    <w:p w14:paraId="5A89EBFD" w14:textId="43B8D241" w:rsidR="00E874AB" w:rsidRPr="0072514C" w:rsidRDefault="00F70354" w:rsidP="0072514C">
      <w:pPr>
        <w:rPr>
          <w:sz w:val="20"/>
          <w:szCs w:val="20"/>
        </w:rPr>
      </w:pPr>
      <w:r>
        <w:rPr>
          <w:sz w:val="20"/>
          <w:szCs w:val="20"/>
        </w:rPr>
        <w:t xml:space="preserve">Должность, место работы </w:t>
      </w:r>
      <w:r w:rsidR="00E874AB" w:rsidRPr="0072514C">
        <w:rPr>
          <w:sz w:val="20"/>
          <w:szCs w:val="20"/>
        </w:rPr>
        <w:t>_______</w:t>
      </w:r>
      <w:r w:rsidR="0072514C">
        <w:rPr>
          <w:sz w:val="20"/>
          <w:szCs w:val="20"/>
        </w:rPr>
        <w:t>_________________</w:t>
      </w:r>
      <w:r w:rsidR="00E874AB" w:rsidRPr="0072514C">
        <w:rPr>
          <w:sz w:val="20"/>
          <w:szCs w:val="20"/>
        </w:rPr>
        <w:t>___________________________</w:t>
      </w:r>
      <w:r>
        <w:rPr>
          <w:sz w:val="20"/>
          <w:szCs w:val="20"/>
        </w:rPr>
        <w:t>_</w:t>
      </w:r>
      <w:r w:rsidR="00E874AB" w:rsidRPr="0072514C">
        <w:rPr>
          <w:sz w:val="20"/>
          <w:szCs w:val="20"/>
        </w:rPr>
        <w:t>_________</w:t>
      </w:r>
      <w:r w:rsidR="0072514C">
        <w:rPr>
          <w:sz w:val="20"/>
          <w:szCs w:val="20"/>
        </w:rPr>
        <w:t>___</w:t>
      </w:r>
      <w:r w:rsidR="00E874AB" w:rsidRPr="0072514C">
        <w:rPr>
          <w:sz w:val="20"/>
          <w:szCs w:val="20"/>
        </w:rPr>
        <w:t>_________</w:t>
      </w:r>
    </w:p>
    <w:p w14:paraId="782F1E67" w14:textId="77777777" w:rsidR="00E874AB" w:rsidRPr="0072514C" w:rsidRDefault="00E874AB" w:rsidP="0072514C">
      <w:pPr>
        <w:jc w:val="center"/>
        <w:rPr>
          <w:sz w:val="20"/>
          <w:szCs w:val="20"/>
          <w:vertAlign w:val="superscript"/>
        </w:rPr>
      </w:pPr>
      <w:r w:rsidRPr="0072514C">
        <w:rPr>
          <w:sz w:val="20"/>
          <w:szCs w:val="20"/>
          <w:vertAlign w:val="superscript"/>
        </w:rPr>
        <w:t xml:space="preserve">              (генеральный подрядчик - субподрядчик)</w:t>
      </w:r>
    </w:p>
    <w:p w14:paraId="42AE4FED" w14:textId="6F14B8CF" w:rsidR="00E874AB" w:rsidRPr="0072514C" w:rsidRDefault="00E874AB" w:rsidP="0072514C">
      <w:pPr>
        <w:rPr>
          <w:sz w:val="20"/>
          <w:szCs w:val="20"/>
        </w:rPr>
      </w:pPr>
      <w:r w:rsidRPr="0072514C">
        <w:rPr>
          <w:sz w:val="20"/>
          <w:szCs w:val="20"/>
        </w:rPr>
        <w:t>_________________________________</w:t>
      </w:r>
      <w:r w:rsidR="0072514C">
        <w:rPr>
          <w:sz w:val="20"/>
          <w:szCs w:val="20"/>
        </w:rPr>
        <w:t>_________________</w:t>
      </w:r>
      <w:r w:rsidRPr="0072514C">
        <w:rPr>
          <w:sz w:val="20"/>
          <w:szCs w:val="20"/>
        </w:rPr>
        <w:t>_________________________________________</w:t>
      </w:r>
      <w:r w:rsidR="0072514C">
        <w:rPr>
          <w:sz w:val="20"/>
          <w:szCs w:val="20"/>
        </w:rPr>
        <w:t>___</w:t>
      </w:r>
      <w:r w:rsidRPr="0072514C">
        <w:rPr>
          <w:sz w:val="20"/>
          <w:szCs w:val="20"/>
        </w:rPr>
        <w:t>__</w:t>
      </w:r>
    </w:p>
    <w:p w14:paraId="4B10EBC9" w14:textId="77777777" w:rsidR="00F70354" w:rsidRDefault="00F70354" w:rsidP="0072514C">
      <w:pPr>
        <w:rPr>
          <w:sz w:val="20"/>
          <w:szCs w:val="20"/>
        </w:rPr>
      </w:pPr>
    </w:p>
    <w:p w14:paraId="343D1057" w14:textId="10D0C99D" w:rsidR="00E874AB" w:rsidRPr="0072514C" w:rsidRDefault="00E874AB" w:rsidP="0072514C">
      <w:pPr>
        <w:rPr>
          <w:sz w:val="20"/>
          <w:szCs w:val="20"/>
        </w:rPr>
      </w:pPr>
      <w:r w:rsidRPr="0072514C">
        <w:rPr>
          <w:sz w:val="20"/>
          <w:szCs w:val="20"/>
        </w:rPr>
        <w:t>Причина составления акта ________</w:t>
      </w:r>
      <w:r w:rsidR="0072514C">
        <w:rPr>
          <w:sz w:val="20"/>
          <w:szCs w:val="20"/>
        </w:rPr>
        <w:t>_________________</w:t>
      </w:r>
      <w:r w:rsidRPr="0072514C">
        <w:rPr>
          <w:sz w:val="20"/>
          <w:szCs w:val="20"/>
        </w:rPr>
        <w:t>_________________________________________</w:t>
      </w:r>
      <w:r w:rsidR="0072514C">
        <w:rPr>
          <w:sz w:val="20"/>
          <w:szCs w:val="20"/>
        </w:rPr>
        <w:t>___</w:t>
      </w:r>
      <w:r w:rsidRPr="0072514C">
        <w:rPr>
          <w:sz w:val="20"/>
          <w:szCs w:val="20"/>
        </w:rPr>
        <w:t>____</w:t>
      </w:r>
      <w:r w:rsidRPr="0072514C">
        <w:rPr>
          <w:sz w:val="20"/>
          <w:szCs w:val="20"/>
        </w:rPr>
        <w:br/>
        <w:t>______________________________</w:t>
      </w:r>
      <w:r w:rsidR="0072514C">
        <w:rPr>
          <w:sz w:val="20"/>
          <w:szCs w:val="20"/>
        </w:rPr>
        <w:t>_________________</w:t>
      </w:r>
      <w:r w:rsidRPr="0072514C">
        <w:rPr>
          <w:sz w:val="20"/>
          <w:szCs w:val="20"/>
        </w:rPr>
        <w:t>_______________________________________________</w:t>
      </w:r>
      <w:r w:rsidR="0072514C">
        <w:rPr>
          <w:sz w:val="20"/>
          <w:szCs w:val="20"/>
        </w:rPr>
        <w:t>_____________________________________________________________________________________________</w:t>
      </w:r>
      <w:r w:rsidR="00F70354">
        <w:rPr>
          <w:sz w:val="20"/>
          <w:szCs w:val="20"/>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72514C">
        <w:rPr>
          <w:sz w:val="20"/>
          <w:szCs w:val="20"/>
        </w:rPr>
        <w:t>_____</w:t>
      </w:r>
    </w:p>
    <w:p w14:paraId="43EBD73C" w14:textId="77777777" w:rsidR="00F70354" w:rsidRDefault="00F70354" w:rsidP="0072514C">
      <w:pPr>
        <w:rPr>
          <w:sz w:val="20"/>
          <w:szCs w:val="20"/>
        </w:rPr>
      </w:pPr>
    </w:p>
    <w:p w14:paraId="5024BA2F" w14:textId="16CFFB64" w:rsidR="00E874AB" w:rsidRPr="0072514C" w:rsidRDefault="00E874AB" w:rsidP="0072514C">
      <w:pPr>
        <w:rPr>
          <w:sz w:val="20"/>
          <w:szCs w:val="20"/>
        </w:rPr>
      </w:pPr>
      <w:r w:rsidRPr="0072514C">
        <w:rPr>
          <w:sz w:val="20"/>
          <w:szCs w:val="20"/>
        </w:rPr>
        <w:t>Объяснени</w:t>
      </w:r>
      <w:r w:rsidR="0072514C">
        <w:rPr>
          <w:sz w:val="20"/>
          <w:szCs w:val="20"/>
        </w:rPr>
        <w:t>я</w:t>
      </w:r>
      <w:r w:rsidRPr="0072514C">
        <w:rPr>
          <w:sz w:val="20"/>
          <w:szCs w:val="20"/>
        </w:rPr>
        <w:t xml:space="preserve"> работника: ____________________________________________</w:t>
      </w:r>
      <w:r w:rsidR="0072514C">
        <w:rPr>
          <w:sz w:val="20"/>
          <w:szCs w:val="20"/>
        </w:rPr>
        <w:t>_____________________</w:t>
      </w:r>
      <w:r w:rsidRPr="0072514C">
        <w:rPr>
          <w:sz w:val="20"/>
          <w:szCs w:val="20"/>
        </w:rPr>
        <w:t>__________</w:t>
      </w:r>
    </w:p>
    <w:p w14:paraId="2C078EAB" w14:textId="20AE6132" w:rsidR="00E874AB" w:rsidRPr="0072514C" w:rsidRDefault="00E874AB" w:rsidP="0072514C">
      <w:pPr>
        <w:rPr>
          <w:sz w:val="20"/>
          <w:szCs w:val="20"/>
        </w:rPr>
      </w:pPr>
      <w:r w:rsidRPr="0072514C">
        <w:rPr>
          <w:sz w:val="20"/>
          <w:szCs w:val="20"/>
        </w:rPr>
        <w:t>__________________________________</w:t>
      </w:r>
      <w:r w:rsidR="0072514C">
        <w:rPr>
          <w:sz w:val="20"/>
          <w:szCs w:val="20"/>
        </w:rPr>
        <w:t>_____________________</w:t>
      </w:r>
      <w:r w:rsidRPr="0072514C">
        <w:rPr>
          <w:sz w:val="20"/>
          <w:szCs w:val="20"/>
        </w:rPr>
        <w:t>_____________________</w:t>
      </w:r>
      <w:r w:rsidR="00F70354">
        <w:rPr>
          <w:sz w:val="20"/>
          <w:szCs w:val="20"/>
        </w:rPr>
        <w:t>________________________________________________________________________________________________</w:t>
      </w:r>
      <w:r w:rsidRPr="0072514C">
        <w:rPr>
          <w:sz w:val="20"/>
          <w:szCs w:val="20"/>
        </w:rPr>
        <w:t>____________________</w:t>
      </w:r>
    </w:p>
    <w:p w14:paraId="38F8F7AF" w14:textId="77777777" w:rsidR="00E874AB" w:rsidRPr="0072514C" w:rsidRDefault="00E874AB" w:rsidP="0072514C">
      <w:pPr>
        <w:rPr>
          <w:sz w:val="20"/>
          <w:szCs w:val="20"/>
        </w:rPr>
      </w:pPr>
    </w:p>
    <w:p w14:paraId="4242CBF1" w14:textId="69189D24" w:rsidR="00E874AB" w:rsidRPr="0072514C" w:rsidRDefault="00E874AB" w:rsidP="0072514C">
      <w:pPr>
        <w:rPr>
          <w:sz w:val="20"/>
          <w:szCs w:val="20"/>
        </w:rPr>
      </w:pPr>
      <w:r w:rsidRPr="0072514C">
        <w:rPr>
          <w:sz w:val="20"/>
          <w:szCs w:val="20"/>
        </w:rPr>
        <w:t>Подписи охранников   1.  ___________</w:t>
      </w:r>
      <w:r w:rsidR="0072514C">
        <w:rPr>
          <w:sz w:val="20"/>
          <w:szCs w:val="20"/>
        </w:rPr>
        <w:t>____________________</w:t>
      </w:r>
      <w:r w:rsidRPr="0072514C">
        <w:rPr>
          <w:sz w:val="20"/>
          <w:szCs w:val="20"/>
        </w:rPr>
        <w:t>________ _______________ «___»_______20__г.</w:t>
      </w:r>
    </w:p>
    <w:p w14:paraId="1796AE73" w14:textId="12FEA583" w:rsidR="00E874AB" w:rsidRPr="0072514C" w:rsidRDefault="00E874AB" w:rsidP="0072514C">
      <w:pPr>
        <w:rPr>
          <w:sz w:val="20"/>
          <w:szCs w:val="20"/>
          <w:vertAlign w:val="superscript"/>
        </w:rPr>
      </w:pPr>
      <w:r w:rsidRPr="0072514C">
        <w:rPr>
          <w:sz w:val="20"/>
          <w:szCs w:val="20"/>
          <w:vertAlign w:val="superscript"/>
        </w:rPr>
        <w:t xml:space="preserve">                                                                       </w:t>
      </w:r>
      <w:r w:rsidR="0072514C">
        <w:rPr>
          <w:sz w:val="20"/>
          <w:szCs w:val="20"/>
          <w:vertAlign w:val="superscript"/>
        </w:rPr>
        <w:t xml:space="preserve">               </w:t>
      </w:r>
      <w:r w:rsidRPr="0072514C">
        <w:rPr>
          <w:sz w:val="20"/>
          <w:szCs w:val="20"/>
          <w:vertAlign w:val="superscript"/>
        </w:rPr>
        <w:t xml:space="preserve">  (Ф.И.О. составившего Акт)                         </w:t>
      </w:r>
      <w:r w:rsidR="0072514C">
        <w:rPr>
          <w:sz w:val="20"/>
          <w:szCs w:val="20"/>
          <w:vertAlign w:val="superscript"/>
        </w:rPr>
        <w:t xml:space="preserve">                                            </w:t>
      </w:r>
      <w:r w:rsidRPr="0072514C">
        <w:rPr>
          <w:sz w:val="20"/>
          <w:szCs w:val="20"/>
          <w:vertAlign w:val="superscript"/>
        </w:rPr>
        <w:t xml:space="preserve"> подпись</w:t>
      </w:r>
    </w:p>
    <w:p w14:paraId="0AAF39B6" w14:textId="7D8AE2A3" w:rsidR="00E874AB" w:rsidRPr="0072514C" w:rsidRDefault="00E874AB" w:rsidP="0072514C">
      <w:pPr>
        <w:rPr>
          <w:sz w:val="20"/>
          <w:szCs w:val="20"/>
        </w:rPr>
      </w:pPr>
      <w:r w:rsidRPr="0072514C">
        <w:rPr>
          <w:sz w:val="20"/>
          <w:szCs w:val="20"/>
        </w:rPr>
        <w:t xml:space="preserve">                                       </w:t>
      </w:r>
      <w:r w:rsidR="00DD26DB" w:rsidRPr="0072514C">
        <w:rPr>
          <w:sz w:val="20"/>
          <w:szCs w:val="20"/>
        </w:rPr>
        <w:t>2</w:t>
      </w:r>
      <w:r w:rsidRPr="0072514C">
        <w:rPr>
          <w:sz w:val="20"/>
          <w:szCs w:val="20"/>
        </w:rPr>
        <w:t>. ________</w:t>
      </w:r>
      <w:r w:rsidR="0072514C">
        <w:rPr>
          <w:sz w:val="20"/>
          <w:szCs w:val="20"/>
        </w:rPr>
        <w:t>___________________</w:t>
      </w:r>
      <w:r w:rsidRPr="0072514C">
        <w:rPr>
          <w:sz w:val="20"/>
          <w:szCs w:val="20"/>
        </w:rPr>
        <w:t>_____________ _______________ «___»_______2</w:t>
      </w:r>
      <w:r w:rsidR="004B4E96">
        <w:rPr>
          <w:sz w:val="20"/>
          <w:szCs w:val="20"/>
        </w:rPr>
        <w:t>0</w:t>
      </w:r>
      <w:r w:rsidRPr="0072514C">
        <w:rPr>
          <w:sz w:val="20"/>
          <w:szCs w:val="20"/>
        </w:rPr>
        <w:t>__г.</w:t>
      </w:r>
    </w:p>
    <w:p w14:paraId="7F45BCFA" w14:textId="15ACFAFF" w:rsidR="00E874AB" w:rsidRPr="0072514C" w:rsidRDefault="00E874AB" w:rsidP="0072514C">
      <w:pPr>
        <w:rPr>
          <w:sz w:val="20"/>
          <w:szCs w:val="20"/>
          <w:vertAlign w:val="superscript"/>
        </w:rPr>
      </w:pPr>
      <w:r w:rsidRPr="0072514C">
        <w:rPr>
          <w:sz w:val="20"/>
          <w:szCs w:val="20"/>
          <w:vertAlign w:val="superscript"/>
        </w:rPr>
        <w:t xml:space="preserve">                                                                                           </w:t>
      </w:r>
      <w:r w:rsidR="0072514C">
        <w:rPr>
          <w:sz w:val="20"/>
          <w:szCs w:val="20"/>
          <w:vertAlign w:val="superscript"/>
        </w:rPr>
        <w:t xml:space="preserve">    </w:t>
      </w:r>
      <w:r w:rsidRPr="0072514C">
        <w:rPr>
          <w:sz w:val="20"/>
          <w:szCs w:val="20"/>
          <w:vertAlign w:val="superscript"/>
        </w:rPr>
        <w:t xml:space="preserve">(Ф.И.О. полностью)                   </w:t>
      </w:r>
      <w:r w:rsidR="0072514C">
        <w:rPr>
          <w:sz w:val="20"/>
          <w:szCs w:val="20"/>
          <w:vertAlign w:val="superscript"/>
        </w:rPr>
        <w:t xml:space="preserve">                                                        </w:t>
      </w:r>
      <w:r w:rsidRPr="0072514C">
        <w:rPr>
          <w:sz w:val="20"/>
          <w:szCs w:val="20"/>
          <w:vertAlign w:val="superscript"/>
        </w:rPr>
        <w:t>подпись</w:t>
      </w:r>
    </w:p>
    <w:p w14:paraId="316FB610" w14:textId="5425859E" w:rsidR="00E874AB" w:rsidRPr="0072514C" w:rsidRDefault="00E874AB" w:rsidP="0072514C">
      <w:pPr>
        <w:rPr>
          <w:sz w:val="20"/>
          <w:szCs w:val="20"/>
        </w:rPr>
      </w:pPr>
      <w:r w:rsidRPr="0072514C">
        <w:rPr>
          <w:sz w:val="20"/>
          <w:szCs w:val="20"/>
        </w:rPr>
        <w:t>Подпись нарушителя   __________________</w:t>
      </w:r>
      <w:r w:rsidR="0072514C">
        <w:rPr>
          <w:sz w:val="20"/>
          <w:szCs w:val="20"/>
        </w:rPr>
        <w:t>_____________________</w:t>
      </w:r>
      <w:r w:rsidRPr="0072514C">
        <w:rPr>
          <w:sz w:val="20"/>
          <w:szCs w:val="20"/>
        </w:rPr>
        <w:t>___ _______________ «___»_______20__г.</w:t>
      </w:r>
    </w:p>
    <w:p w14:paraId="25A84560" w14:textId="3FC985E5" w:rsidR="00E874AB" w:rsidRPr="0072514C" w:rsidRDefault="00E874AB" w:rsidP="0072514C">
      <w:pPr>
        <w:rPr>
          <w:sz w:val="20"/>
          <w:szCs w:val="20"/>
          <w:vertAlign w:val="superscript"/>
        </w:rPr>
      </w:pPr>
      <w:r w:rsidRPr="0072514C">
        <w:rPr>
          <w:sz w:val="20"/>
          <w:szCs w:val="20"/>
          <w:vertAlign w:val="superscript"/>
        </w:rPr>
        <w:t xml:space="preserve">                                                                                           </w:t>
      </w:r>
      <w:r w:rsidR="0072514C">
        <w:rPr>
          <w:sz w:val="20"/>
          <w:szCs w:val="20"/>
          <w:vertAlign w:val="superscript"/>
        </w:rPr>
        <w:t xml:space="preserve">               </w:t>
      </w:r>
      <w:r w:rsidRPr="0072514C">
        <w:rPr>
          <w:sz w:val="20"/>
          <w:szCs w:val="20"/>
          <w:vertAlign w:val="superscript"/>
        </w:rPr>
        <w:t xml:space="preserve">(Ф.И.О.)                                       </w:t>
      </w:r>
      <w:r w:rsidR="0072514C">
        <w:rPr>
          <w:sz w:val="20"/>
          <w:szCs w:val="20"/>
          <w:vertAlign w:val="superscript"/>
        </w:rPr>
        <w:t xml:space="preserve">                                            </w:t>
      </w:r>
      <w:r w:rsidRPr="0072514C">
        <w:rPr>
          <w:sz w:val="20"/>
          <w:szCs w:val="20"/>
          <w:vertAlign w:val="superscript"/>
        </w:rPr>
        <w:t xml:space="preserve"> подпись</w:t>
      </w:r>
    </w:p>
    <w:p w14:paraId="437A4B3E" w14:textId="77777777" w:rsidR="00E874AB" w:rsidRPr="0072514C" w:rsidRDefault="00E874AB" w:rsidP="0072514C">
      <w:pPr>
        <w:rPr>
          <w:sz w:val="20"/>
          <w:szCs w:val="20"/>
          <w:vertAlign w:val="superscript"/>
        </w:rPr>
      </w:pPr>
      <w:r w:rsidRPr="0072514C">
        <w:rPr>
          <w:sz w:val="20"/>
          <w:szCs w:val="20"/>
        </w:rPr>
        <w:t xml:space="preserve">                                       </w:t>
      </w:r>
    </w:p>
    <w:p w14:paraId="45A55B6C" w14:textId="3E83E8B9" w:rsidR="00E874AB" w:rsidRPr="0072514C" w:rsidRDefault="00E874AB" w:rsidP="0072514C">
      <w:pPr>
        <w:rPr>
          <w:sz w:val="20"/>
          <w:szCs w:val="20"/>
        </w:rPr>
      </w:pPr>
      <w:r w:rsidRPr="0072514C">
        <w:rPr>
          <w:sz w:val="20"/>
          <w:szCs w:val="20"/>
        </w:rPr>
        <w:t>Подписи свидетелей    1. ________________</w:t>
      </w:r>
      <w:r w:rsidR="0072514C">
        <w:rPr>
          <w:sz w:val="20"/>
          <w:szCs w:val="20"/>
        </w:rPr>
        <w:t>___________________</w:t>
      </w:r>
      <w:r w:rsidRPr="0072514C">
        <w:rPr>
          <w:sz w:val="20"/>
          <w:szCs w:val="20"/>
        </w:rPr>
        <w:t>_____ _______________ «___»_______20__г.</w:t>
      </w:r>
    </w:p>
    <w:p w14:paraId="73B1062A" w14:textId="7CF3D54A" w:rsidR="00E874AB" w:rsidRPr="0072514C" w:rsidRDefault="00E874AB" w:rsidP="0072514C">
      <w:pPr>
        <w:rPr>
          <w:sz w:val="20"/>
          <w:szCs w:val="20"/>
          <w:vertAlign w:val="superscript"/>
        </w:rPr>
      </w:pPr>
      <w:r w:rsidRPr="0072514C">
        <w:rPr>
          <w:sz w:val="20"/>
          <w:szCs w:val="20"/>
        </w:rPr>
        <w:t xml:space="preserve"> (присутствующих)</w:t>
      </w:r>
      <w:r w:rsidRPr="0072514C">
        <w:rPr>
          <w:sz w:val="20"/>
          <w:szCs w:val="20"/>
        </w:rPr>
        <w:tab/>
      </w:r>
      <w:r w:rsidRPr="0072514C">
        <w:rPr>
          <w:sz w:val="20"/>
          <w:szCs w:val="20"/>
        </w:rPr>
        <w:tab/>
        <w:t xml:space="preserve">           </w:t>
      </w:r>
      <w:r w:rsidR="0072514C">
        <w:rPr>
          <w:sz w:val="20"/>
          <w:szCs w:val="20"/>
        </w:rPr>
        <w:t xml:space="preserve">   </w:t>
      </w:r>
      <w:r w:rsidRPr="0072514C">
        <w:rPr>
          <w:sz w:val="20"/>
          <w:szCs w:val="20"/>
        </w:rPr>
        <w:t xml:space="preserve">  </w:t>
      </w:r>
      <w:r w:rsidRPr="0072514C">
        <w:rPr>
          <w:sz w:val="20"/>
          <w:szCs w:val="20"/>
          <w:vertAlign w:val="superscript"/>
        </w:rPr>
        <w:t xml:space="preserve">(Ф.И.О. полностью)                    </w:t>
      </w:r>
      <w:r w:rsidR="0072514C">
        <w:rPr>
          <w:sz w:val="20"/>
          <w:szCs w:val="20"/>
          <w:vertAlign w:val="superscript"/>
        </w:rPr>
        <w:t xml:space="preserve">                                                       </w:t>
      </w:r>
      <w:r w:rsidRPr="0072514C">
        <w:rPr>
          <w:sz w:val="20"/>
          <w:szCs w:val="20"/>
          <w:vertAlign w:val="superscript"/>
        </w:rPr>
        <w:t xml:space="preserve"> подпись</w:t>
      </w:r>
    </w:p>
    <w:p w14:paraId="6946617B" w14:textId="6583D161" w:rsidR="00E874AB" w:rsidRPr="0072514C" w:rsidRDefault="00E874AB" w:rsidP="0072514C">
      <w:pPr>
        <w:rPr>
          <w:sz w:val="20"/>
          <w:szCs w:val="20"/>
        </w:rPr>
      </w:pPr>
      <w:r w:rsidRPr="0072514C">
        <w:rPr>
          <w:sz w:val="20"/>
          <w:szCs w:val="20"/>
        </w:rPr>
        <w:tab/>
      </w:r>
      <w:r w:rsidRPr="0072514C">
        <w:rPr>
          <w:sz w:val="20"/>
          <w:szCs w:val="20"/>
        </w:rPr>
        <w:tab/>
      </w:r>
      <w:r w:rsidRPr="0072514C">
        <w:rPr>
          <w:sz w:val="20"/>
          <w:szCs w:val="20"/>
        </w:rPr>
        <w:tab/>
        <w:t xml:space="preserve">   </w:t>
      </w:r>
      <w:r w:rsidR="0072514C">
        <w:rPr>
          <w:sz w:val="20"/>
          <w:szCs w:val="20"/>
        </w:rPr>
        <w:t xml:space="preserve">  </w:t>
      </w:r>
      <w:r w:rsidR="00DD26DB" w:rsidRPr="0072514C">
        <w:rPr>
          <w:sz w:val="20"/>
          <w:szCs w:val="20"/>
        </w:rPr>
        <w:t>2</w:t>
      </w:r>
      <w:r w:rsidRPr="0072514C">
        <w:rPr>
          <w:sz w:val="20"/>
          <w:szCs w:val="20"/>
        </w:rPr>
        <w:t>. ________</w:t>
      </w:r>
      <w:r w:rsidR="0072514C">
        <w:rPr>
          <w:sz w:val="20"/>
          <w:szCs w:val="20"/>
        </w:rPr>
        <w:t>__________________________</w:t>
      </w:r>
      <w:r w:rsidRPr="0072514C">
        <w:rPr>
          <w:sz w:val="20"/>
          <w:szCs w:val="20"/>
        </w:rPr>
        <w:t>______ _______________ «___»_______20__г.</w:t>
      </w:r>
    </w:p>
    <w:p w14:paraId="4C169EFF" w14:textId="2285E2C8" w:rsidR="00E874AB" w:rsidRPr="0072514C" w:rsidRDefault="00E874AB" w:rsidP="0072514C">
      <w:pPr>
        <w:rPr>
          <w:sz w:val="20"/>
          <w:szCs w:val="20"/>
          <w:vertAlign w:val="superscript"/>
        </w:rPr>
      </w:pPr>
      <w:r w:rsidRPr="0072514C">
        <w:rPr>
          <w:sz w:val="20"/>
          <w:szCs w:val="20"/>
        </w:rPr>
        <w:tab/>
      </w:r>
      <w:r w:rsidRPr="0072514C">
        <w:rPr>
          <w:sz w:val="20"/>
          <w:szCs w:val="20"/>
        </w:rPr>
        <w:tab/>
      </w:r>
      <w:r w:rsidRPr="0072514C">
        <w:rPr>
          <w:sz w:val="20"/>
          <w:szCs w:val="20"/>
        </w:rPr>
        <w:tab/>
      </w:r>
      <w:r w:rsidRPr="0072514C">
        <w:rPr>
          <w:sz w:val="20"/>
          <w:szCs w:val="20"/>
        </w:rPr>
        <w:tab/>
      </w:r>
      <w:r w:rsidRPr="0072514C">
        <w:rPr>
          <w:sz w:val="20"/>
          <w:szCs w:val="20"/>
        </w:rPr>
        <w:tab/>
        <w:t xml:space="preserve"> </w:t>
      </w:r>
      <w:r w:rsidR="0072514C">
        <w:rPr>
          <w:sz w:val="20"/>
          <w:szCs w:val="20"/>
        </w:rPr>
        <w:t xml:space="preserve">    </w:t>
      </w:r>
      <w:r w:rsidRPr="0072514C">
        <w:rPr>
          <w:sz w:val="20"/>
          <w:szCs w:val="20"/>
          <w:vertAlign w:val="superscript"/>
        </w:rPr>
        <w:t xml:space="preserve">(Ф.И.О. полностью)                   </w:t>
      </w:r>
      <w:r w:rsidR="0072514C">
        <w:rPr>
          <w:sz w:val="20"/>
          <w:szCs w:val="20"/>
          <w:vertAlign w:val="superscript"/>
        </w:rPr>
        <w:t xml:space="preserve">                                                        </w:t>
      </w:r>
      <w:r w:rsidRPr="0072514C">
        <w:rPr>
          <w:sz w:val="20"/>
          <w:szCs w:val="20"/>
          <w:vertAlign w:val="superscript"/>
        </w:rPr>
        <w:t xml:space="preserve"> подпись</w:t>
      </w:r>
    </w:p>
    <w:p w14:paraId="1ADE8B62" w14:textId="0D045DB8" w:rsidR="00E874AB" w:rsidRPr="0072514C" w:rsidRDefault="00E874AB" w:rsidP="0072514C">
      <w:pPr>
        <w:rPr>
          <w:sz w:val="20"/>
          <w:szCs w:val="20"/>
        </w:rPr>
      </w:pPr>
      <w:r w:rsidRPr="0072514C">
        <w:rPr>
          <w:sz w:val="20"/>
          <w:szCs w:val="20"/>
        </w:rPr>
        <w:tab/>
      </w:r>
      <w:r w:rsidRPr="0072514C">
        <w:rPr>
          <w:sz w:val="20"/>
          <w:szCs w:val="20"/>
        </w:rPr>
        <w:tab/>
      </w:r>
      <w:r w:rsidRPr="0072514C">
        <w:rPr>
          <w:sz w:val="20"/>
          <w:szCs w:val="20"/>
        </w:rPr>
        <w:tab/>
        <w:t xml:space="preserve">    </w:t>
      </w:r>
      <w:r w:rsidR="0072514C">
        <w:rPr>
          <w:sz w:val="20"/>
          <w:szCs w:val="20"/>
        </w:rPr>
        <w:t xml:space="preserve"> </w:t>
      </w:r>
      <w:r w:rsidRPr="0072514C">
        <w:rPr>
          <w:sz w:val="20"/>
          <w:szCs w:val="20"/>
        </w:rPr>
        <w:t>3. _______</w:t>
      </w:r>
      <w:r w:rsidR="0072514C">
        <w:rPr>
          <w:sz w:val="20"/>
          <w:szCs w:val="20"/>
        </w:rPr>
        <w:t>___________________</w:t>
      </w:r>
      <w:r w:rsidRPr="0072514C">
        <w:rPr>
          <w:sz w:val="20"/>
          <w:szCs w:val="20"/>
        </w:rPr>
        <w:t>______________ _______________ «___»_______20__г.</w:t>
      </w:r>
    </w:p>
    <w:p w14:paraId="6695F3E9" w14:textId="50550BD1" w:rsidR="00E874AB" w:rsidRPr="0072514C" w:rsidRDefault="00E874AB" w:rsidP="0072514C">
      <w:pPr>
        <w:rPr>
          <w:sz w:val="20"/>
          <w:szCs w:val="20"/>
          <w:vertAlign w:val="superscript"/>
        </w:rPr>
      </w:pPr>
      <w:r w:rsidRPr="0072514C">
        <w:rPr>
          <w:sz w:val="20"/>
          <w:szCs w:val="20"/>
        </w:rPr>
        <w:tab/>
      </w:r>
      <w:r w:rsidRPr="0072514C">
        <w:rPr>
          <w:sz w:val="20"/>
          <w:szCs w:val="20"/>
        </w:rPr>
        <w:tab/>
      </w:r>
      <w:r w:rsidRPr="0072514C">
        <w:rPr>
          <w:sz w:val="20"/>
          <w:szCs w:val="20"/>
        </w:rPr>
        <w:tab/>
      </w:r>
      <w:r w:rsidRPr="0072514C">
        <w:rPr>
          <w:sz w:val="20"/>
          <w:szCs w:val="20"/>
        </w:rPr>
        <w:tab/>
      </w:r>
      <w:r w:rsidRPr="0072514C">
        <w:rPr>
          <w:sz w:val="20"/>
          <w:szCs w:val="20"/>
        </w:rPr>
        <w:tab/>
        <w:t xml:space="preserve"> </w:t>
      </w:r>
      <w:r w:rsidR="0072514C">
        <w:rPr>
          <w:sz w:val="20"/>
          <w:szCs w:val="20"/>
        </w:rPr>
        <w:t xml:space="preserve">    </w:t>
      </w:r>
      <w:r w:rsidRPr="0072514C">
        <w:rPr>
          <w:sz w:val="20"/>
          <w:szCs w:val="20"/>
          <w:vertAlign w:val="superscript"/>
        </w:rPr>
        <w:t xml:space="preserve">(Ф.И.О. полностью)                 </w:t>
      </w:r>
      <w:r w:rsidR="0072514C">
        <w:rPr>
          <w:sz w:val="20"/>
          <w:szCs w:val="20"/>
          <w:vertAlign w:val="superscript"/>
        </w:rPr>
        <w:t xml:space="preserve">                                                         </w:t>
      </w:r>
      <w:r w:rsidRPr="0072514C">
        <w:rPr>
          <w:sz w:val="20"/>
          <w:szCs w:val="20"/>
          <w:vertAlign w:val="superscript"/>
        </w:rPr>
        <w:t xml:space="preserve">  подпись</w:t>
      </w:r>
    </w:p>
    <w:p w14:paraId="4DC1378C" w14:textId="77777777" w:rsidR="00F70354" w:rsidRDefault="00F70354" w:rsidP="0072514C">
      <w:pPr>
        <w:jc w:val="both"/>
        <w:rPr>
          <w:sz w:val="20"/>
          <w:szCs w:val="20"/>
        </w:rPr>
      </w:pPr>
    </w:p>
    <w:p w14:paraId="21BB0C29" w14:textId="6B0584B6" w:rsidR="00E874AB" w:rsidRPr="0072514C" w:rsidRDefault="00DD26DB" w:rsidP="0072514C">
      <w:pPr>
        <w:jc w:val="both"/>
        <w:rPr>
          <w:sz w:val="20"/>
          <w:szCs w:val="20"/>
        </w:rPr>
      </w:pPr>
      <w:r w:rsidRPr="0072514C">
        <w:rPr>
          <w:sz w:val="20"/>
          <w:szCs w:val="20"/>
        </w:rPr>
        <w:t>Приложения</w:t>
      </w:r>
      <w:r w:rsidR="00F70354">
        <w:rPr>
          <w:sz w:val="20"/>
          <w:szCs w:val="20"/>
        </w:rPr>
        <w:t xml:space="preserve"> к акту:</w:t>
      </w:r>
      <w:r w:rsidR="00E874AB" w:rsidRPr="0072514C">
        <w:rPr>
          <w:sz w:val="20"/>
          <w:szCs w:val="20"/>
        </w:rPr>
        <w:t>_____</w:t>
      </w:r>
      <w:r w:rsidR="00F70354">
        <w:rPr>
          <w:sz w:val="20"/>
          <w:szCs w:val="20"/>
        </w:rPr>
        <w:t>____________________</w:t>
      </w:r>
      <w:r w:rsidR="00E874AB" w:rsidRPr="0072514C">
        <w:rPr>
          <w:sz w:val="20"/>
          <w:szCs w:val="20"/>
        </w:rPr>
        <w:t>______________________________________________________</w:t>
      </w:r>
    </w:p>
    <w:p w14:paraId="1FCE448F" w14:textId="77777777" w:rsidR="00E874AB" w:rsidRPr="00F70354" w:rsidRDefault="00E874AB" w:rsidP="0072514C">
      <w:pPr>
        <w:jc w:val="center"/>
        <w:rPr>
          <w:sz w:val="20"/>
          <w:szCs w:val="20"/>
          <w:vertAlign w:val="superscript"/>
        </w:rPr>
      </w:pPr>
      <w:r w:rsidRPr="00F70354">
        <w:rPr>
          <w:sz w:val="20"/>
          <w:szCs w:val="20"/>
          <w:vertAlign w:val="superscript"/>
        </w:rPr>
        <w:t xml:space="preserve">                            (объяснения, фото, другие документы и предметы (перечислить, указать кол-во листов)</w:t>
      </w:r>
    </w:p>
    <w:p w14:paraId="4728D640" w14:textId="6A43D0BD" w:rsidR="00E874AB" w:rsidRPr="0072514C" w:rsidRDefault="00E874AB" w:rsidP="0072514C">
      <w:pPr>
        <w:rPr>
          <w:sz w:val="20"/>
          <w:szCs w:val="20"/>
        </w:rPr>
      </w:pPr>
      <w:r w:rsidRPr="0072514C">
        <w:rPr>
          <w:sz w:val="20"/>
          <w:szCs w:val="20"/>
        </w:rPr>
        <w:t>_____________</w:t>
      </w:r>
      <w:r w:rsidR="00F70354">
        <w:rPr>
          <w:sz w:val="20"/>
          <w:szCs w:val="20"/>
        </w:rPr>
        <w:t>____________________</w:t>
      </w:r>
      <w:r w:rsidRPr="0072514C">
        <w:rPr>
          <w:sz w:val="20"/>
          <w:szCs w:val="20"/>
        </w:rPr>
        <w:t>_______________________________________________________________</w:t>
      </w:r>
    </w:p>
    <w:p w14:paraId="59F71BAC" w14:textId="77777777" w:rsidR="00F70354" w:rsidRDefault="00F70354" w:rsidP="0072514C">
      <w:pPr>
        <w:rPr>
          <w:sz w:val="20"/>
          <w:szCs w:val="20"/>
        </w:rPr>
      </w:pPr>
    </w:p>
    <w:p w14:paraId="04B026DA" w14:textId="33302B3A" w:rsidR="00E874AB" w:rsidRPr="0072514C" w:rsidRDefault="00E874AB" w:rsidP="0072514C">
      <w:pPr>
        <w:rPr>
          <w:sz w:val="20"/>
          <w:szCs w:val="20"/>
        </w:rPr>
      </w:pPr>
      <w:r w:rsidRPr="0072514C">
        <w:rPr>
          <w:sz w:val="20"/>
          <w:szCs w:val="20"/>
        </w:rPr>
        <w:t>Руководит</w:t>
      </w:r>
      <w:r w:rsidR="00F70354">
        <w:rPr>
          <w:sz w:val="20"/>
          <w:szCs w:val="20"/>
        </w:rPr>
        <w:t xml:space="preserve">ель (представитель) подрядчика </w:t>
      </w:r>
      <w:r w:rsidRPr="0072514C">
        <w:rPr>
          <w:sz w:val="20"/>
          <w:szCs w:val="20"/>
        </w:rPr>
        <w:t>____________</w:t>
      </w:r>
      <w:r w:rsidR="00F70354">
        <w:rPr>
          <w:sz w:val="20"/>
          <w:szCs w:val="20"/>
        </w:rPr>
        <w:t>___________________</w:t>
      </w:r>
      <w:r w:rsidRPr="0072514C">
        <w:rPr>
          <w:sz w:val="20"/>
          <w:szCs w:val="20"/>
        </w:rPr>
        <w:t>____________________________</w:t>
      </w:r>
    </w:p>
    <w:p w14:paraId="74CF2540" w14:textId="2BEF823E" w:rsidR="00E874AB" w:rsidRPr="0072514C" w:rsidRDefault="00E874AB" w:rsidP="0072514C">
      <w:pPr>
        <w:rPr>
          <w:sz w:val="20"/>
          <w:szCs w:val="20"/>
        </w:rPr>
      </w:pPr>
      <w:r w:rsidRPr="0072514C">
        <w:rPr>
          <w:sz w:val="20"/>
          <w:szCs w:val="20"/>
        </w:rPr>
        <w:t>__________________________________________</w:t>
      </w:r>
      <w:r w:rsidR="00F70354">
        <w:rPr>
          <w:sz w:val="20"/>
          <w:szCs w:val="20"/>
        </w:rPr>
        <w:t>___________________</w:t>
      </w:r>
      <w:r w:rsidRPr="0072514C">
        <w:rPr>
          <w:sz w:val="20"/>
          <w:szCs w:val="20"/>
        </w:rPr>
        <w:t>___________________________________</w:t>
      </w:r>
    </w:p>
    <w:p w14:paraId="49D500F6" w14:textId="5B4514F6" w:rsidR="00E874AB" w:rsidRPr="00F70354" w:rsidRDefault="00E874AB" w:rsidP="00F70354">
      <w:pPr>
        <w:jc w:val="center"/>
        <w:rPr>
          <w:sz w:val="20"/>
          <w:szCs w:val="20"/>
          <w:vertAlign w:val="superscript"/>
        </w:rPr>
      </w:pPr>
      <w:r w:rsidRPr="00F70354">
        <w:rPr>
          <w:sz w:val="20"/>
          <w:szCs w:val="20"/>
          <w:vertAlign w:val="superscript"/>
        </w:rPr>
        <w:t>(должность, организация)</w:t>
      </w:r>
    </w:p>
    <w:p w14:paraId="0B92A8D3" w14:textId="7B8C0966" w:rsidR="00E874AB" w:rsidRPr="0072514C" w:rsidRDefault="00E874AB" w:rsidP="0072514C">
      <w:pPr>
        <w:pStyle w:val="a6"/>
        <w:rPr>
          <w:rFonts w:ascii="Times New Roman" w:hAnsi="Times New Roman"/>
          <w:sz w:val="20"/>
          <w:szCs w:val="20"/>
        </w:rPr>
      </w:pPr>
      <w:r w:rsidRPr="0072514C">
        <w:rPr>
          <w:rFonts w:ascii="Times New Roman" w:hAnsi="Times New Roman"/>
          <w:sz w:val="20"/>
          <w:szCs w:val="20"/>
        </w:rPr>
        <w:t>Ко</w:t>
      </w:r>
      <w:r w:rsidR="00F70354">
        <w:rPr>
          <w:rFonts w:ascii="Times New Roman" w:hAnsi="Times New Roman"/>
          <w:sz w:val="20"/>
          <w:szCs w:val="20"/>
        </w:rPr>
        <w:t>пию акта (второй экз.) получил</w:t>
      </w:r>
      <w:r w:rsidRPr="0072514C">
        <w:rPr>
          <w:rFonts w:ascii="Times New Roman" w:hAnsi="Times New Roman"/>
          <w:sz w:val="20"/>
          <w:szCs w:val="20"/>
        </w:rPr>
        <w:t>___________</w:t>
      </w:r>
      <w:r w:rsidR="00F70354">
        <w:rPr>
          <w:rFonts w:ascii="Times New Roman" w:hAnsi="Times New Roman"/>
          <w:sz w:val="20"/>
          <w:szCs w:val="20"/>
        </w:rPr>
        <w:t>_________________</w:t>
      </w:r>
      <w:r w:rsidRPr="0072514C">
        <w:rPr>
          <w:rFonts w:ascii="Times New Roman" w:hAnsi="Times New Roman"/>
          <w:sz w:val="20"/>
          <w:szCs w:val="20"/>
        </w:rPr>
        <w:t xml:space="preserve">_________ </w:t>
      </w:r>
      <w:r w:rsidR="00DD26DB" w:rsidRPr="0072514C">
        <w:rPr>
          <w:rFonts w:ascii="Times New Roman" w:hAnsi="Times New Roman"/>
          <w:sz w:val="20"/>
          <w:szCs w:val="20"/>
        </w:rPr>
        <w:t xml:space="preserve">   </w:t>
      </w:r>
      <w:r w:rsidRPr="0072514C">
        <w:rPr>
          <w:rFonts w:ascii="Times New Roman" w:hAnsi="Times New Roman"/>
          <w:sz w:val="20"/>
          <w:szCs w:val="20"/>
        </w:rPr>
        <w:t>_____________ «___»___20__г.</w:t>
      </w:r>
    </w:p>
    <w:p w14:paraId="53B7CC4C" w14:textId="4F7BECC0" w:rsidR="00E874AB" w:rsidRPr="0072514C" w:rsidRDefault="00E874AB" w:rsidP="0072514C">
      <w:pPr>
        <w:pStyle w:val="S0"/>
        <w:spacing w:before="0"/>
        <w:rPr>
          <w:rFonts w:eastAsia="Calibri"/>
          <w:sz w:val="20"/>
          <w:szCs w:val="20"/>
        </w:rPr>
      </w:pPr>
      <w:r w:rsidRPr="0072514C">
        <w:rPr>
          <w:sz w:val="20"/>
          <w:szCs w:val="20"/>
          <w:vertAlign w:val="superscript"/>
        </w:rPr>
        <w:t xml:space="preserve">                                                           </w:t>
      </w:r>
      <w:r w:rsidR="00DD26DB" w:rsidRPr="0072514C">
        <w:rPr>
          <w:sz w:val="20"/>
          <w:szCs w:val="20"/>
          <w:vertAlign w:val="superscript"/>
        </w:rPr>
        <w:t xml:space="preserve">                       </w:t>
      </w:r>
      <w:r w:rsidR="00F70354">
        <w:rPr>
          <w:sz w:val="20"/>
          <w:szCs w:val="20"/>
          <w:vertAlign w:val="superscript"/>
        </w:rPr>
        <w:t xml:space="preserve">                                                   </w:t>
      </w:r>
      <w:r w:rsidRPr="0072514C">
        <w:rPr>
          <w:sz w:val="20"/>
          <w:szCs w:val="20"/>
          <w:vertAlign w:val="superscript"/>
        </w:rPr>
        <w:t xml:space="preserve">Ф.И.О.  работника               </w:t>
      </w:r>
      <w:r w:rsidR="00F70354">
        <w:rPr>
          <w:sz w:val="20"/>
          <w:szCs w:val="20"/>
          <w:vertAlign w:val="superscript"/>
        </w:rPr>
        <w:t xml:space="preserve">                                    </w:t>
      </w:r>
      <w:r w:rsidRPr="0072514C">
        <w:rPr>
          <w:sz w:val="20"/>
          <w:szCs w:val="20"/>
          <w:vertAlign w:val="superscript"/>
        </w:rPr>
        <w:t>подпись работника</w:t>
      </w:r>
      <w:r w:rsidRPr="0072514C">
        <w:rPr>
          <w:sz w:val="20"/>
          <w:szCs w:val="20"/>
          <w:vertAlign w:val="superscript"/>
        </w:rPr>
        <w:br w:type="page"/>
      </w:r>
    </w:p>
    <w:bookmarkStart w:id="116" w:name="тринадцать"/>
    <w:p w14:paraId="0B224752" w14:textId="48214D2A" w:rsidR="0086288A" w:rsidRPr="002638AE" w:rsidRDefault="00DF4483" w:rsidP="00BF459E">
      <w:pPr>
        <w:pStyle w:val="10"/>
      </w:pPr>
      <w:r w:rsidRPr="002638AE">
        <w:fldChar w:fldCharType="begin"/>
      </w:r>
      <w:r w:rsidRPr="002638AE">
        <w:instrText xml:space="preserve"> HYPERLINK \l "_ПРИЛОЖЕНИЕ_2._ПРОЕКТ" </w:instrText>
      </w:r>
      <w:r w:rsidRPr="002638AE">
        <w:fldChar w:fldCharType="separate"/>
      </w:r>
      <w:bookmarkStart w:id="117" w:name="_Toc184645743"/>
      <w:r w:rsidR="0086288A" w:rsidRPr="002638AE">
        <w:t>ПРИЛОЖЕНИЕ 13. ОБРАЗЕЦ</w:t>
      </w:r>
      <w:r w:rsidRPr="002638AE">
        <w:fldChar w:fldCharType="end"/>
      </w:r>
      <w:r w:rsidR="0086288A" w:rsidRPr="002638AE">
        <w:t xml:space="preserve"> АКТА ИЗЪЯТИЯ ПРОПУСКА</w:t>
      </w:r>
      <w:bookmarkEnd w:id="116"/>
      <w:bookmarkEnd w:id="117"/>
      <w:r w:rsidR="0086288A" w:rsidRPr="002638AE">
        <w:t xml:space="preserve">  </w:t>
      </w:r>
    </w:p>
    <w:p w14:paraId="637B0787" w14:textId="77777777" w:rsidR="00DD26DB" w:rsidRDefault="00DD26DB" w:rsidP="00DD26DB">
      <w:pPr>
        <w:jc w:val="center"/>
        <w:rPr>
          <w:b/>
        </w:rPr>
      </w:pPr>
    </w:p>
    <w:p w14:paraId="01DCBF48" w14:textId="77777777" w:rsidR="00DD26DB" w:rsidRDefault="00DD26DB" w:rsidP="00DD26DB">
      <w:pPr>
        <w:jc w:val="center"/>
        <w:rPr>
          <w:b/>
        </w:rPr>
      </w:pPr>
      <w:r w:rsidRPr="000863DF">
        <w:rPr>
          <w:b/>
        </w:rPr>
        <w:t xml:space="preserve">Акт </w:t>
      </w:r>
    </w:p>
    <w:p w14:paraId="0CA2DC97" w14:textId="77777777" w:rsidR="00DD26DB" w:rsidRPr="000863DF" w:rsidRDefault="00DD26DB" w:rsidP="00DD26DB">
      <w:pPr>
        <w:jc w:val="center"/>
        <w:rPr>
          <w:b/>
        </w:rPr>
      </w:pPr>
      <w:r w:rsidRPr="000863DF">
        <w:rPr>
          <w:b/>
        </w:rPr>
        <w:t>изъятия пропуска № ______</w:t>
      </w:r>
    </w:p>
    <w:p w14:paraId="5EF53F82" w14:textId="77777777" w:rsidR="00DD26DB" w:rsidRPr="009B6995" w:rsidRDefault="00DD26DB" w:rsidP="00DD26DB"/>
    <w:p w14:paraId="019246F9" w14:textId="77777777" w:rsidR="00DD26DB" w:rsidRPr="000863DF" w:rsidRDefault="00DD26DB" w:rsidP="00DD26DB">
      <w:pPr>
        <w:jc w:val="center"/>
        <w:rPr>
          <w:vertAlign w:val="superscript"/>
        </w:rPr>
      </w:pPr>
      <w:r w:rsidRPr="000863DF">
        <w:t>«____» _______________20__ года</w:t>
      </w:r>
      <w:r w:rsidRPr="000863DF">
        <w:tab/>
      </w:r>
      <w:r w:rsidRPr="000863DF">
        <w:tab/>
        <w:t>______________________________________</w:t>
      </w:r>
      <w:r w:rsidRPr="00FE688F">
        <w:tab/>
      </w:r>
      <w:r w:rsidRPr="00FE688F">
        <w:tab/>
      </w:r>
      <w:r w:rsidRPr="00FE688F">
        <w:tab/>
      </w:r>
      <w:r w:rsidRPr="00FE688F">
        <w:tab/>
      </w:r>
      <w:r w:rsidRPr="00FE688F">
        <w:tab/>
      </w:r>
      <w:r w:rsidRPr="00FE688F">
        <w:tab/>
      </w:r>
      <w:r w:rsidRPr="00FE688F">
        <w:tab/>
      </w:r>
      <w:r w:rsidRPr="000863DF">
        <w:rPr>
          <w:vertAlign w:val="superscript"/>
        </w:rPr>
        <w:t>(Место составления)</w:t>
      </w:r>
    </w:p>
    <w:p w14:paraId="63B96019" w14:textId="77777777" w:rsidR="00DD26DB" w:rsidRPr="00FE688F" w:rsidRDefault="00DD26DB" w:rsidP="00DD26DB">
      <w:pPr>
        <w:pStyle w:val="19"/>
        <w:jc w:val="left"/>
        <w:rPr>
          <w:b w:val="0"/>
          <w:sz w:val="24"/>
          <w:szCs w:val="24"/>
        </w:rPr>
      </w:pPr>
    </w:p>
    <w:p w14:paraId="59A88E47" w14:textId="77777777" w:rsidR="00DD26DB" w:rsidRPr="00FE688F" w:rsidRDefault="00DD26DB" w:rsidP="00DD26DB">
      <w:pPr>
        <w:pStyle w:val="19"/>
        <w:jc w:val="left"/>
        <w:rPr>
          <w:sz w:val="24"/>
          <w:szCs w:val="24"/>
        </w:rPr>
      </w:pPr>
      <w:r w:rsidRPr="00FE688F">
        <w:rPr>
          <w:b w:val="0"/>
          <w:sz w:val="24"/>
          <w:szCs w:val="24"/>
        </w:rPr>
        <w:t>Мной, __________________________________________________________</w:t>
      </w:r>
      <w:r>
        <w:rPr>
          <w:b w:val="0"/>
          <w:sz w:val="24"/>
          <w:szCs w:val="24"/>
        </w:rPr>
        <w:t>__________</w:t>
      </w:r>
      <w:r w:rsidRPr="00FE688F">
        <w:rPr>
          <w:b w:val="0"/>
          <w:sz w:val="24"/>
          <w:szCs w:val="24"/>
        </w:rPr>
        <w:t>______</w:t>
      </w:r>
    </w:p>
    <w:p w14:paraId="32670E03" w14:textId="77777777" w:rsidR="00DD26DB" w:rsidRPr="00FE688F" w:rsidRDefault="00DD26DB" w:rsidP="00DD26DB">
      <w:pPr>
        <w:pStyle w:val="19"/>
        <w:jc w:val="left"/>
        <w:rPr>
          <w:b w:val="0"/>
          <w:sz w:val="24"/>
          <w:szCs w:val="24"/>
          <w:vertAlign w:val="superscript"/>
        </w:rPr>
      </w:pPr>
      <w:r>
        <w:rPr>
          <w:b w:val="0"/>
          <w:sz w:val="24"/>
          <w:szCs w:val="24"/>
          <w:vertAlign w:val="superscript"/>
        </w:rPr>
        <w:t xml:space="preserve">                                                                  </w:t>
      </w:r>
      <w:r w:rsidRPr="00FE688F">
        <w:rPr>
          <w:b w:val="0"/>
          <w:sz w:val="24"/>
          <w:szCs w:val="24"/>
          <w:vertAlign w:val="superscript"/>
        </w:rPr>
        <w:t>(должность, фамилия, имя, отчество лица, составившего Акт)</w:t>
      </w:r>
    </w:p>
    <w:p w14:paraId="36916939" w14:textId="77777777" w:rsidR="00DD26DB" w:rsidRPr="00FE688F" w:rsidRDefault="00DD26DB" w:rsidP="00DD26DB">
      <w:pPr>
        <w:pStyle w:val="19"/>
        <w:jc w:val="left"/>
        <w:rPr>
          <w:rFonts w:eastAsiaTheme="minorHAnsi"/>
          <w:b w:val="0"/>
          <w:sz w:val="24"/>
          <w:szCs w:val="24"/>
          <w:lang w:eastAsia="en-US"/>
        </w:rPr>
      </w:pPr>
      <w:r w:rsidRPr="00FE688F">
        <w:rPr>
          <w:rFonts w:eastAsiaTheme="minorHAnsi"/>
          <w:b w:val="0"/>
          <w:sz w:val="24"/>
          <w:szCs w:val="24"/>
          <w:lang w:eastAsia="en-US"/>
        </w:rPr>
        <w:t>Составлен настоящий Акт и произведено изъятие пропуска у:</w:t>
      </w:r>
    </w:p>
    <w:p w14:paraId="037E8B46" w14:textId="77777777" w:rsidR="00DD26DB" w:rsidRPr="00FE688F" w:rsidRDefault="00DD26DB" w:rsidP="00DD26DB">
      <w:pPr>
        <w:pStyle w:val="19"/>
        <w:jc w:val="left"/>
        <w:rPr>
          <w:rFonts w:eastAsiaTheme="minorHAnsi"/>
          <w:b w:val="0"/>
          <w:sz w:val="24"/>
          <w:szCs w:val="24"/>
          <w:lang w:eastAsia="en-US"/>
        </w:rPr>
      </w:pPr>
      <w:r w:rsidRPr="00FE688F">
        <w:rPr>
          <w:rFonts w:eastAsiaTheme="minorHAnsi"/>
          <w:b w:val="0"/>
          <w:sz w:val="24"/>
          <w:szCs w:val="24"/>
          <w:lang w:eastAsia="en-US"/>
        </w:rPr>
        <w:t>________________________________________________________________________________</w:t>
      </w:r>
    </w:p>
    <w:p w14:paraId="28B1AE8F" w14:textId="77777777" w:rsidR="00DD26DB" w:rsidRPr="00FE688F" w:rsidRDefault="00DD26DB" w:rsidP="00DD26DB">
      <w:pPr>
        <w:pStyle w:val="19"/>
        <w:jc w:val="left"/>
        <w:rPr>
          <w:rFonts w:eastAsiaTheme="minorHAnsi"/>
          <w:b w:val="0"/>
          <w:sz w:val="24"/>
          <w:szCs w:val="24"/>
          <w:vertAlign w:val="superscript"/>
          <w:lang w:eastAsia="en-US"/>
        </w:rPr>
      </w:pPr>
      <w:r>
        <w:rPr>
          <w:rFonts w:eastAsiaTheme="minorHAnsi"/>
          <w:b w:val="0"/>
          <w:sz w:val="24"/>
          <w:szCs w:val="24"/>
          <w:vertAlign w:val="superscript"/>
          <w:lang w:eastAsia="en-US"/>
        </w:rPr>
        <w:t xml:space="preserve">                                                                       </w:t>
      </w:r>
      <w:r w:rsidRPr="00FE688F">
        <w:rPr>
          <w:rFonts w:eastAsiaTheme="minorHAnsi"/>
          <w:b w:val="0"/>
          <w:sz w:val="24"/>
          <w:szCs w:val="24"/>
          <w:vertAlign w:val="superscript"/>
          <w:lang w:eastAsia="en-US"/>
        </w:rPr>
        <w:t>(</w:t>
      </w:r>
      <w:r w:rsidRPr="00FE688F">
        <w:rPr>
          <w:b w:val="0"/>
          <w:sz w:val="24"/>
          <w:szCs w:val="24"/>
          <w:vertAlign w:val="superscript"/>
        </w:rPr>
        <w:t>должность, фамилия, имя, отчество нарушителя</w:t>
      </w:r>
      <w:r w:rsidRPr="00FE688F">
        <w:rPr>
          <w:rFonts w:eastAsiaTheme="minorHAnsi"/>
          <w:b w:val="0"/>
          <w:sz w:val="24"/>
          <w:szCs w:val="24"/>
          <w:vertAlign w:val="superscript"/>
          <w:lang w:eastAsia="en-US"/>
        </w:rPr>
        <w:t>)</w:t>
      </w:r>
    </w:p>
    <w:p w14:paraId="43826B48" w14:textId="77777777" w:rsidR="00DD26DB" w:rsidRPr="00FE688F" w:rsidRDefault="00DD26DB" w:rsidP="00DD26DB">
      <w:pPr>
        <w:pStyle w:val="19"/>
        <w:jc w:val="left"/>
        <w:rPr>
          <w:b w:val="0"/>
          <w:sz w:val="24"/>
          <w:szCs w:val="24"/>
        </w:rPr>
      </w:pPr>
      <w:r w:rsidRPr="00FE688F">
        <w:rPr>
          <w:rFonts w:eastAsiaTheme="minorHAnsi"/>
          <w:b w:val="0"/>
          <w:sz w:val="24"/>
          <w:szCs w:val="24"/>
          <w:lang w:eastAsia="en-US"/>
        </w:rPr>
        <w:t>________________________________________________________________________________</w:t>
      </w:r>
    </w:p>
    <w:p w14:paraId="7D5A7FFF" w14:textId="77777777" w:rsidR="00DD26DB" w:rsidRPr="00FE688F" w:rsidRDefault="00DD26DB" w:rsidP="00DD26DB">
      <w:r w:rsidRPr="00FE688F">
        <w:t>Основание изъятия:</w:t>
      </w:r>
    </w:p>
    <w:p w14:paraId="13ED477C" w14:textId="77777777" w:rsidR="00DD26DB" w:rsidRPr="00FE688F" w:rsidRDefault="00DD26DB" w:rsidP="00DD26DB">
      <w:r w:rsidRPr="00FE688F">
        <w:t>_____________________________</w:t>
      </w:r>
      <w:r>
        <w:t>___________</w:t>
      </w:r>
      <w:r w:rsidRPr="00FE688F">
        <w:t>________________________________________</w:t>
      </w:r>
    </w:p>
    <w:p w14:paraId="10DC1E9D" w14:textId="782542C2" w:rsidR="00DD26DB" w:rsidRPr="00FE688F" w:rsidRDefault="00DD26DB" w:rsidP="00DD26DB">
      <w:pPr>
        <w:rPr>
          <w:vertAlign w:val="superscript"/>
        </w:rPr>
      </w:pPr>
      <w:r>
        <w:rPr>
          <w:vertAlign w:val="superscript"/>
        </w:rPr>
        <w:t xml:space="preserve">                                                       </w:t>
      </w:r>
      <w:r w:rsidRPr="00FE688F">
        <w:rPr>
          <w:vertAlign w:val="superscript"/>
        </w:rPr>
        <w:t xml:space="preserve">(пункт </w:t>
      </w:r>
      <w:r>
        <w:rPr>
          <w:vertAlign w:val="superscript"/>
        </w:rPr>
        <w:t>Регламента</w:t>
      </w:r>
      <w:r w:rsidRPr="00FE688F">
        <w:rPr>
          <w:vertAlign w:val="superscript"/>
        </w:rPr>
        <w:t xml:space="preserve"> об организации пропускного и </w:t>
      </w:r>
      <w:r w:rsidR="00B860BE">
        <w:rPr>
          <w:vertAlign w:val="superscript"/>
        </w:rPr>
        <w:t>внутриобъектового</w:t>
      </w:r>
      <w:r w:rsidRPr="00FE688F">
        <w:rPr>
          <w:vertAlign w:val="superscript"/>
        </w:rPr>
        <w:t xml:space="preserve"> режим</w:t>
      </w:r>
      <w:r w:rsidR="00B860BE">
        <w:rPr>
          <w:vertAlign w:val="superscript"/>
        </w:rPr>
        <w:t>ов</w:t>
      </w:r>
      <w:r w:rsidRPr="00FE688F">
        <w:rPr>
          <w:vertAlign w:val="superscript"/>
        </w:rPr>
        <w:t>)</w:t>
      </w:r>
    </w:p>
    <w:p w14:paraId="678F3A36" w14:textId="77777777" w:rsidR="00DD26DB" w:rsidRDefault="00DD26DB" w:rsidP="00DD26DB">
      <w:r>
        <w:t>________________________________________________________________________________</w:t>
      </w:r>
    </w:p>
    <w:p w14:paraId="7CB906E6" w14:textId="77777777" w:rsidR="00DD26DB" w:rsidRDefault="00DD26DB" w:rsidP="00DD26DB">
      <w:r>
        <w:t>________________________________________________________________________________</w:t>
      </w:r>
    </w:p>
    <w:p w14:paraId="614AAB3A" w14:textId="77777777" w:rsidR="00DD26DB" w:rsidRDefault="00DD26DB" w:rsidP="00DD26DB">
      <w:r>
        <w:t>________________________________________________________________________________</w:t>
      </w:r>
    </w:p>
    <w:p w14:paraId="0897ABB6" w14:textId="77777777" w:rsidR="00DD26DB" w:rsidRPr="00FE688F" w:rsidRDefault="00DD26DB" w:rsidP="00DD26DB"/>
    <w:p w14:paraId="3DA31E37" w14:textId="3D140D18" w:rsidR="00DD26DB" w:rsidRDefault="00DD26DB" w:rsidP="00DD26DB">
      <w:pPr>
        <w:autoSpaceDE w:val="0"/>
        <w:autoSpaceDN w:val="0"/>
        <w:adjustRightInd w:val="0"/>
        <w:rPr>
          <w:rFonts w:eastAsiaTheme="minorHAnsi"/>
        </w:rPr>
      </w:pPr>
      <w:r w:rsidRPr="00FE688F">
        <w:rPr>
          <w:rFonts w:eastAsiaTheme="minorHAnsi"/>
        </w:rPr>
        <w:t>Изъятие пропуска произведено в присутствии свидетеля</w:t>
      </w:r>
      <w:r w:rsidRPr="00FE688F">
        <w:rPr>
          <w:rStyle w:val="af8"/>
          <w:rFonts w:eastAsiaTheme="minorHAnsi"/>
        </w:rPr>
        <w:footnoteReference w:id="1"/>
      </w:r>
    </w:p>
    <w:p w14:paraId="35CAE731" w14:textId="77777777" w:rsidR="00DD26DB" w:rsidRPr="00FE688F" w:rsidRDefault="00DD26DB" w:rsidP="00DD26DB">
      <w:pPr>
        <w:autoSpaceDE w:val="0"/>
        <w:autoSpaceDN w:val="0"/>
        <w:adjustRightInd w:val="0"/>
        <w:rPr>
          <w:rFonts w:eastAsiaTheme="minorHAnsi"/>
        </w:rPr>
      </w:pPr>
    </w:p>
    <w:p w14:paraId="44141A04" w14:textId="77777777" w:rsidR="00DD26DB" w:rsidRPr="00FE688F" w:rsidRDefault="00DD26DB" w:rsidP="00DD26DB">
      <w:pPr>
        <w:autoSpaceDE w:val="0"/>
        <w:autoSpaceDN w:val="0"/>
        <w:adjustRightInd w:val="0"/>
        <w:rPr>
          <w:rFonts w:eastAsiaTheme="minorHAnsi"/>
        </w:rPr>
      </w:pPr>
      <w:r w:rsidRPr="00FE688F">
        <w:rPr>
          <w:rFonts w:eastAsiaTheme="minorHAnsi"/>
        </w:rPr>
        <w:t>1. _____________________</w:t>
      </w:r>
      <w:r>
        <w:rPr>
          <w:rFonts w:eastAsiaTheme="minorHAnsi"/>
        </w:rPr>
        <w:t>____</w:t>
      </w:r>
      <w:r w:rsidRPr="00FE688F">
        <w:rPr>
          <w:rFonts w:eastAsiaTheme="minorHAnsi"/>
        </w:rPr>
        <w:t>_______, Место работы, должность______</w:t>
      </w:r>
      <w:r>
        <w:rPr>
          <w:rFonts w:eastAsiaTheme="minorHAnsi"/>
        </w:rPr>
        <w:t>_______</w:t>
      </w:r>
      <w:r w:rsidRPr="00FE688F">
        <w:rPr>
          <w:rFonts w:eastAsiaTheme="minorHAnsi"/>
        </w:rPr>
        <w:t>__________</w:t>
      </w:r>
    </w:p>
    <w:p w14:paraId="5236F5C7" w14:textId="77777777" w:rsidR="00DD26DB" w:rsidRPr="00FE688F" w:rsidRDefault="00DD26DB" w:rsidP="00DD26DB">
      <w:pPr>
        <w:autoSpaceDE w:val="0"/>
        <w:autoSpaceDN w:val="0"/>
        <w:adjustRightInd w:val="0"/>
        <w:rPr>
          <w:rFonts w:eastAsiaTheme="minorHAnsi"/>
          <w:vertAlign w:val="superscript"/>
        </w:rPr>
      </w:pPr>
      <w:r>
        <w:rPr>
          <w:rFonts w:eastAsiaTheme="minorHAnsi"/>
          <w:vertAlign w:val="superscript"/>
        </w:rPr>
        <w:t xml:space="preserve">                                   </w:t>
      </w:r>
      <w:r w:rsidRPr="00FE688F">
        <w:rPr>
          <w:rFonts w:eastAsiaTheme="minorHAnsi"/>
          <w:vertAlign w:val="superscript"/>
        </w:rPr>
        <w:t>(фамилия и инициалы)</w:t>
      </w:r>
    </w:p>
    <w:p w14:paraId="217FA378" w14:textId="77777777" w:rsidR="00DD26DB" w:rsidRPr="00FE688F" w:rsidRDefault="00DD26DB" w:rsidP="00DD26DB">
      <w:pPr>
        <w:autoSpaceDE w:val="0"/>
        <w:autoSpaceDN w:val="0"/>
        <w:adjustRightInd w:val="0"/>
        <w:rPr>
          <w:rFonts w:eastAsiaTheme="minorHAnsi"/>
        </w:rPr>
      </w:pPr>
      <w:r w:rsidRPr="00FE688F">
        <w:rPr>
          <w:rFonts w:eastAsiaTheme="minorHAnsi"/>
        </w:rPr>
        <w:t>_____________</w:t>
      </w:r>
      <w:r>
        <w:rPr>
          <w:rFonts w:eastAsiaTheme="minorHAnsi"/>
        </w:rPr>
        <w:t>___________</w:t>
      </w:r>
      <w:r w:rsidRPr="00FE688F">
        <w:rPr>
          <w:rFonts w:eastAsiaTheme="minorHAnsi"/>
        </w:rPr>
        <w:t>________________________________    ______________________</w:t>
      </w:r>
    </w:p>
    <w:p w14:paraId="38AEF3B5" w14:textId="77777777" w:rsidR="00DD26DB" w:rsidRPr="00FE688F" w:rsidRDefault="00DD26DB" w:rsidP="00DD26DB">
      <w:pPr>
        <w:autoSpaceDE w:val="0"/>
        <w:autoSpaceDN w:val="0"/>
        <w:adjustRightInd w:val="0"/>
        <w:rPr>
          <w:rFonts w:eastAsiaTheme="minorHAnsi"/>
          <w:vertAlign w:val="superscript"/>
        </w:rPr>
      </w:pPr>
      <w:r>
        <w:rPr>
          <w:rFonts w:eastAsiaTheme="minorHAnsi"/>
          <w:vertAlign w:val="superscript"/>
        </w:rPr>
        <w:t xml:space="preserve">                                                                                                                                                                                                      </w:t>
      </w:r>
      <w:r w:rsidRPr="00FE688F">
        <w:rPr>
          <w:rFonts w:eastAsiaTheme="minorHAnsi"/>
          <w:vertAlign w:val="superscript"/>
        </w:rPr>
        <w:t>(подпись)</w:t>
      </w:r>
    </w:p>
    <w:p w14:paraId="2AC83AAD" w14:textId="77777777" w:rsidR="00DD26DB" w:rsidRPr="00FE688F" w:rsidRDefault="00DD26DB" w:rsidP="00DD26DB">
      <w:pPr>
        <w:autoSpaceDE w:val="0"/>
        <w:autoSpaceDN w:val="0"/>
        <w:adjustRightInd w:val="0"/>
        <w:rPr>
          <w:rFonts w:eastAsiaTheme="minorHAnsi"/>
        </w:rPr>
      </w:pPr>
    </w:p>
    <w:p w14:paraId="5E7FC31B" w14:textId="77777777" w:rsidR="00DD26DB" w:rsidRPr="00FE688F" w:rsidRDefault="00DD26DB" w:rsidP="00DD26DB">
      <w:pPr>
        <w:autoSpaceDE w:val="0"/>
        <w:autoSpaceDN w:val="0"/>
        <w:adjustRightInd w:val="0"/>
        <w:rPr>
          <w:rFonts w:eastAsiaTheme="minorHAnsi"/>
        </w:rPr>
      </w:pPr>
      <w:r w:rsidRPr="00FE688F">
        <w:rPr>
          <w:rFonts w:eastAsiaTheme="minorHAnsi"/>
        </w:rPr>
        <w:t>2. ______________________</w:t>
      </w:r>
      <w:r>
        <w:rPr>
          <w:rFonts w:eastAsiaTheme="minorHAnsi"/>
        </w:rPr>
        <w:t>____</w:t>
      </w:r>
      <w:r w:rsidRPr="00FE688F">
        <w:rPr>
          <w:rFonts w:eastAsiaTheme="minorHAnsi"/>
        </w:rPr>
        <w:t>______, Место работы, должность___</w:t>
      </w:r>
      <w:r>
        <w:rPr>
          <w:rFonts w:eastAsiaTheme="minorHAnsi"/>
        </w:rPr>
        <w:t>_____________</w:t>
      </w:r>
      <w:r w:rsidRPr="00FE688F">
        <w:rPr>
          <w:rFonts w:eastAsiaTheme="minorHAnsi"/>
        </w:rPr>
        <w:t>_______</w:t>
      </w:r>
    </w:p>
    <w:p w14:paraId="666CCEDA" w14:textId="77777777" w:rsidR="00DD26DB" w:rsidRPr="00FE688F" w:rsidRDefault="00DD26DB" w:rsidP="00DD26DB">
      <w:pPr>
        <w:autoSpaceDE w:val="0"/>
        <w:autoSpaceDN w:val="0"/>
        <w:adjustRightInd w:val="0"/>
        <w:rPr>
          <w:rFonts w:eastAsiaTheme="minorHAnsi"/>
          <w:vertAlign w:val="superscript"/>
        </w:rPr>
      </w:pPr>
      <w:r>
        <w:rPr>
          <w:rFonts w:eastAsiaTheme="minorHAnsi"/>
          <w:vertAlign w:val="superscript"/>
        </w:rPr>
        <w:t xml:space="preserve">                                   </w:t>
      </w:r>
      <w:r w:rsidRPr="00FE688F">
        <w:rPr>
          <w:rFonts w:eastAsiaTheme="minorHAnsi"/>
          <w:vertAlign w:val="superscript"/>
        </w:rPr>
        <w:t>(фамилия и инициалы)</w:t>
      </w:r>
    </w:p>
    <w:p w14:paraId="77487E8C" w14:textId="77777777" w:rsidR="00DD26DB" w:rsidRPr="00FE688F" w:rsidRDefault="00DD26DB" w:rsidP="00DD26DB">
      <w:pPr>
        <w:autoSpaceDE w:val="0"/>
        <w:autoSpaceDN w:val="0"/>
        <w:adjustRightInd w:val="0"/>
        <w:rPr>
          <w:rFonts w:eastAsiaTheme="minorHAnsi"/>
        </w:rPr>
      </w:pPr>
      <w:r w:rsidRPr="00FE688F">
        <w:rPr>
          <w:rFonts w:eastAsiaTheme="minorHAnsi"/>
        </w:rPr>
        <w:t>_______________________________________</w:t>
      </w:r>
      <w:r>
        <w:rPr>
          <w:rFonts w:eastAsiaTheme="minorHAnsi"/>
        </w:rPr>
        <w:t>___________</w:t>
      </w:r>
      <w:r w:rsidRPr="00FE688F">
        <w:rPr>
          <w:rFonts w:eastAsiaTheme="minorHAnsi"/>
        </w:rPr>
        <w:t>______    ______________________</w:t>
      </w:r>
    </w:p>
    <w:p w14:paraId="332BBCA4" w14:textId="77777777" w:rsidR="00DD26DB" w:rsidRPr="00FE688F" w:rsidRDefault="00DD26DB" w:rsidP="00DD26DB">
      <w:pPr>
        <w:autoSpaceDE w:val="0"/>
        <w:autoSpaceDN w:val="0"/>
        <w:adjustRightInd w:val="0"/>
        <w:rPr>
          <w:rFonts w:eastAsiaTheme="minorHAnsi"/>
          <w:vertAlign w:val="superscript"/>
        </w:rPr>
      </w:pPr>
      <w:r>
        <w:rPr>
          <w:rFonts w:eastAsiaTheme="minorHAnsi"/>
          <w:vertAlign w:val="superscript"/>
        </w:rPr>
        <w:t xml:space="preserve">                                                                                                                                                                                                      </w:t>
      </w:r>
      <w:r w:rsidRPr="00FE688F">
        <w:rPr>
          <w:rFonts w:eastAsiaTheme="minorHAnsi"/>
          <w:vertAlign w:val="superscript"/>
        </w:rPr>
        <w:t>(подпись)</w:t>
      </w:r>
    </w:p>
    <w:p w14:paraId="2FF0BC1E" w14:textId="77777777" w:rsidR="00DD26DB" w:rsidRPr="00FE688F" w:rsidRDefault="00DD26DB" w:rsidP="00DD26DB">
      <w:pPr>
        <w:autoSpaceDE w:val="0"/>
        <w:autoSpaceDN w:val="0"/>
        <w:adjustRightInd w:val="0"/>
        <w:rPr>
          <w:rFonts w:eastAsiaTheme="minorHAnsi"/>
        </w:rPr>
      </w:pPr>
      <w:r w:rsidRPr="00FE688F">
        <w:rPr>
          <w:rFonts w:eastAsiaTheme="minorHAnsi"/>
        </w:rPr>
        <w:t>_____________________________</w:t>
      </w:r>
      <w:r>
        <w:rPr>
          <w:rFonts w:eastAsiaTheme="minorHAnsi"/>
        </w:rPr>
        <w:t>________</w:t>
      </w:r>
      <w:r w:rsidRPr="00FE688F">
        <w:rPr>
          <w:rFonts w:eastAsiaTheme="minorHAnsi"/>
        </w:rPr>
        <w:t>____________</w:t>
      </w:r>
      <w:r>
        <w:rPr>
          <w:rFonts w:eastAsiaTheme="minorHAnsi"/>
        </w:rPr>
        <w:t>__</w:t>
      </w:r>
      <w:r w:rsidRPr="00FE688F">
        <w:rPr>
          <w:rFonts w:eastAsiaTheme="minorHAnsi"/>
        </w:rPr>
        <w:t>_____</w:t>
      </w:r>
      <w:r>
        <w:rPr>
          <w:rFonts w:eastAsiaTheme="minorHAnsi"/>
        </w:rPr>
        <w:t xml:space="preserve">    ______________________    </w:t>
      </w:r>
    </w:p>
    <w:p w14:paraId="416D8AE3" w14:textId="77777777" w:rsidR="00DD26DB" w:rsidRPr="00FE688F" w:rsidRDefault="00DD26DB" w:rsidP="00DD26DB">
      <w:pPr>
        <w:autoSpaceDE w:val="0"/>
        <w:autoSpaceDN w:val="0"/>
        <w:adjustRightInd w:val="0"/>
        <w:rPr>
          <w:rFonts w:eastAsiaTheme="minorHAnsi"/>
        </w:rPr>
      </w:pPr>
      <w:r>
        <w:rPr>
          <w:rFonts w:eastAsiaTheme="minorHAnsi"/>
          <w:vertAlign w:val="superscript"/>
        </w:rPr>
        <w:t xml:space="preserve">                        </w:t>
      </w:r>
      <w:r w:rsidRPr="00FE688F">
        <w:rPr>
          <w:rFonts w:eastAsiaTheme="minorHAnsi"/>
          <w:vertAlign w:val="superscript"/>
        </w:rPr>
        <w:t>(</w:t>
      </w:r>
      <w:r w:rsidRPr="00FE688F">
        <w:rPr>
          <w:vertAlign w:val="superscript"/>
        </w:rPr>
        <w:t>должность, фамилия, имя, отчество лица, составившего Акт</w:t>
      </w:r>
      <w:r w:rsidRPr="00FE688F">
        <w:rPr>
          <w:rFonts w:eastAsiaTheme="minorHAnsi"/>
          <w:vertAlign w:val="superscript"/>
        </w:rPr>
        <w:t>)</w:t>
      </w:r>
      <w:r w:rsidRPr="00FE688F">
        <w:rPr>
          <w:rFonts w:eastAsiaTheme="minorHAnsi"/>
        </w:rPr>
        <w:t xml:space="preserve"> </w:t>
      </w:r>
      <w:r>
        <w:rPr>
          <w:rFonts w:eastAsiaTheme="minorHAnsi"/>
        </w:rPr>
        <w:t xml:space="preserve">                                             </w:t>
      </w:r>
      <w:r w:rsidRPr="000863DF">
        <w:rPr>
          <w:rFonts w:eastAsiaTheme="minorHAnsi"/>
          <w:vertAlign w:val="superscript"/>
        </w:rPr>
        <w:t>(подпись</w:t>
      </w:r>
      <w:r>
        <w:rPr>
          <w:rFonts w:eastAsiaTheme="minorHAnsi"/>
          <w:vertAlign w:val="superscript"/>
        </w:rPr>
        <w:t>)</w:t>
      </w:r>
    </w:p>
    <w:p w14:paraId="227604F4" w14:textId="77777777" w:rsidR="00DD26DB" w:rsidRDefault="00DD26DB" w:rsidP="00DD26DB">
      <w:pPr>
        <w:autoSpaceDE w:val="0"/>
        <w:autoSpaceDN w:val="0"/>
        <w:adjustRightInd w:val="0"/>
        <w:rPr>
          <w:rFonts w:eastAsiaTheme="minorHAnsi"/>
        </w:rPr>
      </w:pPr>
    </w:p>
    <w:p w14:paraId="24A8B9FE" w14:textId="465178AD" w:rsidR="00DD26DB" w:rsidRPr="00FE688F" w:rsidRDefault="00DD26DB" w:rsidP="00DD26DB">
      <w:pPr>
        <w:rPr>
          <w:b/>
        </w:rPr>
      </w:pPr>
      <w:r w:rsidRPr="00A7492A">
        <w:rPr>
          <w:b/>
        </w:rPr>
        <w:t>АКТ действует как временный пропуск</w:t>
      </w:r>
      <w:r>
        <w:rPr>
          <w:b/>
        </w:rPr>
        <w:t>,</w:t>
      </w:r>
      <w:r w:rsidRPr="00A7492A">
        <w:rPr>
          <w:b/>
        </w:rPr>
        <w:t xml:space="preserve"> </w:t>
      </w:r>
      <w:r>
        <w:rPr>
          <w:b/>
        </w:rPr>
        <w:t>п</w:t>
      </w:r>
      <w:r w:rsidRPr="00A7492A">
        <w:rPr>
          <w:b/>
        </w:rPr>
        <w:t>о «___»________20</w:t>
      </w:r>
      <w:r w:rsidR="004B4E96">
        <w:rPr>
          <w:b/>
        </w:rPr>
        <w:t>_</w:t>
      </w:r>
      <w:r w:rsidRPr="00A7492A">
        <w:rPr>
          <w:b/>
        </w:rPr>
        <w:t>_г</w:t>
      </w:r>
      <w:r w:rsidRPr="00A7492A">
        <w:t>.</w:t>
      </w:r>
      <w:r>
        <w:t xml:space="preserve"> </w:t>
      </w:r>
      <w:r w:rsidRPr="00FE688F">
        <w:rPr>
          <w:b/>
        </w:rPr>
        <w:t>(включительно)</w:t>
      </w:r>
      <w:r>
        <w:rPr>
          <w:b/>
        </w:rPr>
        <w:t>.</w:t>
      </w:r>
    </w:p>
    <w:p w14:paraId="77F40556" w14:textId="77777777" w:rsidR="00DD26DB" w:rsidRDefault="00DD26DB" w:rsidP="00DD26DB">
      <w:pPr>
        <w:autoSpaceDE w:val="0"/>
        <w:autoSpaceDN w:val="0"/>
        <w:adjustRightInd w:val="0"/>
        <w:rPr>
          <w:rFonts w:eastAsiaTheme="minorHAnsi"/>
        </w:rPr>
      </w:pPr>
    </w:p>
    <w:p w14:paraId="677D99B1" w14:textId="77777777" w:rsidR="00DD26DB" w:rsidRDefault="00DD26DB" w:rsidP="00DD26DB">
      <w:pPr>
        <w:autoSpaceDE w:val="0"/>
        <w:autoSpaceDN w:val="0"/>
        <w:adjustRightInd w:val="0"/>
        <w:rPr>
          <w:rFonts w:eastAsiaTheme="minorHAnsi"/>
        </w:rPr>
      </w:pPr>
    </w:p>
    <w:p w14:paraId="587E1967" w14:textId="77777777" w:rsidR="00DD26DB" w:rsidRPr="00FE688F" w:rsidRDefault="00DD26DB" w:rsidP="00DD26DB">
      <w:pPr>
        <w:autoSpaceDE w:val="0"/>
        <w:autoSpaceDN w:val="0"/>
        <w:adjustRightInd w:val="0"/>
        <w:rPr>
          <w:rFonts w:eastAsiaTheme="minorHAnsi"/>
        </w:rPr>
      </w:pPr>
      <w:r w:rsidRPr="00FE688F">
        <w:rPr>
          <w:rFonts w:eastAsiaTheme="minorHAnsi"/>
        </w:rPr>
        <w:t>С Актом ознакомлен(а) и копию получил(а) _____</w:t>
      </w:r>
      <w:r>
        <w:rPr>
          <w:rFonts w:eastAsiaTheme="minorHAnsi"/>
        </w:rPr>
        <w:t>__________________</w:t>
      </w:r>
      <w:r w:rsidRPr="00FE688F">
        <w:rPr>
          <w:rFonts w:eastAsiaTheme="minorHAnsi"/>
        </w:rPr>
        <w:t>______    ___________</w:t>
      </w:r>
    </w:p>
    <w:p w14:paraId="78A17927" w14:textId="77777777" w:rsidR="00DD26DB" w:rsidRPr="000863DF" w:rsidRDefault="00DD26DB" w:rsidP="00DD26DB">
      <w:pPr>
        <w:autoSpaceDE w:val="0"/>
        <w:autoSpaceDN w:val="0"/>
        <w:adjustRightInd w:val="0"/>
        <w:rPr>
          <w:rFonts w:eastAsiaTheme="minorHAnsi"/>
          <w:vertAlign w:val="superscript"/>
        </w:rPr>
      </w:pPr>
      <w:r>
        <w:rPr>
          <w:rFonts w:eastAsiaTheme="minorHAnsi"/>
        </w:rPr>
        <w:t xml:space="preserve">             </w:t>
      </w:r>
      <w:r w:rsidRPr="00FE688F">
        <w:rPr>
          <w:rFonts w:eastAsiaTheme="minorHAnsi"/>
        </w:rPr>
        <w:tab/>
      </w:r>
      <w:r w:rsidRPr="000863DF">
        <w:rPr>
          <w:rFonts w:eastAsiaTheme="minorHAnsi"/>
          <w:vertAlign w:val="superscript"/>
        </w:rPr>
        <w:t xml:space="preserve">       </w:t>
      </w:r>
      <w:r>
        <w:rPr>
          <w:rFonts w:eastAsiaTheme="minorHAnsi"/>
          <w:vertAlign w:val="superscript"/>
        </w:rPr>
        <w:t xml:space="preserve">                                                                                 </w:t>
      </w:r>
      <w:r w:rsidRPr="000863DF">
        <w:rPr>
          <w:rFonts w:eastAsiaTheme="minorHAnsi"/>
          <w:vertAlign w:val="superscript"/>
        </w:rPr>
        <w:t xml:space="preserve"> (</w:t>
      </w:r>
      <w:r w:rsidRPr="000863DF">
        <w:rPr>
          <w:vertAlign w:val="superscript"/>
        </w:rPr>
        <w:t>фамилия, инициалы нарушителя</w:t>
      </w:r>
      <w:r w:rsidRPr="000863DF">
        <w:rPr>
          <w:rFonts w:eastAsiaTheme="minorHAnsi"/>
          <w:vertAlign w:val="superscript"/>
        </w:rPr>
        <w:t xml:space="preserve">) </w:t>
      </w:r>
      <w:r>
        <w:rPr>
          <w:rFonts w:eastAsiaTheme="minorHAnsi"/>
          <w:vertAlign w:val="superscript"/>
        </w:rPr>
        <w:t xml:space="preserve">                              </w:t>
      </w:r>
      <w:r w:rsidRPr="000863DF">
        <w:rPr>
          <w:rFonts w:eastAsiaTheme="minorHAnsi"/>
          <w:vertAlign w:val="superscript"/>
        </w:rPr>
        <w:t>(подпись)</w:t>
      </w:r>
    </w:p>
    <w:p w14:paraId="711AC784" w14:textId="77777777" w:rsidR="00DD26DB" w:rsidRPr="00FE688F" w:rsidRDefault="00DD26DB" w:rsidP="00DD26DB">
      <w:pPr>
        <w:spacing w:before="120"/>
        <w:rPr>
          <w:rFonts w:ascii="Arial" w:hAnsi="Arial" w:cs="Arial"/>
          <w:b/>
          <w:caps/>
        </w:rPr>
      </w:pPr>
      <w:r w:rsidRPr="00FE688F">
        <w:rPr>
          <w:rFonts w:eastAsiaTheme="minorHAnsi"/>
        </w:rPr>
        <w:t>«_____» ____________ 20__ г.</w:t>
      </w:r>
    </w:p>
    <w:p w14:paraId="6988D3B8" w14:textId="3326D7B0" w:rsidR="00DD26DB" w:rsidRDefault="00DD26DB" w:rsidP="00DD26DB">
      <w:pPr>
        <w:pStyle w:val="a6"/>
      </w:pPr>
    </w:p>
    <w:p w14:paraId="4AC2E76D" w14:textId="77777777" w:rsidR="00990702" w:rsidRDefault="00990702" w:rsidP="00DD26DB">
      <w:pPr>
        <w:pStyle w:val="a6"/>
        <w:sectPr w:rsidR="00990702" w:rsidSect="004B4E96">
          <w:pgSz w:w="11906" w:h="16838"/>
          <w:pgMar w:top="567" w:right="1021" w:bottom="567" w:left="1247" w:header="709" w:footer="709" w:gutter="0"/>
          <w:cols w:space="708"/>
          <w:docGrid w:linePitch="360"/>
        </w:sectPr>
      </w:pPr>
    </w:p>
    <w:bookmarkStart w:id="118" w:name="четырнадцать"/>
    <w:p w14:paraId="618515AE" w14:textId="156EBFA7" w:rsidR="0086288A" w:rsidRPr="002638AE" w:rsidRDefault="00DF4483" w:rsidP="00BF459E">
      <w:pPr>
        <w:pStyle w:val="10"/>
      </w:pPr>
      <w:r w:rsidRPr="002638AE">
        <w:fldChar w:fldCharType="begin"/>
      </w:r>
      <w:r w:rsidRPr="002638AE">
        <w:instrText xml:space="preserve"> HYPERLINK \l "_ПРИЛОЖЕНИЕ_2._ПРОЕКТ" </w:instrText>
      </w:r>
      <w:r w:rsidRPr="002638AE">
        <w:fldChar w:fldCharType="separate"/>
      </w:r>
      <w:bookmarkStart w:id="119" w:name="_Toc184645744"/>
      <w:r w:rsidR="0086288A" w:rsidRPr="002638AE">
        <w:t>ПРИЛОЖЕНИЕ 14. ОБРАЗЕЦ</w:t>
      </w:r>
      <w:r w:rsidRPr="002638AE">
        <w:fldChar w:fldCharType="end"/>
      </w:r>
      <w:r w:rsidR="0086288A" w:rsidRPr="002638AE">
        <w:t xml:space="preserve"> ОБЪЯСНИТЕЛЬНОЙ ПО ФАКТУ УТРАТЫ ПРОПУСКА</w:t>
      </w:r>
      <w:bookmarkEnd w:id="118"/>
      <w:bookmarkEnd w:id="119"/>
      <w:r w:rsidR="0086288A" w:rsidRPr="002638AE">
        <w:t xml:space="preserve">  </w:t>
      </w:r>
    </w:p>
    <w:p w14:paraId="5B75DADE" w14:textId="77777777" w:rsidR="00DD26DB" w:rsidRDefault="00DD26DB" w:rsidP="00DD26DB">
      <w:pPr>
        <w:jc w:val="center"/>
        <w:rPr>
          <w:b/>
        </w:rPr>
      </w:pPr>
    </w:p>
    <w:p w14:paraId="535A538F" w14:textId="77777777" w:rsidR="00DD26DB" w:rsidRPr="00A76C16" w:rsidRDefault="00DD26DB" w:rsidP="00DD26DB">
      <w:pPr>
        <w:spacing w:line="240" w:lineRule="atLeast"/>
        <w:ind w:left="5400"/>
      </w:pPr>
      <w:r w:rsidRPr="002259ED">
        <w:t>Заместителю генерального директора</w:t>
      </w:r>
    </w:p>
    <w:p w14:paraId="4B4477C7" w14:textId="77777777" w:rsidR="00DD26DB" w:rsidRPr="00A76C16" w:rsidRDefault="00DD26DB" w:rsidP="00DD26DB">
      <w:pPr>
        <w:spacing w:line="240" w:lineRule="atLeast"/>
        <w:ind w:left="5400"/>
      </w:pPr>
      <w:r w:rsidRPr="00A536FE">
        <w:t>по экономической безопасности</w:t>
      </w:r>
    </w:p>
    <w:p w14:paraId="1CB3FD8A" w14:textId="2A5D2AF6" w:rsidR="00DD26DB" w:rsidRPr="00A76C16" w:rsidRDefault="00BF459E" w:rsidP="00DD26DB">
      <w:pPr>
        <w:spacing w:line="240" w:lineRule="atLeast"/>
        <w:ind w:left="5400"/>
      </w:pPr>
      <w:r>
        <w:t>ООО </w:t>
      </w:r>
      <w:r w:rsidR="00DD26DB">
        <w:t>«Славнефть-Красноярскнефтегаз»</w:t>
      </w:r>
    </w:p>
    <w:p w14:paraId="40124E5B" w14:textId="762C0A2F" w:rsidR="00DD26DB" w:rsidRPr="00A76C16" w:rsidRDefault="00B860BE" w:rsidP="00DD26DB">
      <w:pPr>
        <w:tabs>
          <w:tab w:val="left" w:pos="5040"/>
        </w:tabs>
        <w:spacing w:line="240" w:lineRule="atLeast"/>
        <w:ind w:left="5400"/>
      </w:pPr>
      <w:r>
        <w:t>___________________________________</w:t>
      </w:r>
    </w:p>
    <w:p w14:paraId="6ACF71A3" w14:textId="77777777" w:rsidR="00B860BE" w:rsidRDefault="00B860BE" w:rsidP="00DD26DB">
      <w:pPr>
        <w:tabs>
          <w:tab w:val="left" w:pos="5040"/>
        </w:tabs>
        <w:ind w:left="5398"/>
      </w:pPr>
    </w:p>
    <w:p w14:paraId="1954CDE1" w14:textId="7C51D7C4" w:rsidR="00DD26DB" w:rsidRPr="00A76C16" w:rsidRDefault="00DD26DB" w:rsidP="00DD26DB">
      <w:pPr>
        <w:tabs>
          <w:tab w:val="left" w:pos="5040"/>
        </w:tabs>
        <w:ind w:left="5398"/>
      </w:pPr>
      <w:r w:rsidRPr="00A76C16">
        <w:t>От________________________________</w:t>
      </w:r>
    </w:p>
    <w:p w14:paraId="656AFBE4" w14:textId="77777777" w:rsidR="00DD26DB" w:rsidRPr="00A76C16" w:rsidRDefault="00DD26DB" w:rsidP="00DD26DB">
      <w:pPr>
        <w:tabs>
          <w:tab w:val="left" w:pos="5040"/>
        </w:tabs>
        <w:ind w:left="5398"/>
        <w:jc w:val="center"/>
        <w:rPr>
          <w:sz w:val="16"/>
          <w:szCs w:val="16"/>
        </w:rPr>
      </w:pPr>
      <w:r w:rsidRPr="00A76C16">
        <w:rPr>
          <w:sz w:val="16"/>
          <w:szCs w:val="16"/>
        </w:rPr>
        <w:t>Должность</w:t>
      </w:r>
    </w:p>
    <w:p w14:paraId="544E3AC9" w14:textId="77777777" w:rsidR="00DD26DB" w:rsidRPr="00A76C16" w:rsidRDefault="00DD26DB" w:rsidP="00DD26DB">
      <w:pPr>
        <w:tabs>
          <w:tab w:val="left" w:pos="5040"/>
        </w:tabs>
        <w:ind w:left="5398"/>
      </w:pPr>
      <w:r w:rsidRPr="00A76C16">
        <w:t>___________________________________</w:t>
      </w:r>
    </w:p>
    <w:p w14:paraId="58320C81" w14:textId="77777777" w:rsidR="00DD26DB" w:rsidRPr="00A76C16" w:rsidRDefault="00DD26DB" w:rsidP="00DD26DB">
      <w:pPr>
        <w:tabs>
          <w:tab w:val="left" w:pos="5040"/>
        </w:tabs>
        <w:ind w:left="5400"/>
        <w:jc w:val="center"/>
        <w:rPr>
          <w:sz w:val="16"/>
          <w:szCs w:val="16"/>
        </w:rPr>
      </w:pPr>
      <w:r w:rsidRPr="00A76C16">
        <w:rPr>
          <w:sz w:val="16"/>
          <w:szCs w:val="16"/>
        </w:rPr>
        <w:t>Подразделение</w:t>
      </w:r>
    </w:p>
    <w:p w14:paraId="1316A8C0" w14:textId="77777777" w:rsidR="00DD26DB" w:rsidRPr="00A76C16" w:rsidRDefault="00DD26DB" w:rsidP="00DD26DB">
      <w:pPr>
        <w:tabs>
          <w:tab w:val="left" w:pos="5040"/>
        </w:tabs>
        <w:ind w:left="5398"/>
      </w:pPr>
      <w:r w:rsidRPr="00A76C16">
        <w:t>___________________________________</w:t>
      </w:r>
    </w:p>
    <w:p w14:paraId="67549933" w14:textId="77777777" w:rsidR="00DD26DB" w:rsidRPr="00A76C16" w:rsidRDefault="00DD26DB" w:rsidP="00DD26DB">
      <w:pPr>
        <w:tabs>
          <w:tab w:val="left" w:pos="5040"/>
        </w:tabs>
        <w:ind w:left="5398"/>
        <w:jc w:val="center"/>
        <w:rPr>
          <w:sz w:val="16"/>
          <w:szCs w:val="16"/>
        </w:rPr>
      </w:pPr>
      <w:r w:rsidRPr="00A76C16">
        <w:rPr>
          <w:sz w:val="16"/>
          <w:szCs w:val="16"/>
        </w:rPr>
        <w:t>Фамилия</w:t>
      </w:r>
    </w:p>
    <w:p w14:paraId="3386365C" w14:textId="77777777" w:rsidR="00DD26DB" w:rsidRPr="00A76C16" w:rsidRDefault="00DD26DB" w:rsidP="00DD26DB">
      <w:pPr>
        <w:tabs>
          <w:tab w:val="left" w:pos="5040"/>
        </w:tabs>
        <w:ind w:left="5398"/>
      </w:pPr>
      <w:r w:rsidRPr="00A76C16">
        <w:t>___________________________________</w:t>
      </w:r>
    </w:p>
    <w:p w14:paraId="3EE0326D" w14:textId="77777777" w:rsidR="00DD26DB" w:rsidRPr="00A76C16" w:rsidRDefault="00DD26DB" w:rsidP="00DD26DB">
      <w:pPr>
        <w:tabs>
          <w:tab w:val="left" w:pos="5040"/>
        </w:tabs>
        <w:ind w:left="5400"/>
        <w:jc w:val="center"/>
        <w:rPr>
          <w:sz w:val="16"/>
          <w:szCs w:val="16"/>
        </w:rPr>
      </w:pPr>
      <w:r w:rsidRPr="00A76C16">
        <w:rPr>
          <w:sz w:val="16"/>
          <w:szCs w:val="16"/>
        </w:rPr>
        <w:t xml:space="preserve">Имя </w:t>
      </w:r>
    </w:p>
    <w:p w14:paraId="39FB529E" w14:textId="77777777" w:rsidR="00DD26DB" w:rsidRPr="00A76C16" w:rsidRDefault="00DD26DB" w:rsidP="00DD26DB">
      <w:pPr>
        <w:tabs>
          <w:tab w:val="left" w:pos="5040"/>
        </w:tabs>
        <w:ind w:left="5398"/>
      </w:pPr>
      <w:r w:rsidRPr="00A76C16">
        <w:t>___________________________________</w:t>
      </w:r>
    </w:p>
    <w:p w14:paraId="799D5B20" w14:textId="77777777" w:rsidR="00DD26DB" w:rsidRPr="00A76C16" w:rsidRDefault="00DD26DB" w:rsidP="00DD26DB">
      <w:pPr>
        <w:tabs>
          <w:tab w:val="left" w:pos="5040"/>
        </w:tabs>
        <w:spacing w:line="240" w:lineRule="atLeast"/>
        <w:ind w:left="5400"/>
        <w:jc w:val="center"/>
        <w:rPr>
          <w:sz w:val="16"/>
          <w:szCs w:val="16"/>
        </w:rPr>
      </w:pPr>
      <w:r w:rsidRPr="00A76C16">
        <w:rPr>
          <w:sz w:val="16"/>
          <w:szCs w:val="16"/>
        </w:rPr>
        <w:t>Отчество</w:t>
      </w:r>
    </w:p>
    <w:p w14:paraId="24BDD1C3" w14:textId="77777777" w:rsidR="00DD26DB" w:rsidRPr="00A76C16" w:rsidRDefault="00DD26DB" w:rsidP="00DD26DB">
      <w:pPr>
        <w:tabs>
          <w:tab w:val="left" w:pos="5040"/>
        </w:tabs>
        <w:spacing w:line="240" w:lineRule="atLeast"/>
        <w:ind w:left="5400"/>
        <w:jc w:val="center"/>
        <w:rPr>
          <w:sz w:val="16"/>
          <w:szCs w:val="16"/>
        </w:rPr>
      </w:pPr>
    </w:p>
    <w:p w14:paraId="2124F87D" w14:textId="77777777" w:rsidR="00DD26DB" w:rsidRPr="00A76C16" w:rsidRDefault="00DD26DB" w:rsidP="00DD26DB">
      <w:pPr>
        <w:rPr>
          <w:b/>
        </w:rPr>
      </w:pPr>
      <w:r w:rsidRPr="00A76C16">
        <w:rPr>
          <w:b/>
        </w:rPr>
        <w:t>ОБЪЯСНИТЕЛЬНАЯ</w:t>
      </w:r>
    </w:p>
    <w:p w14:paraId="225D944D" w14:textId="77777777" w:rsidR="00DD26DB" w:rsidRPr="00A76C16" w:rsidRDefault="00DD26DB" w:rsidP="00DD26DB">
      <w:pPr>
        <w:spacing w:after="480"/>
        <w:rPr>
          <w:b/>
        </w:rPr>
      </w:pPr>
      <w:r w:rsidRPr="00A76C16">
        <w:rPr>
          <w:i/>
        </w:rPr>
        <w:t>Об утрате пропуска</w:t>
      </w:r>
    </w:p>
    <w:p w14:paraId="7B0F0CFC" w14:textId="77777777" w:rsidR="00DD26DB" w:rsidRPr="00A76C16" w:rsidRDefault="00DD26DB" w:rsidP="00DD26DB">
      <w:pPr>
        <w:spacing w:line="360" w:lineRule="auto"/>
        <w:ind w:firstLine="709"/>
        <w:jc w:val="both"/>
      </w:pPr>
      <w:r w:rsidRPr="00A76C16">
        <w:t>№ пропуска:_________________________</w:t>
      </w:r>
    </w:p>
    <w:p w14:paraId="0B721689" w14:textId="77777777" w:rsidR="00DD26DB" w:rsidRPr="00A76C16" w:rsidRDefault="00DD26DB" w:rsidP="00DD26DB">
      <w:pPr>
        <w:spacing w:line="360" w:lineRule="auto"/>
        <w:ind w:firstLine="709"/>
        <w:jc w:val="both"/>
      </w:pPr>
      <w:r w:rsidRPr="00A76C16">
        <w:t>Паспорт: серия_______№______________</w:t>
      </w:r>
    </w:p>
    <w:p w14:paraId="32D74A54" w14:textId="47B3168A" w:rsidR="00DD26DB" w:rsidRPr="00A76C16" w:rsidRDefault="00DD26DB" w:rsidP="00DD26DB">
      <w:pPr>
        <w:spacing w:line="360" w:lineRule="auto"/>
        <w:ind w:firstLine="709"/>
        <w:jc w:val="both"/>
      </w:pPr>
      <w:r w:rsidRPr="00A76C16">
        <w:t>Дата утраты пропуска: «_____»_____________</w:t>
      </w:r>
      <w:r>
        <w:t xml:space="preserve"> 20</w:t>
      </w:r>
      <w:r w:rsidRPr="00A76C16">
        <w:t>__ год.</w:t>
      </w:r>
    </w:p>
    <w:p w14:paraId="084B5A13" w14:textId="77777777" w:rsidR="00DD26DB" w:rsidRPr="00A76C16" w:rsidRDefault="00DD26DB" w:rsidP="00DD26DB">
      <w:pPr>
        <w:spacing w:line="360" w:lineRule="auto"/>
        <w:ind w:firstLine="709"/>
        <w:jc w:val="both"/>
      </w:pPr>
      <w:r w:rsidRPr="00A76C16">
        <w:t>Время утраты пропуска:____________________________</w:t>
      </w:r>
    </w:p>
    <w:p w14:paraId="4DCB5169" w14:textId="77777777" w:rsidR="00DD26DB" w:rsidRPr="00A76C16" w:rsidRDefault="00DD26DB" w:rsidP="00DD26DB">
      <w:pPr>
        <w:ind w:firstLine="709"/>
        <w:jc w:val="both"/>
      </w:pPr>
      <w:r w:rsidRPr="00A76C16">
        <w:t>Место утраты пропуска:_____________________________________________________</w:t>
      </w:r>
    </w:p>
    <w:p w14:paraId="0BFF0011" w14:textId="77777777" w:rsidR="00DD26DB" w:rsidRPr="00A76C16" w:rsidRDefault="00DD26DB" w:rsidP="00DD26DB">
      <w:pPr>
        <w:jc w:val="both"/>
      </w:pPr>
      <w:r w:rsidRPr="00A76C16">
        <w:t>________________________________________________________________________________</w:t>
      </w:r>
    </w:p>
    <w:p w14:paraId="50B23443" w14:textId="77777777" w:rsidR="00DD26DB" w:rsidRPr="00A76C16" w:rsidRDefault="00DD26DB" w:rsidP="00DD26DB">
      <w:pPr>
        <w:jc w:val="both"/>
      </w:pPr>
      <w:r w:rsidRPr="00A76C16">
        <w:t>________________________________________________________________________________</w:t>
      </w:r>
    </w:p>
    <w:p w14:paraId="5F8BCEFF" w14:textId="77777777" w:rsidR="00DD26DB" w:rsidRPr="00A76C16" w:rsidRDefault="00DD26DB" w:rsidP="00DD26DB">
      <w:pPr>
        <w:ind w:firstLine="709"/>
        <w:jc w:val="both"/>
      </w:pPr>
      <w:r w:rsidRPr="00A76C16">
        <w:t>Обстоятельства утери пропуска:______________________________________________</w:t>
      </w:r>
    </w:p>
    <w:p w14:paraId="1190F29E" w14:textId="77777777" w:rsidR="00DD26DB" w:rsidRPr="00A76C16" w:rsidRDefault="00DD26DB" w:rsidP="00DD26DB">
      <w:pPr>
        <w:jc w:val="both"/>
      </w:pPr>
      <w:r w:rsidRPr="00A76C16">
        <w:t>________________________________________________________________________________</w:t>
      </w:r>
    </w:p>
    <w:p w14:paraId="00B8530C" w14:textId="77777777" w:rsidR="00DD26DB" w:rsidRPr="00A76C16" w:rsidRDefault="00DD26DB" w:rsidP="00DD26DB">
      <w:pPr>
        <w:jc w:val="both"/>
      </w:pPr>
      <w:r w:rsidRPr="00A76C16">
        <w:t>________________________________________________________________________________</w:t>
      </w:r>
    </w:p>
    <w:p w14:paraId="3A5696F3" w14:textId="77777777" w:rsidR="00DD26DB" w:rsidRPr="00A76C16" w:rsidRDefault="00DD26DB" w:rsidP="00DD26DB">
      <w:pPr>
        <w:ind w:firstLine="709"/>
        <w:jc w:val="both"/>
      </w:pPr>
      <w:r w:rsidRPr="00A76C16">
        <w:t>Принятые меры по розыску пропуска:_________________________________________</w:t>
      </w:r>
    </w:p>
    <w:p w14:paraId="26E9CCD6" w14:textId="77777777" w:rsidR="00DD26DB" w:rsidRPr="00A76C16" w:rsidRDefault="00DD26DB" w:rsidP="00DD26DB">
      <w:pPr>
        <w:jc w:val="both"/>
      </w:pPr>
      <w:r w:rsidRPr="00A76C16">
        <w:t>________________________________________________________________________________</w:t>
      </w:r>
    </w:p>
    <w:p w14:paraId="7263E38A" w14:textId="77777777" w:rsidR="00DD26DB" w:rsidRPr="00A76C16" w:rsidRDefault="00DD26DB" w:rsidP="00DD26DB">
      <w:pPr>
        <w:jc w:val="both"/>
      </w:pPr>
      <w:r w:rsidRPr="00A76C16">
        <w:t>________________________________________________________________________________</w:t>
      </w:r>
    </w:p>
    <w:tbl>
      <w:tblPr>
        <w:tblpPr w:leftFromText="180" w:rightFromText="180" w:vertAnchor="text" w:horzAnchor="margin" w:tblpXSpec="right" w:tblpY="144"/>
        <w:tblW w:w="0" w:type="auto"/>
        <w:tblBorders>
          <w:top w:val="dashSmallGap" w:sz="4" w:space="0" w:color="auto"/>
          <w:left w:val="dashSmallGap" w:sz="4" w:space="0" w:color="auto"/>
          <w:bottom w:val="dashSmallGap" w:sz="4" w:space="0" w:color="auto"/>
          <w:right w:val="dashSmallGap" w:sz="4" w:space="0" w:color="auto"/>
        </w:tblBorders>
        <w:tblLook w:val="01E0" w:firstRow="1" w:lastRow="1" w:firstColumn="1" w:lastColumn="1" w:noHBand="0" w:noVBand="0"/>
      </w:tblPr>
      <w:tblGrid>
        <w:gridCol w:w="5616"/>
      </w:tblGrid>
      <w:tr w:rsidR="00DD26DB" w:rsidRPr="00A76C16" w14:paraId="0891D9C4" w14:textId="77777777" w:rsidTr="00345E96">
        <w:trPr>
          <w:trHeight w:val="70"/>
        </w:trPr>
        <w:tc>
          <w:tcPr>
            <w:tcW w:w="5616" w:type="dxa"/>
            <w:tcBorders>
              <w:top w:val="dashSmallGap" w:sz="4" w:space="0" w:color="auto"/>
              <w:bottom w:val="dashSmallGap" w:sz="4" w:space="0" w:color="auto"/>
            </w:tcBorders>
          </w:tcPr>
          <w:p w14:paraId="7D1D0F01" w14:textId="77777777" w:rsidR="00DD26DB" w:rsidRPr="00FB2972" w:rsidRDefault="00DD26DB" w:rsidP="00345E96">
            <w:r w:rsidRPr="00FB2972">
              <w:t>Меры принятые непосредственным руководителем к работнику по факту нарушения (</w:t>
            </w:r>
            <w:r w:rsidRPr="00FB2972">
              <w:rPr>
                <w:i/>
              </w:rPr>
              <w:t>утрата пропуска</w:t>
            </w:r>
            <w:r w:rsidRPr="00FB2972">
              <w:t>):</w:t>
            </w:r>
          </w:p>
          <w:p w14:paraId="5ED58C87" w14:textId="77777777" w:rsidR="00DD26DB" w:rsidRPr="00FB2972" w:rsidRDefault="00DD26DB" w:rsidP="00345E96">
            <w:pPr>
              <w:spacing w:before="120"/>
            </w:pPr>
            <w:r w:rsidRPr="00FB2972">
              <w:t>_____________________________________________</w:t>
            </w:r>
          </w:p>
          <w:p w14:paraId="417CF7ED" w14:textId="77777777" w:rsidR="00DD26DB" w:rsidRPr="00FB2972" w:rsidRDefault="00DD26DB" w:rsidP="00345E96">
            <w:pPr>
              <w:spacing w:before="120"/>
            </w:pPr>
            <w:r w:rsidRPr="00FB2972">
              <w:t>_____________________________________________</w:t>
            </w:r>
          </w:p>
          <w:p w14:paraId="7240139D" w14:textId="77777777" w:rsidR="00DD26DB" w:rsidRPr="00FB2972" w:rsidRDefault="00DD26DB" w:rsidP="00345E96">
            <w:pPr>
              <w:spacing w:before="120"/>
            </w:pPr>
            <w:r w:rsidRPr="00FB2972">
              <w:t>_____________________________________________</w:t>
            </w:r>
          </w:p>
          <w:p w14:paraId="1F3D6A0B" w14:textId="77777777" w:rsidR="00DD26DB" w:rsidRPr="00FB2972" w:rsidRDefault="00DD26DB" w:rsidP="00345E96">
            <w:pPr>
              <w:spacing w:before="120"/>
            </w:pPr>
            <w:r w:rsidRPr="00FB2972">
              <w:t>Ф.И.О. и подпись руководителя: ___________________________      _______________</w:t>
            </w:r>
          </w:p>
          <w:p w14:paraId="1219F327" w14:textId="77777777" w:rsidR="00DD26DB" w:rsidRPr="00A76C16" w:rsidRDefault="00DD26DB" w:rsidP="00345E96">
            <w:pPr>
              <w:rPr>
                <w:sz w:val="16"/>
                <w:szCs w:val="16"/>
              </w:rPr>
            </w:pPr>
            <w:r w:rsidRPr="00FB2972">
              <w:rPr>
                <w:sz w:val="16"/>
                <w:szCs w:val="16"/>
              </w:rPr>
              <w:t xml:space="preserve">                                 Ф.И.О                                                                 п/п</w:t>
            </w:r>
          </w:p>
        </w:tc>
      </w:tr>
    </w:tbl>
    <w:p w14:paraId="5E5BE953" w14:textId="537203E0" w:rsidR="00DD26DB" w:rsidRPr="00A76C16" w:rsidRDefault="00DD26DB" w:rsidP="00DD26DB">
      <w:r w:rsidRPr="00A76C16">
        <w:t xml:space="preserve"> «_______»______________</w:t>
      </w:r>
      <w:r>
        <w:t xml:space="preserve"> 20</w:t>
      </w:r>
      <w:r w:rsidRPr="00A76C16">
        <w:t>__год.</w:t>
      </w:r>
    </w:p>
    <w:p w14:paraId="07130D0B" w14:textId="77777777" w:rsidR="00DD26DB" w:rsidRPr="00A76C16" w:rsidRDefault="00DD26DB" w:rsidP="00DD26DB"/>
    <w:p w14:paraId="00E80417" w14:textId="77777777" w:rsidR="00DD26DB" w:rsidRPr="00A76C16" w:rsidRDefault="00DD26DB" w:rsidP="00DD26DB">
      <w:r w:rsidRPr="00A76C16">
        <w:t>_____________________________</w:t>
      </w:r>
    </w:p>
    <w:p w14:paraId="5FF19675" w14:textId="77777777" w:rsidR="00DD26DB" w:rsidRPr="00A76C16" w:rsidRDefault="00DD26DB" w:rsidP="00DD26DB">
      <w:pPr>
        <w:ind w:left="708" w:firstLine="708"/>
        <w:rPr>
          <w:sz w:val="16"/>
          <w:szCs w:val="16"/>
        </w:rPr>
      </w:pPr>
      <w:r w:rsidRPr="00A76C16">
        <w:rPr>
          <w:sz w:val="16"/>
          <w:szCs w:val="16"/>
        </w:rPr>
        <w:t xml:space="preserve">Подпись                                                             </w:t>
      </w:r>
    </w:p>
    <w:p w14:paraId="5225F7DF" w14:textId="77777777" w:rsidR="00DD26DB" w:rsidRPr="00A76C16" w:rsidRDefault="00DD26DB" w:rsidP="00DD26DB">
      <w:pPr>
        <w:ind w:left="708" w:firstLine="708"/>
      </w:pPr>
      <w:r w:rsidRPr="00A76C16">
        <w:rPr>
          <w:sz w:val="16"/>
          <w:szCs w:val="16"/>
        </w:rPr>
        <w:t xml:space="preserve"> </w:t>
      </w:r>
    </w:p>
    <w:p w14:paraId="15A30480" w14:textId="77777777" w:rsidR="00DD26DB" w:rsidRPr="00A76C16" w:rsidRDefault="00DD26DB" w:rsidP="00DD26DB">
      <w:pPr>
        <w:jc w:val="both"/>
        <w:rPr>
          <w:rFonts w:ascii="Arial" w:hAnsi="Arial" w:cs="Arial"/>
          <w:sz w:val="16"/>
          <w:szCs w:val="16"/>
        </w:rPr>
      </w:pPr>
    </w:p>
    <w:p w14:paraId="29F057DA" w14:textId="77777777" w:rsidR="00DD26DB" w:rsidRPr="00A76C16" w:rsidRDefault="00DD26DB" w:rsidP="00DD26DB">
      <w:pPr>
        <w:rPr>
          <w:rFonts w:ascii="Arial" w:hAnsi="Arial" w:cs="Arial"/>
          <w:b/>
          <w:i/>
          <w:caps/>
          <w:sz w:val="20"/>
          <w:szCs w:val="20"/>
        </w:rPr>
      </w:pPr>
    </w:p>
    <w:p w14:paraId="04670643" w14:textId="77777777" w:rsidR="00DD26DB" w:rsidRPr="00A76C16" w:rsidRDefault="00DD26DB" w:rsidP="00DD26DB">
      <w:pPr>
        <w:rPr>
          <w:noProof/>
        </w:rPr>
      </w:pPr>
    </w:p>
    <w:p w14:paraId="7F67F76D" w14:textId="77777777" w:rsidR="00DD26DB" w:rsidRDefault="00DD26DB" w:rsidP="00DD26DB">
      <w:pPr>
        <w:pStyle w:val="a6"/>
      </w:pPr>
    </w:p>
    <w:p w14:paraId="528C0E8D" w14:textId="77777777" w:rsidR="00DD26DB" w:rsidRDefault="00DD26DB" w:rsidP="00DD26DB">
      <w:pPr>
        <w:pStyle w:val="a6"/>
      </w:pPr>
    </w:p>
    <w:p w14:paraId="62171E19" w14:textId="77777777" w:rsidR="00DD26DB" w:rsidRDefault="00DD26DB" w:rsidP="00DD26DB">
      <w:pPr>
        <w:pStyle w:val="a6"/>
      </w:pPr>
    </w:p>
    <w:p w14:paraId="2BEA8DFC" w14:textId="77777777" w:rsidR="00DD26DB" w:rsidRDefault="00DD26DB" w:rsidP="00DD26DB">
      <w:pPr>
        <w:pStyle w:val="a6"/>
      </w:pPr>
    </w:p>
    <w:p w14:paraId="6E76497A" w14:textId="77777777" w:rsidR="00990702" w:rsidRDefault="00990702" w:rsidP="00DD26DB">
      <w:pPr>
        <w:rPr>
          <w:rStyle w:val="ac"/>
          <w:rFonts w:ascii="Arial" w:hAnsi="Arial" w:cs="Arial"/>
          <w:b/>
          <w:i/>
          <w:color w:val="auto"/>
          <w:u w:val="none"/>
        </w:rPr>
        <w:sectPr w:rsidR="00990702" w:rsidSect="004B4E96">
          <w:pgSz w:w="11906" w:h="16838"/>
          <w:pgMar w:top="567" w:right="1021" w:bottom="567" w:left="1247" w:header="709" w:footer="709" w:gutter="0"/>
          <w:cols w:space="708"/>
          <w:docGrid w:linePitch="360"/>
        </w:sectPr>
      </w:pPr>
    </w:p>
    <w:p w14:paraId="272E0844" w14:textId="6651214F" w:rsidR="004969D7" w:rsidRPr="002638AE" w:rsidRDefault="00746AFC" w:rsidP="00BF459E">
      <w:pPr>
        <w:pStyle w:val="10"/>
      </w:pPr>
      <w:bookmarkStart w:id="120" w:name="_Toc184645745"/>
      <w:bookmarkStart w:id="121" w:name="пятнадцать"/>
      <w:r w:rsidRPr="00746AFC">
        <w:t>ПРИЛОЖЕНИЕ 15. ОБРАЗЕЦ ЗАЯВКИ НА ВНОС/ВЫНОС МОБИЛЬНОГО ТЕХНИЧЕСКОГО СРЕДСТВА (НОУТБУК, ЖЕСТКИЙ ДИСК И Т.П.)</w:t>
      </w:r>
      <w:bookmarkEnd w:id="120"/>
      <w:r w:rsidRPr="00746AFC">
        <w:t xml:space="preserve">  </w:t>
      </w:r>
      <w:r w:rsidR="004969D7" w:rsidRPr="002638AE">
        <w:t xml:space="preserve">  </w:t>
      </w:r>
    </w:p>
    <w:bookmarkEnd w:id="121"/>
    <w:p w14:paraId="2BFFED60" w14:textId="77777777" w:rsidR="004969D7" w:rsidRDefault="004969D7" w:rsidP="004969D7">
      <w:pPr>
        <w:pStyle w:val="a6"/>
      </w:pPr>
    </w:p>
    <w:p w14:paraId="5EF172C0" w14:textId="77777777" w:rsidR="00B55EFC" w:rsidRDefault="00B55EFC" w:rsidP="00B55EFC">
      <w:pPr>
        <w:keepLines/>
        <w:jc w:val="center"/>
        <w:rPr>
          <w:b/>
        </w:rPr>
      </w:pPr>
    </w:p>
    <w:p w14:paraId="62B52D7C" w14:textId="77777777" w:rsidR="00F1419C" w:rsidRPr="00F1419C" w:rsidRDefault="00F1419C" w:rsidP="00F1419C">
      <w:pPr>
        <w:widowControl w:val="0"/>
        <w:jc w:val="center"/>
        <w:rPr>
          <w:rFonts w:eastAsia="Calibri"/>
        </w:rPr>
      </w:pPr>
      <w:r w:rsidRPr="00F1419C">
        <w:rPr>
          <w:rFonts w:eastAsia="Calibri"/>
        </w:rPr>
        <w:t xml:space="preserve">ЗАЯВКА/ПРОПУСК </w:t>
      </w:r>
    </w:p>
    <w:p w14:paraId="5B9EDA9E" w14:textId="77777777" w:rsidR="00F1419C" w:rsidRPr="00F1419C" w:rsidRDefault="00F1419C" w:rsidP="00F1419C">
      <w:pPr>
        <w:widowControl w:val="0"/>
        <w:jc w:val="center"/>
        <w:rPr>
          <w:rFonts w:eastAsia="Calibri"/>
        </w:rPr>
      </w:pPr>
      <w:r w:rsidRPr="00F1419C">
        <w:rPr>
          <w:rFonts w:eastAsia="Calibri"/>
        </w:rPr>
        <w:t>на внос/вынос мобильного технического средства (ноутбук, жёсткий диск и т.п.)</w:t>
      </w:r>
    </w:p>
    <w:p w14:paraId="7835C0CD" w14:textId="77777777" w:rsidR="00F1419C" w:rsidRPr="00F1419C" w:rsidRDefault="00F1419C" w:rsidP="00F1419C">
      <w:pPr>
        <w:widowControl w:val="0"/>
        <w:jc w:val="center"/>
        <w:rPr>
          <w:rFonts w:eastAsia="Calibri"/>
        </w:rPr>
      </w:pPr>
      <w:r w:rsidRPr="00F1419C">
        <w:rPr>
          <w:rFonts w:eastAsia="Calibri"/>
        </w:rPr>
        <w:t xml:space="preserve"> </w:t>
      </w:r>
    </w:p>
    <w:p w14:paraId="41327DC5" w14:textId="77777777" w:rsidR="00F1419C" w:rsidRPr="00F1419C" w:rsidRDefault="00F1419C" w:rsidP="00F1419C">
      <w:pPr>
        <w:widowControl w:val="0"/>
        <w:autoSpaceDE w:val="0"/>
        <w:autoSpaceDN w:val="0"/>
        <w:adjustRightInd w:val="0"/>
        <w:ind w:firstLine="291"/>
        <w:jc w:val="both"/>
      </w:pPr>
      <w:r w:rsidRPr="00F1419C">
        <w:t>В соответствии с условиями договора подряда (субподряда)  №__________________  от _______________  о производстве работ (оказания услуг) прошу оформить пропуск на МТС для проноса на</w:t>
      </w:r>
    </w:p>
    <w:p w14:paraId="490FCDCD" w14:textId="77777777" w:rsidR="00F1419C" w:rsidRPr="00F1419C" w:rsidRDefault="00F1419C" w:rsidP="00F1419C">
      <w:pPr>
        <w:widowControl w:val="0"/>
        <w:autoSpaceDE w:val="0"/>
        <w:autoSpaceDN w:val="0"/>
        <w:adjustRightInd w:val="0"/>
        <w:ind w:firstLine="291"/>
        <w:jc w:val="both"/>
      </w:pPr>
      <w:r w:rsidRPr="00F1419C">
        <w:t xml:space="preserve"> ____________________________________ </w:t>
      </w:r>
    </w:p>
    <w:p w14:paraId="7E570623" w14:textId="77777777" w:rsidR="00F1419C" w:rsidRPr="00F1419C" w:rsidRDefault="00F1419C" w:rsidP="00F1419C">
      <w:pPr>
        <w:widowControl w:val="0"/>
        <w:autoSpaceDE w:val="0"/>
        <w:autoSpaceDN w:val="0"/>
        <w:adjustRightInd w:val="0"/>
        <w:ind w:firstLine="291"/>
        <w:jc w:val="both"/>
        <w:rPr>
          <w:vertAlign w:val="superscript"/>
        </w:rPr>
      </w:pPr>
      <w:r w:rsidRPr="00F1419C">
        <w:rPr>
          <w:vertAlign w:val="superscript"/>
        </w:rPr>
        <w:t>(указать объект, на который планируется пронос МТС).</w:t>
      </w:r>
    </w:p>
    <w:p w14:paraId="6B9376A8" w14:textId="77777777" w:rsidR="00F1419C" w:rsidRPr="00F1419C" w:rsidRDefault="00F1419C" w:rsidP="00F1419C">
      <w:pPr>
        <w:widowControl w:val="0"/>
        <w:ind w:firstLine="291"/>
        <w:rPr>
          <w:rFonts w:eastAsia="Calibri"/>
        </w:rPr>
      </w:pPr>
    </w:p>
    <w:p w14:paraId="133BF44F" w14:textId="77777777" w:rsidR="00F1419C" w:rsidRPr="00F1419C" w:rsidRDefault="00F1419C" w:rsidP="00F1419C">
      <w:pPr>
        <w:widowControl w:val="0"/>
        <w:ind w:firstLine="291"/>
        <w:rPr>
          <w:rFonts w:eastAsia="Calibri"/>
        </w:rPr>
      </w:pPr>
      <w:r w:rsidRPr="00F1419C">
        <w:rPr>
          <w:rFonts w:eastAsia="Calibri"/>
        </w:rPr>
        <w:t xml:space="preserve">        Ф.И.О. работника:   __________________         _____________         ______________  </w:t>
      </w:r>
    </w:p>
    <w:p w14:paraId="7E18361D" w14:textId="77777777" w:rsidR="00F1419C" w:rsidRPr="00F1419C" w:rsidRDefault="00F1419C" w:rsidP="00F1419C">
      <w:pPr>
        <w:widowControl w:val="0"/>
        <w:ind w:firstLine="291"/>
        <w:rPr>
          <w:rFonts w:eastAsia="Calibri"/>
        </w:rPr>
      </w:pPr>
      <w:r w:rsidRPr="00F1419C">
        <w:rPr>
          <w:rFonts w:eastAsia="Calibri"/>
        </w:rPr>
        <w:t xml:space="preserve">                                                             </w:t>
      </w:r>
      <w:r w:rsidRPr="00F1419C">
        <w:rPr>
          <w:rFonts w:eastAsia="Calibri"/>
          <w:vertAlign w:val="superscript"/>
        </w:rPr>
        <w:t>(Фамилия)</w:t>
      </w:r>
      <w:r w:rsidRPr="00F1419C">
        <w:rPr>
          <w:rFonts w:eastAsia="Calibri"/>
          <w:vertAlign w:val="superscript"/>
        </w:rPr>
        <w:tab/>
      </w:r>
      <w:r w:rsidRPr="00F1419C">
        <w:rPr>
          <w:rFonts w:eastAsia="Calibri"/>
          <w:vertAlign w:val="superscript"/>
        </w:rPr>
        <w:tab/>
        <w:t xml:space="preserve"> (Имя)</w:t>
      </w:r>
      <w:r w:rsidRPr="00F1419C">
        <w:rPr>
          <w:rFonts w:eastAsia="Calibri"/>
          <w:vertAlign w:val="superscript"/>
        </w:rPr>
        <w:tab/>
      </w:r>
      <w:r w:rsidRPr="00F1419C">
        <w:rPr>
          <w:rFonts w:eastAsia="Calibri"/>
          <w:vertAlign w:val="superscript"/>
        </w:rPr>
        <w:tab/>
        <w:t xml:space="preserve"> (Отчество)</w:t>
      </w:r>
      <w:r w:rsidRPr="00F1419C">
        <w:rPr>
          <w:rFonts w:eastAsia="Calibri"/>
          <w:vertAlign w:val="superscript"/>
        </w:rPr>
        <w:tab/>
      </w:r>
    </w:p>
    <w:p w14:paraId="01E0F851" w14:textId="77777777" w:rsidR="00F1419C" w:rsidRPr="00F1419C" w:rsidRDefault="00F1419C" w:rsidP="00F1419C">
      <w:pPr>
        <w:widowControl w:val="0"/>
        <w:ind w:firstLine="291"/>
        <w:rPr>
          <w:rFonts w:eastAsia="Calibri"/>
        </w:rPr>
      </w:pPr>
      <w:r w:rsidRPr="00F1419C">
        <w:rPr>
          <w:rFonts w:eastAsia="Calibri"/>
        </w:rPr>
        <w:t xml:space="preserve">Организация и должность работника (за кем закреплено МТС): </w:t>
      </w:r>
    </w:p>
    <w:p w14:paraId="2EA2DF9E" w14:textId="53C06375" w:rsidR="00F1419C" w:rsidRPr="00F1419C" w:rsidRDefault="00F1419C" w:rsidP="00F1419C">
      <w:pPr>
        <w:widowControl w:val="0"/>
        <w:ind w:firstLine="291"/>
        <w:rPr>
          <w:rFonts w:eastAsia="Calibri"/>
        </w:rPr>
      </w:pPr>
      <w:r w:rsidRPr="00F1419C">
        <w:rPr>
          <w:rFonts w:eastAsia="Calibri"/>
        </w:rPr>
        <w:t>_____________________________________________________________________________</w:t>
      </w:r>
    </w:p>
    <w:p w14:paraId="39697FFA" w14:textId="77777777" w:rsidR="00F1419C" w:rsidRPr="00F1419C" w:rsidRDefault="00F1419C" w:rsidP="00F1419C">
      <w:pPr>
        <w:widowControl w:val="0"/>
        <w:ind w:firstLine="291"/>
        <w:rPr>
          <w:rFonts w:eastAsia="Calibri"/>
        </w:rPr>
      </w:pPr>
      <w:r w:rsidRPr="00F1419C">
        <w:rPr>
          <w:rFonts w:eastAsia="Calibri"/>
        </w:rPr>
        <w:t>____________________________________________________________________________</w:t>
      </w:r>
    </w:p>
    <w:p w14:paraId="1F5F608E" w14:textId="16B474C5" w:rsidR="00F1419C" w:rsidRPr="00F1419C" w:rsidRDefault="00F1419C" w:rsidP="00F1419C">
      <w:pPr>
        <w:widowControl w:val="0"/>
        <w:ind w:firstLine="291"/>
        <w:rPr>
          <w:rFonts w:eastAsia="Calibri"/>
        </w:rPr>
      </w:pPr>
      <w:r w:rsidRPr="00F1419C">
        <w:rPr>
          <w:rFonts w:eastAsia="Calibri"/>
        </w:rPr>
        <w:t>_____________________________________________________________________________</w:t>
      </w:r>
    </w:p>
    <w:p w14:paraId="2907ED0C" w14:textId="77777777" w:rsidR="00F1419C" w:rsidRPr="00F1419C" w:rsidRDefault="00F1419C" w:rsidP="00F1419C">
      <w:pPr>
        <w:widowControl w:val="0"/>
        <w:ind w:firstLine="291"/>
        <w:rPr>
          <w:rFonts w:eastAsia="Calibri"/>
        </w:rPr>
      </w:pPr>
    </w:p>
    <w:p w14:paraId="301DA773" w14:textId="77777777" w:rsidR="00F1419C" w:rsidRPr="00F1419C" w:rsidRDefault="00F1419C" w:rsidP="00F1419C">
      <w:pPr>
        <w:widowControl w:val="0"/>
        <w:ind w:firstLine="291"/>
        <w:rPr>
          <w:rFonts w:eastAsia="Calibri"/>
        </w:rPr>
      </w:pPr>
    </w:p>
    <w:p w14:paraId="7CADA231" w14:textId="77777777" w:rsidR="00F1419C" w:rsidRPr="00F1419C" w:rsidRDefault="00F1419C" w:rsidP="00F1419C">
      <w:pPr>
        <w:widowControl w:val="0"/>
        <w:ind w:firstLine="291"/>
        <w:rPr>
          <w:rFonts w:eastAsia="Calibri"/>
        </w:rPr>
      </w:pPr>
      <w:r w:rsidRPr="00F1419C">
        <w:rPr>
          <w:rFonts w:eastAsia="Calibri"/>
        </w:rPr>
        <w:t>Название модели  _______________________________________________</w:t>
      </w:r>
    </w:p>
    <w:p w14:paraId="2C343394" w14:textId="77777777" w:rsidR="00F1419C" w:rsidRPr="00F1419C" w:rsidRDefault="00F1419C" w:rsidP="00F1419C">
      <w:pPr>
        <w:widowControl w:val="0"/>
        <w:ind w:firstLine="291"/>
        <w:rPr>
          <w:rFonts w:eastAsia="Calibri"/>
        </w:rPr>
      </w:pPr>
    </w:p>
    <w:p w14:paraId="69AB7F51" w14:textId="77777777" w:rsidR="00F1419C" w:rsidRPr="00F1419C" w:rsidRDefault="00F1419C" w:rsidP="00F1419C">
      <w:pPr>
        <w:widowControl w:val="0"/>
        <w:ind w:firstLine="291"/>
        <w:rPr>
          <w:rFonts w:eastAsia="Calibri"/>
        </w:rPr>
      </w:pPr>
      <w:r w:rsidRPr="00F1419C">
        <w:rPr>
          <w:rFonts w:eastAsia="Calibri"/>
        </w:rPr>
        <w:t>Заводской/инвентарный номер:____________________________________</w:t>
      </w:r>
    </w:p>
    <w:p w14:paraId="73403C5C" w14:textId="77777777" w:rsidR="00F1419C" w:rsidRPr="00F1419C" w:rsidRDefault="00F1419C" w:rsidP="00F1419C">
      <w:pPr>
        <w:widowControl w:val="0"/>
        <w:ind w:firstLine="291"/>
        <w:rPr>
          <w:rFonts w:eastAsia="Calibri"/>
        </w:rPr>
      </w:pPr>
    </w:p>
    <w:p w14:paraId="025891E2" w14:textId="77777777" w:rsidR="00F1419C" w:rsidRPr="00F1419C" w:rsidRDefault="00F1419C" w:rsidP="00F1419C">
      <w:pPr>
        <w:widowControl w:val="0"/>
        <w:ind w:firstLine="291"/>
        <w:rPr>
          <w:rFonts w:eastAsia="Calibri"/>
        </w:rPr>
      </w:pPr>
      <w:r w:rsidRPr="00F1419C">
        <w:rPr>
          <w:rFonts w:eastAsia="Calibri"/>
        </w:rPr>
        <w:t>Время действия пропуска:  с  «___» ___________ 20__ г.     по  «___»__________20__ г.</w:t>
      </w:r>
    </w:p>
    <w:p w14:paraId="1AE13357" w14:textId="77777777" w:rsidR="00F1419C" w:rsidRPr="00F1419C" w:rsidRDefault="00F1419C" w:rsidP="00F1419C">
      <w:pPr>
        <w:widowControl w:val="0"/>
        <w:ind w:firstLine="291"/>
        <w:rPr>
          <w:rFonts w:eastAsia="Calibri"/>
          <w:vertAlign w:val="superscript"/>
        </w:rPr>
      </w:pPr>
      <w:r w:rsidRPr="00F1419C">
        <w:rPr>
          <w:rFonts w:eastAsia="Calibri"/>
          <w:vertAlign w:val="superscript"/>
        </w:rPr>
        <w:t xml:space="preserve">                                                                                       (не более 1-го календарного года)</w:t>
      </w:r>
    </w:p>
    <w:p w14:paraId="4C7B58D7" w14:textId="77777777" w:rsidR="00F1419C" w:rsidRPr="00F1419C" w:rsidRDefault="00F1419C" w:rsidP="00F1419C">
      <w:pPr>
        <w:widowControl w:val="0"/>
        <w:autoSpaceDE w:val="0"/>
        <w:autoSpaceDN w:val="0"/>
        <w:adjustRightInd w:val="0"/>
        <w:ind w:firstLine="291"/>
        <w:jc w:val="both"/>
      </w:pPr>
      <w:r w:rsidRPr="00F1419C">
        <w:t>Применение МТС необходимо для:_____________________________________________________________</w:t>
      </w:r>
    </w:p>
    <w:p w14:paraId="330BFE7B" w14:textId="77777777" w:rsidR="00F1419C" w:rsidRPr="00F1419C" w:rsidRDefault="00F1419C" w:rsidP="00F1419C">
      <w:pPr>
        <w:widowControl w:val="0"/>
        <w:autoSpaceDE w:val="0"/>
        <w:autoSpaceDN w:val="0"/>
        <w:adjustRightInd w:val="0"/>
        <w:ind w:firstLine="291"/>
        <w:jc w:val="center"/>
        <w:rPr>
          <w:vertAlign w:val="superscript"/>
        </w:rPr>
      </w:pPr>
      <w:r w:rsidRPr="00F1419C">
        <w:rPr>
          <w:vertAlign w:val="superscript"/>
        </w:rPr>
        <w:t xml:space="preserve">                                                                         (подробное изложение оснований для применения МТС)</w:t>
      </w:r>
    </w:p>
    <w:p w14:paraId="6E2E8E5F" w14:textId="77777777" w:rsidR="00F1419C" w:rsidRPr="00F1419C" w:rsidRDefault="00F1419C" w:rsidP="00F1419C">
      <w:pPr>
        <w:widowControl w:val="0"/>
        <w:ind w:firstLine="291"/>
        <w:jc w:val="both"/>
      </w:pPr>
      <w:r w:rsidRPr="00F1419C">
        <w:t>Об ответственности за распространение конфиденциальной информации работники ознакомлены.</w:t>
      </w:r>
    </w:p>
    <w:p w14:paraId="0B18BC9D" w14:textId="2792BBF6" w:rsidR="00F1419C" w:rsidRPr="00F1419C" w:rsidRDefault="00F1419C" w:rsidP="00F1419C">
      <w:pPr>
        <w:widowControl w:val="0"/>
        <w:autoSpaceDE w:val="0"/>
        <w:autoSpaceDN w:val="0"/>
        <w:adjustRightInd w:val="0"/>
        <w:ind w:firstLine="291"/>
        <w:jc w:val="both"/>
      </w:pPr>
      <w:r w:rsidRPr="00F1419C">
        <w:t>Подтверждаю, что работник ознакомлен с РГБП</w:t>
      </w:r>
      <w:r w:rsidRPr="00F1419C">
        <w:rPr>
          <w:color w:val="000000"/>
        </w:rPr>
        <w:t xml:space="preserve"> </w:t>
      </w:r>
      <w:r w:rsidR="00BF459E">
        <w:rPr>
          <w:color w:val="000000"/>
        </w:rPr>
        <w:t>ООО </w:t>
      </w:r>
      <w:r w:rsidRPr="00F1419C">
        <w:rPr>
          <w:color w:val="000000"/>
        </w:rPr>
        <w:t>«Славнефть-Красноярскнефтегаз» «</w:t>
      </w:r>
      <w:r w:rsidRPr="00F1419C">
        <w:rPr>
          <w:rFonts w:eastAsia="Calibri"/>
          <w:spacing w:val="-4"/>
        </w:rPr>
        <w:t xml:space="preserve">Организация пропускного и внутриобъектового режимов на </w:t>
      </w:r>
      <w:r w:rsidRPr="00F1419C">
        <w:t xml:space="preserve">объектах </w:t>
      </w:r>
      <w:r w:rsidR="00BF459E">
        <w:t>ООО </w:t>
      </w:r>
      <w:r w:rsidRPr="00F1419C">
        <w:t>«Славнефть-Красноярскнефтегаз</w:t>
      </w:r>
      <w:r w:rsidRPr="00F1419C">
        <w:rPr>
          <w:color w:val="000000"/>
        </w:rPr>
        <w:t>» в актуальной версии</w:t>
      </w:r>
      <w:r w:rsidRPr="00F1419C">
        <w:t xml:space="preserve"> и обязуется выполнять его требования. </w:t>
      </w:r>
    </w:p>
    <w:p w14:paraId="4F088E4E" w14:textId="77777777" w:rsidR="00F1419C" w:rsidRPr="00F1419C" w:rsidRDefault="00F1419C" w:rsidP="00F1419C">
      <w:pPr>
        <w:widowControl w:val="0"/>
        <w:autoSpaceDE w:val="0"/>
        <w:autoSpaceDN w:val="0"/>
        <w:adjustRightInd w:val="0"/>
        <w:ind w:firstLine="291"/>
      </w:pPr>
      <w:r w:rsidRPr="00F1419C">
        <w:t xml:space="preserve">Ответственное лицо за получение пропуска: Ф.И.О.___________________ </w:t>
      </w:r>
    </w:p>
    <w:p w14:paraId="164813D1" w14:textId="77777777" w:rsidR="00F1419C" w:rsidRPr="00F1419C" w:rsidRDefault="00F1419C" w:rsidP="00F1419C">
      <w:pPr>
        <w:widowControl w:val="0"/>
        <w:autoSpaceDE w:val="0"/>
        <w:autoSpaceDN w:val="0"/>
        <w:adjustRightInd w:val="0"/>
        <w:ind w:firstLine="291"/>
      </w:pPr>
      <w:r w:rsidRPr="00F1419C">
        <w:t>Паспорт ______№___________________контактный телефон ________________</w:t>
      </w:r>
    </w:p>
    <w:p w14:paraId="662CE55B" w14:textId="77777777" w:rsidR="00F1419C" w:rsidRPr="00F1419C" w:rsidRDefault="00F1419C" w:rsidP="00F1419C">
      <w:pPr>
        <w:widowControl w:val="0"/>
        <w:autoSpaceDE w:val="0"/>
        <w:autoSpaceDN w:val="0"/>
        <w:adjustRightInd w:val="0"/>
        <w:ind w:firstLine="291"/>
        <w:rPr>
          <w:rFonts w:eastAsia="Calibri"/>
        </w:rPr>
      </w:pPr>
    </w:p>
    <w:p w14:paraId="6367C93F" w14:textId="77777777" w:rsidR="00F1419C" w:rsidRPr="00F1419C" w:rsidRDefault="00F1419C" w:rsidP="00F1419C">
      <w:pPr>
        <w:widowControl w:val="0"/>
        <w:autoSpaceDE w:val="0"/>
        <w:autoSpaceDN w:val="0"/>
        <w:adjustRightInd w:val="0"/>
        <w:ind w:firstLine="291"/>
        <w:rPr>
          <w:rFonts w:eastAsia="Calibri"/>
        </w:rPr>
      </w:pPr>
      <w:r w:rsidRPr="00F1419C">
        <w:rPr>
          <w:rFonts w:eastAsia="Calibri"/>
        </w:rPr>
        <w:t xml:space="preserve">Указать место получения пропуска: </w:t>
      </w:r>
    </w:p>
    <w:p w14:paraId="1FA05306" w14:textId="77777777" w:rsidR="00F1419C" w:rsidRPr="00F1419C" w:rsidRDefault="00F1419C" w:rsidP="00F1419C">
      <w:pPr>
        <w:widowControl w:val="0"/>
        <w:autoSpaceDE w:val="0"/>
        <w:autoSpaceDN w:val="0"/>
        <w:adjustRightInd w:val="0"/>
        <w:ind w:firstLine="291"/>
        <w:rPr>
          <w:rFonts w:eastAsia="Calibri"/>
        </w:rPr>
      </w:pPr>
      <w:r w:rsidRPr="00F1419C">
        <w:rPr>
          <w:rFonts w:eastAsia="Calibri"/>
        </w:rPr>
        <w:t>бюро пропусков - г. Красноярск,</w:t>
      </w:r>
    </w:p>
    <w:p w14:paraId="649DDE8D" w14:textId="77777777" w:rsidR="00F1419C" w:rsidRPr="00F1419C" w:rsidRDefault="00F1419C" w:rsidP="00F1419C">
      <w:pPr>
        <w:widowControl w:val="0"/>
        <w:autoSpaceDE w:val="0"/>
        <w:autoSpaceDN w:val="0"/>
        <w:adjustRightInd w:val="0"/>
        <w:ind w:firstLine="291"/>
        <w:rPr>
          <w:rFonts w:eastAsia="Calibri"/>
        </w:rPr>
      </w:pPr>
      <w:r w:rsidRPr="00F1419C">
        <w:rPr>
          <w:rFonts w:eastAsia="Calibri"/>
        </w:rPr>
        <w:t>бюро пропусков- КЛУ К- 219,</w:t>
      </w:r>
    </w:p>
    <w:p w14:paraId="176FAB1B" w14:textId="77777777" w:rsidR="00F1419C" w:rsidRPr="00F1419C" w:rsidRDefault="00F1419C" w:rsidP="00F1419C">
      <w:pPr>
        <w:widowControl w:val="0"/>
        <w:autoSpaceDE w:val="0"/>
        <w:autoSpaceDN w:val="0"/>
        <w:adjustRightInd w:val="0"/>
        <w:ind w:firstLine="291"/>
        <w:rPr>
          <w:rFonts w:eastAsia="Calibri"/>
        </w:rPr>
      </w:pPr>
      <w:r w:rsidRPr="00F1419C">
        <w:rPr>
          <w:rFonts w:eastAsia="Calibri"/>
        </w:rPr>
        <w:t>бюро пропусков – КЛУ «Охрана ВЖК» (район ЦПС).</w:t>
      </w:r>
    </w:p>
    <w:p w14:paraId="3203E328" w14:textId="77777777" w:rsidR="00F1419C" w:rsidRPr="00F1419C" w:rsidRDefault="00F1419C" w:rsidP="00F1419C">
      <w:pPr>
        <w:widowControl w:val="0"/>
        <w:autoSpaceDE w:val="0"/>
        <w:autoSpaceDN w:val="0"/>
        <w:adjustRightInd w:val="0"/>
        <w:ind w:firstLine="291"/>
        <w:jc w:val="both"/>
      </w:pPr>
      <w:r w:rsidRPr="00F1419C">
        <w:t xml:space="preserve">Обязуюсь обеспечить выдачу пропусков своим работникам до прохождения ими постов охраны, о размерах штрафных санкций за отсутствие пропуска у работника мне известно, </w:t>
      </w:r>
    </w:p>
    <w:p w14:paraId="5A2E3FC9" w14:textId="77777777" w:rsidR="00F1419C" w:rsidRPr="00F1419C" w:rsidRDefault="00F1419C" w:rsidP="00F1419C">
      <w:pPr>
        <w:widowControl w:val="0"/>
        <w:autoSpaceDE w:val="0"/>
        <w:autoSpaceDN w:val="0"/>
        <w:adjustRightInd w:val="0"/>
        <w:ind w:firstLine="291"/>
        <w:jc w:val="both"/>
      </w:pPr>
      <w:r w:rsidRPr="00F1419C">
        <w:t xml:space="preserve">подпись ответственного лица за получение пропусков_________________________ ЗАВЕРЯЮ </w:t>
      </w:r>
    </w:p>
    <w:p w14:paraId="3B51DC15" w14:textId="77777777" w:rsidR="00F1419C" w:rsidRPr="00F1419C" w:rsidRDefault="00F1419C" w:rsidP="00F1419C">
      <w:pPr>
        <w:widowControl w:val="0"/>
        <w:autoSpaceDE w:val="0"/>
        <w:autoSpaceDN w:val="0"/>
        <w:adjustRightInd w:val="0"/>
        <w:ind w:firstLine="291"/>
      </w:pPr>
    </w:p>
    <w:p w14:paraId="4E74F835" w14:textId="77777777" w:rsidR="00F1419C" w:rsidRPr="00F1419C" w:rsidRDefault="00F1419C" w:rsidP="00F1419C">
      <w:pPr>
        <w:widowControl w:val="0"/>
        <w:autoSpaceDE w:val="0"/>
        <w:autoSpaceDN w:val="0"/>
        <w:adjustRightInd w:val="0"/>
        <w:ind w:firstLine="291"/>
      </w:pPr>
      <w:r w:rsidRPr="00F1419C">
        <w:t>Согласие работников на обработку персональных данных и передачу третьим лицам подтверждаю.</w:t>
      </w:r>
    </w:p>
    <w:p w14:paraId="7862D647" w14:textId="77777777" w:rsidR="00F1419C" w:rsidRPr="00F1419C" w:rsidRDefault="00F1419C" w:rsidP="00F1419C">
      <w:pPr>
        <w:widowControl w:val="0"/>
        <w:autoSpaceDE w:val="0"/>
        <w:autoSpaceDN w:val="0"/>
        <w:adjustRightInd w:val="0"/>
        <w:ind w:firstLine="291"/>
      </w:pPr>
    </w:p>
    <w:p w14:paraId="02C35782" w14:textId="77777777" w:rsidR="00F1419C" w:rsidRPr="00F1419C" w:rsidRDefault="00F1419C" w:rsidP="00F1419C">
      <w:pPr>
        <w:widowControl w:val="0"/>
        <w:autoSpaceDE w:val="0"/>
        <w:autoSpaceDN w:val="0"/>
        <w:adjustRightInd w:val="0"/>
        <w:ind w:firstLine="291"/>
        <w:rPr>
          <w:i/>
          <w:vertAlign w:val="superscript"/>
        </w:rPr>
      </w:pPr>
      <w:r w:rsidRPr="00F1419C">
        <w:rPr>
          <w:color w:val="000000"/>
        </w:rPr>
        <w:t>Подпись руководителя  ________________________________   ( Ф.И.О.)</w:t>
      </w:r>
      <w:r w:rsidRPr="00F1419C">
        <w:rPr>
          <w:color w:val="000000"/>
        </w:rPr>
        <w:br/>
      </w:r>
      <w:r w:rsidRPr="00F1419C">
        <w:rPr>
          <w:color w:val="000000"/>
          <w:vertAlign w:val="superscript"/>
        </w:rPr>
        <w:t xml:space="preserve">                                                                                               </w:t>
      </w:r>
      <w:r w:rsidRPr="00F1419C">
        <w:rPr>
          <w:i/>
          <w:vertAlign w:val="superscript"/>
        </w:rPr>
        <w:t>(Заверяется круглой печатью предприятия)</w:t>
      </w:r>
    </w:p>
    <w:p w14:paraId="1B00D77E" w14:textId="77777777" w:rsidR="00F1419C" w:rsidRPr="00F1419C" w:rsidRDefault="00F1419C" w:rsidP="00BF459E">
      <w:pPr>
        <w:pStyle w:val="S0"/>
      </w:pPr>
    </w:p>
    <w:p w14:paraId="0A57B846" w14:textId="77777777" w:rsidR="00F1419C" w:rsidRPr="00F1419C" w:rsidRDefault="00F1419C" w:rsidP="00F1419C">
      <w:pPr>
        <w:widowControl w:val="0"/>
        <w:autoSpaceDE w:val="0"/>
        <w:autoSpaceDN w:val="0"/>
        <w:adjustRightInd w:val="0"/>
        <w:ind w:firstLine="291"/>
        <w:rPr>
          <w:color w:val="000000"/>
        </w:rPr>
      </w:pPr>
      <w:r w:rsidRPr="00F1419C">
        <w:rPr>
          <w:color w:val="000000"/>
        </w:rPr>
        <w:t>«СОГЛАСОВАНО»</w:t>
      </w:r>
    </w:p>
    <w:p w14:paraId="62450216" w14:textId="77777777" w:rsidR="00F1419C" w:rsidRPr="00F1419C" w:rsidRDefault="00F1419C" w:rsidP="00F1419C">
      <w:pPr>
        <w:widowControl w:val="0"/>
        <w:autoSpaceDE w:val="0"/>
        <w:autoSpaceDN w:val="0"/>
        <w:adjustRightInd w:val="0"/>
        <w:ind w:firstLine="291"/>
        <w:rPr>
          <w:color w:val="000000"/>
        </w:rPr>
      </w:pPr>
      <w:r w:rsidRPr="00F1419C">
        <w:rPr>
          <w:color w:val="000000"/>
        </w:rPr>
        <w:t xml:space="preserve"> Начальник, заместитель подразделения (куратор договора)</w:t>
      </w:r>
    </w:p>
    <w:p w14:paraId="0C6DE9BA" w14:textId="43FD45B1" w:rsidR="00F1419C" w:rsidRPr="00F1419C" w:rsidRDefault="00BF459E" w:rsidP="00F1419C">
      <w:pPr>
        <w:widowControl w:val="0"/>
        <w:autoSpaceDE w:val="0"/>
        <w:autoSpaceDN w:val="0"/>
        <w:adjustRightInd w:val="0"/>
        <w:ind w:firstLine="291"/>
        <w:rPr>
          <w:b/>
          <w:color w:val="FF0000"/>
        </w:rPr>
      </w:pPr>
      <w:r>
        <w:rPr>
          <w:color w:val="000000"/>
        </w:rPr>
        <w:t>ООО </w:t>
      </w:r>
      <w:r w:rsidR="00F1419C" w:rsidRPr="00F1419C">
        <w:rPr>
          <w:color w:val="000000"/>
        </w:rPr>
        <w:t>«Славнефть-Красноярскнефтегаз»                                    ________________   ( Ф.И.О.)</w:t>
      </w:r>
    </w:p>
    <w:p w14:paraId="6FAC2EFA" w14:textId="77777777" w:rsidR="00F1419C" w:rsidRPr="00F1419C" w:rsidRDefault="00F1419C" w:rsidP="00F1419C">
      <w:pPr>
        <w:widowControl w:val="0"/>
        <w:autoSpaceDE w:val="0"/>
        <w:autoSpaceDN w:val="0"/>
        <w:adjustRightInd w:val="0"/>
        <w:ind w:firstLine="291"/>
        <w:rPr>
          <w:b/>
        </w:rPr>
      </w:pPr>
    </w:p>
    <w:p w14:paraId="3B9325AE" w14:textId="77777777" w:rsidR="00F1419C" w:rsidRPr="00F1419C" w:rsidRDefault="00F1419C" w:rsidP="00F1419C">
      <w:pPr>
        <w:widowControl w:val="0"/>
        <w:autoSpaceDE w:val="0"/>
        <w:autoSpaceDN w:val="0"/>
        <w:adjustRightInd w:val="0"/>
        <w:ind w:firstLine="291"/>
        <w:rPr>
          <w:b/>
        </w:rPr>
      </w:pPr>
      <w:r w:rsidRPr="00F1419C">
        <w:rPr>
          <w:b/>
        </w:rPr>
        <w:t>Отметки бюро пропусков:</w:t>
      </w:r>
    </w:p>
    <w:p w14:paraId="17195D9A" w14:textId="77777777" w:rsidR="00F1419C" w:rsidRPr="00F1419C" w:rsidRDefault="00F1419C" w:rsidP="00F1419C">
      <w:pPr>
        <w:widowControl w:val="0"/>
        <w:ind w:firstLine="291"/>
        <w:rPr>
          <w:i/>
        </w:rPr>
      </w:pPr>
      <w:r w:rsidRPr="00F1419C">
        <w:rPr>
          <w:i/>
        </w:rPr>
        <w:t xml:space="preserve">               </w:t>
      </w:r>
    </w:p>
    <w:p w14:paraId="4328AB2C" w14:textId="77777777" w:rsidR="00F1419C" w:rsidRPr="00F1419C" w:rsidRDefault="00F1419C" w:rsidP="00F1419C">
      <w:pPr>
        <w:widowControl w:val="0"/>
        <w:ind w:firstLine="291"/>
        <w:rPr>
          <w:b/>
        </w:rPr>
      </w:pPr>
      <w:r w:rsidRPr="00F1419C">
        <w:rPr>
          <w:i/>
        </w:rPr>
        <w:t xml:space="preserve">                 м/п</w:t>
      </w:r>
      <w:r w:rsidRPr="00F1419C">
        <w:rPr>
          <w:b/>
        </w:rPr>
        <w:t xml:space="preserve">                                                __________________                </w:t>
      </w:r>
      <w:r w:rsidRPr="00F1419C">
        <w:t>________________</w:t>
      </w:r>
    </w:p>
    <w:p w14:paraId="7CF67840" w14:textId="20230186" w:rsidR="00B55EFC" w:rsidRPr="00F1419C" w:rsidRDefault="00F1419C" w:rsidP="00F1419C">
      <w:pPr>
        <w:rPr>
          <w:i/>
        </w:rPr>
      </w:pPr>
      <w:r w:rsidRPr="00F1419C">
        <w:t xml:space="preserve">                                                                    </w:t>
      </w:r>
      <w:r w:rsidR="00111BD2">
        <w:t xml:space="preserve">  </w:t>
      </w:r>
      <w:r w:rsidRPr="00F1419C">
        <w:rPr>
          <w:i/>
        </w:rPr>
        <w:t>п/п выдавшего пропуск     Ф.И.О. выдавшего пропуск</w:t>
      </w:r>
    </w:p>
    <w:p w14:paraId="697776C6" w14:textId="77777777" w:rsidR="00B55EFC" w:rsidRPr="00F1419C" w:rsidRDefault="00B55EFC" w:rsidP="00B55EFC">
      <w:pPr>
        <w:pStyle w:val="3"/>
        <w:rPr>
          <w:rStyle w:val="ac"/>
          <w:rFonts w:cs="Arial"/>
          <w:i w:val="0"/>
          <w:sz w:val="24"/>
        </w:rPr>
        <w:sectPr w:rsidR="00B55EFC" w:rsidRPr="00F1419C" w:rsidSect="004B4E96">
          <w:pgSz w:w="11906" w:h="16838"/>
          <w:pgMar w:top="567" w:right="1021" w:bottom="567" w:left="1247" w:header="709" w:footer="709" w:gutter="0"/>
          <w:cols w:space="708"/>
          <w:docGrid w:linePitch="360"/>
        </w:sectPr>
      </w:pPr>
      <w:bookmarkStart w:id="122" w:name="OLE_LINK_16"/>
      <w:bookmarkStart w:id="123" w:name="_2.10.1.__ОБРАЗЕЦ"/>
      <w:bookmarkEnd w:id="122"/>
      <w:bookmarkEnd w:id="123"/>
    </w:p>
    <w:bookmarkStart w:id="124" w:name="шестнадцать"/>
    <w:p w14:paraId="4C56E088" w14:textId="5B23E253" w:rsidR="0086288A" w:rsidRPr="002638AE" w:rsidRDefault="00DF4483" w:rsidP="00BF459E">
      <w:pPr>
        <w:pStyle w:val="10"/>
      </w:pPr>
      <w:r w:rsidRPr="002638AE">
        <w:fldChar w:fldCharType="begin"/>
      </w:r>
      <w:r w:rsidRPr="002638AE">
        <w:instrText xml:space="preserve"> HYPERLINK \l "_ПРИЛОЖЕНИЕ_2._ПРОЕКТ" </w:instrText>
      </w:r>
      <w:r w:rsidRPr="002638AE">
        <w:fldChar w:fldCharType="separate"/>
      </w:r>
      <w:bookmarkStart w:id="125" w:name="_Toc184645746"/>
      <w:r w:rsidR="0086288A" w:rsidRPr="002638AE">
        <w:t>ПРИЛОЖЕНИЕ 1</w:t>
      </w:r>
      <w:r w:rsidR="004969D7" w:rsidRPr="002638AE">
        <w:t>6</w:t>
      </w:r>
      <w:r w:rsidR="0086288A" w:rsidRPr="002638AE">
        <w:t>. ОБРАЗЕЦ</w:t>
      </w:r>
      <w:r w:rsidRPr="002638AE">
        <w:fldChar w:fldCharType="end"/>
      </w:r>
      <w:r w:rsidR="0086288A" w:rsidRPr="002638AE">
        <w:t xml:space="preserve"> ПИСЬМА-ЗАЯВКИ НА СОГЛАСОВАНИЕ ФОТО- ВИДЕОСЪЁМКИ И/ИЛИ ИСПОЛЬЗОВАНИЯ ЗВУКОЗАПИСЫВАЮЩЕЙ И РАДИОПЕРЕДАЮЩЕЙ АППАРАТУРЫ</w:t>
      </w:r>
      <w:bookmarkEnd w:id="125"/>
      <w:r w:rsidR="0086288A" w:rsidRPr="002638AE">
        <w:t xml:space="preserve">  </w:t>
      </w:r>
    </w:p>
    <w:bookmarkEnd w:id="124"/>
    <w:p w14:paraId="3296FCA3" w14:textId="77777777" w:rsidR="00DD26DB" w:rsidRDefault="00DD26DB" w:rsidP="00DD26DB">
      <w:pPr>
        <w:pStyle w:val="a6"/>
      </w:pPr>
    </w:p>
    <w:p w14:paraId="01C6024B" w14:textId="77777777" w:rsidR="007A7DD7" w:rsidRPr="007A7DD7" w:rsidRDefault="007A7DD7" w:rsidP="007A7DD7">
      <w:pPr>
        <w:widowControl w:val="0"/>
        <w:jc w:val="center"/>
        <w:rPr>
          <w:b/>
        </w:rPr>
      </w:pPr>
      <w:r w:rsidRPr="007A7DD7">
        <w:rPr>
          <w:b/>
        </w:rPr>
        <w:t>ЗАЯВКА/ПРОПУСК</w:t>
      </w:r>
    </w:p>
    <w:p w14:paraId="245295F8" w14:textId="77777777" w:rsidR="007A7DD7" w:rsidRPr="007A7DD7" w:rsidRDefault="007A7DD7" w:rsidP="007A7DD7">
      <w:pPr>
        <w:widowControl w:val="0"/>
        <w:jc w:val="center"/>
        <w:rPr>
          <w:b/>
          <w:i/>
        </w:rPr>
      </w:pPr>
      <w:r w:rsidRPr="007A7DD7">
        <w:rPr>
          <w:b/>
          <w:i/>
        </w:rPr>
        <w:t>НА ПРОВЕДЕНИЕ ФОТО/ВИДЕОСЪЁМКИ</w:t>
      </w:r>
    </w:p>
    <w:p w14:paraId="0F5010B5" w14:textId="77777777" w:rsidR="007A7DD7" w:rsidRPr="007A7DD7" w:rsidRDefault="007A7DD7" w:rsidP="007A7DD7">
      <w:pPr>
        <w:widowControl w:val="0"/>
        <w:jc w:val="center"/>
      </w:pPr>
    </w:p>
    <w:p w14:paraId="0D9DB06C" w14:textId="415B3FA8" w:rsidR="007A7DD7" w:rsidRPr="007A7DD7" w:rsidRDefault="007A7DD7" w:rsidP="007A7DD7">
      <w:pPr>
        <w:widowControl w:val="0"/>
        <w:jc w:val="center"/>
      </w:pPr>
      <w:r w:rsidRPr="007A7DD7">
        <w:t>_________________________________________________________</w:t>
      </w:r>
      <w:r w:rsidR="00111BD2">
        <w:t>_______________________</w:t>
      </w:r>
    </w:p>
    <w:p w14:paraId="7585C957" w14:textId="77777777" w:rsidR="007A7DD7" w:rsidRPr="007A7DD7" w:rsidRDefault="007A7DD7" w:rsidP="007A7DD7">
      <w:pPr>
        <w:widowControl w:val="0"/>
        <w:jc w:val="center"/>
      </w:pPr>
      <w:r w:rsidRPr="007A7DD7">
        <w:t>(название структурного подразделения Общества, подрядной/субподрядной организации)</w:t>
      </w:r>
    </w:p>
    <w:p w14:paraId="288A11F5" w14:textId="77777777" w:rsidR="007A7DD7" w:rsidRPr="007A7DD7" w:rsidRDefault="007A7DD7" w:rsidP="007A7DD7">
      <w:pPr>
        <w:widowControl w:val="0"/>
        <w:jc w:val="center"/>
      </w:pPr>
      <w:r w:rsidRPr="007A7DD7">
        <w:t>______________________________________________________</w:t>
      </w:r>
    </w:p>
    <w:p w14:paraId="53DFA783" w14:textId="285E0FE9" w:rsidR="007A7DD7" w:rsidRPr="007A7DD7" w:rsidRDefault="007A7DD7" w:rsidP="007A7DD7">
      <w:pPr>
        <w:widowControl w:val="0"/>
        <w:autoSpaceDE w:val="0"/>
        <w:autoSpaceDN w:val="0"/>
        <w:adjustRightInd w:val="0"/>
      </w:pPr>
      <w:r w:rsidRPr="007A7DD7">
        <w:t xml:space="preserve">В соответствии с условиями договора подряда (субподряда) №______________________ от _______________ о производстве работ (оказания услуг) прошу Вас согласовать проведение фото/видеосъемки на территории объектов </w:t>
      </w:r>
      <w:r w:rsidR="00BF459E">
        <w:t>ООО </w:t>
      </w:r>
      <w:r w:rsidRPr="007A7DD7">
        <w:t>«Славнефть-Красноярскнефтегаз» __________________________________________________</w:t>
      </w:r>
    </w:p>
    <w:p w14:paraId="462A3FAE" w14:textId="2E5025A1" w:rsidR="007A7DD7" w:rsidRPr="007A7DD7" w:rsidRDefault="007A7DD7" w:rsidP="007A7DD7">
      <w:pPr>
        <w:widowControl w:val="0"/>
        <w:autoSpaceDE w:val="0"/>
        <w:autoSpaceDN w:val="0"/>
        <w:adjustRightInd w:val="0"/>
        <w:rPr>
          <w:vertAlign w:val="superscript"/>
        </w:rPr>
      </w:pPr>
      <w:r w:rsidRPr="007A7DD7">
        <w:rPr>
          <w:vertAlign w:val="superscript"/>
        </w:rPr>
        <w:t xml:space="preserve">                                                                                                                                                                                (указать наименование объектов)</w:t>
      </w:r>
    </w:p>
    <w:p w14:paraId="5DD9D00C" w14:textId="77777777" w:rsidR="007A7DD7" w:rsidRPr="007A7DD7" w:rsidRDefault="007A7DD7" w:rsidP="007A7DD7">
      <w:pPr>
        <w:widowControl w:val="0"/>
        <w:autoSpaceDE w:val="0"/>
        <w:autoSpaceDN w:val="0"/>
        <w:adjustRightInd w:val="0"/>
      </w:pPr>
      <w:r w:rsidRPr="007A7DD7">
        <w:t xml:space="preserve">     </w:t>
      </w:r>
    </w:p>
    <w:tbl>
      <w:tblPr>
        <w:tblStyle w:val="aff"/>
        <w:tblW w:w="0" w:type="auto"/>
        <w:tblLayout w:type="fixed"/>
        <w:tblLook w:val="04A0" w:firstRow="1" w:lastRow="0" w:firstColumn="1" w:lastColumn="0" w:noHBand="0" w:noVBand="1"/>
      </w:tblPr>
      <w:tblGrid>
        <w:gridCol w:w="2413"/>
        <w:gridCol w:w="1843"/>
        <w:gridCol w:w="1993"/>
        <w:gridCol w:w="1202"/>
      </w:tblGrid>
      <w:tr w:rsidR="007A7DD7" w:rsidRPr="007A7DD7" w14:paraId="2662E4CE" w14:textId="77777777" w:rsidTr="00273043">
        <w:trPr>
          <w:trHeight w:val="393"/>
        </w:trPr>
        <w:tc>
          <w:tcPr>
            <w:tcW w:w="2413" w:type="dxa"/>
            <w:vAlign w:val="center"/>
          </w:tcPr>
          <w:p w14:paraId="080F5466" w14:textId="77777777" w:rsidR="007A7DD7" w:rsidRPr="007A7DD7" w:rsidRDefault="007A7DD7" w:rsidP="00273043">
            <w:pPr>
              <w:widowControl w:val="0"/>
              <w:autoSpaceDE w:val="0"/>
              <w:autoSpaceDN w:val="0"/>
              <w:adjustRightInd w:val="0"/>
              <w:jc w:val="center"/>
            </w:pPr>
            <w:r w:rsidRPr="007A7DD7">
              <w:t xml:space="preserve">Фамилия </w:t>
            </w:r>
          </w:p>
          <w:p w14:paraId="4F258015" w14:textId="77777777" w:rsidR="007A7DD7" w:rsidRPr="007A7DD7" w:rsidRDefault="007A7DD7" w:rsidP="00273043">
            <w:pPr>
              <w:widowControl w:val="0"/>
              <w:autoSpaceDE w:val="0"/>
              <w:autoSpaceDN w:val="0"/>
              <w:adjustRightInd w:val="0"/>
              <w:jc w:val="center"/>
            </w:pPr>
            <w:r w:rsidRPr="007A7DD7">
              <w:t>Имя Отчество</w:t>
            </w:r>
          </w:p>
        </w:tc>
        <w:tc>
          <w:tcPr>
            <w:tcW w:w="1843" w:type="dxa"/>
            <w:vAlign w:val="center"/>
          </w:tcPr>
          <w:p w14:paraId="6CAF73DA" w14:textId="77777777" w:rsidR="007A7DD7" w:rsidRPr="007A7DD7" w:rsidRDefault="007A7DD7" w:rsidP="00273043">
            <w:pPr>
              <w:widowControl w:val="0"/>
              <w:autoSpaceDE w:val="0"/>
              <w:autoSpaceDN w:val="0"/>
              <w:adjustRightInd w:val="0"/>
              <w:jc w:val="center"/>
            </w:pPr>
            <w:r w:rsidRPr="007A7DD7">
              <w:t xml:space="preserve">Номер </w:t>
            </w:r>
          </w:p>
          <w:p w14:paraId="21FC6450" w14:textId="77777777" w:rsidR="007A7DD7" w:rsidRPr="007A7DD7" w:rsidRDefault="007A7DD7" w:rsidP="00273043">
            <w:pPr>
              <w:widowControl w:val="0"/>
              <w:autoSpaceDE w:val="0"/>
              <w:autoSpaceDN w:val="0"/>
              <w:adjustRightInd w:val="0"/>
              <w:jc w:val="center"/>
            </w:pPr>
            <w:r w:rsidRPr="007A7DD7">
              <w:t>паспорта</w:t>
            </w:r>
          </w:p>
        </w:tc>
        <w:tc>
          <w:tcPr>
            <w:tcW w:w="1993" w:type="dxa"/>
            <w:vAlign w:val="center"/>
          </w:tcPr>
          <w:p w14:paraId="6AA11D1D" w14:textId="77777777" w:rsidR="007A7DD7" w:rsidRPr="007A7DD7" w:rsidRDefault="007A7DD7" w:rsidP="00273043">
            <w:pPr>
              <w:widowControl w:val="0"/>
              <w:autoSpaceDE w:val="0"/>
              <w:autoSpaceDN w:val="0"/>
              <w:adjustRightInd w:val="0"/>
              <w:jc w:val="center"/>
            </w:pPr>
            <w:r w:rsidRPr="007A7DD7">
              <w:t xml:space="preserve">Номер </w:t>
            </w:r>
          </w:p>
          <w:p w14:paraId="41E6C963" w14:textId="77777777" w:rsidR="007A7DD7" w:rsidRPr="007A7DD7" w:rsidRDefault="007A7DD7" w:rsidP="00273043">
            <w:pPr>
              <w:widowControl w:val="0"/>
              <w:autoSpaceDE w:val="0"/>
              <w:autoSpaceDN w:val="0"/>
              <w:adjustRightInd w:val="0"/>
              <w:jc w:val="center"/>
            </w:pPr>
            <w:r w:rsidRPr="007A7DD7">
              <w:t>телефона</w:t>
            </w:r>
          </w:p>
        </w:tc>
        <w:tc>
          <w:tcPr>
            <w:tcW w:w="1202" w:type="dxa"/>
            <w:vAlign w:val="center"/>
          </w:tcPr>
          <w:p w14:paraId="4DC8AB5D" w14:textId="77777777" w:rsidR="007A7DD7" w:rsidRPr="007A7DD7" w:rsidRDefault="007A7DD7" w:rsidP="00273043">
            <w:pPr>
              <w:widowControl w:val="0"/>
              <w:autoSpaceDE w:val="0"/>
              <w:autoSpaceDN w:val="0"/>
              <w:adjustRightInd w:val="0"/>
              <w:jc w:val="center"/>
            </w:pPr>
            <w:r w:rsidRPr="007A7DD7">
              <w:t>Гражданство</w:t>
            </w:r>
          </w:p>
        </w:tc>
      </w:tr>
      <w:tr w:rsidR="007A7DD7" w:rsidRPr="007A7DD7" w14:paraId="5A237CE6" w14:textId="77777777" w:rsidTr="00273043">
        <w:trPr>
          <w:trHeight w:val="189"/>
        </w:trPr>
        <w:tc>
          <w:tcPr>
            <w:tcW w:w="2413" w:type="dxa"/>
          </w:tcPr>
          <w:p w14:paraId="3AF07A65" w14:textId="77777777" w:rsidR="007A7DD7" w:rsidRPr="007A7DD7" w:rsidRDefault="007A7DD7" w:rsidP="00273043">
            <w:pPr>
              <w:widowControl w:val="0"/>
              <w:autoSpaceDE w:val="0"/>
              <w:autoSpaceDN w:val="0"/>
              <w:adjustRightInd w:val="0"/>
            </w:pPr>
          </w:p>
        </w:tc>
        <w:tc>
          <w:tcPr>
            <w:tcW w:w="1843" w:type="dxa"/>
          </w:tcPr>
          <w:p w14:paraId="36943A13" w14:textId="77777777" w:rsidR="007A7DD7" w:rsidRPr="007A7DD7" w:rsidRDefault="007A7DD7" w:rsidP="00273043">
            <w:pPr>
              <w:widowControl w:val="0"/>
              <w:autoSpaceDE w:val="0"/>
              <w:autoSpaceDN w:val="0"/>
              <w:adjustRightInd w:val="0"/>
            </w:pPr>
          </w:p>
        </w:tc>
        <w:tc>
          <w:tcPr>
            <w:tcW w:w="1993" w:type="dxa"/>
          </w:tcPr>
          <w:p w14:paraId="6F84CC62" w14:textId="77777777" w:rsidR="007A7DD7" w:rsidRPr="007A7DD7" w:rsidRDefault="007A7DD7" w:rsidP="00273043">
            <w:pPr>
              <w:widowControl w:val="0"/>
              <w:autoSpaceDE w:val="0"/>
              <w:autoSpaceDN w:val="0"/>
              <w:adjustRightInd w:val="0"/>
            </w:pPr>
          </w:p>
        </w:tc>
        <w:tc>
          <w:tcPr>
            <w:tcW w:w="1202" w:type="dxa"/>
          </w:tcPr>
          <w:p w14:paraId="54A1B181" w14:textId="77777777" w:rsidR="007A7DD7" w:rsidRPr="007A7DD7" w:rsidRDefault="007A7DD7" w:rsidP="00273043">
            <w:pPr>
              <w:widowControl w:val="0"/>
              <w:autoSpaceDE w:val="0"/>
              <w:autoSpaceDN w:val="0"/>
              <w:adjustRightInd w:val="0"/>
            </w:pPr>
          </w:p>
        </w:tc>
      </w:tr>
    </w:tbl>
    <w:p w14:paraId="1E7B77FF" w14:textId="77777777" w:rsidR="007A7DD7" w:rsidRPr="007A7DD7" w:rsidRDefault="007A7DD7" w:rsidP="007A7DD7">
      <w:pPr>
        <w:widowControl w:val="0"/>
        <w:autoSpaceDE w:val="0"/>
        <w:autoSpaceDN w:val="0"/>
        <w:adjustRightInd w:val="0"/>
      </w:pPr>
      <w:r w:rsidRPr="007A7DD7">
        <w:t xml:space="preserve"> </w:t>
      </w:r>
    </w:p>
    <w:p w14:paraId="01B72F75" w14:textId="77777777" w:rsidR="007A7DD7" w:rsidRPr="007A7DD7" w:rsidRDefault="007A7DD7" w:rsidP="007A7DD7">
      <w:pPr>
        <w:widowControl w:val="0"/>
        <w:autoSpaceDE w:val="0"/>
        <w:autoSpaceDN w:val="0"/>
        <w:adjustRightInd w:val="0"/>
      </w:pPr>
      <w:r w:rsidRPr="007A7DD7">
        <w:t>Проведение фото/видеосъемки необходимо для:</w:t>
      </w:r>
    </w:p>
    <w:p w14:paraId="6BA4495C" w14:textId="49570AF3" w:rsidR="007A7DD7" w:rsidRPr="007A7DD7" w:rsidRDefault="007A7DD7" w:rsidP="007A7DD7">
      <w:pPr>
        <w:widowControl w:val="0"/>
        <w:autoSpaceDE w:val="0"/>
        <w:autoSpaceDN w:val="0"/>
        <w:adjustRightInd w:val="0"/>
      </w:pPr>
      <w:r w:rsidRPr="007A7DD7">
        <w:t>________________________________________________________________________________</w:t>
      </w:r>
    </w:p>
    <w:p w14:paraId="189F2E8F" w14:textId="77777777" w:rsidR="007A7DD7" w:rsidRPr="007A7DD7" w:rsidRDefault="007A7DD7" w:rsidP="007A7DD7">
      <w:pPr>
        <w:widowControl w:val="0"/>
        <w:autoSpaceDE w:val="0"/>
        <w:autoSpaceDN w:val="0"/>
        <w:adjustRightInd w:val="0"/>
        <w:jc w:val="center"/>
        <w:rPr>
          <w:vertAlign w:val="superscript"/>
        </w:rPr>
      </w:pPr>
      <w:r w:rsidRPr="007A7DD7">
        <w:rPr>
          <w:vertAlign w:val="superscript"/>
        </w:rPr>
        <w:t>(подробное изложение оснований для фото/видеосъёмки и описание вида работ)</w:t>
      </w:r>
    </w:p>
    <w:p w14:paraId="2DC9F027" w14:textId="77777777" w:rsidR="007A7DD7" w:rsidRPr="007A7DD7" w:rsidRDefault="007A7DD7" w:rsidP="007A7DD7">
      <w:pPr>
        <w:widowControl w:val="0"/>
        <w:ind w:firstLine="7"/>
      </w:pPr>
      <w:r w:rsidRPr="007A7DD7">
        <w:t>Время проведения фото/видеосъёмки (срок действия пропуска)</w:t>
      </w:r>
    </w:p>
    <w:p w14:paraId="370ED798" w14:textId="77777777" w:rsidR="007A7DD7" w:rsidRPr="007A7DD7" w:rsidRDefault="007A7DD7" w:rsidP="007A7DD7">
      <w:pPr>
        <w:widowControl w:val="0"/>
        <w:ind w:firstLine="7"/>
      </w:pPr>
      <w:r w:rsidRPr="007A7DD7">
        <w:t xml:space="preserve">  </w:t>
      </w:r>
    </w:p>
    <w:p w14:paraId="4F71AA60" w14:textId="77777777" w:rsidR="007A7DD7" w:rsidRPr="007A7DD7" w:rsidRDefault="007A7DD7" w:rsidP="007A7DD7">
      <w:pPr>
        <w:widowControl w:val="0"/>
        <w:ind w:firstLine="7"/>
        <w:jc w:val="center"/>
      </w:pPr>
      <w:r w:rsidRPr="007A7DD7">
        <w:t>с  «___» ___________ 20__ г.                  по  «___»__________20__ г.</w:t>
      </w:r>
    </w:p>
    <w:p w14:paraId="56A1FBA4" w14:textId="77777777" w:rsidR="007A7DD7" w:rsidRPr="007A7DD7" w:rsidRDefault="007A7DD7" w:rsidP="007A7DD7">
      <w:pPr>
        <w:widowControl w:val="0"/>
        <w:ind w:firstLine="7"/>
        <w:jc w:val="both"/>
      </w:pPr>
    </w:p>
    <w:p w14:paraId="1F3FA975" w14:textId="77777777" w:rsidR="007A7DD7" w:rsidRPr="007A7DD7" w:rsidRDefault="007A7DD7" w:rsidP="007A7DD7">
      <w:pPr>
        <w:widowControl w:val="0"/>
        <w:ind w:left="7"/>
        <w:jc w:val="both"/>
      </w:pPr>
      <w:r w:rsidRPr="007A7DD7">
        <w:t>Об ответственности за распространение конфиденциальной информации работник ознакомлен.</w:t>
      </w:r>
    </w:p>
    <w:p w14:paraId="6854B00A" w14:textId="17219221" w:rsidR="007A7DD7" w:rsidRPr="007A7DD7" w:rsidRDefault="007A7DD7" w:rsidP="007A7DD7">
      <w:pPr>
        <w:widowControl w:val="0"/>
        <w:autoSpaceDE w:val="0"/>
        <w:autoSpaceDN w:val="0"/>
        <w:adjustRightInd w:val="0"/>
        <w:ind w:left="7"/>
        <w:jc w:val="both"/>
      </w:pPr>
      <w:r w:rsidRPr="007A7DD7">
        <w:t>Подтверждаю, что работник ознакомлен с РГБП</w:t>
      </w:r>
      <w:r w:rsidRPr="007A7DD7">
        <w:rPr>
          <w:color w:val="000000"/>
        </w:rPr>
        <w:t xml:space="preserve"> </w:t>
      </w:r>
      <w:r w:rsidR="00BF459E">
        <w:rPr>
          <w:color w:val="000000"/>
        </w:rPr>
        <w:t>ООО </w:t>
      </w:r>
      <w:r w:rsidRPr="007A7DD7">
        <w:rPr>
          <w:color w:val="000000"/>
        </w:rPr>
        <w:t>«Славнефть-Красноярскнефтегаз» «</w:t>
      </w:r>
      <w:r w:rsidRPr="007A7DD7">
        <w:rPr>
          <w:rFonts w:eastAsia="Calibri"/>
          <w:spacing w:val="-4"/>
        </w:rPr>
        <w:t xml:space="preserve">Организация пропускного и внутриобъектового режимов на </w:t>
      </w:r>
      <w:r w:rsidRPr="007A7DD7">
        <w:t xml:space="preserve">объектах </w:t>
      </w:r>
      <w:r w:rsidR="00BF459E">
        <w:t>ООО </w:t>
      </w:r>
      <w:r w:rsidRPr="007A7DD7">
        <w:t>«Славнефть-Красноярскнефтегаз</w:t>
      </w:r>
      <w:r w:rsidRPr="007A7DD7">
        <w:rPr>
          <w:color w:val="000000"/>
        </w:rPr>
        <w:t>» в актуальной версии</w:t>
      </w:r>
      <w:r w:rsidRPr="007A7DD7">
        <w:t xml:space="preserve"> и обязуется выполнять его требования. </w:t>
      </w:r>
    </w:p>
    <w:p w14:paraId="13F254DD" w14:textId="77777777" w:rsidR="007A7DD7" w:rsidRPr="007A7DD7" w:rsidRDefault="007A7DD7" w:rsidP="007A7DD7">
      <w:pPr>
        <w:widowControl w:val="0"/>
        <w:autoSpaceDE w:val="0"/>
        <w:autoSpaceDN w:val="0"/>
        <w:adjustRightInd w:val="0"/>
        <w:ind w:left="7"/>
      </w:pPr>
      <w:r w:rsidRPr="007A7DD7">
        <w:t xml:space="preserve">Ответственное лицо за получение пропуска: Ф.И.О.___________________ </w:t>
      </w:r>
    </w:p>
    <w:p w14:paraId="52AE64F8" w14:textId="77777777" w:rsidR="007A7DD7" w:rsidRPr="007A7DD7" w:rsidRDefault="007A7DD7" w:rsidP="007A7DD7">
      <w:pPr>
        <w:widowControl w:val="0"/>
        <w:autoSpaceDE w:val="0"/>
        <w:autoSpaceDN w:val="0"/>
        <w:adjustRightInd w:val="0"/>
        <w:ind w:left="7"/>
      </w:pPr>
      <w:r w:rsidRPr="007A7DD7">
        <w:t>Паспорт ______№___________________контактный телефон ________________</w:t>
      </w:r>
    </w:p>
    <w:p w14:paraId="07647143" w14:textId="77777777" w:rsidR="007A7DD7" w:rsidRPr="007A7DD7" w:rsidRDefault="007A7DD7" w:rsidP="007A7DD7">
      <w:pPr>
        <w:widowControl w:val="0"/>
        <w:autoSpaceDE w:val="0"/>
        <w:autoSpaceDN w:val="0"/>
        <w:adjustRightInd w:val="0"/>
        <w:ind w:left="7"/>
        <w:rPr>
          <w:rFonts w:eastAsia="Calibri"/>
        </w:rPr>
      </w:pPr>
    </w:p>
    <w:p w14:paraId="3359D1C9" w14:textId="77777777" w:rsidR="007A7DD7" w:rsidRPr="007A7DD7" w:rsidRDefault="007A7DD7" w:rsidP="007A7DD7">
      <w:pPr>
        <w:widowControl w:val="0"/>
        <w:autoSpaceDE w:val="0"/>
        <w:autoSpaceDN w:val="0"/>
        <w:adjustRightInd w:val="0"/>
        <w:ind w:left="7"/>
        <w:rPr>
          <w:rFonts w:eastAsia="Calibri"/>
        </w:rPr>
      </w:pPr>
      <w:r w:rsidRPr="007A7DD7">
        <w:rPr>
          <w:rFonts w:eastAsia="Calibri"/>
        </w:rPr>
        <w:t xml:space="preserve">Указать место получения пропуска: </w:t>
      </w:r>
    </w:p>
    <w:p w14:paraId="17D1D993" w14:textId="77777777" w:rsidR="007A7DD7" w:rsidRPr="007A7DD7" w:rsidRDefault="007A7DD7" w:rsidP="007A7DD7">
      <w:pPr>
        <w:widowControl w:val="0"/>
        <w:autoSpaceDE w:val="0"/>
        <w:autoSpaceDN w:val="0"/>
        <w:adjustRightInd w:val="0"/>
        <w:ind w:left="7"/>
        <w:rPr>
          <w:rFonts w:eastAsia="Calibri"/>
        </w:rPr>
      </w:pPr>
      <w:r w:rsidRPr="007A7DD7">
        <w:rPr>
          <w:rFonts w:eastAsia="Calibri"/>
        </w:rPr>
        <w:t>бюро пропусков - г. Красноярск,</w:t>
      </w:r>
    </w:p>
    <w:p w14:paraId="68948FCD" w14:textId="77777777" w:rsidR="007A7DD7" w:rsidRPr="007A7DD7" w:rsidRDefault="007A7DD7" w:rsidP="007A7DD7">
      <w:pPr>
        <w:widowControl w:val="0"/>
        <w:autoSpaceDE w:val="0"/>
        <w:autoSpaceDN w:val="0"/>
        <w:adjustRightInd w:val="0"/>
        <w:ind w:left="7"/>
        <w:rPr>
          <w:rFonts w:eastAsia="Calibri"/>
        </w:rPr>
      </w:pPr>
      <w:r w:rsidRPr="007A7DD7">
        <w:rPr>
          <w:rFonts w:eastAsia="Calibri"/>
        </w:rPr>
        <w:t>бюро пропусков- КЛУ К- 219,</w:t>
      </w:r>
    </w:p>
    <w:p w14:paraId="265D9C8B" w14:textId="77777777" w:rsidR="007A7DD7" w:rsidRPr="007A7DD7" w:rsidRDefault="007A7DD7" w:rsidP="007A7DD7">
      <w:pPr>
        <w:widowControl w:val="0"/>
        <w:autoSpaceDE w:val="0"/>
        <w:autoSpaceDN w:val="0"/>
        <w:adjustRightInd w:val="0"/>
        <w:ind w:left="7"/>
        <w:rPr>
          <w:rFonts w:eastAsia="Calibri"/>
        </w:rPr>
      </w:pPr>
      <w:r w:rsidRPr="007A7DD7">
        <w:rPr>
          <w:rFonts w:eastAsia="Calibri"/>
        </w:rPr>
        <w:t>бюро пропусков – КЛУ «Охрана ВЖК» (район ЦПС).</w:t>
      </w:r>
    </w:p>
    <w:p w14:paraId="704B37A4" w14:textId="77777777" w:rsidR="007A7DD7" w:rsidRPr="007A7DD7" w:rsidRDefault="007A7DD7" w:rsidP="007A7DD7">
      <w:pPr>
        <w:widowControl w:val="0"/>
        <w:autoSpaceDE w:val="0"/>
        <w:autoSpaceDN w:val="0"/>
        <w:adjustRightInd w:val="0"/>
        <w:ind w:left="7"/>
        <w:jc w:val="both"/>
      </w:pPr>
    </w:p>
    <w:p w14:paraId="10A282CC" w14:textId="77777777" w:rsidR="007A7DD7" w:rsidRPr="007A7DD7" w:rsidRDefault="007A7DD7" w:rsidP="007A7DD7">
      <w:pPr>
        <w:widowControl w:val="0"/>
        <w:autoSpaceDE w:val="0"/>
        <w:autoSpaceDN w:val="0"/>
        <w:adjustRightInd w:val="0"/>
        <w:ind w:left="7"/>
        <w:jc w:val="both"/>
      </w:pPr>
      <w:r w:rsidRPr="007A7DD7">
        <w:t xml:space="preserve">Обязуюсь обеспечить выдачу пропусков своим работникам до прохождения ими постов охраны, о размерах штрафных санкций за отсутствие пропуска у работника мне известно, </w:t>
      </w:r>
    </w:p>
    <w:p w14:paraId="45807518" w14:textId="77777777" w:rsidR="007A7DD7" w:rsidRPr="007A7DD7" w:rsidRDefault="007A7DD7" w:rsidP="007A7DD7">
      <w:pPr>
        <w:widowControl w:val="0"/>
        <w:autoSpaceDE w:val="0"/>
        <w:autoSpaceDN w:val="0"/>
        <w:adjustRightInd w:val="0"/>
        <w:ind w:left="7"/>
        <w:jc w:val="both"/>
      </w:pPr>
      <w:r w:rsidRPr="007A7DD7">
        <w:t xml:space="preserve">подпись ответственного лица за получение пропусков_________________________ ЗАВЕРЯЮ </w:t>
      </w:r>
    </w:p>
    <w:p w14:paraId="6C190144" w14:textId="77777777" w:rsidR="007A7DD7" w:rsidRPr="007A7DD7" w:rsidRDefault="007A7DD7" w:rsidP="007A7DD7">
      <w:pPr>
        <w:widowControl w:val="0"/>
        <w:autoSpaceDE w:val="0"/>
        <w:autoSpaceDN w:val="0"/>
        <w:adjustRightInd w:val="0"/>
        <w:ind w:left="7"/>
      </w:pPr>
    </w:p>
    <w:p w14:paraId="16528EF5" w14:textId="77777777" w:rsidR="007A7DD7" w:rsidRPr="007A7DD7" w:rsidRDefault="007A7DD7" w:rsidP="007A7DD7">
      <w:pPr>
        <w:widowControl w:val="0"/>
        <w:autoSpaceDE w:val="0"/>
        <w:autoSpaceDN w:val="0"/>
        <w:adjustRightInd w:val="0"/>
        <w:ind w:left="7"/>
      </w:pPr>
      <w:r w:rsidRPr="007A7DD7">
        <w:t>Согласие работников на обработку персональных данных и передачу третьим лицам подтверждаю.</w:t>
      </w:r>
    </w:p>
    <w:p w14:paraId="78430D37" w14:textId="77777777" w:rsidR="007A7DD7" w:rsidRPr="007A7DD7" w:rsidRDefault="007A7DD7" w:rsidP="007A7DD7">
      <w:pPr>
        <w:widowControl w:val="0"/>
        <w:autoSpaceDE w:val="0"/>
        <w:autoSpaceDN w:val="0"/>
        <w:adjustRightInd w:val="0"/>
        <w:ind w:left="7"/>
      </w:pPr>
    </w:p>
    <w:p w14:paraId="3F5EEA5F" w14:textId="77777777" w:rsidR="007A7DD7" w:rsidRPr="007A7DD7" w:rsidRDefault="007A7DD7" w:rsidP="007A7DD7">
      <w:pPr>
        <w:widowControl w:val="0"/>
        <w:autoSpaceDE w:val="0"/>
        <w:autoSpaceDN w:val="0"/>
        <w:adjustRightInd w:val="0"/>
        <w:ind w:left="7"/>
        <w:rPr>
          <w:i/>
          <w:vertAlign w:val="superscript"/>
        </w:rPr>
      </w:pPr>
      <w:r w:rsidRPr="007A7DD7">
        <w:rPr>
          <w:color w:val="000000"/>
        </w:rPr>
        <w:t>Подпись руководителя  ________________________________   ( Ф.И.О.)</w:t>
      </w:r>
      <w:r w:rsidRPr="007A7DD7">
        <w:rPr>
          <w:color w:val="000000"/>
        </w:rPr>
        <w:br/>
      </w:r>
      <w:r w:rsidRPr="007A7DD7">
        <w:rPr>
          <w:color w:val="000000"/>
          <w:vertAlign w:val="superscript"/>
        </w:rPr>
        <w:t xml:space="preserve">                                                                                               </w:t>
      </w:r>
      <w:r w:rsidRPr="007A7DD7">
        <w:rPr>
          <w:i/>
          <w:vertAlign w:val="superscript"/>
        </w:rPr>
        <w:t>(Заверяется круглой печатью предприятия)</w:t>
      </w:r>
    </w:p>
    <w:p w14:paraId="37520DDD" w14:textId="77777777" w:rsidR="007A7DD7" w:rsidRPr="007A7DD7" w:rsidRDefault="007A7DD7" w:rsidP="00BF459E">
      <w:pPr>
        <w:pStyle w:val="S0"/>
      </w:pPr>
    </w:p>
    <w:p w14:paraId="61EA9879" w14:textId="77777777" w:rsidR="007A7DD7" w:rsidRPr="007A7DD7" w:rsidRDefault="007A7DD7" w:rsidP="007A7DD7">
      <w:pPr>
        <w:widowControl w:val="0"/>
        <w:autoSpaceDE w:val="0"/>
        <w:autoSpaceDN w:val="0"/>
        <w:adjustRightInd w:val="0"/>
        <w:ind w:left="7"/>
        <w:rPr>
          <w:color w:val="000000"/>
        </w:rPr>
      </w:pPr>
      <w:r w:rsidRPr="007A7DD7">
        <w:rPr>
          <w:color w:val="000000"/>
        </w:rPr>
        <w:t>«СОГЛАСОВАНО»</w:t>
      </w:r>
    </w:p>
    <w:p w14:paraId="7FE834D7" w14:textId="77777777" w:rsidR="007A7DD7" w:rsidRPr="007A7DD7" w:rsidRDefault="007A7DD7" w:rsidP="007A7DD7">
      <w:pPr>
        <w:widowControl w:val="0"/>
        <w:autoSpaceDE w:val="0"/>
        <w:autoSpaceDN w:val="0"/>
        <w:adjustRightInd w:val="0"/>
        <w:ind w:left="7"/>
        <w:rPr>
          <w:color w:val="000000"/>
        </w:rPr>
      </w:pPr>
      <w:r w:rsidRPr="007A7DD7">
        <w:rPr>
          <w:color w:val="000000"/>
        </w:rPr>
        <w:t xml:space="preserve"> Начальник, заместитель подразделения (куратор договора)</w:t>
      </w:r>
    </w:p>
    <w:p w14:paraId="0A4028F9" w14:textId="72951E16" w:rsidR="007A7DD7" w:rsidRPr="007A7DD7" w:rsidRDefault="00BF459E" w:rsidP="007A7DD7">
      <w:pPr>
        <w:widowControl w:val="0"/>
        <w:autoSpaceDE w:val="0"/>
        <w:autoSpaceDN w:val="0"/>
        <w:adjustRightInd w:val="0"/>
        <w:ind w:left="7"/>
        <w:rPr>
          <w:b/>
          <w:color w:val="FF0000"/>
        </w:rPr>
      </w:pPr>
      <w:r>
        <w:rPr>
          <w:color w:val="000000"/>
        </w:rPr>
        <w:t>ООО </w:t>
      </w:r>
      <w:r w:rsidR="007A7DD7" w:rsidRPr="007A7DD7">
        <w:rPr>
          <w:color w:val="000000"/>
        </w:rPr>
        <w:t>«Славнефть-Красноярскнефтегаз»                                     ________________   ( Ф.И.О.)</w:t>
      </w:r>
    </w:p>
    <w:p w14:paraId="5A709E84" w14:textId="77777777" w:rsidR="007A7DD7" w:rsidRPr="007A7DD7" w:rsidRDefault="007A7DD7" w:rsidP="007A7DD7">
      <w:pPr>
        <w:widowControl w:val="0"/>
        <w:autoSpaceDE w:val="0"/>
        <w:autoSpaceDN w:val="0"/>
        <w:adjustRightInd w:val="0"/>
        <w:ind w:left="7"/>
        <w:rPr>
          <w:b/>
        </w:rPr>
      </w:pPr>
    </w:p>
    <w:p w14:paraId="2D7E016D" w14:textId="77777777" w:rsidR="007A7DD7" w:rsidRPr="007A7DD7" w:rsidRDefault="007A7DD7" w:rsidP="007A7DD7">
      <w:pPr>
        <w:widowControl w:val="0"/>
        <w:autoSpaceDE w:val="0"/>
        <w:autoSpaceDN w:val="0"/>
        <w:adjustRightInd w:val="0"/>
        <w:ind w:left="7"/>
        <w:rPr>
          <w:b/>
        </w:rPr>
      </w:pPr>
      <w:r w:rsidRPr="007A7DD7">
        <w:rPr>
          <w:b/>
        </w:rPr>
        <w:t>Отметки бюро пропусков:</w:t>
      </w:r>
    </w:p>
    <w:p w14:paraId="56097369" w14:textId="77777777" w:rsidR="007A7DD7" w:rsidRPr="007A7DD7" w:rsidRDefault="007A7DD7" w:rsidP="007A7DD7">
      <w:pPr>
        <w:widowControl w:val="0"/>
        <w:ind w:left="7"/>
        <w:rPr>
          <w:i/>
        </w:rPr>
      </w:pPr>
      <w:r w:rsidRPr="007A7DD7">
        <w:rPr>
          <w:i/>
        </w:rPr>
        <w:t xml:space="preserve">               </w:t>
      </w:r>
    </w:p>
    <w:p w14:paraId="439D618E" w14:textId="77777777" w:rsidR="007A7DD7" w:rsidRPr="007A7DD7" w:rsidRDefault="007A7DD7" w:rsidP="007A7DD7">
      <w:pPr>
        <w:widowControl w:val="0"/>
        <w:ind w:left="7"/>
        <w:rPr>
          <w:b/>
        </w:rPr>
      </w:pPr>
      <w:r w:rsidRPr="007A7DD7">
        <w:rPr>
          <w:i/>
        </w:rPr>
        <w:t xml:space="preserve">                 м/п</w:t>
      </w:r>
      <w:r w:rsidRPr="007A7DD7">
        <w:rPr>
          <w:b/>
        </w:rPr>
        <w:t xml:space="preserve">                                                __________________                </w:t>
      </w:r>
      <w:r w:rsidRPr="007A7DD7">
        <w:t>________________</w:t>
      </w:r>
    </w:p>
    <w:p w14:paraId="225C09B3" w14:textId="7D04900C" w:rsidR="00DD26DB" w:rsidRPr="007A7DD7" w:rsidRDefault="007A7DD7" w:rsidP="007A7DD7">
      <w:pPr>
        <w:autoSpaceDE w:val="0"/>
        <w:autoSpaceDN w:val="0"/>
        <w:adjustRightInd w:val="0"/>
        <w:rPr>
          <w:rFonts w:cs="Arial"/>
          <w:color w:val="000000"/>
        </w:rPr>
      </w:pPr>
      <w:r w:rsidRPr="007A7DD7">
        <w:t xml:space="preserve">                                                                     </w:t>
      </w:r>
      <w:r w:rsidRPr="007A7DD7">
        <w:rPr>
          <w:i/>
        </w:rPr>
        <w:t>п/п выдавшего пропуск      Ф.И.О. выдавшего пропуск</w:t>
      </w:r>
    </w:p>
    <w:p w14:paraId="4269AE7E" w14:textId="6EA594D8" w:rsidR="0070677D" w:rsidRDefault="0070677D">
      <w:pPr>
        <w:rPr>
          <w:rFonts w:cs="Arial"/>
          <w:color w:val="000000"/>
        </w:rPr>
      </w:pPr>
      <w:r>
        <w:rPr>
          <w:rFonts w:cs="Arial"/>
          <w:color w:val="000000"/>
        </w:rPr>
        <w:br w:type="page"/>
      </w:r>
    </w:p>
    <w:bookmarkStart w:id="126" w:name="семнадцать"/>
    <w:p w14:paraId="3B613AEF" w14:textId="7374D23D" w:rsidR="00B74674" w:rsidRDefault="00B74674" w:rsidP="00BF459E">
      <w:pPr>
        <w:pStyle w:val="10"/>
      </w:pPr>
      <w:r w:rsidRPr="002638AE">
        <w:fldChar w:fldCharType="begin"/>
      </w:r>
      <w:r w:rsidRPr="002638AE">
        <w:instrText xml:space="preserve"> HYPERLINK \l "_ПРИЛОЖЕНИЕ_2._ПРОЕКТ" </w:instrText>
      </w:r>
      <w:r w:rsidRPr="002638AE">
        <w:fldChar w:fldCharType="separate"/>
      </w:r>
      <w:bookmarkStart w:id="127" w:name="_Toc184645747"/>
      <w:r w:rsidRPr="002638AE">
        <w:t>ПРИЛОЖЕНИЕ 1</w:t>
      </w:r>
      <w:r>
        <w:t>7</w:t>
      </w:r>
      <w:r w:rsidRPr="002638AE">
        <w:t>. ОБРАЗЕЦ</w:t>
      </w:r>
      <w:r w:rsidRPr="002638AE">
        <w:fldChar w:fldCharType="end"/>
      </w:r>
      <w:r w:rsidRPr="002638AE">
        <w:t xml:space="preserve"> </w:t>
      </w:r>
      <w:r>
        <w:t>КНИГИ УЧЁТА ПОСЕТИТЕЛЕЙ</w:t>
      </w:r>
      <w:bookmarkEnd w:id="126"/>
      <w:bookmarkEnd w:id="127"/>
      <w:r w:rsidRPr="002638AE">
        <w:t xml:space="preserve">  </w:t>
      </w:r>
    </w:p>
    <w:p w14:paraId="43ECE863" w14:textId="3FB6C565" w:rsidR="00B74674" w:rsidRDefault="00B74674" w:rsidP="00B74674">
      <w:pPr>
        <w:pStyle w:val="a6"/>
      </w:pPr>
    </w:p>
    <w:tbl>
      <w:tblPr>
        <w:tblStyle w:val="aff"/>
        <w:tblW w:w="9640" w:type="dxa"/>
        <w:jc w:val="center"/>
        <w:tblBorders>
          <w:top w:val="single" w:sz="8" w:space="0" w:color="auto"/>
          <w:left w:val="single" w:sz="8" w:space="0" w:color="auto"/>
          <w:bottom w:val="single" w:sz="8" w:space="0" w:color="auto"/>
          <w:right w:val="single" w:sz="8" w:space="0" w:color="auto"/>
          <w:insideH w:val="single" w:sz="2" w:space="0" w:color="auto"/>
          <w:insideV w:val="single" w:sz="8" w:space="0" w:color="auto"/>
        </w:tblBorders>
        <w:tblLayout w:type="fixed"/>
        <w:tblLook w:val="04A0" w:firstRow="1" w:lastRow="0" w:firstColumn="1" w:lastColumn="0" w:noHBand="0" w:noVBand="1"/>
      </w:tblPr>
      <w:tblGrid>
        <w:gridCol w:w="680"/>
        <w:gridCol w:w="1447"/>
        <w:gridCol w:w="2268"/>
        <w:gridCol w:w="2977"/>
        <w:gridCol w:w="1275"/>
        <w:gridCol w:w="993"/>
      </w:tblGrid>
      <w:tr w:rsidR="004B4E96" w:rsidRPr="00055048" w14:paraId="490ABA77" w14:textId="77777777" w:rsidTr="0070677D">
        <w:trPr>
          <w:jc w:val="center"/>
        </w:trPr>
        <w:tc>
          <w:tcPr>
            <w:tcW w:w="680" w:type="dxa"/>
            <w:tcBorders>
              <w:top w:val="single" w:sz="8" w:space="0" w:color="auto"/>
              <w:bottom w:val="single" w:sz="8" w:space="0" w:color="auto"/>
            </w:tcBorders>
            <w:vAlign w:val="center"/>
          </w:tcPr>
          <w:p w14:paraId="69207B01" w14:textId="77777777" w:rsidR="00B74674" w:rsidRPr="00055048" w:rsidRDefault="00B74674" w:rsidP="008E3547">
            <w:pPr>
              <w:jc w:val="center"/>
              <w:rPr>
                <w:sz w:val="20"/>
                <w:szCs w:val="20"/>
              </w:rPr>
            </w:pPr>
            <w:r>
              <w:rPr>
                <w:sz w:val="20"/>
                <w:szCs w:val="20"/>
              </w:rPr>
              <w:t>Дата</w:t>
            </w:r>
          </w:p>
        </w:tc>
        <w:tc>
          <w:tcPr>
            <w:tcW w:w="1447" w:type="dxa"/>
            <w:tcBorders>
              <w:top w:val="single" w:sz="8" w:space="0" w:color="auto"/>
              <w:bottom w:val="single" w:sz="8" w:space="0" w:color="auto"/>
            </w:tcBorders>
            <w:vAlign w:val="center"/>
          </w:tcPr>
          <w:p w14:paraId="1E1BB520" w14:textId="77777777" w:rsidR="00B74674" w:rsidRDefault="00B74674" w:rsidP="008E3547">
            <w:pPr>
              <w:jc w:val="center"/>
              <w:rPr>
                <w:sz w:val="20"/>
                <w:szCs w:val="20"/>
              </w:rPr>
            </w:pPr>
            <w:r>
              <w:rPr>
                <w:sz w:val="20"/>
                <w:szCs w:val="20"/>
              </w:rPr>
              <w:t>Фамилия</w:t>
            </w:r>
          </w:p>
          <w:p w14:paraId="28004559" w14:textId="77777777" w:rsidR="00B74674" w:rsidRDefault="00B74674" w:rsidP="008E3547">
            <w:pPr>
              <w:jc w:val="center"/>
              <w:rPr>
                <w:sz w:val="20"/>
                <w:szCs w:val="20"/>
              </w:rPr>
            </w:pPr>
            <w:r>
              <w:rPr>
                <w:sz w:val="20"/>
                <w:szCs w:val="20"/>
              </w:rPr>
              <w:t xml:space="preserve"> Имя </w:t>
            </w:r>
          </w:p>
          <w:p w14:paraId="2D712E11" w14:textId="77777777" w:rsidR="00B74674" w:rsidRDefault="00B74674" w:rsidP="008E3547">
            <w:pPr>
              <w:jc w:val="center"/>
              <w:rPr>
                <w:sz w:val="20"/>
                <w:szCs w:val="20"/>
              </w:rPr>
            </w:pPr>
            <w:r>
              <w:rPr>
                <w:sz w:val="20"/>
                <w:szCs w:val="20"/>
              </w:rPr>
              <w:t xml:space="preserve">Отчество </w:t>
            </w:r>
          </w:p>
          <w:p w14:paraId="6A0107A2" w14:textId="77777777" w:rsidR="00B74674" w:rsidRPr="00055048" w:rsidRDefault="00B74674" w:rsidP="008E3547">
            <w:pPr>
              <w:jc w:val="center"/>
              <w:rPr>
                <w:sz w:val="20"/>
                <w:szCs w:val="20"/>
              </w:rPr>
            </w:pPr>
            <w:r>
              <w:rPr>
                <w:sz w:val="20"/>
                <w:szCs w:val="20"/>
              </w:rPr>
              <w:t>посетителя</w:t>
            </w:r>
          </w:p>
        </w:tc>
        <w:tc>
          <w:tcPr>
            <w:tcW w:w="2268" w:type="dxa"/>
            <w:tcBorders>
              <w:top w:val="single" w:sz="8" w:space="0" w:color="auto"/>
              <w:bottom w:val="single" w:sz="8" w:space="0" w:color="auto"/>
            </w:tcBorders>
            <w:vAlign w:val="center"/>
          </w:tcPr>
          <w:p w14:paraId="328DFDC1" w14:textId="18B595E9" w:rsidR="00B74674" w:rsidRPr="00055048" w:rsidRDefault="00B74674" w:rsidP="008E3547">
            <w:pPr>
              <w:jc w:val="center"/>
              <w:rPr>
                <w:sz w:val="20"/>
                <w:szCs w:val="20"/>
              </w:rPr>
            </w:pPr>
            <w:r>
              <w:rPr>
                <w:sz w:val="20"/>
                <w:szCs w:val="20"/>
              </w:rPr>
              <w:t>Вид, серия и номер документа, подтверждающего личность посетителя.</w:t>
            </w:r>
          </w:p>
        </w:tc>
        <w:tc>
          <w:tcPr>
            <w:tcW w:w="2977" w:type="dxa"/>
            <w:tcBorders>
              <w:top w:val="single" w:sz="8" w:space="0" w:color="auto"/>
              <w:bottom w:val="single" w:sz="8" w:space="0" w:color="auto"/>
            </w:tcBorders>
            <w:vAlign w:val="center"/>
          </w:tcPr>
          <w:p w14:paraId="0C4CB087" w14:textId="77777777" w:rsidR="00B74674" w:rsidRDefault="00B74674" w:rsidP="008E3547">
            <w:pPr>
              <w:jc w:val="center"/>
              <w:rPr>
                <w:sz w:val="20"/>
                <w:szCs w:val="20"/>
              </w:rPr>
            </w:pPr>
            <w:r>
              <w:rPr>
                <w:sz w:val="20"/>
                <w:szCs w:val="20"/>
              </w:rPr>
              <w:t xml:space="preserve">Фамилия, инициалы, </w:t>
            </w:r>
          </w:p>
          <w:p w14:paraId="751CF598" w14:textId="5EC1B31D" w:rsidR="00B74674" w:rsidRPr="00055048" w:rsidRDefault="00B74674" w:rsidP="00B74674">
            <w:pPr>
              <w:jc w:val="center"/>
              <w:rPr>
                <w:sz w:val="20"/>
                <w:szCs w:val="20"/>
              </w:rPr>
            </w:pPr>
            <w:r>
              <w:rPr>
                <w:sz w:val="20"/>
                <w:szCs w:val="20"/>
              </w:rPr>
              <w:t>№ кабинета посещаемого, подпись и ФИО работника Общества, прибывшего для сопровождения посетителя</w:t>
            </w:r>
          </w:p>
        </w:tc>
        <w:tc>
          <w:tcPr>
            <w:tcW w:w="1275" w:type="dxa"/>
            <w:tcBorders>
              <w:top w:val="single" w:sz="8" w:space="0" w:color="auto"/>
              <w:bottom w:val="single" w:sz="8" w:space="0" w:color="auto"/>
            </w:tcBorders>
            <w:vAlign w:val="center"/>
          </w:tcPr>
          <w:p w14:paraId="7306BE27" w14:textId="77777777" w:rsidR="00B74674" w:rsidRPr="00055048" w:rsidRDefault="00B74674" w:rsidP="008E3547">
            <w:pPr>
              <w:jc w:val="center"/>
              <w:rPr>
                <w:sz w:val="20"/>
                <w:szCs w:val="20"/>
              </w:rPr>
            </w:pPr>
            <w:r>
              <w:rPr>
                <w:sz w:val="20"/>
                <w:szCs w:val="20"/>
              </w:rPr>
              <w:t>Время входа</w:t>
            </w:r>
          </w:p>
        </w:tc>
        <w:tc>
          <w:tcPr>
            <w:tcW w:w="993" w:type="dxa"/>
            <w:tcBorders>
              <w:top w:val="single" w:sz="8" w:space="0" w:color="auto"/>
              <w:bottom w:val="single" w:sz="8" w:space="0" w:color="auto"/>
            </w:tcBorders>
            <w:vAlign w:val="center"/>
          </w:tcPr>
          <w:p w14:paraId="64B9DAC6" w14:textId="77777777" w:rsidR="00B74674" w:rsidRPr="00055048" w:rsidRDefault="00B74674" w:rsidP="008E3547">
            <w:pPr>
              <w:jc w:val="center"/>
              <w:rPr>
                <w:sz w:val="20"/>
                <w:szCs w:val="20"/>
              </w:rPr>
            </w:pPr>
            <w:r>
              <w:rPr>
                <w:sz w:val="20"/>
                <w:szCs w:val="20"/>
              </w:rPr>
              <w:t>Время выхода</w:t>
            </w:r>
          </w:p>
        </w:tc>
      </w:tr>
      <w:tr w:rsidR="004B4E96" w:rsidRPr="003468C6" w14:paraId="243B5CE0" w14:textId="77777777" w:rsidTr="0070677D">
        <w:trPr>
          <w:jc w:val="center"/>
        </w:trPr>
        <w:tc>
          <w:tcPr>
            <w:tcW w:w="680" w:type="dxa"/>
            <w:tcBorders>
              <w:top w:val="single" w:sz="8" w:space="0" w:color="auto"/>
            </w:tcBorders>
            <w:vAlign w:val="center"/>
          </w:tcPr>
          <w:p w14:paraId="3BA04D95" w14:textId="77777777" w:rsidR="00B74674" w:rsidRPr="003468C6" w:rsidRDefault="00B74674" w:rsidP="008E3547">
            <w:pPr>
              <w:jc w:val="center"/>
              <w:rPr>
                <w:sz w:val="20"/>
                <w:szCs w:val="20"/>
              </w:rPr>
            </w:pPr>
            <w:r w:rsidRPr="003468C6">
              <w:rPr>
                <w:sz w:val="20"/>
                <w:szCs w:val="20"/>
              </w:rPr>
              <w:t>1</w:t>
            </w:r>
          </w:p>
        </w:tc>
        <w:tc>
          <w:tcPr>
            <w:tcW w:w="1447" w:type="dxa"/>
            <w:tcBorders>
              <w:top w:val="single" w:sz="8" w:space="0" w:color="auto"/>
            </w:tcBorders>
            <w:vAlign w:val="center"/>
          </w:tcPr>
          <w:p w14:paraId="0FCD2B9E" w14:textId="77777777" w:rsidR="00B74674" w:rsidRPr="003468C6" w:rsidRDefault="00B74674" w:rsidP="008E3547">
            <w:pPr>
              <w:jc w:val="center"/>
              <w:rPr>
                <w:sz w:val="20"/>
                <w:szCs w:val="20"/>
              </w:rPr>
            </w:pPr>
            <w:r w:rsidRPr="003468C6">
              <w:rPr>
                <w:sz w:val="20"/>
                <w:szCs w:val="20"/>
              </w:rPr>
              <w:t>2</w:t>
            </w:r>
          </w:p>
        </w:tc>
        <w:tc>
          <w:tcPr>
            <w:tcW w:w="2268" w:type="dxa"/>
            <w:tcBorders>
              <w:top w:val="single" w:sz="8" w:space="0" w:color="auto"/>
            </w:tcBorders>
            <w:vAlign w:val="center"/>
          </w:tcPr>
          <w:p w14:paraId="4D0F01BF" w14:textId="77777777" w:rsidR="00B74674" w:rsidRPr="003468C6" w:rsidRDefault="00B74674" w:rsidP="008E3547">
            <w:pPr>
              <w:jc w:val="center"/>
              <w:rPr>
                <w:sz w:val="20"/>
                <w:szCs w:val="20"/>
              </w:rPr>
            </w:pPr>
            <w:r w:rsidRPr="003468C6">
              <w:rPr>
                <w:sz w:val="20"/>
                <w:szCs w:val="20"/>
              </w:rPr>
              <w:t>3</w:t>
            </w:r>
          </w:p>
        </w:tc>
        <w:tc>
          <w:tcPr>
            <w:tcW w:w="2977" w:type="dxa"/>
            <w:tcBorders>
              <w:top w:val="single" w:sz="8" w:space="0" w:color="auto"/>
            </w:tcBorders>
            <w:vAlign w:val="center"/>
          </w:tcPr>
          <w:p w14:paraId="53C2E2D0" w14:textId="77777777" w:rsidR="00B74674" w:rsidRPr="003468C6" w:rsidRDefault="00B74674" w:rsidP="008E3547">
            <w:pPr>
              <w:jc w:val="center"/>
              <w:rPr>
                <w:sz w:val="20"/>
                <w:szCs w:val="20"/>
              </w:rPr>
            </w:pPr>
            <w:r w:rsidRPr="003468C6">
              <w:rPr>
                <w:sz w:val="20"/>
                <w:szCs w:val="20"/>
              </w:rPr>
              <w:t>4</w:t>
            </w:r>
          </w:p>
        </w:tc>
        <w:tc>
          <w:tcPr>
            <w:tcW w:w="1275" w:type="dxa"/>
            <w:tcBorders>
              <w:top w:val="single" w:sz="8" w:space="0" w:color="auto"/>
            </w:tcBorders>
            <w:vAlign w:val="center"/>
          </w:tcPr>
          <w:p w14:paraId="76842B03" w14:textId="77777777" w:rsidR="00B74674" w:rsidRPr="003468C6" w:rsidRDefault="00B74674" w:rsidP="008E3547">
            <w:pPr>
              <w:jc w:val="center"/>
              <w:rPr>
                <w:sz w:val="20"/>
                <w:szCs w:val="20"/>
              </w:rPr>
            </w:pPr>
            <w:r w:rsidRPr="003468C6">
              <w:rPr>
                <w:sz w:val="20"/>
                <w:szCs w:val="20"/>
              </w:rPr>
              <w:t>5</w:t>
            </w:r>
          </w:p>
        </w:tc>
        <w:tc>
          <w:tcPr>
            <w:tcW w:w="993" w:type="dxa"/>
            <w:tcBorders>
              <w:top w:val="single" w:sz="8" w:space="0" w:color="auto"/>
            </w:tcBorders>
            <w:vAlign w:val="center"/>
          </w:tcPr>
          <w:p w14:paraId="4773100B" w14:textId="77777777" w:rsidR="00B74674" w:rsidRPr="003468C6" w:rsidRDefault="00B74674" w:rsidP="008E3547">
            <w:pPr>
              <w:jc w:val="center"/>
              <w:rPr>
                <w:sz w:val="20"/>
                <w:szCs w:val="20"/>
              </w:rPr>
            </w:pPr>
            <w:r w:rsidRPr="003468C6">
              <w:rPr>
                <w:sz w:val="20"/>
                <w:szCs w:val="20"/>
              </w:rPr>
              <w:t>6</w:t>
            </w:r>
          </w:p>
        </w:tc>
      </w:tr>
      <w:tr w:rsidR="004B4E96" w:rsidRPr="00055048" w14:paraId="445EB679" w14:textId="77777777" w:rsidTr="0070677D">
        <w:trPr>
          <w:jc w:val="center"/>
        </w:trPr>
        <w:tc>
          <w:tcPr>
            <w:tcW w:w="680" w:type="dxa"/>
          </w:tcPr>
          <w:p w14:paraId="1466BFEA" w14:textId="77777777" w:rsidR="00B74674" w:rsidRPr="00055048" w:rsidRDefault="00B74674" w:rsidP="008E3547">
            <w:pPr>
              <w:rPr>
                <w:sz w:val="36"/>
                <w:szCs w:val="36"/>
              </w:rPr>
            </w:pPr>
          </w:p>
        </w:tc>
        <w:tc>
          <w:tcPr>
            <w:tcW w:w="1447" w:type="dxa"/>
          </w:tcPr>
          <w:p w14:paraId="44DD32DF" w14:textId="77777777" w:rsidR="00B74674" w:rsidRPr="00055048" w:rsidRDefault="00B74674" w:rsidP="008E3547">
            <w:pPr>
              <w:rPr>
                <w:sz w:val="36"/>
                <w:szCs w:val="36"/>
              </w:rPr>
            </w:pPr>
          </w:p>
        </w:tc>
        <w:tc>
          <w:tcPr>
            <w:tcW w:w="2268" w:type="dxa"/>
          </w:tcPr>
          <w:p w14:paraId="74F57E0F" w14:textId="77777777" w:rsidR="00B74674" w:rsidRPr="00055048" w:rsidRDefault="00B74674" w:rsidP="008E3547">
            <w:pPr>
              <w:rPr>
                <w:sz w:val="36"/>
                <w:szCs w:val="36"/>
              </w:rPr>
            </w:pPr>
          </w:p>
        </w:tc>
        <w:tc>
          <w:tcPr>
            <w:tcW w:w="2977" w:type="dxa"/>
          </w:tcPr>
          <w:p w14:paraId="08F1F89E" w14:textId="77777777" w:rsidR="00B74674" w:rsidRPr="00055048" w:rsidRDefault="00B74674" w:rsidP="008E3547">
            <w:pPr>
              <w:rPr>
                <w:sz w:val="36"/>
                <w:szCs w:val="36"/>
              </w:rPr>
            </w:pPr>
          </w:p>
        </w:tc>
        <w:tc>
          <w:tcPr>
            <w:tcW w:w="1275" w:type="dxa"/>
          </w:tcPr>
          <w:p w14:paraId="45DB7FEB" w14:textId="77777777" w:rsidR="00B74674" w:rsidRPr="00055048" w:rsidRDefault="00B74674" w:rsidP="008E3547">
            <w:pPr>
              <w:rPr>
                <w:sz w:val="36"/>
                <w:szCs w:val="36"/>
              </w:rPr>
            </w:pPr>
          </w:p>
        </w:tc>
        <w:tc>
          <w:tcPr>
            <w:tcW w:w="993" w:type="dxa"/>
          </w:tcPr>
          <w:p w14:paraId="10C72EE5" w14:textId="77777777" w:rsidR="00B74674" w:rsidRPr="00055048" w:rsidRDefault="00B74674" w:rsidP="008E3547">
            <w:pPr>
              <w:rPr>
                <w:sz w:val="36"/>
                <w:szCs w:val="36"/>
              </w:rPr>
            </w:pPr>
          </w:p>
        </w:tc>
      </w:tr>
      <w:tr w:rsidR="004B4E96" w:rsidRPr="00055048" w14:paraId="7A4AADF6" w14:textId="77777777" w:rsidTr="0070677D">
        <w:trPr>
          <w:jc w:val="center"/>
        </w:trPr>
        <w:tc>
          <w:tcPr>
            <w:tcW w:w="680" w:type="dxa"/>
          </w:tcPr>
          <w:p w14:paraId="008B0B0A" w14:textId="77777777" w:rsidR="00B74674" w:rsidRPr="00055048" w:rsidRDefault="00B74674" w:rsidP="008E3547">
            <w:pPr>
              <w:rPr>
                <w:sz w:val="36"/>
                <w:szCs w:val="36"/>
              </w:rPr>
            </w:pPr>
          </w:p>
        </w:tc>
        <w:tc>
          <w:tcPr>
            <w:tcW w:w="1447" w:type="dxa"/>
          </w:tcPr>
          <w:p w14:paraId="71333241" w14:textId="77777777" w:rsidR="00B74674" w:rsidRPr="00055048" w:rsidRDefault="00B74674" w:rsidP="008E3547">
            <w:pPr>
              <w:rPr>
                <w:sz w:val="36"/>
                <w:szCs w:val="36"/>
              </w:rPr>
            </w:pPr>
          </w:p>
        </w:tc>
        <w:tc>
          <w:tcPr>
            <w:tcW w:w="2268" w:type="dxa"/>
          </w:tcPr>
          <w:p w14:paraId="541BED96" w14:textId="77777777" w:rsidR="00B74674" w:rsidRPr="00055048" w:rsidRDefault="00B74674" w:rsidP="008E3547">
            <w:pPr>
              <w:rPr>
                <w:sz w:val="36"/>
                <w:szCs w:val="36"/>
              </w:rPr>
            </w:pPr>
          </w:p>
        </w:tc>
        <w:tc>
          <w:tcPr>
            <w:tcW w:w="2977" w:type="dxa"/>
          </w:tcPr>
          <w:p w14:paraId="4E76702E" w14:textId="77777777" w:rsidR="00B74674" w:rsidRPr="00055048" w:rsidRDefault="00B74674" w:rsidP="008E3547">
            <w:pPr>
              <w:rPr>
                <w:sz w:val="36"/>
                <w:szCs w:val="36"/>
              </w:rPr>
            </w:pPr>
          </w:p>
        </w:tc>
        <w:tc>
          <w:tcPr>
            <w:tcW w:w="1275" w:type="dxa"/>
          </w:tcPr>
          <w:p w14:paraId="30BA62A3" w14:textId="77777777" w:rsidR="00B74674" w:rsidRPr="00055048" w:rsidRDefault="00B74674" w:rsidP="008E3547">
            <w:pPr>
              <w:rPr>
                <w:sz w:val="36"/>
                <w:szCs w:val="36"/>
              </w:rPr>
            </w:pPr>
          </w:p>
        </w:tc>
        <w:tc>
          <w:tcPr>
            <w:tcW w:w="993" w:type="dxa"/>
          </w:tcPr>
          <w:p w14:paraId="7966DD74" w14:textId="77777777" w:rsidR="00B74674" w:rsidRPr="00055048" w:rsidRDefault="00B74674" w:rsidP="008E3547">
            <w:pPr>
              <w:rPr>
                <w:sz w:val="36"/>
                <w:szCs w:val="36"/>
              </w:rPr>
            </w:pPr>
          </w:p>
        </w:tc>
      </w:tr>
      <w:tr w:rsidR="004B4E96" w:rsidRPr="00055048" w14:paraId="32A4CB26" w14:textId="77777777" w:rsidTr="0070677D">
        <w:trPr>
          <w:jc w:val="center"/>
        </w:trPr>
        <w:tc>
          <w:tcPr>
            <w:tcW w:w="680" w:type="dxa"/>
          </w:tcPr>
          <w:p w14:paraId="1E00BC44" w14:textId="77777777" w:rsidR="00B74674" w:rsidRPr="00055048" w:rsidRDefault="00B74674" w:rsidP="008E3547">
            <w:pPr>
              <w:rPr>
                <w:sz w:val="36"/>
                <w:szCs w:val="36"/>
              </w:rPr>
            </w:pPr>
          </w:p>
        </w:tc>
        <w:tc>
          <w:tcPr>
            <w:tcW w:w="1447" w:type="dxa"/>
          </w:tcPr>
          <w:p w14:paraId="1D4346F6" w14:textId="77777777" w:rsidR="00B74674" w:rsidRPr="00055048" w:rsidRDefault="00B74674" w:rsidP="008E3547">
            <w:pPr>
              <w:rPr>
                <w:sz w:val="36"/>
                <w:szCs w:val="36"/>
              </w:rPr>
            </w:pPr>
          </w:p>
        </w:tc>
        <w:tc>
          <w:tcPr>
            <w:tcW w:w="2268" w:type="dxa"/>
          </w:tcPr>
          <w:p w14:paraId="3905FF12" w14:textId="77777777" w:rsidR="00B74674" w:rsidRPr="00055048" w:rsidRDefault="00B74674" w:rsidP="008E3547">
            <w:pPr>
              <w:rPr>
                <w:sz w:val="36"/>
                <w:szCs w:val="36"/>
              </w:rPr>
            </w:pPr>
          </w:p>
        </w:tc>
        <w:tc>
          <w:tcPr>
            <w:tcW w:w="2977" w:type="dxa"/>
          </w:tcPr>
          <w:p w14:paraId="361715C1" w14:textId="77777777" w:rsidR="00B74674" w:rsidRPr="00055048" w:rsidRDefault="00B74674" w:rsidP="008E3547">
            <w:pPr>
              <w:rPr>
                <w:sz w:val="36"/>
                <w:szCs w:val="36"/>
              </w:rPr>
            </w:pPr>
          </w:p>
        </w:tc>
        <w:tc>
          <w:tcPr>
            <w:tcW w:w="1275" w:type="dxa"/>
          </w:tcPr>
          <w:p w14:paraId="2EAA5A24" w14:textId="77777777" w:rsidR="00B74674" w:rsidRPr="00055048" w:rsidRDefault="00B74674" w:rsidP="008E3547">
            <w:pPr>
              <w:rPr>
                <w:sz w:val="36"/>
                <w:szCs w:val="36"/>
              </w:rPr>
            </w:pPr>
          </w:p>
        </w:tc>
        <w:tc>
          <w:tcPr>
            <w:tcW w:w="993" w:type="dxa"/>
          </w:tcPr>
          <w:p w14:paraId="5850E66D" w14:textId="77777777" w:rsidR="00B74674" w:rsidRPr="00055048" w:rsidRDefault="00B74674" w:rsidP="008E3547">
            <w:pPr>
              <w:rPr>
                <w:sz w:val="36"/>
                <w:szCs w:val="36"/>
              </w:rPr>
            </w:pPr>
          </w:p>
        </w:tc>
      </w:tr>
      <w:tr w:rsidR="004B4E96" w:rsidRPr="00055048" w14:paraId="281DE486" w14:textId="77777777" w:rsidTr="0070677D">
        <w:trPr>
          <w:jc w:val="center"/>
        </w:trPr>
        <w:tc>
          <w:tcPr>
            <w:tcW w:w="680" w:type="dxa"/>
          </w:tcPr>
          <w:p w14:paraId="77124BB1" w14:textId="77777777" w:rsidR="00B74674" w:rsidRPr="00055048" w:rsidRDefault="00B74674" w:rsidP="008E3547">
            <w:pPr>
              <w:rPr>
                <w:sz w:val="36"/>
                <w:szCs w:val="36"/>
              </w:rPr>
            </w:pPr>
          </w:p>
        </w:tc>
        <w:tc>
          <w:tcPr>
            <w:tcW w:w="1447" w:type="dxa"/>
          </w:tcPr>
          <w:p w14:paraId="13EEABCE" w14:textId="77777777" w:rsidR="00B74674" w:rsidRPr="00055048" w:rsidRDefault="00B74674" w:rsidP="008E3547">
            <w:pPr>
              <w:rPr>
                <w:sz w:val="36"/>
                <w:szCs w:val="36"/>
              </w:rPr>
            </w:pPr>
          </w:p>
        </w:tc>
        <w:tc>
          <w:tcPr>
            <w:tcW w:w="2268" w:type="dxa"/>
          </w:tcPr>
          <w:p w14:paraId="4641C3E5" w14:textId="77777777" w:rsidR="00B74674" w:rsidRPr="00055048" w:rsidRDefault="00B74674" w:rsidP="008E3547">
            <w:pPr>
              <w:rPr>
                <w:sz w:val="36"/>
                <w:szCs w:val="36"/>
              </w:rPr>
            </w:pPr>
          </w:p>
        </w:tc>
        <w:tc>
          <w:tcPr>
            <w:tcW w:w="2977" w:type="dxa"/>
          </w:tcPr>
          <w:p w14:paraId="6404FBA9" w14:textId="77777777" w:rsidR="00B74674" w:rsidRPr="00055048" w:rsidRDefault="00B74674" w:rsidP="008E3547">
            <w:pPr>
              <w:rPr>
                <w:sz w:val="36"/>
                <w:szCs w:val="36"/>
              </w:rPr>
            </w:pPr>
          </w:p>
        </w:tc>
        <w:tc>
          <w:tcPr>
            <w:tcW w:w="1275" w:type="dxa"/>
          </w:tcPr>
          <w:p w14:paraId="2E376992" w14:textId="77777777" w:rsidR="00B74674" w:rsidRPr="00055048" w:rsidRDefault="00B74674" w:rsidP="008E3547">
            <w:pPr>
              <w:rPr>
                <w:sz w:val="36"/>
                <w:szCs w:val="36"/>
              </w:rPr>
            </w:pPr>
          </w:p>
        </w:tc>
        <w:tc>
          <w:tcPr>
            <w:tcW w:w="993" w:type="dxa"/>
          </w:tcPr>
          <w:p w14:paraId="1ED9E473" w14:textId="77777777" w:rsidR="00B74674" w:rsidRPr="00055048" w:rsidRDefault="00B74674" w:rsidP="008E3547">
            <w:pPr>
              <w:rPr>
                <w:sz w:val="36"/>
                <w:szCs w:val="36"/>
              </w:rPr>
            </w:pPr>
          </w:p>
        </w:tc>
      </w:tr>
    </w:tbl>
    <w:p w14:paraId="01A20399" w14:textId="77777777" w:rsidR="0070677D" w:rsidRDefault="0070677D" w:rsidP="008E3547">
      <w:pPr>
        <w:pStyle w:val="a6"/>
        <w:jc w:val="both"/>
        <w:rPr>
          <w:rFonts w:ascii="Arial" w:hAnsi="Arial" w:cs="Arial"/>
          <w:b/>
          <w:sz w:val="24"/>
          <w:szCs w:val="24"/>
        </w:rPr>
      </w:pPr>
      <w:bookmarkStart w:id="128" w:name="восемнадцать"/>
    </w:p>
    <w:p w14:paraId="63F5963D" w14:textId="77777777" w:rsidR="0070677D" w:rsidRDefault="0070677D">
      <w:pPr>
        <w:rPr>
          <w:rFonts w:ascii="Arial" w:eastAsia="Calibri" w:hAnsi="Arial" w:cs="Arial"/>
          <w:b/>
        </w:rPr>
      </w:pPr>
      <w:r>
        <w:rPr>
          <w:rFonts w:ascii="Arial" w:hAnsi="Arial" w:cs="Arial"/>
          <w:b/>
        </w:rPr>
        <w:br w:type="page"/>
      </w:r>
    </w:p>
    <w:p w14:paraId="1F4611D0" w14:textId="476BD05A" w:rsidR="008E3547" w:rsidRDefault="00B61F81" w:rsidP="00BF459E">
      <w:pPr>
        <w:pStyle w:val="10"/>
      </w:pPr>
      <w:hyperlink w:anchor="_ПРИЛОЖЕНИЕ_2._ПРОЕКТ" w:history="1">
        <w:bookmarkStart w:id="129" w:name="_Toc184645748"/>
        <w:r w:rsidR="008E3547" w:rsidRPr="002638AE">
          <w:t>ПРИЛОЖЕНИЕ 1</w:t>
        </w:r>
        <w:r w:rsidR="008E3547">
          <w:t>8</w:t>
        </w:r>
        <w:r w:rsidR="008E3547" w:rsidRPr="002638AE">
          <w:t>. ОБРАЗЕЦ</w:t>
        </w:r>
      </w:hyperlink>
      <w:r w:rsidR="008E3547" w:rsidRPr="002638AE">
        <w:t xml:space="preserve"> </w:t>
      </w:r>
      <w:r w:rsidR="00753A33">
        <w:t>ЖУРНАЛА УЧЁТА ВЫДАЧИ ЭЛЕКТРОННЫХ ПРОПУСКОВ</w:t>
      </w:r>
      <w:bookmarkEnd w:id="128"/>
      <w:bookmarkEnd w:id="129"/>
      <w:r w:rsidR="004230E2">
        <w:t xml:space="preserve"> </w:t>
      </w:r>
    </w:p>
    <w:p w14:paraId="79E1340F" w14:textId="1CEE5DB6" w:rsidR="008E3547" w:rsidRDefault="008E3547" w:rsidP="00DD26DB">
      <w:pPr>
        <w:autoSpaceDE w:val="0"/>
        <w:autoSpaceDN w:val="0"/>
        <w:adjustRightInd w:val="0"/>
        <w:rPr>
          <w:rFonts w:cs="Arial"/>
          <w:color w:val="000000"/>
        </w:rPr>
      </w:pPr>
    </w:p>
    <w:tbl>
      <w:tblPr>
        <w:tblStyle w:val="aff"/>
        <w:tblW w:w="9499" w:type="dxa"/>
        <w:tblInd w:w="-10" w:type="dxa"/>
        <w:tblBorders>
          <w:top w:val="single" w:sz="8" w:space="0" w:color="auto"/>
          <w:left w:val="single" w:sz="8" w:space="0" w:color="auto"/>
          <w:bottom w:val="single" w:sz="8" w:space="0" w:color="auto"/>
          <w:right w:val="single" w:sz="8" w:space="0" w:color="auto"/>
          <w:insideH w:val="single" w:sz="2" w:space="0" w:color="auto"/>
          <w:insideV w:val="single" w:sz="8" w:space="0" w:color="auto"/>
        </w:tblBorders>
        <w:tblLayout w:type="fixed"/>
        <w:tblLook w:val="04A0" w:firstRow="1" w:lastRow="0" w:firstColumn="1" w:lastColumn="0" w:noHBand="0" w:noVBand="1"/>
      </w:tblPr>
      <w:tblGrid>
        <w:gridCol w:w="567"/>
        <w:gridCol w:w="2127"/>
        <w:gridCol w:w="2126"/>
        <w:gridCol w:w="1985"/>
        <w:gridCol w:w="1276"/>
        <w:gridCol w:w="1418"/>
      </w:tblGrid>
      <w:tr w:rsidR="00753A33" w:rsidRPr="00055048" w14:paraId="71C27F6C" w14:textId="77777777" w:rsidTr="004B4E96">
        <w:tc>
          <w:tcPr>
            <w:tcW w:w="567" w:type="dxa"/>
            <w:tcBorders>
              <w:top w:val="single" w:sz="8" w:space="0" w:color="auto"/>
              <w:bottom w:val="single" w:sz="8" w:space="0" w:color="auto"/>
            </w:tcBorders>
            <w:vAlign w:val="center"/>
          </w:tcPr>
          <w:p w14:paraId="327962F0" w14:textId="77777777" w:rsidR="00753A33" w:rsidRPr="00055048" w:rsidRDefault="00753A33" w:rsidP="000A7536">
            <w:pPr>
              <w:jc w:val="center"/>
              <w:rPr>
                <w:sz w:val="20"/>
                <w:szCs w:val="20"/>
              </w:rPr>
            </w:pPr>
            <w:r>
              <w:rPr>
                <w:sz w:val="20"/>
                <w:szCs w:val="20"/>
              </w:rPr>
              <w:t>№ п/п</w:t>
            </w:r>
          </w:p>
        </w:tc>
        <w:tc>
          <w:tcPr>
            <w:tcW w:w="2127" w:type="dxa"/>
            <w:tcBorders>
              <w:top w:val="single" w:sz="8" w:space="0" w:color="auto"/>
              <w:bottom w:val="single" w:sz="8" w:space="0" w:color="auto"/>
              <w:right w:val="single" w:sz="4" w:space="0" w:color="auto"/>
            </w:tcBorders>
            <w:vAlign w:val="center"/>
          </w:tcPr>
          <w:p w14:paraId="4E488968" w14:textId="77777777" w:rsidR="00753A33" w:rsidRDefault="00753A33" w:rsidP="000A7536">
            <w:pPr>
              <w:jc w:val="center"/>
              <w:rPr>
                <w:sz w:val="20"/>
                <w:szCs w:val="20"/>
              </w:rPr>
            </w:pPr>
            <w:r>
              <w:rPr>
                <w:sz w:val="20"/>
                <w:szCs w:val="20"/>
              </w:rPr>
              <w:t>ФИО</w:t>
            </w:r>
          </w:p>
          <w:p w14:paraId="75D56E79" w14:textId="54128BCD" w:rsidR="00753A33" w:rsidRPr="00055048" w:rsidRDefault="00753A33" w:rsidP="00753A33">
            <w:pPr>
              <w:jc w:val="center"/>
              <w:rPr>
                <w:sz w:val="20"/>
                <w:szCs w:val="20"/>
              </w:rPr>
            </w:pPr>
            <w:r>
              <w:rPr>
                <w:sz w:val="20"/>
                <w:szCs w:val="20"/>
              </w:rPr>
              <w:t xml:space="preserve"> получившего электронный пропуск</w:t>
            </w:r>
          </w:p>
        </w:tc>
        <w:tc>
          <w:tcPr>
            <w:tcW w:w="2126" w:type="dxa"/>
            <w:tcBorders>
              <w:top w:val="single" w:sz="8" w:space="0" w:color="auto"/>
              <w:left w:val="single" w:sz="4" w:space="0" w:color="auto"/>
              <w:bottom w:val="single" w:sz="8" w:space="0" w:color="auto"/>
            </w:tcBorders>
            <w:vAlign w:val="center"/>
          </w:tcPr>
          <w:p w14:paraId="17FC02C5" w14:textId="0A6B04E0" w:rsidR="00753A33" w:rsidRPr="00055048" w:rsidRDefault="00753A33" w:rsidP="000A7536">
            <w:pPr>
              <w:jc w:val="center"/>
              <w:rPr>
                <w:sz w:val="20"/>
                <w:szCs w:val="20"/>
              </w:rPr>
            </w:pPr>
            <w:r>
              <w:rPr>
                <w:sz w:val="20"/>
                <w:szCs w:val="20"/>
              </w:rPr>
              <w:t>Идентификационный номер электронного пропуска</w:t>
            </w:r>
          </w:p>
        </w:tc>
        <w:tc>
          <w:tcPr>
            <w:tcW w:w="1985" w:type="dxa"/>
            <w:tcBorders>
              <w:top w:val="single" w:sz="8" w:space="0" w:color="auto"/>
              <w:bottom w:val="single" w:sz="8" w:space="0" w:color="auto"/>
              <w:right w:val="single" w:sz="4" w:space="0" w:color="auto"/>
            </w:tcBorders>
            <w:vAlign w:val="center"/>
          </w:tcPr>
          <w:p w14:paraId="0B9AB7AA" w14:textId="77777777" w:rsidR="00753A33" w:rsidRDefault="00753A33" w:rsidP="000A7536">
            <w:pPr>
              <w:jc w:val="center"/>
              <w:rPr>
                <w:sz w:val="20"/>
                <w:szCs w:val="20"/>
              </w:rPr>
            </w:pPr>
            <w:r>
              <w:rPr>
                <w:sz w:val="20"/>
                <w:szCs w:val="20"/>
              </w:rPr>
              <w:t xml:space="preserve">Дата </w:t>
            </w:r>
          </w:p>
          <w:p w14:paraId="3A030387" w14:textId="4C8E568A" w:rsidR="00753A33" w:rsidRPr="00055048" w:rsidRDefault="00753A33" w:rsidP="000A7536">
            <w:pPr>
              <w:jc w:val="center"/>
              <w:rPr>
                <w:sz w:val="20"/>
                <w:szCs w:val="20"/>
              </w:rPr>
            </w:pPr>
            <w:r>
              <w:rPr>
                <w:sz w:val="20"/>
                <w:szCs w:val="20"/>
              </w:rPr>
              <w:t>выдачи</w:t>
            </w:r>
          </w:p>
        </w:tc>
        <w:tc>
          <w:tcPr>
            <w:tcW w:w="1276" w:type="dxa"/>
            <w:tcBorders>
              <w:top w:val="single" w:sz="8" w:space="0" w:color="auto"/>
              <w:left w:val="single" w:sz="4" w:space="0" w:color="auto"/>
              <w:bottom w:val="single" w:sz="8" w:space="0" w:color="auto"/>
            </w:tcBorders>
            <w:vAlign w:val="center"/>
          </w:tcPr>
          <w:p w14:paraId="20AB2238" w14:textId="610D80AD" w:rsidR="00753A33" w:rsidRPr="00055048" w:rsidRDefault="00753A33" w:rsidP="00753A33">
            <w:pPr>
              <w:jc w:val="center"/>
              <w:rPr>
                <w:sz w:val="20"/>
                <w:szCs w:val="20"/>
              </w:rPr>
            </w:pPr>
            <w:r>
              <w:rPr>
                <w:sz w:val="20"/>
                <w:szCs w:val="20"/>
              </w:rPr>
              <w:t>Роспись в получении</w:t>
            </w:r>
          </w:p>
        </w:tc>
        <w:tc>
          <w:tcPr>
            <w:tcW w:w="1418" w:type="dxa"/>
            <w:tcBorders>
              <w:top w:val="single" w:sz="8" w:space="0" w:color="auto"/>
              <w:bottom w:val="single" w:sz="8" w:space="0" w:color="auto"/>
            </w:tcBorders>
            <w:vAlign w:val="center"/>
          </w:tcPr>
          <w:p w14:paraId="604C7F74" w14:textId="3E94D9C7" w:rsidR="00753A33" w:rsidRPr="00055048" w:rsidRDefault="00753A33" w:rsidP="000A7536">
            <w:pPr>
              <w:jc w:val="center"/>
              <w:rPr>
                <w:sz w:val="20"/>
                <w:szCs w:val="20"/>
              </w:rPr>
            </w:pPr>
            <w:r>
              <w:rPr>
                <w:sz w:val="20"/>
                <w:szCs w:val="20"/>
              </w:rPr>
              <w:t>Примечания</w:t>
            </w:r>
          </w:p>
        </w:tc>
      </w:tr>
      <w:tr w:rsidR="00753A33" w:rsidRPr="003468C6" w14:paraId="1F33CC04" w14:textId="77777777" w:rsidTr="004B4E96">
        <w:tc>
          <w:tcPr>
            <w:tcW w:w="567" w:type="dxa"/>
            <w:tcBorders>
              <w:top w:val="single" w:sz="8" w:space="0" w:color="auto"/>
            </w:tcBorders>
            <w:vAlign w:val="center"/>
          </w:tcPr>
          <w:p w14:paraId="4D9F3CDB" w14:textId="77777777" w:rsidR="00753A33" w:rsidRPr="003468C6" w:rsidRDefault="00753A33" w:rsidP="000A7536">
            <w:pPr>
              <w:jc w:val="center"/>
              <w:rPr>
                <w:sz w:val="20"/>
                <w:szCs w:val="20"/>
              </w:rPr>
            </w:pPr>
            <w:r w:rsidRPr="003468C6">
              <w:rPr>
                <w:sz w:val="20"/>
                <w:szCs w:val="20"/>
              </w:rPr>
              <w:t>1</w:t>
            </w:r>
          </w:p>
        </w:tc>
        <w:tc>
          <w:tcPr>
            <w:tcW w:w="2127" w:type="dxa"/>
            <w:tcBorders>
              <w:top w:val="single" w:sz="8" w:space="0" w:color="auto"/>
              <w:right w:val="single" w:sz="4" w:space="0" w:color="auto"/>
            </w:tcBorders>
            <w:vAlign w:val="center"/>
          </w:tcPr>
          <w:p w14:paraId="70EE89AD" w14:textId="77777777" w:rsidR="00753A33" w:rsidRPr="003468C6" w:rsidRDefault="00753A33" w:rsidP="000A7536">
            <w:pPr>
              <w:jc w:val="center"/>
              <w:rPr>
                <w:sz w:val="20"/>
                <w:szCs w:val="20"/>
              </w:rPr>
            </w:pPr>
            <w:r w:rsidRPr="003468C6">
              <w:rPr>
                <w:sz w:val="20"/>
                <w:szCs w:val="20"/>
              </w:rPr>
              <w:t>2</w:t>
            </w:r>
          </w:p>
        </w:tc>
        <w:tc>
          <w:tcPr>
            <w:tcW w:w="2126" w:type="dxa"/>
            <w:tcBorders>
              <w:top w:val="single" w:sz="8" w:space="0" w:color="auto"/>
              <w:left w:val="single" w:sz="4" w:space="0" w:color="auto"/>
            </w:tcBorders>
            <w:vAlign w:val="center"/>
          </w:tcPr>
          <w:p w14:paraId="0A24B62D" w14:textId="77777777" w:rsidR="00753A33" w:rsidRPr="003468C6" w:rsidRDefault="00753A33" w:rsidP="000A7536">
            <w:pPr>
              <w:jc w:val="center"/>
              <w:rPr>
                <w:sz w:val="20"/>
                <w:szCs w:val="20"/>
              </w:rPr>
            </w:pPr>
            <w:r w:rsidRPr="003468C6">
              <w:rPr>
                <w:sz w:val="20"/>
                <w:szCs w:val="20"/>
              </w:rPr>
              <w:t>3</w:t>
            </w:r>
          </w:p>
        </w:tc>
        <w:tc>
          <w:tcPr>
            <w:tcW w:w="1985" w:type="dxa"/>
            <w:tcBorders>
              <w:top w:val="single" w:sz="8" w:space="0" w:color="auto"/>
              <w:right w:val="single" w:sz="4" w:space="0" w:color="auto"/>
            </w:tcBorders>
            <w:vAlign w:val="center"/>
          </w:tcPr>
          <w:p w14:paraId="3D6D876F" w14:textId="77777777" w:rsidR="00753A33" w:rsidRPr="003468C6" w:rsidRDefault="00753A33" w:rsidP="000A7536">
            <w:pPr>
              <w:jc w:val="center"/>
              <w:rPr>
                <w:sz w:val="20"/>
                <w:szCs w:val="20"/>
              </w:rPr>
            </w:pPr>
            <w:r w:rsidRPr="003468C6">
              <w:rPr>
                <w:sz w:val="20"/>
                <w:szCs w:val="20"/>
              </w:rPr>
              <w:t>4</w:t>
            </w:r>
          </w:p>
        </w:tc>
        <w:tc>
          <w:tcPr>
            <w:tcW w:w="1276" w:type="dxa"/>
            <w:tcBorders>
              <w:top w:val="single" w:sz="8" w:space="0" w:color="auto"/>
              <w:left w:val="single" w:sz="4" w:space="0" w:color="auto"/>
            </w:tcBorders>
            <w:vAlign w:val="center"/>
          </w:tcPr>
          <w:p w14:paraId="2DF171CF" w14:textId="77777777" w:rsidR="00753A33" w:rsidRPr="003468C6" w:rsidRDefault="00753A33" w:rsidP="000A7536">
            <w:pPr>
              <w:jc w:val="center"/>
              <w:rPr>
                <w:sz w:val="20"/>
                <w:szCs w:val="20"/>
              </w:rPr>
            </w:pPr>
            <w:r w:rsidRPr="003468C6">
              <w:rPr>
                <w:sz w:val="20"/>
                <w:szCs w:val="20"/>
              </w:rPr>
              <w:t>5</w:t>
            </w:r>
          </w:p>
        </w:tc>
        <w:tc>
          <w:tcPr>
            <w:tcW w:w="1418" w:type="dxa"/>
            <w:tcBorders>
              <w:top w:val="single" w:sz="8" w:space="0" w:color="auto"/>
            </w:tcBorders>
            <w:vAlign w:val="center"/>
          </w:tcPr>
          <w:p w14:paraId="22A7ECCA" w14:textId="77777777" w:rsidR="00753A33" w:rsidRPr="003468C6" w:rsidRDefault="00753A33" w:rsidP="000A7536">
            <w:pPr>
              <w:jc w:val="center"/>
              <w:rPr>
                <w:sz w:val="20"/>
                <w:szCs w:val="20"/>
              </w:rPr>
            </w:pPr>
            <w:r w:rsidRPr="003468C6">
              <w:rPr>
                <w:sz w:val="20"/>
                <w:szCs w:val="20"/>
              </w:rPr>
              <w:t>6</w:t>
            </w:r>
          </w:p>
        </w:tc>
      </w:tr>
      <w:tr w:rsidR="00753A33" w:rsidRPr="00055048" w14:paraId="21E9A0B2" w14:textId="77777777" w:rsidTr="004B4E96">
        <w:tc>
          <w:tcPr>
            <w:tcW w:w="567" w:type="dxa"/>
          </w:tcPr>
          <w:p w14:paraId="212665A2" w14:textId="77777777" w:rsidR="00753A33" w:rsidRPr="00055048" w:rsidRDefault="00753A33" w:rsidP="000A7536">
            <w:pPr>
              <w:rPr>
                <w:sz w:val="36"/>
                <w:szCs w:val="36"/>
              </w:rPr>
            </w:pPr>
          </w:p>
        </w:tc>
        <w:tc>
          <w:tcPr>
            <w:tcW w:w="2127" w:type="dxa"/>
            <w:tcBorders>
              <w:right w:val="single" w:sz="4" w:space="0" w:color="auto"/>
            </w:tcBorders>
          </w:tcPr>
          <w:p w14:paraId="5915C9D2" w14:textId="77777777" w:rsidR="00753A33" w:rsidRPr="00055048" w:rsidRDefault="00753A33" w:rsidP="000A7536">
            <w:pPr>
              <w:rPr>
                <w:sz w:val="36"/>
                <w:szCs w:val="36"/>
              </w:rPr>
            </w:pPr>
          </w:p>
        </w:tc>
        <w:tc>
          <w:tcPr>
            <w:tcW w:w="2126" w:type="dxa"/>
            <w:tcBorders>
              <w:left w:val="single" w:sz="4" w:space="0" w:color="auto"/>
            </w:tcBorders>
          </w:tcPr>
          <w:p w14:paraId="33EC728E" w14:textId="77777777" w:rsidR="00753A33" w:rsidRPr="00055048" w:rsidRDefault="00753A33" w:rsidP="000A7536">
            <w:pPr>
              <w:rPr>
                <w:sz w:val="36"/>
                <w:szCs w:val="36"/>
              </w:rPr>
            </w:pPr>
          </w:p>
        </w:tc>
        <w:tc>
          <w:tcPr>
            <w:tcW w:w="1985" w:type="dxa"/>
            <w:tcBorders>
              <w:right w:val="single" w:sz="4" w:space="0" w:color="auto"/>
            </w:tcBorders>
          </w:tcPr>
          <w:p w14:paraId="10F36F54" w14:textId="77777777" w:rsidR="00753A33" w:rsidRPr="00055048" w:rsidRDefault="00753A33" w:rsidP="000A7536">
            <w:pPr>
              <w:rPr>
                <w:sz w:val="36"/>
                <w:szCs w:val="36"/>
              </w:rPr>
            </w:pPr>
          </w:p>
        </w:tc>
        <w:tc>
          <w:tcPr>
            <w:tcW w:w="1276" w:type="dxa"/>
            <w:tcBorders>
              <w:left w:val="single" w:sz="4" w:space="0" w:color="auto"/>
            </w:tcBorders>
          </w:tcPr>
          <w:p w14:paraId="6602B6C4" w14:textId="77777777" w:rsidR="00753A33" w:rsidRPr="00055048" w:rsidRDefault="00753A33" w:rsidP="000A7536">
            <w:pPr>
              <w:rPr>
                <w:sz w:val="36"/>
                <w:szCs w:val="36"/>
              </w:rPr>
            </w:pPr>
          </w:p>
        </w:tc>
        <w:tc>
          <w:tcPr>
            <w:tcW w:w="1418" w:type="dxa"/>
          </w:tcPr>
          <w:p w14:paraId="112A6176" w14:textId="77777777" w:rsidR="00753A33" w:rsidRPr="00055048" w:rsidRDefault="00753A33" w:rsidP="000A7536">
            <w:pPr>
              <w:rPr>
                <w:sz w:val="36"/>
                <w:szCs w:val="36"/>
              </w:rPr>
            </w:pPr>
          </w:p>
        </w:tc>
      </w:tr>
      <w:tr w:rsidR="00753A33" w:rsidRPr="00055048" w14:paraId="4560903E" w14:textId="77777777" w:rsidTr="004B4E96">
        <w:tc>
          <w:tcPr>
            <w:tcW w:w="567" w:type="dxa"/>
          </w:tcPr>
          <w:p w14:paraId="1AC68251" w14:textId="77777777" w:rsidR="00753A33" w:rsidRPr="00055048" w:rsidRDefault="00753A33" w:rsidP="000A7536">
            <w:pPr>
              <w:rPr>
                <w:sz w:val="36"/>
                <w:szCs w:val="36"/>
              </w:rPr>
            </w:pPr>
          </w:p>
        </w:tc>
        <w:tc>
          <w:tcPr>
            <w:tcW w:w="2127" w:type="dxa"/>
            <w:tcBorders>
              <w:right w:val="single" w:sz="4" w:space="0" w:color="auto"/>
            </w:tcBorders>
          </w:tcPr>
          <w:p w14:paraId="4C821300" w14:textId="77777777" w:rsidR="00753A33" w:rsidRPr="00055048" w:rsidRDefault="00753A33" w:rsidP="000A7536">
            <w:pPr>
              <w:rPr>
                <w:sz w:val="36"/>
                <w:szCs w:val="36"/>
              </w:rPr>
            </w:pPr>
          </w:p>
        </w:tc>
        <w:tc>
          <w:tcPr>
            <w:tcW w:w="2126" w:type="dxa"/>
            <w:tcBorders>
              <w:left w:val="single" w:sz="4" w:space="0" w:color="auto"/>
            </w:tcBorders>
          </w:tcPr>
          <w:p w14:paraId="351FBBF8" w14:textId="77777777" w:rsidR="00753A33" w:rsidRPr="00055048" w:rsidRDefault="00753A33" w:rsidP="000A7536">
            <w:pPr>
              <w:rPr>
                <w:sz w:val="36"/>
                <w:szCs w:val="36"/>
              </w:rPr>
            </w:pPr>
          </w:p>
        </w:tc>
        <w:tc>
          <w:tcPr>
            <w:tcW w:w="1985" w:type="dxa"/>
            <w:tcBorders>
              <w:right w:val="single" w:sz="4" w:space="0" w:color="auto"/>
            </w:tcBorders>
          </w:tcPr>
          <w:p w14:paraId="1D7AF230" w14:textId="77777777" w:rsidR="00753A33" w:rsidRPr="00055048" w:rsidRDefault="00753A33" w:rsidP="000A7536">
            <w:pPr>
              <w:rPr>
                <w:sz w:val="36"/>
                <w:szCs w:val="36"/>
              </w:rPr>
            </w:pPr>
          </w:p>
        </w:tc>
        <w:tc>
          <w:tcPr>
            <w:tcW w:w="1276" w:type="dxa"/>
            <w:tcBorders>
              <w:left w:val="single" w:sz="4" w:space="0" w:color="auto"/>
            </w:tcBorders>
          </w:tcPr>
          <w:p w14:paraId="10A9CDCB" w14:textId="77777777" w:rsidR="00753A33" w:rsidRPr="00055048" w:rsidRDefault="00753A33" w:rsidP="000A7536">
            <w:pPr>
              <w:rPr>
                <w:sz w:val="36"/>
                <w:szCs w:val="36"/>
              </w:rPr>
            </w:pPr>
          </w:p>
        </w:tc>
        <w:tc>
          <w:tcPr>
            <w:tcW w:w="1418" w:type="dxa"/>
          </w:tcPr>
          <w:p w14:paraId="5D489A9E" w14:textId="77777777" w:rsidR="00753A33" w:rsidRPr="00055048" w:rsidRDefault="00753A33" w:rsidP="000A7536">
            <w:pPr>
              <w:rPr>
                <w:sz w:val="36"/>
                <w:szCs w:val="36"/>
              </w:rPr>
            </w:pPr>
          </w:p>
        </w:tc>
      </w:tr>
      <w:tr w:rsidR="00753A33" w:rsidRPr="00055048" w14:paraId="3ADCA202" w14:textId="77777777" w:rsidTr="004B4E96">
        <w:tc>
          <w:tcPr>
            <w:tcW w:w="567" w:type="dxa"/>
          </w:tcPr>
          <w:p w14:paraId="248A6322" w14:textId="77777777" w:rsidR="00753A33" w:rsidRPr="00055048" w:rsidRDefault="00753A33" w:rsidP="000A7536">
            <w:pPr>
              <w:rPr>
                <w:sz w:val="36"/>
                <w:szCs w:val="36"/>
              </w:rPr>
            </w:pPr>
          </w:p>
        </w:tc>
        <w:tc>
          <w:tcPr>
            <w:tcW w:w="2127" w:type="dxa"/>
            <w:tcBorders>
              <w:right w:val="single" w:sz="4" w:space="0" w:color="auto"/>
            </w:tcBorders>
          </w:tcPr>
          <w:p w14:paraId="6C09C333" w14:textId="77777777" w:rsidR="00753A33" w:rsidRPr="00055048" w:rsidRDefault="00753A33" w:rsidP="000A7536">
            <w:pPr>
              <w:rPr>
                <w:sz w:val="36"/>
                <w:szCs w:val="36"/>
              </w:rPr>
            </w:pPr>
          </w:p>
        </w:tc>
        <w:tc>
          <w:tcPr>
            <w:tcW w:w="2126" w:type="dxa"/>
            <w:tcBorders>
              <w:left w:val="single" w:sz="4" w:space="0" w:color="auto"/>
            </w:tcBorders>
          </w:tcPr>
          <w:p w14:paraId="4D92700A" w14:textId="77777777" w:rsidR="00753A33" w:rsidRPr="00055048" w:rsidRDefault="00753A33" w:rsidP="000A7536">
            <w:pPr>
              <w:rPr>
                <w:sz w:val="36"/>
                <w:szCs w:val="36"/>
              </w:rPr>
            </w:pPr>
          </w:p>
        </w:tc>
        <w:tc>
          <w:tcPr>
            <w:tcW w:w="1985" w:type="dxa"/>
            <w:tcBorders>
              <w:right w:val="single" w:sz="4" w:space="0" w:color="auto"/>
            </w:tcBorders>
          </w:tcPr>
          <w:p w14:paraId="05E11ADC" w14:textId="77777777" w:rsidR="00753A33" w:rsidRPr="00055048" w:rsidRDefault="00753A33" w:rsidP="000A7536">
            <w:pPr>
              <w:rPr>
                <w:sz w:val="36"/>
                <w:szCs w:val="36"/>
              </w:rPr>
            </w:pPr>
          </w:p>
        </w:tc>
        <w:tc>
          <w:tcPr>
            <w:tcW w:w="1276" w:type="dxa"/>
            <w:tcBorders>
              <w:left w:val="single" w:sz="4" w:space="0" w:color="auto"/>
            </w:tcBorders>
          </w:tcPr>
          <w:p w14:paraId="27D01AA1" w14:textId="77777777" w:rsidR="00753A33" w:rsidRPr="00055048" w:rsidRDefault="00753A33" w:rsidP="000A7536">
            <w:pPr>
              <w:rPr>
                <w:sz w:val="36"/>
                <w:szCs w:val="36"/>
              </w:rPr>
            </w:pPr>
          </w:p>
        </w:tc>
        <w:tc>
          <w:tcPr>
            <w:tcW w:w="1418" w:type="dxa"/>
          </w:tcPr>
          <w:p w14:paraId="759A4882" w14:textId="77777777" w:rsidR="00753A33" w:rsidRPr="00055048" w:rsidRDefault="00753A33" w:rsidP="000A7536">
            <w:pPr>
              <w:rPr>
                <w:sz w:val="36"/>
                <w:szCs w:val="36"/>
              </w:rPr>
            </w:pPr>
          </w:p>
        </w:tc>
      </w:tr>
      <w:tr w:rsidR="00753A33" w:rsidRPr="00055048" w14:paraId="075191C4" w14:textId="77777777" w:rsidTr="004B4E96">
        <w:tc>
          <w:tcPr>
            <w:tcW w:w="567" w:type="dxa"/>
          </w:tcPr>
          <w:p w14:paraId="3D3FE717" w14:textId="77777777" w:rsidR="00753A33" w:rsidRPr="00055048" w:rsidRDefault="00753A33" w:rsidP="000A7536">
            <w:pPr>
              <w:rPr>
                <w:sz w:val="36"/>
                <w:szCs w:val="36"/>
              </w:rPr>
            </w:pPr>
          </w:p>
        </w:tc>
        <w:tc>
          <w:tcPr>
            <w:tcW w:w="2127" w:type="dxa"/>
            <w:tcBorders>
              <w:right w:val="single" w:sz="4" w:space="0" w:color="auto"/>
            </w:tcBorders>
          </w:tcPr>
          <w:p w14:paraId="57913851" w14:textId="77777777" w:rsidR="00753A33" w:rsidRPr="00055048" w:rsidRDefault="00753A33" w:rsidP="000A7536">
            <w:pPr>
              <w:rPr>
                <w:sz w:val="36"/>
                <w:szCs w:val="36"/>
              </w:rPr>
            </w:pPr>
          </w:p>
        </w:tc>
        <w:tc>
          <w:tcPr>
            <w:tcW w:w="2126" w:type="dxa"/>
            <w:tcBorders>
              <w:left w:val="single" w:sz="4" w:space="0" w:color="auto"/>
            </w:tcBorders>
          </w:tcPr>
          <w:p w14:paraId="792A68E5" w14:textId="77777777" w:rsidR="00753A33" w:rsidRPr="00055048" w:rsidRDefault="00753A33" w:rsidP="000A7536">
            <w:pPr>
              <w:rPr>
                <w:sz w:val="36"/>
                <w:szCs w:val="36"/>
              </w:rPr>
            </w:pPr>
          </w:p>
        </w:tc>
        <w:tc>
          <w:tcPr>
            <w:tcW w:w="1985" w:type="dxa"/>
            <w:tcBorders>
              <w:right w:val="single" w:sz="4" w:space="0" w:color="auto"/>
            </w:tcBorders>
          </w:tcPr>
          <w:p w14:paraId="6B07017D" w14:textId="77777777" w:rsidR="00753A33" w:rsidRPr="00055048" w:rsidRDefault="00753A33" w:rsidP="000A7536">
            <w:pPr>
              <w:rPr>
                <w:sz w:val="36"/>
                <w:szCs w:val="36"/>
              </w:rPr>
            </w:pPr>
          </w:p>
        </w:tc>
        <w:tc>
          <w:tcPr>
            <w:tcW w:w="1276" w:type="dxa"/>
            <w:tcBorders>
              <w:left w:val="single" w:sz="4" w:space="0" w:color="auto"/>
            </w:tcBorders>
          </w:tcPr>
          <w:p w14:paraId="06D1129F" w14:textId="77777777" w:rsidR="00753A33" w:rsidRPr="00055048" w:rsidRDefault="00753A33" w:rsidP="000A7536">
            <w:pPr>
              <w:rPr>
                <w:sz w:val="36"/>
                <w:szCs w:val="36"/>
              </w:rPr>
            </w:pPr>
          </w:p>
        </w:tc>
        <w:tc>
          <w:tcPr>
            <w:tcW w:w="1418" w:type="dxa"/>
          </w:tcPr>
          <w:p w14:paraId="1DC41B21" w14:textId="77777777" w:rsidR="00753A33" w:rsidRPr="00055048" w:rsidRDefault="00753A33" w:rsidP="000A7536">
            <w:pPr>
              <w:rPr>
                <w:sz w:val="36"/>
                <w:szCs w:val="36"/>
              </w:rPr>
            </w:pPr>
          </w:p>
        </w:tc>
      </w:tr>
      <w:tr w:rsidR="00753A33" w:rsidRPr="00055048" w14:paraId="060370FA" w14:textId="77777777" w:rsidTr="004B4E96">
        <w:tc>
          <w:tcPr>
            <w:tcW w:w="567" w:type="dxa"/>
          </w:tcPr>
          <w:p w14:paraId="5F51B856" w14:textId="77777777" w:rsidR="00753A33" w:rsidRPr="00055048" w:rsidRDefault="00753A33" w:rsidP="000A7536">
            <w:pPr>
              <w:rPr>
                <w:sz w:val="36"/>
                <w:szCs w:val="36"/>
              </w:rPr>
            </w:pPr>
          </w:p>
        </w:tc>
        <w:tc>
          <w:tcPr>
            <w:tcW w:w="2127" w:type="dxa"/>
            <w:tcBorders>
              <w:right w:val="single" w:sz="4" w:space="0" w:color="auto"/>
            </w:tcBorders>
          </w:tcPr>
          <w:p w14:paraId="5D19948E" w14:textId="77777777" w:rsidR="00753A33" w:rsidRPr="00055048" w:rsidRDefault="00753A33" w:rsidP="000A7536">
            <w:pPr>
              <w:rPr>
                <w:sz w:val="36"/>
                <w:szCs w:val="36"/>
              </w:rPr>
            </w:pPr>
          </w:p>
        </w:tc>
        <w:tc>
          <w:tcPr>
            <w:tcW w:w="2126" w:type="dxa"/>
            <w:tcBorders>
              <w:left w:val="single" w:sz="4" w:space="0" w:color="auto"/>
            </w:tcBorders>
          </w:tcPr>
          <w:p w14:paraId="3964F935" w14:textId="77777777" w:rsidR="00753A33" w:rsidRPr="00055048" w:rsidRDefault="00753A33" w:rsidP="000A7536">
            <w:pPr>
              <w:rPr>
                <w:sz w:val="36"/>
                <w:szCs w:val="36"/>
              </w:rPr>
            </w:pPr>
          </w:p>
        </w:tc>
        <w:tc>
          <w:tcPr>
            <w:tcW w:w="1985" w:type="dxa"/>
            <w:tcBorders>
              <w:right w:val="single" w:sz="4" w:space="0" w:color="auto"/>
            </w:tcBorders>
          </w:tcPr>
          <w:p w14:paraId="71B93620" w14:textId="77777777" w:rsidR="00753A33" w:rsidRPr="00055048" w:rsidRDefault="00753A33" w:rsidP="000A7536">
            <w:pPr>
              <w:rPr>
                <w:sz w:val="36"/>
                <w:szCs w:val="36"/>
              </w:rPr>
            </w:pPr>
          </w:p>
        </w:tc>
        <w:tc>
          <w:tcPr>
            <w:tcW w:w="1276" w:type="dxa"/>
            <w:tcBorders>
              <w:left w:val="single" w:sz="4" w:space="0" w:color="auto"/>
            </w:tcBorders>
          </w:tcPr>
          <w:p w14:paraId="695E5B97" w14:textId="77777777" w:rsidR="00753A33" w:rsidRPr="00055048" w:rsidRDefault="00753A33" w:rsidP="000A7536">
            <w:pPr>
              <w:rPr>
                <w:sz w:val="36"/>
                <w:szCs w:val="36"/>
              </w:rPr>
            </w:pPr>
          </w:p>
        </w:tc>
        <w:tc>
          <w:tcPr>
            <w:tcW w:w="1418" w:type="dxa"/>
          </w:tcPr>
          <w:p w14:paraId="63EC9455" w14:textId="77777777" w:rsidR="00753A33" w:rsidRPr="00055048" w:rsidRDefault="00753A33" w:rsidP="000A7536">
            <w:pPr>
              <w:rPr>
                <w:sz w:val="36"/>
                <w:szCs w:val="36"/>
              </w:rPr>
            </w:pPr>
          </w:p>
        </w:tc>
      </w:tr>
    </w:tbl>
    <w:p w14:paraId="1321086F" w14:textId="30A758E0" w:rsidR="00753A33" w:rsidRDefault="00753A33" w:rsidP="00DD26DB">
      <w:pPr>
        <w:autoSpaceDE w:val="0"/>
        <w:autoSpaceDN w:val="0"/>
        <w:adjustRightInd w:val="0"/>
        <w:rPr>
          <w:rFonts w:cs="Arial"/>
          <w:color w:val="000000"/>
        </w:rPr>
      </w:pPr>
    </w:p>
    <w:p w14:paraId="01320565" w14:textId="77777777" w:rsidR="00753A33" w:rsidRDefault="00753A33" w:rsidP="00753A33">
      <w:pPr>
        <w:pStyle w:val="a6"/>
        <w:jc w:val="both"/>
        <w:rPr>
          <w:rFonts w:ascii="Arial" w:hAnsi="Arial" w:cs="Arial"/>
          <w:b/>
          <w:sz w:val="24"/>
          <w:szCs w:val="24"/>
        </w:rPr>
        <w:sectPr w:rsidR="00753A33" w:rsidSect="004B4E96">
          <w:pgSz w:w="11906" w:h="16838" w:code="9"/>
          <w:pgMar w:top="567" w:right="1021" w:bottom="567" w:left="1247" w:header="737" w:footer="680" w:gutter="0"/>
          <w:cols w:space="708"/>
          <w:docGrid w:linePitch="360"/>
        </w:sectPr>
      </w:pPr>
    </w:p>
    <w:bookmarkStart w:id="130" w:name="девятнадцать"/>
    <w:p w14:paraId="00FF8820" w14:textId="3CC8DF79" w:rsidR="00753A33" w:rsidRPr="002638AE" w:rsidRDefault="00753A33" w:rsidP="00BF459E">
      <w:pPr>
        <w:pStyle w:val="10"/>
      </w:pPr>
      <w:r w:rsidRPr="002638AE">
        <w:fldChar w:fldCharType="begin"/>
      </w:r>
      <w:r w:rsidRPr="002638AE">
        <w:instrText xml:space="preserve"> HYPERLINK \l "_ПРИЛОЖЕНИЕ_2._ПРОЕКТ" </w:instrText>
      </w:r>
      <w:r w:rsidRPr="002638AE">
        <w:fldChar w:fldCharType="separate"/>
      </w:r>
      <w:bookmarkStart w:id="131" w:name="_Toc184645749"/>
      <w:r w:rsidRPr="002638AE">
        <w:t>ПРИЛОЖЕНИЕ 1</w:t>
      </w:r>
      <w:r>
        <w:t>9</w:t>
      </w:r>
      <w:r w:rsidRPr="002638AE">
        <w:t>. ОБРАЗЕЦ</w:t>
      </w:r>
      <w:r w:rsidRPr="002638AE">
        <w:fldChar w:fldCharType="end"/>
      </w:r>
      <w:r w:rsidRPr="002638AE">
        <w:t xml:space="preserve"> </w:t>
      </w:r>
      <w:r>
        <w:t>ЖУРНАЛА СДАЧИ И ПРИЁМА ПОД ОХРАНУ ПОМЕЩЕНИЙ, СЕЙФОВ И КЛЮЧЕЙ</w:t>
      </w:r>
      <w:bookmarkEnd w:id="130"/>
      <w:bookmarkEnd w:id="131"/>
    </w:p>
    <w:p w14:paraId="59C8565B" w14:textId="77777777" w:rsidR="00753A33" w:rsidRDefault="00753A33" w:rsidP="00753A33">
      <w:pPr>
        <w:pStyle w:val="a6"/>
      </w:pPr>
    </w:p>
    <w:tbl>
      <w:tblPr>
        <w:tblStyle w:val="aff"/>
        <w:tblW w:w="14449" w:type="dxa"/>
        <w:tblLayout w:type="fixed"/>
        <w:tblLook w:val="04A0" w:firstRow="1" w:lastRow="0" w:firstColumn="1" w:lastColumn="0" w:noHBand="0" w:noVBand="1"/>
      </w:tblPr>
      <w:tblGrid>
        <w:gridCol w:w="841"/>
        <w:gridCol w:w="1134"/>
        <w:gridCol w:w="1134"/>
        <w:gridCol w:w="1134"/>
        <w:gridCol w:w="2268"/>
        <w:gridCol w:w="2386"/>
        <w:gridCol w:w="1276"/>
        <w:gridCol w:w="1583"/>
        <w:gridCol w:w="1701"/>
        <w:gridCol w:w="992"/>
      </w:tblGrid>
      <w:tr w:rsidR="00753A33" w:rsidRPr="008B5F00" w14:paraId="72B3C13F" w14:textId="77777777" w:rsidTr="004B4E96">
        <w:tc>
          <w:tcPr>
            <w:tcW w:w="841" w:type="dxa"/>
            <w:tcBorders>
              <w:top w:val="single" w:sz="8" w:space="0" w:color="auto"/>
              <w:left w:val="single" w:sz="8" w:space="0" w:color="auto"/>
              <w:bottom w:val="single" w:sz="8" w:space="0" w:color="auto"/>
              <w:right w:val="single" w:sz="8" w:space="0" w:color="auto"/>
            </w:tcBorders>
            <w:vAlign w:val="center"/>
          </w:tcPr>
          <w:p w14:paraId="0600073C" w14:textId="677D3738" w:rsidR="00753A33" w:rsidRPr="008B5F00" w:rsidRDefault="00753A33" w:rsidP="00753A33">
            <w:pPr>
              <w:jc w:val="center"/>
              <w:rPr>
                <w:sz w:val="20"/>
                <w:szCs w:val="20"/>
              </w:rPr>
            </w:pPr>
            <w:r>
              <w:rPr>
                <w:sz w:val="20"/>
                <w:szCs w:val="20"/>
              </w:rPr>
              <w:t>№ кабинета</w:t>
            </w:r>
          </w:p>
        </w:tc>
        <w:tc>
          <w:tcPr>
            <w:tcW w:w="1134" w:type="dxa"/>
            <w:tcBorders>
              <w:top w:val="single" w:sz="8" w:space="0" w:color="auto"/>
              <w:left w:val="single" w:sz="8" w:space="0" w:color="auto"/>
              <w:bottom w:val="single" w:sz="8" w:space="0" w:color="auto"/>
              <w:right w:val="single" w:sz="8" w:space="0" w:color="auto"/>
            </w:tcBorders>
            <w:vAlign w:val="center"/>
          </w:tcPr>
          <w:p w14:paraId="4A223647" w14:textId="2F2B299A" w:rsidR="00753A33" w:rsidRPr="008B5F00" w:rsidRDefault="00753A33" w:rsidP="00753A33">
            <w:pPr>
              <w:jc w:val="center"/>
              <w:rPr>
                <w:sz w:val="20"/>
                <w:szCs w:val="20"/>
              </w:rPr>
            </w:pPr>
            <w:r>
              <w:rPr>
                <w:sz w:val="20"/>
                <w:szCs w:val="20"/>
              </w:rPr>
              <w:t>Дата</w:t>
            </w:r>
          </w:p>
        </w:tc>
        <w:tc>
          <w:tcPr>
            <w:tcW w:w="1134" w:type="dxa"/>
            <w:tcBorders>
              <w:top w:val="single" w:sz="8" w:space="0" w:color="auto"/>
              <w:left w:val="single" w:sz="8" w:space="0" w:color="auto"/>
              <w:bottom w:val="single" w:sz="8" w:space="0" w:color="auto"/>
              <w:right w:val="single" w:sz="8" w:space="0" w:color="auto"/>
            </w:tcBorders>
            <w:vAlign w:val="center"/>
          </w:tcPr>
          <w:p w14:paraId="1D892573" w14:textId="0A573779" w:rsidR="00753A33" w:rsidRPr="008B5F00" w:rsidRDefault="00753A33" w:rsidP="00753A33">
            <w:pPr>
              <w:jc w:val="center"/>
              <w:rPr>
                <w:sz w:val="20"/>
                <w:szCs w:val="20"/>
              </w:rPr>
            </w:pPr>
            <w:r>
              <w:rPr>
                <w:sz w:val="20"/>
                <w:szCs w:val="20"/>
              </w:rPr>
              <w:t>Время сдачи ключей</w:t>
            </w:r>
          </w:p>
        </w:tc>
        <w:tc>
          <w:tcPr>
            <w:tcW w:w="1134" w:type="dxa"/>
            <w:tcBorders>
              <w:top w:val="single" w:sz="8" w:space="0" w:color="auto"/>
              <w:left w:val="single" w:sz="8" w:space="0" w:color="auto"/>
              <w:bottom w:val="single" w:sz="8" w:space="0" w:color="auto"/>
              <w:right w:val="single" w:sz="8" w:space="0" w:color="auto"/>
            </w:tcBorders>
            <w:vAlign w:val="center"/>
          </w:tcPr>
          <w:p w14:paraId="75C808BE" w14:textId="58C47677" w:rsidR="00753A33" w:rsidRPr="008B5F00" w:rsidRDefault="00753A33" w:rsidP="00753A33">
            <w:pPr>
              <w:jc w:val="center"/>
              <w:rPr>
                <w:sz w:val="20"/>
                <w:szCs w:val="20"/>
              </w:rPr>
            </w:pPr>
            <w:r>
              <w:rPr>
                <w:sz w:val="20"/>
                <w:szCs w:val="20"/>
              </w:rPr>
              <w:t>Время взятия под охрану</w:t>
            </w:r>
          </w:p>
        </w:tc>
        <w:tc>
          <w:tcPr>
            <w:tcW w:w="2268" w:type="dxa"/>
            <w:tcBorders>
              <w:top w:val="single" w:sz="8" w:space="0" w:color="auto"/>
              <w:left w:val="single" w:sz="8" w:space="0" w:color="auto"/>
              <w:bottom w:val="single" w:sz="8" w:space="0" w:color="auto"/>
              <w:right w:val="single" w:sz="8" w:space="0" w:color="auto"/>
            </w:tcBorders>
            <w:vAlign w:val="center"/>
          </w:tcPr>
          <w:p w14:paraId="16046054" w14:textId="792A7C25" w:rsidR="00753A33" w:rsidRPr="00753A33" w:rsidRDefault="00753A33" w:rsidP="00753A33">
            <w:pPr>
              <w:jc w:val="center"/>
              <w:rPr>
                <w:sz w:val="20"/>
                <w:szCs w:val="20"/>
              </w:rPr>
            </w:pPr>
            <w:r>
              <w:rPr>
                <w:sz w:val="20"/>
                <w:szCs w:val="20"/>
              </w:rPr>
              <w:t>ФИО, подпись сдавшего помещения и ключи</w:t>
            </w:r>
          </w:p>
        </w:tc>
        <w:tc>
          <w:tcPr>
            <w:tcW w:w="2386" w:type="dxa"/>
            <w:tcBorders>
              <w:top w:val="single" w:sz="8" w:space="0" w:color="auto"/>
              <w:left w:val="single" w:sz="8" w:space="0" w:color="auto"/>
              <w:bottom w:val="single" w:sz="8" w:space="0" w:color="auto"/>
              <w:right w:val="single" w:sz="4" w:space="0" w:color="auto"/>
            </w:tcBorders>
            <w:vAlign w:val="center"/>
          </w:tcPr>
          <w:p w14:paraId="5C089E98" w14:textId="144485A7" w:rsidR="00753A33" w:rsidRPr="008B5F00" w:rsidRDefault="00753A33" w:rsidP="00753A33">
            <w:pPr>
              <w:jc w:val="center"/>
              <w:rPr>
                <w:sz w:val="20"/>
                <w:szCs w:val="20"/>
              </w:rPr>
            </w:pPr>
            <w:r>
              <w:rPr>
                <w:sz w:val="20"/>
                <w:szCs w:val="20"/>
              </w:rPr>
              <w:t>ФИО, подпись охранника, принявшего помещение и ключи под охрану</w:t>
            </w:r>
          </w:p>
        </w:tc>
        <w:tc>
          <w:tcPr>
            <w:tcW w:w="1276" w:type="dxa"/>
            <w:tcBorders>
              <w:top w:val="single" w:sz="8" w:space="0" w:color="auto"/>
              <w:left w:val="single" w:sz="8" w:space="0" w:color="auto"/>
              <w:bottom w:val="single" w:sz="8" w:space="0" w:color="auto"/>
              <w:right w:val="single" w:sz="8" w:space="0" w:color="auto"/>
            </w:tcBorders>
            <w:vAlign w:val="center"/>
          </w:tcPr>
          <w:p w14:paraId="51B91931" w14:textId="77777777" w:rsidR="00753A33" w:rsidRDefault="00753A33" w:rsidP="00753A33">
            <w:pPr>
              <w:jc w:val="center"/>
              <w:rPr>
                <w:sz w:val="20"/>
                <w:szCs w:val="20"/>
              </w:rPr>
            </w:pPr>
            <w:r>
              <w:rPr>
                <w:sz w:val="20"/>
                <w:szCs w:val="20"/>
              </w:rPr>
              <w:t xml:space="preserve">Дата </w:t>
            </w:r>
          </w:p>
          <w:p w14:paraId="45083CD3" w14:textId="2EC48D07" w:rsidR="00753A33" w:rsidRPr="008B5F00" w:rsidRDefault="00753A33" w:rsidP="00753A33">
            <w:pPr>
              <w:jc w:val="center"/>
              <w:rPr>
                <w:sz w:val="20"/>
                <w:szCs w:val="20"/>
              </w:rPr>
            </w:pPr>
            <w:r>
              <w:rPr>
                <w:sz w:val="20"/>
                <w:szCs w:val="20"/>
              </w:rPr>
              <w:t>и время выдачи ключей и снятия с охраны</w:t>
            </w:r>
          </w:p>
        </w:tc>
        <w:tc>
          <w:tcPr>
            <w:tcW w:w="1583" w:type="dxa"/>
            <w:tcBorders>
              <w:top w:val="single" w:sz="8" w:space="0" w:color="auto"/>
              <w:left w:val="single" w:sz="8" w:space="0" w:color="auto"/>
              <w:bottom w:val="single" w:sz="8" w:space="0" w:color="auto"/>
              <w:right w:val="single" w:sz="8" w:space="0" w:color="auto"/>
            </w:tcBorders>
            <w:vAlign w:val="center"/>
          </w:tcPr>
          <w:p w14:paraId="1FCEE7F7" w14:textId="7653C6C3" w:rsidR="00753A33" w:rsidRPr="008B5F00" w:rsidRDefault="00753A33" w:rsidP="00753A33">
            <w:pPr>
              <w:jc w:val="center"/>
              <w:rPr>
                <w:sz w:val="20"/>
                <w:szCs w:val="20"/>
              </w:rPr>
            </w:pPr>
            <w:r>
              <w:rPr>
                <w:sz w:val="20"/>
                <w:szCs w:val="20"/>
              </w:rPr>
              <w:t>ФИО, подпись лица, получившего ключи</w:t>
            </w:r>
          </w:p>
        </w:tc>
        <w:tc>
          <w:tcPr>
            <w:tcW w:w="1701" w:type="dxa"/>
            <w:tcBorders>
              <w:top w:val="single" w:sz="8" w:space="0" w:color="auto"/>
              <w:left w:val="single" w:sz="4" w:space="0" w:color="auto"/>
              <w:bottom w:val="single" w:sz="8" w:space="0" w:color="auto"/>
              <w:right w:val="single" w:sz="4" w:space="0" w:color="auto"/>
            </w:tcBorders>
            <w:vAlign w:val="center"/>
          </w:tcPr>
          <w:p w14:paraId="6726BB17" w14:textId="683086B6" w:rsidR="004B4E96" w:rsidRDefault="00753A33" w:rsidP="00753A33">
            <w:pPr>
              <w:jc w:val="center"/>
              <w:rPr>
                <w:sz w:val="20"/>
                <w:szCs w:val="20"/>
              </w:rPr>
            </w:pPr>
            <w:r>
              <w:rPr>
                <w:sz w:val="20"/>
                <w:szCs w:val="20"/>
              </w:rPr>
              <w:t>ФИО, подпись охранника, выдавшего ключи</w:t>
            </w:r>
          </w:p>
          <w:p w14:paraId="28ACDF0B" w14:textId="77777777" w:rsidR="00753A33" w:rsidRPr="004B4E96" w:rsidRDefault="00753A33" w:rsidP="004B4E96">
            <w:pPr>
              <w:rPr>
                <w:sz w:val="20"/>
                <w:szCs w:val="20"/>
              </w:rPr>
            </w:pPr>
          </w:p>
        </w:tc>
        <w:tc>
          <w:tcPr>
            <w:tcW w:w="992" w:type="dxa"/>
            <w:tcBorders>
              <w:top w:val="single" w:sz="8" w:space="0" w:color="auto"/>
              <w:left w:val="single" w:sz="4" w:space="0" w:color="auto"/>
              <w:bottom w:val="single" w:sz="8" w:space="0" w:color="auto"/>
              <w:right w:val="single" w:sz="8" w:space="0" w:color="auto"/>
            </w:tcBorders>
            <w:vAlign w:val="center"/>
          </w:tcPr>
          <w:p w14:paraId="5FA5B23D" w14:textId="2C9B916D" w:rsidR="00753A33" w:rsidRPr="008B5F00" w:rsidRDefault="00753A33" w:rsidP="00753A33">
            <w:pPr>
              <w:jc w:val="center"/>
              <w:rPr>
                <w:sz w:val="20"/>
                <w:szCs w:val="20"/>
              </w:rPr>
            </w:pPr>
            <w:r>
              <w:rPr>
                <w:sz w:val="20"/>
                <w:szCs w:val="20"/>
              </w:rPr>
              <w:t>Примечание</w:t>
            </w:r>
          </w:p>
        </w:tc>
      </w:tr>
      <w:tr w:rsidR="00753A33" w:rsidRPr="008B5F00" w14:paraId="2ECFF0A1" w14:textId="77777777" w:rsidTr="004B4E96">
        <w:trPr>
          <w:trHeight w:val="408"/>
        </w:trPr>
        <w:tc>
          <w:tcPr>
            <w:tcW w:w="841" w:type="dxa"/>
            <w:tcBorders>
              <w:top w:val="single" w:sz="8" w:space="0" w:color="auto"/>
              <w:left w:val="single" w:sz="8" w:space="0" w:color="auto"/>
              <w:bottom w:val="single" w:sz="8" w:space="0" w:color="auto"/>
              <w:right w:val="single" w:sz="8" w:space="0" w:color="auto"/>
            </w:tcBorders>
            <w:vAlign w:val="center"/>
          </w:tcPr>
          <w:p w14:paraId="75098E16" w14:textId="77777777" w:rsidR="00753A33" w:rsidRPr="008B5F00" w:rsidRDefault="00753A33" w:rsidP="00753A33">
            <w:pPr>
              <w:jc w:val="center"/>
              <w:rPr>
                <w:sz w:val="20"/>
                <w:szCs w:val="20"/>
              </w:rPr>
            </w:pPr>
            <w:r>
              <w:rPr>
                <w:sz w:val="20"/>
                <w:szCs w:val="20"/>
              </w:rPr>
              <w:t>1</w:t>
            </w:r>
          </w:p>
        </w:tc>
        <w:tc>
          <w:tcPr>
            <w:tcW w:w="1134" w:type="dxa"/>
            <w:tcBorders>
              <w:top w:val="single" w:sz="8" w:space="0" w:color="auto"/>
              <w:left w:val="single" w:sz="8" w:space="0" w:color="auto"/>
              <w:bottom w:val="single" w:sz="8" w:space="0" w:color="auto"/>
              <w:right w:val="single" w:sz="8" w:space="0" w:color="auto"/>
            </w:tcBorders>
            <w:vAlign w:val="center"/>
          </w:tcPr>
          <w:p w14:paraId="0A9CDA1B" w14:textId="77777777" w:rsidR="00753A33" w:rsidRPr="008B5F00" w:rsidRDefault="00753A33" w:rsidP="00753A33">
            <w:pPr>
              <w:jc w:val="center"/>
              <w:rPr>
                <w:sz w:val="20"/>
                <w:szCs w:val="20"/>
              </w:rPr>
            </w:pPr>
            <w:r>
              <w:rPr>
                <w:sz w:val="20"/>
                <w:szCs w:val="20"/>
              </w:rPr>
              <w:t>2</w:t>
            </w:r>
          </w:p>
        </w:tc>
        <w:tc>
          <w:tcPr>
            <w:tcW w:w="1134" w:type="dxa"/>
            <w:tcBorders>
              <w:top w:val="single" w:sz="8" w:space="0" w:color="auto"/>
              <w:left w:val="single" w:sz="8" w:space="0" w:color="auto"/>
              <w:bottom w:val="single" w:sz="8" w:space="0" w:color="auto"/>
              <w:right w:val="single" w:sz="8" w:space="0" w:color="auto"/>
            </w:tcBorders>
            <w:vAlign w:val="center"/>
          </w:tcPr>
          <w:p w14:paraId="3E67F7E1" w14:textId="77777777" w:rsidR="00753A33" w:rsidRPr="008B5F00" w:rsidRDefault="00753A33" w:rsidP="00753A33">
            <w:pPr>
              <w:jc w:val="center"/>
              <w:rPr>
                <w:sz w:val="20"/>
                <w:szCs w:val="20"/>
              </w:rPr>
            </w:pPr>
            <w:r>
              <w:rPr>
                <w:sz w:val="20"/>
                <w:szCs w:val="20"/>
              </w:rPr>
              <w:t>3</w:t>
            </w:r>
          </w:p>
        </w:tc>
        <w:tc>
          <w:tcPr>
            <w:tcW w:w="1134" w:type="dxa"/>
            <w:tcBorders>
              <w:top w:val="single" w:sz="8" w:space="0" w:color="auto"/>
              <w:left w:val="single" w:sz="8" w:space="0" w:color="auto"/>
              <w:bottom w:val="single" w:sz="8" w:space="0" w:color="auto"/>
              <w:right w:val="single" w:sz="8" w:space="0" w:color="auto"/>
            </w:tcBorders>
            <w:vAlign w:val="center"/>
          </w:tcPr>
          <w:p w14:paraId="359D43D0" w14:textId="77777777" w:rsidR="00753A33" w:rsidRPr="008B5F00" w:rsidRDefault="00753A33" w:rsidP="00753A33">
            <w:pPr>
              <w:jc w:val="center"/>
              <w:rPr>
                <w:sz w:val="20"/>
                <w:szCs w:val="20"/>
              </w:rPr>
            </w:pPr>
            <w:r>
              <w:rPr>
                <w:sz w:val="20"/>
                <w:szCs w:val="20"/>
              </w:rPr>
              <w:t>4</w:t>
            </w:r>
          </w:p>
        </w:tc>
        <w:tc>
          <w:tcPr>
            <w:tcW w:w="2268" w:type="dxa"/>
            <w:tcBorders>
              <w:top w:val="single" w:sz="8" w:space="0" w:color="auto"/>
              <w:left w:val="single" w:sz="8" w:space="0" w:color="auto"/>
              <w:bottom w:val="single" w:sz="8" w:space="0" w:color="auto"/>
              <w:right w:val="single" w:sz="8" w:space="0" w:color="auto"/>
            </w:tcBorders>
            <w:vAlign w:val="center"/>
          </w:tcPr>
          <w:p w14:paraId="6D3F4A91" w14:textId="77777777" w:rsidR="00753A33" w:rsidRPr="008B5F00" w:rsidRDefault="00753A33" w:rsidP="00753A33">
            <w:pPr>
              <w:jc w:val="center"/>
              <w:rPr>
                <w:sz w:val="20"/>
                <w:szCs w:val="20"/>
              </w:rPr>
            </w:pPr>
            <w:r>
              <w:rPr>
                <w:sz w:val="20"/>
                <w:szCs w:val="20"/>
              </w:rPr>
              <w:t>5</w:t>
            </w:r>
          </w:p>
        </w:tc>
        <w:tc>
          <w:tcPr>
            <w:tcW w:w="2386" w:type="dxa"/>
            <w:tcBorders>
              <w:top w:val="single" w:sz="8" w:space="0" w:color="auto"/>
              <w:left w:val="single" w:sz="8" w:space="0" w:color="auto"/>
              <w:bottom w:val="single" w:sz="8" w:space="0" w:color="auto"/>
              <w:right w:val="single" w:sz="4" w:space="0" w:color="auto"/>
            </w:tcBorders>
            <w:vAlign w:val="center"/>
          </w:tcPr>
          <w:p w14:paraId="301C8BDF" w14:textId="77777777" w:rsidR="00753A33" w:rsidRPr="008B5F00" w:rsidRDefault="00753A33" w:rsidP="00753A33">
            <w:pPr>
              <w:jc w:val="center"/>
              <w:rPr>
                <w:sz w:val="20"/>
                <w:szCs w:val="20"/>
              </w:rPr>
            </w:pPr>
            <w:r>
              <w:rPr>
                <w:sz w:val="20"/>
                <w:szCs w:val="20"/>
              </w:rPr>
              <w:t>6</w:t>
            </w:r>
          </w:p>
        </w:tc>
        <w:tc>
          <w:tcPr>
            <w:tcW w:w="1276" w:type="dxa"/>
            <w:tcBorders>
              <w:top w:val="single" w:sz="8" w:space="0" w:color="auto"/>
              <w:left w:val="single" w:sz="8" w:space="0" w:color="auto"/>
              <w:bottom w:val="single" w:sz="8" w:space="0" w:color="auto"/>
              <w:right w:val="single" w:sz="8" w:space="0" w:color="auto"/>
            </w:tcBorders>
            <w:vAlign w:val="center"/>
          </w:tcPr>
          <w:p w14:paraId="522EB2C4" w14:textId="40C0F8C7" w:rsidR="00753A33" w:rsidRPr="008B5F00" w:rsidRDefault="00753A33" w:rsidP="00753A33">
            <w:pPr>
              <w:jc w:val="center"/>
              <w:rPr>
                <w:sz w:val="20"/>
                <w:szCs w:val="20"/>
              </w:rPr>
            </w:pPr>
            <w:r>
              <w:rPr>
                <w:sz w:val="20"/>
                <w:szCs w:val="20"/>
              </w:rPr>
              <w:t>7</w:t>
            </w:r>
          </w:p>
        </w:tc>
        <w:tc>
          <w:tcPr>
            <w:tcW w:w="1583" w:type="dxa"/>
            <w:tcBorders>
              <w:top w:val="single" w:sz="8" w:space="0" w:color="auto"/>
              <w:left w:val="single" w:sz="8" w:space="0" w:color="auto"/>
              <w:bottom w:val="single" w:sz="8" w:space="0" w:color="auto"/>
              <w:right w:val="single" w:sz="8" w:space="0" w:color="auto"/>
            </w:tcBorders>
            <w:vAlign w:val="center"/>
          </w:tcPr>
          <w:p w14:paraId="648CF15A" w14:textId="7DB1664F" w:rsidR="00753A33" w:rsidRPr="008B5F00" w:rsidRDefault="00753A33" w:rsidP="00753A33">
            <w:pPr>
              <w:jc w:val="center"/>
              <w:rPr>
                <w:sz w:val="20"/>
                <w:szCs w:val="20"/>
              </w:rPr>
            </w:pPr>
            <w:r>
              <w:rPr>
                <w:sz w:val="20"/>
                <w:szCs w:val="20"/>
              </w:rPr>
              <w:t>8</w:t>
            </w:r>
          </w:p>
        </w:tc>
        <w:tc>
          <w:tcPr>
            <w:tcW w:w="1701" w:type="dxa"/>
            <w:tcBorders>
              <w:top w:val="single" w:sz="8" w:space="0" w:color="auto"/>
              <w:left w:val="single" w:sz="4" w:space="0" w:color="auto"/>
              <w:bottom w:val="single" w:sz="8" w:space="0" w:color="auto"/>
              <w:right w:val="single" w:sz="4" w:space="0" w:color="auto"/>
            </w:tcBorders>
            <w:vAlign w:val="center"/>
          </w:tcPr>
          <w:p w14:paraId="7B403F77" w14:textId="08004F64" w:rsidR="00753A33" w:rsidRDefault="00753A33" w:rsidP="00753A33">
            <w:pPr>
              <w:jc w:val="center"/>
              <w:rPr>
                <w:sz w:val="20"/>
                <w:szCs w:val="20"/>
              </w:rPr>
            </w:pPr>
            <w:r>
              <w:rPr>
                <w:sz w:val="20"/>
                <w:szCs w:val="20"/>
              </w:rPr>
              <w:t>8</w:t>
            </w:r>
          </w:p>
        </w:tc>
        <w:tc>
          <w:tcPr>
            <w:tcW w:w="992" w:type="dxa"/>
            <w:tcBorders>
              <w:top w:val="single" w:sz="8" w:space="0" w:color="auto"/>
              <w:left w:val="single" w:sz="4" w:space="0" w:color="auto"/>
              <w:bottom w:val="single" w:sz="8" w:space="0" w:color="auto"/>
              <w:right w:val="single" w:sz="8" w:space="0" w:color="auto"/>
            </w:tcBorders>
            <w:vAlign w:val="center"/>
          </w:tcPr>
          <w:p w14:paraId="0E13F5F8" w14:textId="53E45FE9" w:rsidR="00753A33" w:rsidRPr="008B5F00" w:rsidRDefault="00753A33" w:rsidP="00753A33">
            <w:pPr>
              <w:jc w:val="center"/>
              <w:rPr>
                <w:sz w:val="20"/>
                <w:szCs w:val="20"/>
              </w:rPr>
            </w:pPr>
            <w:r>
              <w:rPr>
                <w:sz w:val="20"/>
                <w:szCs w:val="20"/>
              </w:rPr>
              <w:t>10</w:t>
            </w:r>
          </w:p>
        </w:tc>
      </w:tr>
      <w:tr w:rsidR="00753A33" w:rsidRPr="008B5F00" w14:paraId="5A46F597" w14:textId="77777777" w:rsidTr="004B4E96">
        <w:trPr>
          <w:trHeight w:val="389"/>
        </w:trPr>
        <w:tc>
          <w:tcPr>
            <w:tcW w:w="841" w:type="dxa"/>
            <w:tcBorders>
              <w:top w:val="single" w:sz="8" w:space="0" w:color="auto"/>
            </w:tcBorders>
            <w:vAlign w:val="center"/>
          </w:tcPr>
          <w:p w14:paraId="7A4F198A" w14:textId="77777777" w:rsidR="00753A33" w:rsidRPr="008B5F00" w:rsidRDefault="00753A33" w:rsidP="000A7536">
            <w:pPr>
              <w:jc w:val="center"/>
              <w:rPr>
                <w:sz w:val="20"/>
                <w:szCs w:val="20"/>
              </w:rPr>
            </w:pPr>
          </w:p>
        </w:tc>
        <w:tc>
          <w:tcPr>
            <w:tcW w:w="1134" w:type="dxa"/>
            <w:tcBorders>
              <w:top w:val="single" w:sz="8" w:space="0" w:color="auto"/>
            </w:tcBorders>
            <w:vAlign w:val="center"/>
          </w:tcPr>
          <w:p w14:paraId="4793C728" w14:textId="77777777" w:rsidR="00753A33" w:rsidRPr="008B5F00" w:rsidRDefault="00753A33" w:rsidP="000A7536">
            <w:pPr>
              <w:jc w:val="center"/>
              <w:rPr>
                <w:sz w:val="20"/>
                <w:szCs w:val="20"/>
              </w:rPr>
            </w:pPr>
          </w:p>
        </w:tc>
        <w:tc>
          <w:tcPr>
            <w:tcW w:w="1134" w:type="dxa"/>
            <w:tcBorders>
              <w:top w:val="single" w:sz="8" w:space="0" w:color="auto"/>
            </w:tcBorders>
            <w:vAlign w:val="center"/>
          </w:tcPr>
          <w:p w14:paraId="0B4C2579" w14:textId="77777777" w:rsidR="00753A33" w:rsidRPr="008B5F00" w:rsidRDefault="00753A33" w:rsidP="000A7536">
            <w:pPr>
              <w:jc w:val="center"/>
              <w:rPr>
                <w:sz w:val="20"/>
                <w:szCs w:val="20"/>
              </w:rPr>
            </w:pPr>
          </w:p>
        </w:tc>
        <w:tc>
          <w:tcPr>
            <w:tcW w:w="1134" w:type="dxa"/>
            <w:tcBorders>
              <w:top w:val="single" w:sz="8" w:space="0" w:color="auto"/>
            </w:tcBorders>
            <w:vAlign w:val="center"/>
          </w:tcPr>
          <w:p w14:paraId="03464191" w14:textId="77777777" w:rsidR="00753A33" w:rsidRPr="008B5F00" w:rsidRDefault="00753A33" w:rsidP="000A7536">
            <w:pPr>
              <w:jc w:val="center"/>
              <w:rPr>
                <w:sz w:val="20"/>
                <w:szCs w:val="20"/>
              </w:rPr>
            </w:pPr>
          </w:p>
        </w:tc>
        <w:tc>
          <w:tcPr>
            <w:tcW w:w="2268" w:type="dxa"/>
            <w:tcBorders>
              <w:top w:val="single" w:sz="8" w:space="0" w:color="auto"/>
            </w:tcBorders>
            <w:vAlign w:val="center"/>
          </w:tcPr>
          <w:p w14:paraId="394E0A67" w14:textId="77777777" w:rsidR="00753A33" w:rsidRPr="008B5F00" w:rsidRDefault="00753A33" w:rsidP="000A7536">
            <w:pPr>
              <w:jc w:val="center"/>
              <w:rPr>
                <w:sz w:val="20"/>
                <w:szCs w:val="20"/>
              </w:rPr>
            </w:pPr>
          </w:p>
        </w:tc>
        <w:tc>
          <w:tcPr>
            <w:tcW w:w="2386" w:type="dxa"/>
            <w:tcBorders>
              <w:top w:val="single" w:sz="8" w:space="0" w:color="auto"/>
            </w:tcBorders>
            <w:vAlign w:val="center"/>
          </w:tcPr>
          <w:p w14:paraId="01F1EA24" w14:textId="77777777" w:rsidR="00753A33" w:rsidRPr="008B5F00" w:rsidRDefault="00753A33" w:rsidP="000A7536">
            <w:pPr>
              <w:jc w:val="center"/>
              <w:rPr>
                <w:sz w:val="20"/>
                <w:szCs w:val="20"/>
              </w:rPr>
            </w:pPr>
          </w:p>
        </w:tc>
        <w:tc>
          <w:tcPr>
            <w:tcW w:w="1276" w:type="dxa"/>
            <w:tcBorders>
              <w:top w:val="single" w:sz="8" w:space="0" w:color="auto"/>
            </w:tcBorders>
            <w:vAlign w:val="center"/>
          </w:tcPr>
          <w:p w14:paraId="38B00D98" w14:textId="77777777" w:rsidR="00753A33" w:rsidRPr="008B5F00" w:rsidRDefault="00753A33" w:rsidP="000A7536">
            <w:pPr>
              <w:jc w:val="center"/>
              <w:rPr>
                <w:sz w:val="20"/>
                <w:szCs w:val="20"/>
              </w:rPr>
            </w:pPr>
          </w:p>
        </w:tc>
        <w:tc>
          <w:tcPr>
            <w:tcW w:w="1583" w:type="dxa"/>
            <w:tcBorders>
              <w:top w:val="single" w:sz="8" w:space="0" w:color="auto"/>
            </w:tcBorders>
            <w:vAlign w:val="center"/>
          </w:tcPr>
          <w:p w14:paraId="550641A2" w14:textId="77777777" w:rsidR="00753A33" w:rsidRPr="008B5F00" w:rsidRDefault="00753A33" w:rsidP="000A7536">
            <w:pPr>
              <w:jc w:val="center"/>
              <w:rPr>
                <w:sz w:val="20"/>
                <w:szCs w:val="20"/>
              </w:rPr>
            </w:pPr>
          </w:p>
        </w:tc>
        <w:tc>
          <w:tcPr>
            <w:tcW w:w="1701" w:type="dxa"/>
            <w:tcBorders>
              <w:top w:val="single" w:sz="8" w:space="0" w:color="auto"/>
            </w:tcBorders>
          </w:tcPr>
          <w:p w14:paraId="3A28F702" w14:textId="77777777" w:rsidR="00753A33" w:rsidRPr="008B5F00" w:rsidRDefault="00753A33" w:rsidP="000A7536">
            <w:pPr>
              <w:jc w:val="center"/>
              <w:rPr>
                <w:sz w:val="20"/>
                <w:szCs w:val="20"/>
              </w:rPr>
            </w:pPr>
          </w:p>
        </w:tc>
        <w:tc>
          <w:tcPr>
            <w:tcW w:w="992" w:type="dxa"/>
            <w:tcBorders>
              <w:top w:val="single" w:sz="8" w:space="0" w:color="auto"/>
            </w:tcBorders>
            <w:vAlign w:val="center"/>
          </w:tcPr>
          <w:p w14:paraId="6C10C448" w14:textId="6ACF9F8E" w:rsidR="00753A33" w:rsidRPr="008B5F00" w:rsidRDefault="00753A33" w:rsidP="000A7536">
            <w:pPr>
              <w:jc w:val="center"/>
              <w:rPr>
                <w:sz w:val="20"/>
                <w:szCs w:val="20"/>
              </w:rPr>
            </w:pPr>
          </w:p>
        </w:tc>
      </w:tr>
      <w:tr w:rsidR="00753A33" w:rsidRPr="008B5F00" w14:paraId="0BD30F06" w14:textId="77777777" w:rsidTr="004B4E96">
        <w:trPr>
          <w:trHeight w:val="389"/>
        </w:trPr>
        <w:tc>
          <w:tcPr>
            <w:tcW w:w="841" w:type="dxa"/>
            <w:vAlign w:val="center"/>
          </w:tcPr>
          <w:p w14:paraId="6F48905F" w14:textId="77777777" w:rsidR="00753A33" w:rsidRPr="008B5F00" w:rsidRDefault="00753A33" w:rsidP="000A7536">
            <w:pPr>
              <w:jc w:val="center"/>
              <w:rPr>
                <w:sz w:val="20"/>
                <w:szCs w:val="20"/>
              </w:rPr>
            </w:pPr>
          </w:p>
        </w:tc>
        <w:tc>
          <w:tcPr>
            <w:tcW w:w="1134" w:type="dxa"/>
            <w:vAlign w:val="center"/>
          </w:tcPr>
          <w:p w14:paraId="4DD789A4" w14:textId="77777777" w:rsidR="00753A33" w:rsidRPr="008B5F00" w:rsidRDefault="00753A33" w:rsidP="000A7536">
            <w:pPr>
              <w:jc w:val="center"/>
              <w:rPr>
                <w:sz w:val="20"/>
                <w:szCs w:val="20"/>
              </w:rPr>
            </w:pPr>
          </w:p>
        </w:tc>
        <w:tc>
          <w:tcPr>
            <w:tcW w:w="1134" w:type="dxa"/>
            <w:vAlign w:val="center"/>
          </w:tcPr>
          <w:p w14:paraId="60C83F9A" w14:textId="77777777" w:rsidR="00753A33" w:rsidRPr="008B5F00" w:rsidRDefault="00753A33" w:rsidP="000A7536">
            <w:pPr>
              <w:jc w:val="center"/>
              <w:rPr>
                <w:sz w:val="20"/>
                <w:szCs w:val="20"/>
              </w:rPr>
            </w:pPr>
          </w:p>
        </w:tc>
        <w:tc>
          <w:tcPr>
            <w:tcW w:w="1134" w:type="dxa"/>
            <w:vAlign w:val="center"/>
          </w:tcPr>
          <w:p w14:paraId="7D3CEDC7" w14:textId="77777777" w:rsidR="00753A33" w:rsidRPr="008B5F00" w:rsidRDefault="00753A33" w:rsidP="000A7536">
            <w:pPr>
              <w:jc w:val="center"/>
              <w:rPr>
                <w:sz w:val="20"/>
                <w:szCs w:val="20"/>
              </w:rPr>
            </w:pPr>
          </w:p>
        </w:tc>
        <w:tc>
          <w:tcPr>
            <w:tcW w:w="2268" w:type="dxa"/>
            <w:vAlign w:val="center"/>
          </w:tcPr>
          <w:p w14:paraId="257AEEA5" w14:textId="77777777" w:rsidR="00753A33" w:rsidRPr="008B5F00" w:rsidRDefault="00753A33" w:rsidP="000A7536">
            <w:pPr>
              <w:jc w:val="center"/>
              <w:rPr>
                <w:sz w:val="20"/>
                <w:szCs w:val="20"/>
              </w:rPr>
            </w:pPr>
          </w:p>
        </w:tc>
        <w:tc>
          <w:tcPr>
            <w:tcW w:w="2386" w:type="dxa"/>
            <w:vAlign w:val="center"/>
          </w:tcPr>
          <w:p w14:paraId="7821F373" w14:textId="77777777" w:rsidR="00753A33" w:rsidRPr="008B5F00" w:rsidRDefault="00753A33" w:rsidP="000A7536">
            <w:pPr>
              <w:jc w:val="center"/>
              <w:rPr>
                <w:sz w:val="20"/>
                <w:szCs w:val="20"/>
              </w:rPr>
            </w:pPr>
          </w:p>
        </w:tc>
        <w:tc>
          <w:tcPr>
            <w:tcW w:w="1276" w:type="dxa"/>
            <w:vAlign w:val="center"/>
          </w:tcPr>
          <w:p w14:paraId="498575DE" w14:textId="77777777" w:rsidR="00753A33" w:rsidRPr="008B5F00" w:rsidRDefault="00753A33" w:rsidP="000A7536">
            <w:pPr>
              <w:jc w:val="center"/>
              <w:rPr>
                <w:sz w:val="20"/>
                <w:szCs w:val="20"/>
              </w:rPr>
            </w:pPr>
          </w:p>
        </w:tc>
        <w:tc>
          <w:tcPr>
            <w:tcW w:w="1583" w:type="dxa"/>
            <w:vAlign w:val="center"/>
          </w:tcPr>
          <w:p w14:paraId="20079F7D" w14:textId="77777777" w:rsidR="00753A33" w:rsidRPr="008B5F00" w:rsidRDefault="00753A33" w:rsidP="000A7536">
            <w:pPr>
              <w:jc w:val="center"/>
              <w:rPr>
                <w:sz w:val="20"/>
                <w:szCs w:val="20"/>
              </w:rPr>
            </w:pPr>
          </w:p>
        </w:tc>
        <w:tc>
          <w:tcPr>
            <w:tcW w:w="1701" w:type="dxa"/>
          </w:tcPr>
          <w:p w14:paraId="1320D437" w14:textId="77777777" w:rsidR="00753A33" w:rsidRPr="008B5F00" w:rsidRDefault="00753A33" w:rsidP="000A7536">
            <w:pPr>
              <w:jc w:val="center"/>
              <w:rPr>
                <w:sz w:val="20"/>
                <w:szCs w:val="20"/>
              </w:rPr>
            </w:pPr>
          </w:p>
        </w:tc>
        <w:tc>
          <w:tcPr>
            <w:tcW w:w="992" w:type="dxa"/>
            <w:vAlign w:val="center"/>
          </w:tcPr>
          <w:p w14:paraId="5F7E5015" w14:textId="5098DB45" w:rsidR="00753A33" w:rsidRPr="008B5F00" w:rsidRDefault="00753A33" w:rsidP="000A7536">
            <w:pPr>
              <w:jc w:val="center"/>
              <w:rPr>
                <w:sz w:val="20"/>
                <w:szCs w:val="20"/>
              </w:rPr>
            </w:pPr>
          </w:p>
        </w:tc>
      </w:tr>
      <w:tr w:rsidR="00753A33" w:rsidRPr="008B5F00" w14:paraId="19EF7505" w14:textId="77777777" w:rsidTr="004B4E96">
        <w:trPr>
          <w:trHeight w:val="389"/>
        </w:trPr>
        <w:tc>
          <w:tcPr>
            <w:tcW w:w="841" w:type="dxa"/>
            <w:vAlign w:val="center"/>
          </w:tcPr>
          <w:p w14:paraId="3AF4010B" w14:textId="77777777" w:rsidR="00753A33" w:rsidRPr="008B5F00" w:rsidRDefault="00753A33" w:rsidP="000A7536">
            <w:pPr>
              <w:jc w:val="center"/>
              <w:rPr>
                <w:sz w:val="20"/>
                <w:szCs w:val="20"/>
              </w:rPr>
            </w:pPr>
          </w:p>
        </w:tc>
        <w:tc>
          <w:tcPr>
            <w:tcW w:w="1134" w:type="dxa"/>
            <w:vAlign w:val="center"/>
          </w:tcPr>
          <w:p w14:paraId="3DD8CEC0" w14:textId="77777777" w:rsidR="00753A33" w:rsidRPr="008B5F00" w:rsidRDefault="00753A33" w:rsidP="000A7536">
            <w:pPr>
              <w:jc w:val="center"/>
              <w:rPr>
                <w:sz w:val="20"/>
                <w:szCs w:val="20"/>
              </w:rPr>
            </w:pPr>
          </w:p>
        </w:tc>
        <w:tc>
          <w:tcPr>
            <w:tcW w:w="1134" w:type="dxa"/>
            <w:vAlign w:val="center"/>
          </w:tcPr>
          <w:p w14:paraId="418067BA" w14:textId="77777777" w:rsidR="00753A33" w:rsidRPr="008B5F00" w:rsidRDefault="00753A33" w:rsidP="000A7536">
            <w:pPr>
              <w:jc w:val="center"/>
              <w:rPr>
                <w:sz w:val="20"/>
                <w:szCs w:val="20"/>
              </w:rPr>
            </w:pPr>
          </w:p>
        </w:tc>
        <w:tc>
          <w:tcPr>
            <w:tcW w:w="1134" w:type="dxa"/>
            <w:vAlign w:val="center"/>
          </w:tcPr>
          <w:p w14:paraId="76182B73" w14:textId="77777777" w:rsidR="00753A33" w:rsidRPr="008B5F00" w:rsidRDefault="00753A33" w:rsidP="000A7536">
            <w:pPr>
              <w:jc w:val="center"/>
              <w:rPr>
                <w:sz w:val="20"/>
                <w:szCs w:val="20"/>
              </w:rPr>
            </w:pPr>
          </w:p>
        </w:tc>
        <w:tc>
          <w:tcPr>
            <w:tcW w:w="2268" w:type="dxa"/>
            <w:vAlign w:val="center"/>
          </w:tcPr>
          <w:p w14:paraId="1847D5AA" w14:textId="77777777" w:rsidR="00753A33" w:rsidRPr="008B5F00" w:rsidRDefault="00753A33" w:rsidP="000A7536">
            <w:pPr>
              <w:jc w:val="center"/>
              <w:rPr>
                <w:sz w:val="20"/>
                <w:szCs w:val="20"/>
              </w:rPr>
            </w:pPr>
          </w:p>
        </w:tc>
        <w:tc>
          <w:tcPr>
            <w:tcW w:w="2386" w:type="dxa"/>
            <w:vAlign w:val="center"/>
          </w:tcPr>
          <w:p w14:paraId="16DC8A0A" w14:textId="77777777" w:rsidR="00753A33" w:rsidRPr="008B5F00" w:rsidRDefault="00753A33" w:rsidP="000A7536">
            <w:pPr>
              <w:jc w:val="center"/>
              <w:rPr>
                <w:sz w:val="20"/>
                <w:szCs w:val="20"/>
              </w:rPr>
            </w:pPr>
          </w:p>
        </w:tc>
        <w:tc>
          <w:tcPr>
            <w:tcW w:w="1276" w:type="dxa"/>
            <w:vAlign w:val="center"/>
          </w:tcPr>
          <w:p w14:paraId="25A86CB7" w14:textId="77777777" w:rsidR="00753A33" w:rsidRPr="008B5F00" w:rsidRDefault="00753A33" w:rsidP="000A7536">
            <w:pPr>
              <w:jc w:val="center"/>
              <w:rPr>
                <w:sz w:val="20"/>
                <w:szCs w:val="20"/>
              </w:rPr>
            </w:pPr>
          </w:p>
        </w:tc>
        <w:tc>
          <w:tcPr>
            <w:tcW w:w="1583" w:type="dxa"/>
            <w:vAlign w:val="center"/>
          </w:tcPr>
          <w:p w14:paraId="495F5C1B" w14:textId="77777777" w:rsidR="00753A33" w:rsidRPr="008B5F00" w:rsidRDefault="00753A33" w:rsidP="000A7536">
            <w:pPr>
              <w:jc w:val="center"/>
              <w:rPr>
                <w:sz w:val="20"/>
                <w:szCs w:val="20"/>
              </w:rPr>
            </w:pPr>
          </w:p>
        </w:tc>
        <w:tc>
          <w:tcPr>
            <w:tcW w:w="1701" w:type="dxa"/>
          </w:tcPr>
          <w:p w14:paraId="7ADB9A66" w14:textId="77777777" w:rsidR="00753A33" w:rsidRPr="008B5F00" w:rsidRDefault="00753A33" w:rsidP="000A7536">
            <w:pPr>
              <w:jc w:val="center"/>
              <w:rPr>
                <w:sz w:val="20"/>
                <w:szCs w:val="20"/>
              </w:rPr>
            </w:pPr>
          </w:p>
        </w:tc>
        <w:tc>
          <w:tcPr>
            <w:tcW w:w="992" w:type="dxa"/>
            <w:vAlign w:val="center"/>
          </w:tcPr>
          <w:p w14:paraId="6A5D576A" w14:textId="6D79F5E7" w:rsidR="00753A33" w:rsidRPr="008B5F00" w:rsidRDefault="00753A33" w:rsidP="000A7536">
            <w:pPr>
              <w:jc w:val="center"/>
              <w:rPr>
                <w:sz w:val="20"/>
                <w:szCs w:val="20"/>
              </w:rPr>
            </w:pPr>
          </w:p>
        </w:tc>
      </w:tr>
      <w:tr w:rsidR="00753A33" w:rsidRPr="008B5F00" w14:paraId="4EFD47C6" w14:textId="77777777" w:rsidTr="004B4E96">
        <w:trPr>
          <w:trHeight w:val="389"/>
        </w:trPr>
        <w:tc>
          <w:tcPr>
            <w:tcW w:w="841" w:type="dxa"/>
            <w:vAlign w:val="center"/>
          </w:tcPr>
          <w:p w14:paraId="12690FCB" w14:textId="77777777" w:rsidR="00753A33" w:rsidRPr="008B5F00" w:rsidRDefault="00753A33" w:rsidP="000A7536">
            <w:pPr>
              <w:jc w:val="center"/>
              <w:rPr>
                <w:sz w:val="20"/>
                <w:szCs w:val="20"/>
              </w:rPr>
            </w:pPr>
          </w:p>
        </w:tc>
        <w:tc>
          <w:tcPr>
            <w:tcW w:w="1134" w:type="dxa"/>
            <w:vAlign w:val="center"/>
          </w:tcPr>
          <w:p w14:paraId="638FA374" w14:textId="77777777" w:rsidR="00753A33" w:rsidRPr="008B5F00" w:rsidRDefault="00753A33" w:rsidP="000A7536">
            <w:pPr>
              <w:jc w:val="center"/>
              <w:rPr>
                <w:sz w:val="20"/>
                <w:szCs w:val="20"/>
              </w:rPr>
            </w:pPr>
          </w:p>
        </w:tc>
        <w:tc>
          <w:tcPr>
            <w:tcW w:w="1134" w:type="dxa"/>
            <w:vAlign w:val="center"/>
          </w:tcPr>
          <w:p w14:paraId="187E88A3" w14:textId="77777777" w:rsidR="00753A33" w:rsidRPr="008B5F00" w:rsidRDefault="00753A33" w:rsidP="000A7536">
            <w:pPr>
              <w:jc w:val="center"/>
              <w:rPr>
                <w:sz w:val="20"/>
                <w:szCs w:val="20"/>
              </w:rPr>
            </w:pPr>
          </w:p>
        </w:tc>
        <w:tc>
          <w:tcPr>
            <w:tcW w:w="1134" w:type="dxa"/>
            <w:vAlign w:val="center"/>
          </w:tcPr>
          <w:p w14:paraId="494C937B" w14:textId="77777777" w:rsidR="00753A33" w:rsidRPr="008B5F00" w:rsidRDefault="00753A33" w:rsidP="000A7536">
            <w:pPr>
              <w:jc w:val="center"/>
              <w:rPr>
                <w:sz w:val="20"/>
                <w:szCs w:val="20"/>
              </w:rPr>
            </w:pPr>
          </w:p>
        </w:tc>
        <w:tc>
          <w:tcPr>
            <w:tcW w:w="2268" w:type="dxa"/>
            <w:vAlign w:val="center"/>
          </w:tcPr>
          <w:p w14:paraId="19C2AD5A" w14:textId="77777777" w:rsidR="00753A33" w:rsidRPr="008B5F00" w:rsidRDefault="00753A33" w:rsidP="000A7536">
            <w:pPr>
              <w:jc w:val="center"/>
              <w:rPr>
                <w:sz w:val="20"/>
                <w:szCs w:val="20"/>
              </w:rPr>
            </w:pPr>
          </w:p>
        </w:tc>
        <w:tc>
          <w:tcPr>
            <w:tcW w:w="2386" w:type="dxa"/>
            <w:vAlign w:val="center"/>
          </w:tcPr>
          <w:p w14:paraId="5C811D1A" w14:textId="77777777" w:rsidR="00753A33" w:rsidRPr="008B5F00" w:rsidRDefault="00753A33" w:rsidP="000A7536">
            <w:pPr>
              <w:jc w:val="center"/>
              <w:rPr>
                <w:sz w:val="20"/>
                <w:szCs w:val="20"/>
              </w:rPr>
            </w:pPr>
          </w:p>
        </w:tc>
        <w:tc>
          <w:tcPr>
            <w:tcW w:w="1276" w:type="dxa"/>
            <w:vAlign w:val="center"/>
          </w:tcPr>
          <w:p w14:paraId="60464C41" w14:textId="77777777" w:rsidR="00753A33" w:rsidRPr="008B5F00" w:rsidRDefault="00753A33" w:rsidP="000A7536">
            <w:pPr>
              <w:jc w:val="center"/>
              <w:rPr>
                <w:sz w:val="20"/>
                <w:szCs w:val="20"/>
              </w:rPr>
            </w:pPr>
          </w:p>
        </w:tc>
        <w:tc>
          <w:tcPr>
            <w:tcW w:w="1583" w:type="dxa"/>
            <w:vAlign w:val="center"/>
          </w:tcPr>
          <w:p w14:paraId="03E84357" w14:textId="77777777" w:rsidR="00753A33" w:rsidRPr="008B5F00" w:rsidRDefault="00753A33" w:rsidP="000A7536">
            <w:pPr>
              <w:jc w:val="center"/>
              <w:rPr>
                <w:sz w:val="20"/>
                <w:szCs w:val="20"/>
              </w:rPr>
            </w:pPr>
          </w:p>
        </w:tc>
        <w:tc>
          <w:tcPr>
            <w:tcW w:w="1701" w:type="dxa"/>
          </w:tcPr>
          <w:p w14:paraId="208B502E" w14:textId="77777777" w:rsidR="00753A33" w:rsidRPr="008B5F00" w:rsidRDefault="00753A33" w:rsidP="000A7536">
            <w:pPr>
              <w:jc w:val="center"/>
              <w:rPr>
                <w:sz w:val="20"/>
                <w:szCs w:val="20"/>
              </w:rPr>
            </w:pPr>
          </w:p>
        </w:tc>
        <w:tc>
          <w:tcPr>
            <w:tcW w:w="992" w:type="dxa"/>
            <w:vAlign w:val="center"/>
          </w:tcPr>
          <w:p w14:paraId="006C1F66" w14:textId="55BF2215" w:rsidR="00753A33" w:rsidRPr="008B5F00" w:rsidRDefault="00753A33" w:rsidP="000A7536">
            <w:pPr>
              <w:jc w:val="center"/>
              <w:rPr>
                <w:sz w:val="20"/>
                <w:szCs w:val="20"/>
              </w:rPr>
            </w:pPr>
          </w:p>
        </w:tc>
      </w:tr>
      <w:tr w:rsidR="00753A33" w:rsidRPr="008B5F00" w14:paraId="7E26075C" w14:textId="77777777" w:rsidTr="004B4E96">
        <w:trPr>
          <w:trHeight w:val="389"/>
        </w:trPr>
        <w:tc>
          <w:tcPr>
            <w:tcW w:w="841" w:type="dxa"/>
            <w:vAlign w:val="center"/>
          </w:tcPr>
          <w:p w14:paraId="65B747DA" w14:textId="77777777" w:rsidR="00753A33" w:rsidRPr="008B5F00" w:rsidRDefault="00753A33" w:rsidP="000A7536">
            <w:pPr>
              <w:jc w:val="center"/>
              <w:rPr>
                <w:sz w:val="20"/>
                <w:szCs w:val="20"/>
              </w:rPr>
            </w:pPr>
          </w:p>
        </w:tc>
        <w:tc>
          <w:tcPr>
            <w:tcW w:w="1134" w:type="dxa"/>
            <w:vAlign w:val="center"/>
          </w:tcPr>
          <w:p w14:paraId="434C6218" w14:textId="77777777" w:rsidR="00753A33" w:rsidRPr="008B5F00" w:rsidRDefault="00753A33" w:rsidP="000A7536">
            <w:pPr>
              <w:jc w:val="center"/>
              <w:rPr>
                <w:sz w:val="20"/>
                <w:szCs w:val="20"/>
              </w:rPr>
            </w:pPr>
          </w:p>
        </w:tc>
        <w:tc>
          <w:tcPr>
            <w:tcW w:w="1134" w:type="dxa"/>
            <w:vAlign w:val="center"/>
          </w:tcPr>
          <w:p w14:paraId="645BFBC6" w14:textId="77777777" w:rsidR="00753A33" w:rsidRPr="008B5F00" w:rsidRDefault="00753A33" w:rsidP="000A7536">
            <w:pPr>
              <w:jc w:val="center"/>
              <w:rPr>
                <w:sz w:val="20"/>
                <w:szCs w:val="20"/>
              </w:rPr>
            </w:pPr>
          </w:p>
        </w:tc>
        <w:tc>
          <w:tcPr>
            <w:tcW w:w="1134" w:type="dxa"/>
            <w:vAlign w:val="center"/>
          </w:tcPr>
          <w:p w14:paraId="37D6B897" w14:textId="77777777" w:rsidR="00753A33" w:rsidRPr="008B5F00" w:rsidRDefault="00753A33" w:rsidP="000A7536">
            <w:pPr>
              <w:jc w:val="center"/>
              <w:rPr>
                <w:sz w:val="20"/>
                <w:szCs w:val="20"/>
              </w:rPr>
            </w:pPr>
          </w:p>
        </w:tc>
        <w:tc>
          <w:tcPr>
            <w:tcW w:w="2268" w:type="dxa"/>
            <w:vAlign w:val="center"/>
          </w:tcPr>
          <w:p w14:paraId="437454A5" w14:textId="77777777" w:rsidR="00753A33" w:rsidRPr="008B5F00" w:rsidRDefault="00753A33" w:rsidP="000A7536">
            <w:pPr>
              <w:jc w:val="center"/>
              <w:rPr>
                <w:sz w:val="20"/>
                <w:szCs w:val="20"/>
              </w:rPr>
            </w:pPr>
          </w:p>
        </w:tc>
        <w:tc>
          <w:tcPr>
            <w:tcW w:w="2386" w:type="dxa"/>
            <w:vAlign w:val="center"/>
          </w:tcPr>
          <w:p w14:paraId="60E004F9" w14:textId="77777777" w:rsidR="00753A33" w:rsidRPr="008B5F00" w:rsidRDefault="00753A33" w:rsidP="000A7536">
            <w:pPr>
              <w:jc w:val="center"/>
              <w:rPr>
                <w:sz w:val="20"/>
                <w:szCs w:val="20"/>
              </w:rPr>
            </w:pPr>
          </w:p>
        </w:tc>
        <w:tc>
          <w:tcPr>
            <w:tcW w:w="1276" w:type="dxa"/>
            <w:vAlign w:val="center"/>
          </w:tcPr>
          <w:p w14:paraId="0D2BA5CB" w14:textId="77777777" w:rsidR="00753A33" w:rsidRPr="008B5F00" w:rsidRDefault="00753A33" w:rsidP="000A7536">
            <w:pPr>
              <w:jc w:val="center"/>
              <w:rPr>
                <w:sz w:val="20"/>
                <w:szCs w:val="20"/>
              </w:rPr>
            </w:pPr>
          </w:p>
        </w:tc>
        <w:tc>
          <w:tcPr>
            <w:tcW w:w="1583" w:type="dxa"/>
            <w:vAlign w:val="center"/>
          </w:tcPr>
          <w:p w14:paraId="5E840E59" w14:textId="77777777" w:rsidR="00753A33" w:rsidRPr="008B5F00" w:rsidRDefault="00753A33" w:rsidP="000A7536">
            <w:pPr>
              <w:jc w:val="center"/>
              <w:rPr>
                <w:sz w:val="20"/>
                <w:szCs w:val="20"/>
              </w:rPr>
            </w:pPr>
          </w:p>
        </w:tc>
        <w:tc>
          <w:tcPr>
            <w:tcW w:w="1701" w:type="dxa"/>
          </w:tcPr>
          <w:p w14:paraId="72B819A6" w14:textId="77777777" w:rsidR="00753A33" w:rsidRPr="008B5F00" w:rsidRDefault="00753A33" w:rsidP="000A7536">
            <w:pPr>
              <w:jc w:val="center"/>
              <w:rPr>
                <w:sz w:val="20"/>
                <w:szCs w:val="20"/>
              </w:rPr>
            </w:pPr>
          </w:p>
        </w:tc>
        <w:tc>
          <w:tcPr>
            <w:tcW w:w="992" w:type="dxa"/>
            <w:vAlign w:val="center"/>
          </w:tcPr>
          <w:p w14:paraId="0B274F9E" w14:textId="1B8FB24E" w:rsidR="00753A33" w:rsidRPr="008B5F00" w:rsidRDefault="00753A33" w:rsidP="000A7536">
            <w:pPr>
              <w:jc w:val="center"/>
              <w:rPr>
                <w:sz w:val="20"/>
                <w:szCs w:val="20"/>
              </w:rPr>
            </w:pPr>
          </w:p>
        </w:tc>
      </w:tr>
    </w:tbl>
    <w:p w14:paraId="734CC270" w14:textId="77777777" w:rsidR="00B174F2" w:rsidRDefault="00B174F2" w:rsidP="00753A33">
      <w:pPr>
        <w:autoSpaceDE w:val="0"/>
        <w:autoSpaceDN w:val="0"/>
        <w:adjustRightInd w:val="0"/>
        <w:rPr>
          <w:rFonts w:cs="Arial"/>
          <w:color w:val="000000"/>
        </w:rPr>
        <w:sectPr w:rsidR="00B174F2" w:rsidSect="004B4E96">
          <w:headerReference w:type="even" r:id="rId53"/>
          <w:headerReference w:type="default" r:id="rId54"/>
          <w:footerReference w:type="default" r:id="rId55"/>
          <w:headerReference w:type="first" r:id="rId56"/>
          <w:pgSz w:w="16838" w:h="11906" w:orient="landscape" w:code="9"/>
          <w:pgMar w:top="567" w:right="1021" w:bottom="567" w:left="1247" w:header="737" w:footer="680" w:gutter="0"/>
          <w:cols w:space="708"/>
          <w:docGrid w:linePitch="360"/>
        </w:sectPr>
      </w:pPr>
    </w:p>
    <w:p w14:paraId="7894A421" w14:textId="77777777" w:rsidR="004230E2" w:rsidRPr="00BF459E" w:rsidRDefault="004230E2" w:rsidP="00BF459E">
      <w:pPr>
        <w:pStyle w:val="10"/>
      </w:pPr>
      <w:bookmarkStart w:id="132" w:name="_MON_1288441041"/>
      <w:bookmarkStart w:id="133" w:name="_Toc180744261"/>
      <w:bookmarkStart w:id="134" w:name="_Toc182231552"/>
      <w:bookmarkStart w:id="135" w:name="_Toc184645750"/>
      <w:bookmarkStart w:id="136" w:name="_Toc175845647"/>
      <w:bookmarkEnd w:id="132"/>
      <w:r w:rsidRPr="00BF459E">
        <w:t>СПРАВОЧНОЕ ПРИЛОЖЕНИЕ. ТЕРМИНЫ КОРПОРАТИВНОГО ГЛОССАРИЯ И ВНЕШНИХ ИСТОЧНИКОВ</w:t>
      </w:r>
      <w:bookmarkEnd w:id="133"/>
      <w:bookmarkEnd w:id="134"/>
      <w:bookmarkEnd w:id="135"/>
    </w:p>
    <w:bookmarkEnd w:id="136"/>
    <w:p w14:paraId="00427397" w14:textId="77777777" w:rsidR="004230E2" w:rsidRPr="004230E2" w:rsidRDefault="004230E2" w:rsidP="004230E2">
      <w:pPr>
        <w:tabs>
          <w:tab w:val="left" w:pos="567"/>
        </w:tabs>
        <w:spacing w:before="240"/>
        <w:jc w:val="both"/>
        <w:rPr>
          <w:rFonts w:ascii="Arial" w:hAnsi="Arial" w:cs="Arial"/>
          <w:b/>
        </w:rPr>
      </w:pPr>
      <w:r w:rsidRPr="004230E2">
        <w:rPr>
          <w:rFonts w:ascii="Arial" w:hAnsi="Arial" w:cs="Arial"/>
          <w:b/>
        </w:rPr>
        <w:t xml:space="preserve">ВЫПИСКА ИЗ КОРПОРАТИВНОГО ГЛОССАРИЯ </w:t>
      </w:r>
    </w:p>
    <w:tbl>
      <w:tblPr>
        <w:tblW w:w="5000" w:type="pct"/>
        <w:tblLook w:val="04A0" w:firstRow="1" w:lastRow="0" w:firstColumn="1" w:lastColumn="0" w:noHBand="0" w:noVBand="1"/>
      </w:tblPr>
      <w:tblGrid>
        <w:gridCol w:w="3457"/>
        <w:gridCol w:w="381"/>
        <w:gridCol w:w="5800"/>
      </w:tblGrid>
      <w:tr w:rsidR="00B174F2" w14:paraId="43518A8D" w14:textId="77777777" w:rsidTr="005D5FAF">
        <w:tc>
          <w:tcPr>
            <w:tcW w:w="3457" w:type="dxa"/>
            <w:shd w:val="clear" w:color="auto" w:fill="auto"/>
          </w:tcPr>
          <w:p w14:paraId="340B1CD4" w14:textId="77777777" w:rsidR="00B174F2" w:rsidRDefault="00B174F2" w:rsidP="005D5FAF">
            <w:pPr>
              <w:spacing w:before="120" w:after="120"/>
              <w:ind w:left="-113"/>
              <w:jc w:val="both"/>
            </w:pPr>
            <w:r>
              <w:t>АВТОМОБИЛЬНАЯ ДОРОГА</w:t>
            </w:r>
          </w:p>
        </w:tc>
        <w:tc>
          <w:tcPr>
            <w:tcW w:w="381" w:type="dxa"/>
            <w:shd w:val="clear" w:color="auto" w:fill="auto"/>
          </w:tcPr>
          <w:p w14:paraId="295DCB0B" w14:textId="77777777" w:rsidR="00B174F2" w:rsidRDefault="00B174F2" w:rsidP="005D5FAF">
            <w:pPr>
              <w:spacing w:before="120" w:after="120"/>
            </w:pPr>
            <w:r w:rsidRPr="001D33AD">
              <w:t>–</w:t>
            </w:r>
          </w:p>
        </w:tc>
        <w:tc>
          <w:tcPr>
            <w:tcW w:w="5800" w:type="dxa"/>
            <w:shd w:val="clear" w:color="auto" w:fill="auto"/>
          </w:tcPr>
          <w:p w14:paraId="0E4334E9" w14:textId="77777777" w:rsidR="00B174F2" w:rsidRPr="00D34022" w:rsidRDefault="00B61F81" w:rsidP="005D5FAF">
            <w:pPr>
              <w:spacing w:before="120" w:after="120"/>
              <w:jc w:val="both"/>
            </w:pPr>
            <w:hyperlink r:id="rId57" w:history="1">
              <w:r w:rsidR="00B174F2" w:rsidRPr="00E33D95">
                <w:t>объект транспортной инфраструктуры, предназначенный для движения транспортных средств и включающий в себя земельные участки в границах полосы отвода автомобильной дороги и расположенные на них или под ними конструктивные элементы (дорожное полотно, дорожное покрытие и подобные элементы) и дорожные сооружения, являющиеся ее технологической частью, - защитные дорожные сооружения, искусственные дорожные сооружения, производственные объекты, элементы обустройства автомобильных дорог.</w:t>
              </w:r>
            </w:hyperlink>
          </w:p>
        </w:tc>
      </w:tr>
      <w:tr w:rsidR="00B174F2" w14:paraId="3D6BDCF7" w14:textId="77777777" w:rsidTr="005D5FAF">
        <w:tc>
          <w:tcPr>
            <w:tcW w:w="3457" w:type="dxa"/>
            <w:shd w:val="clear" w:color="auto" w:fill="auto"/>
          </w:tcPr>
          <w:p w14:paraId="2A3D1263" w14:textId="77777777" w:rsidR="00B174F2" w:rsidRDefault="00B174F2" w:rsidP="005D5FAF">
            <w:pPr>
              <w:spacing w:before="120" w:after="120"/>
              <w:ind w:left="-113"/>
              <w:jc w:val="both"/>
            </w:pPr>
            <w:r>
              <w:t xml:space="preserve">АВТОМОБИЛЬНАЯ ДОРОГА ОБЩЕГО ПОЛЬЗОВАНИЯ </w:t>
            </w:r>
            <w:r w:rsidRPr="009B4FA9">
              <w:t>(ДОРОГА ОБЩЕГО ПОЛЬЗОВАНИЯ)</w:t>
            </w:r>
          </w:p>
        </w:tc>
        <w:tc>
          <w:tcPr>
            <w:tcW w:w="381" w:type="dxa"/>
            <w:shd w:val="clear" w:color="auto" w:fill="auto"/>
          </w:tcPr>
          <w:p w14:paraId="03F722F4" w14:textId="77777777" w:rsidR="00B174F2" w:rsidRDefault="00B174F2" w:rsidP="005D5FAF">
            <w:pPr>
              <w:spacing w:before="120" w:after="120"/>
            </w:pPr>
            <w:r w:rsidRPr="001D33AD">
              <w:t>–</w:t>
            </w:r>
          </w:p>
        </w:tc>
        <w:tc>
          <w:tcPr>
            <w:tcW w:w="5800" w:type="dxa"/>
            <w:shd w:val="clear" w:color="auto" w:fill="auto"/>
          </w:tcPr>
          <w:p w14:paraId="3B04ACF4" w14:textId="77777777" w:rsidR="00B174F2" w:rsidRPr="00D34022" w:rsidRDefault="00B61F81" w:rsidP="005D5FAF">
            <w:pPr>
              <w:spacing w:before="120" w:after="120"/>
              <w:jc w:val="both"/>
            </w:pPr>
            <w:hyperlink r:id="rId58" w:history="1">
              <w:r w:rsidR="00B174F2" w:rsidRPr="00E33D95">
                <w:t>автомобильная дорога, предназначенная для движения транспортных средств неограниченного круга лиц.</w:t>
              </w:r>
            </w:hyperlink>
          </w:p>
        </w:tc>
      </w:tr>
      <w:tr w:rsidR="00B174F2" w14:paraId="7A41DDFE" w14:textId="77777777" w:rsidTr="005D5FAF">
        <w:tc>
          <w:tcPr>
            <w:tcW w:w="3457" w:type="dxa"/>
            <w:shd w:val="clear" w:color="auto" w:fill="auto"/>
          </w:tcPr>
          <w:p w14:paraId="6E08BEC7" w14:textId="77777777" w:rsidR="00B174F2" w:rsidRDefault="00B174F2" w:rsidP="005D5FAF">
            <w:pPr>
              <w:spacing w:before="120" w:after="120"/>
              <w:ind w:left="-113"/>
              <w:jc w:val="both"/>
            </w:pPr>
            <w:r>
              <w:t>АВТОМОБИЛЬНАЯ ДОРОГА ПРОМЫСЛОВАЯ</w:t>
            </w:r>
          </w:p>
        </w:tc>
        <w:tc>
          <w:tcPr>
            <w:tcW w:w="381" w:type="dxa"/>
            <w:shd w:val="clear" w:color="auto" w:fill="auto"/>
          </w:tcPr>
          <w:p w14:paraId="608BCA55" w14:textId="77777777" w:rsidR="00B174F2" w:rsidRDefault="00B174F2" w:rsidP="005D5FAF">
            <w:pPr>
              <w:spacing w:before="120" w:after="120"/>
            </w:pPr>
            <w:r w:rsidRPr="001D33AD">
              <w:t>–</w:t>
            </w:r>
          </w:p>
        </w:tc>
        <w:tc>
          <w:tcPr>
            <w:tcW w:w="5800" w:type="dxa"/>
            <w:shd w:val="clear" w:color="auto" w:fill="auto"/>
          </w:tcPr>
          <w:p w14:paraId="6DDE0A66" w14:textId="77777777" w:rsidR="00B174F2" w:rsidRPr="00D34022" w:rsidRDefault="00B174F2" w:rsidP="005D5FAF">
            <w:pPr>
              <w:spacing w:before="120" w:after="120"/>
              <w:jc w:val="both"/>
            </w:pPr>
            <w:r w:rsidRPr="00606C71">
              <w:t>дорога, обеспечивающая транспортной связью нефтегазопромысловые объекты</w:t>
            </w:r>
          </w:p>
        </w:tc>
      </w:tr>
      <w:tr w:rsidR="00B174F2" w14:paraId="0EB70F91" w14:textId="77777777" w:rsidTr="005D5FAF">
        <w:tc>
          <w:tcPr>
            <w:tcW w:w="3457" w:type="dxa"/>
            <w:shd w:val="clear" w:color="auto" w:fill="auto"/>
          </w:tcPr>
          <w:p w14:paraId="4BEE4BB0" w14:textId="77777777" w:rsidR="00B174F2" w:rsidRDefault="00B174F2" w:rsidP="005D5FAF">
            <w:pPr>
              <w:spacing w:before="120" w:after="120"/>
              <w:ind w:left="-113"/>
              <w:jc w:val="both"/>
            </w:pPr>
            <w:r>
              <w:t>АКТ НЕЗАКОННОГО ВМЕШАТЕЛЬСТВА/ НЕСАНКЦИОНИРОВАННОЕ ПРОНИКНОВЕНИЕ НА ОХРАНЯЕМЫЙ ОБЪЕКТ</w:t>
            </w:r>
          </w:p>
        </w:tc>
        <w:tc>
          <w:tcPr>
            <w:tcW w:w="381" w:type="dxa"/>
            <w:shd w:val="clear" w:color="auto" w:fill="auto"/>
          </w:tcPr>
          <w:p w14:paraId="0FDA86DE" w14:textId="77777777" w:rsidR="00B174F2" w:rsidRDefault="00B174F2" w:rsidP="005D5FAF">
            <w:pPr>
              <w:spacing w:before="120" w:after="120"/>
            </w:pPr>
            <w:r w:rsidRPr="006D0548">
              <w:t>–</w:t>
            </w:r>
          </w:p>
        </w:tc>
        <w:tc>
          <w:tcPr>
            <w:tcW w:w="5800" w:type="dxa"/>
            <w:shd w:val="clear" w:color="auto" w:fill="auto"/>
          </w:tcPr>
          <w:p w14:paraId="4D74A3A7" w14:textId="77777777" w:rsidR="00B174F2" w:rsidRPr="00C1161E" w:rsidRDefault="00B61F81" w:rsidP="005D5FAF">
            <w:pPr>
              <w:spacing w:before="120" w:after="120"/>
              <w:jc w:val="both"/>
            </w:pPr>
            <w:hyperlink r:id="rId59" w:history="1">
              <w:r w:rsidR="00B174F2" w:rsidRPr="00C1161E">
                <w:t>противоправное действие (бездействие), в том числе террористический акт или покушение на его совершение, угрожающее безопасному функционированию объекта, повлекшее за собой причинение вреда жизни и здоровью людей, повреждение или уничтожение имущества либо создавшее угрозу наступления таких последствий.</w:t>
              </w:r>
            </w:hyperlink>
          </w:p>
        </w:tc>
      </w:tr>
      <w:tr w:rsidR="00B174F2" w14:paraId="70EAA0DD" w14:textId="77777777" w:rsidTr="005D5FAF">
        <w:tc>
          <w:tcPr>
            <w:tcW w:w="3457" w:type="dxa"/>
            <w:shd w:val="clear" w:color="auto" w:fill="auto"/>
          </w:tcPr>
          <w:p w14:paraId="1FDCF59C" w14:textId="77777777" w:rsidR="00B174F2" w:rsidRDefault="00B174F2" w:rsidP="005D5FAF">
            <w:pPr>
              <w:spacing w:before="120" w:after="120"/>
              <w:ind w:left="-113"/>
              <w:jc w:val="both"/>
            </w:pPr>
            <w:r>
              <w:t>БЕЗОПАСНОСТЬ ОБЪЕКТОВ</w:t>
            </w:r>
          </w:p>
        </w:tc>
        <w:tc>
          <w:tcPr>
            <w:tcW w:w="381" w:type="dxa"/>
            <w:shd w:val="clear" w:color="auto" w:fill="auto"/>
          </w:tcPr>
          <w:p w14:paraId="7AC72388" w14:textId="77777777" w:rsidR="00B174F2" w:rsidRDefault="00B174F2" w:rsidP="005D5FAF">
            <w:pPr>
              <w:spacing w:before="120" w:after="120"/>
            </w:pPr>
            <w:r w:rsidRPr="006D0548">
              <w:t>–</w:t>
            </w:r>
          </w:p>
        </w:tc>
        <w:tc>
          <w:tcPr>
            <w:tcW w:w="5800" w:type="dxa"/>
            <w:shd w:val="clear" w:color="auto" w:fill="auto"/>
          </w:tcPr>
          <w:p w14:paraId="44AB0BA5" w14:textId="77777777" w:rsidR="00B174F2" w:rsidRPr="00D34022" w:rsidRDefault="00B61F81" w:rsidP="005D5FAF">
            <w:pPr>
              <w:spacing w:before="120" w:after="120"/>
              <w:jc w:val="both"/>
            </w:pPr>
            <w:hyperlink r:id="rId60" w:history="1">
              <w:r w:rsidR="00B174F2" w:rsidRPr="00E33D95">
                <w:t>состояние защищенности объекта от различных угроз, при котором созданы условия для его нормального функционирования и строгого соблюдения на нем установленных режимов.</w:t>
              </w:r>
            </w:hyperlink>
          </w:p>
        </w:tc>
      </w:tr>
      <w:tr w:rsidR="00B174F2" w14:paraId="68927900" w14:textId="77777777" w:rsidTr="005D5FAF">
        <w:tc>
          <w:tcPr>
            <w:tcW w:w="3457" w:type="dxa"/>
            <w:shd w:val="clear" w:color="auto" w:fill="auto"/>
          </w:tcPr>
          <w:p w14:paraId="742A3C03" w14:textId="77777777" w:rsidR="00B174F2" w:rsidRDefault="00B174F2" w:rsidP="005D5FAF">
            <w:pPr>
              <w:spacing w:before="120" w:after="120"/>
              <w:ind w:left="-113"/>
              <w:jc w:val="both"/>
            </w:pPr>
            <w:r>
              <w:t>ВНУТРИОБЪЕКТОВЫЙ РЕЖИМ</w:t>
            </w:r>
          </w:p>
        </w:tc>
        <w:tc>
          <w:tcPr>
            <w:tcW w:w="381" w:type="dxa"/>
            <w:shd w:val="clear" w:color="auto" w:fill="auto"/>
          </w:tcPr>
          <w:p w14:paraId="134D3781" w14:textId="77777777" w:rsidR="00B174F2" w:rsidRDefault="00B174F2" w:rsidP="005D5FAF">
            <w:pPr>
              <w:spacing w:before="120" w:after="120"/>
            </w:pPr>
            <w:r w:rsidRPr="006D0548">
              <w:t>–</w:t>
            </w:r>
          </w:p>
        </w:tc>
        <w:tc>
          <w:tcPr>
            <w:tcW w:w="5800" w:type="dxa"/>
            <w:shd w:val="clear" w:color="auto" w:fill="auto"/>
          </w:tcPr>
          <w:p w14:paraId="1456FF72" w14:textId="77777777" w:rsidR="00B174F2" w:rsidRPr="00D34022" w:rsidRDefault="00B61F81" w:rsidP="005D5FAF">
            <w:pPr>
              <w:spacing w:before="120" w:after="120"/>
              <w:jc w:val="both"/>
            </w:pPr>
            <w:hyperlink r:id="rId61" w:history="1">
              <w:r w:rsidR="00B174F2" w:rsidRPr="00C1161E">
                <w:t>порядок, устанавливаемый в соответствии с требованиями внутреннего трудового распорядка, промышленной, пожарной, газовой безопасности, охраны труда, требованиями по передвижению автотранспорта и пешеходов на территории объектов, парковке и стоянке автотранспорта, требованиями, предъявляемыми к сохранности товарно-материальных ценностей и служебных документов и обеспечиваемый совокупностью мероприятий и правил, выполняемых лицами, находящимися на охраняемых объектах, не противоречащий законодательству и доведенный до сведения работников и посетителей объектов охраны.</w:t>
              </w:r>
            </w:hyperlink>
          </w:p>
        </w:tc>
      </w:tr>
      <w:tr w:rsidR="00B174F2" w14:paraId="6B0503B5" w14:textId="77777777" w:rsidTr="005D5FAF">
        <w:tc>
          <w:tcPr>
            <w:tcW w:w="3457" w:type="dxa"/>
            <w:shd w:val="clear" w:color="auto" w:fill="auto"/>
          </w:tcPr>
          <w:p w14:paraId="5638E4DE" w14:textId="77777777" w:rsidR="00B174F2" w:rsidRDefault="00B174F2" w:rsidP="005D5FAF">
            <w:pPr>
              <w:spacing w:before="120" w:after="120"/>
              <w:ind w:left="-113"/>
              <w:jc w:val="both"/>
            </w:pPr>
            <w:r>
              <w:t>ДОСТУП НА ОБЪЕКТ ОХРАНЫ</w:t>
            </w:r>
          </w:p>
          <w:p w14:paraId="5FB0F9C1" w14:textId="77777777" w:rsidR="00B174F2" w:rsidRPr="00653B2B" w:rsidRDefault="00B174F2" w:rsidP="005D5FAF">
            <w:pPr>
              <w:tabs>
                <w:tab w:val="left" w:pos="2254"/>
              </w:tabs>
            </w:pPr>
          </w:p>
        </w:tc>
        <w:tc>
          <w:tcPr>
            <w:tcW w:w="381" w:type="dxa"/>
            <w:shd w:val="clear" w:color="auto" w:fill="auto"/>
          </w:tcPr>
          <w:p w14:paraId="236A4A8A" w14:textId="77777777" w:rsidR="00B174F2" w:rsidRDefault="00B174F2" w:rsidP="005D5FAF">
            <w:pPr>
              <w:spacing w:before="120" w:after="120"/>
            </w:pPr>
            <w:r w:rsidRPr="006D0548">
              <w:t>–</w:t>
            </w:r>
          </w:p>
        </w:tc>
        <w:tc>
          <w:tcPr>
            <w:tcW w:w="5800" w:type="dxa"/>
            <w:shd w:val="clear" w:color="auto" w:fill="auto"/>
          </w:tcPr>
          <w:p w14:paraId="3FBA596A" w14:textId="77777777" w:rsidR="00B174F2" w:rsidRPr="00D34022" w:rsidRDefault="00B174F2" w:rsidP="005D5FAF">
            <w:pPr>
              <w:spacing w:before="120" w:after="120"/>
              <w:jc w:val="both"/>
            </w:pPr>
            <w:r>
              <w:t xml:space="preserve">санкционированный проход (проезд) работников, посетителей, транспортных средств на территорию охраняемого объекта </w:t>
            </w:r>
          </w:p>
        </w:tc>
      </w:tr>
      <w:tr w:rsidR="00B174F2" w14:paraId="02B92A34" w14:textId="77777777" w:rsidTr="005D5FAF">
        <w:tc>
          <w:tcPr>
            <w:tcW w:w="3457" w:type="dxa"/>
            <w:shd w:val="clear" w:color="auto" w:fill="auto"/>
          </w:tcPr>
          <w:p w14:paraId="3A6C2C8B" w14:textId="77777777" w:rsidR="00B174F2" w:rsidRDefault="00B174F2" w:rsidP="005D5FAF">
            <w:pPr>
              <w:spacing w:before="120" w:after="120"/>
              <w:ind w:left="-113"/>
              <w:jc w:val="both"/>
            </w:pPr>
            <w:r>
              <w:t>ОСМОТР ЛИЧНЫХ ВЕЩЕЙ РАБОТНИКОВ И ПОСЕТИТЕЛЕЙ</w:t>
            </w:r>
          </w:p>
        </w:tc>
        <w:tc>
          <w:tcPr>
            <w:tcW w:w="381" w:type="dxa"/>
            <w:shd w:val="clear" w:color="auto" w:fill="auto"/>
          </w:tcPr>
          <w:p w14:paraId="62F598A6" w14:textId="77777777" w:rsidR="00B174F2" w:rsidRDefault="00B174F2" w:rsidP="005D5FAF">
            <w:pPr>
              <w:spacing w:before="120" w:after="120"/>
            </w:pPr>
            <w:r w:rsidRPr="006D0548">
              <w:t>–</w:t>
            </w:r>
          </w:p>
        </w:tc>
        <w:tc>
          <w:tcPr>
            <w:tcW w:w="5800" w:type="dxa"/>
            <w:shd w:val="clear" w:color="auto" w:fill="auto"/>
          </w:tcPr>
          <w:p w14:paraId="02EE1570" w14:textId="77777777" w:rsidR="00B174F2" w:rsidRPr="00D34022" w:rsidRDefault="00B61F81" w:rsidP="005D5FAF">
            <w:pPr>
              <w:spacing w:before="120" w:after="120"/>
              <w:jc w:val="both"/>
            </w:pPr>
            <w:hyperlink r:id="rId62" w:history="1">
              <w:r w:rsidR="00B174F2" w:rsidRPr="00C1161E">
                <w:t>проверка вещей и предметов, проводимая визуально и техническими средствами для недопущения проноса (провоза) взрывчатых веществ и устройств, предназначенных для организации террористического акта, оружия и боеприпасов, запрещенных к нахождению в свободном обороте вещей и предметов, материальных ценностей без установленных сопроводительных документов, а также иных, запрещенных к проносу (провозу) на охраняемый объект вещей и предметов.</w:t>
              </w:r>
            </w:hyperlink>
          </w:p>
        </w:tc>
      </w:tr>
      <w:tr w:rsidR="00B174F2" w14:paraId="375029FB" w14:textId="77777777" w:rsidTr="005D5FAF">
        <w:tc>
          <w:tcPr>
            <w:tcW w:w="3457" w:type="dxa"/>
            <w:shd w:val="clear" w:color="auto" w:fill="auto"/>
          </w:tcPr>
          <w:p w14:paraId="1494CF6F" w14:textId="77777777" w:rsidR="00B174F2" w:rsidRDefault="00B174F2" w:rsidP="005D5FAF">
            <w:pPr>
              <w:spacing w:before="120" w:after="120"/>
              <w:ind w:left="-113"/>
              <w:jc w:val="both"/>
            </w:pPr>
            <w:r>
              <w:t>ОСМОТР ТРАНСПОРТНОГО СРЕДСТВА</w:t>
            </w:r>
          </w:p>
        </w:tc>
        <w:tc>
          <w:tcPr>
            <w:tcW w:w="381" w:type="dxa"/>
            <w:shd w:val="clear" w:color="auto" w:fill="auto"/>
          </w:tcPr>
          <w:p w14:paraId="2BE684D3" w14:textId="77777777" w:rsidR="00B174F2" w:rsidRDefault="00B174F2" w:rsidP="005D5FAF">
            <w:pPr>
              <w:spacing w:before="120" w:after="120"/>
            </w:pPr>
            <w:r w:rsidRPr="006D0548">
              <w:t>–</w:t>
            </w:r>
          </w:p>
        </w:tc>
        <w:tc>
          <w:tcPr>
            <w:tcW w:w="5800" w:type="dxa"/>
            <w:shd w:val="clear" w:color="auto" w:fill="auto"/>
          </w:tcPr>
          <w:p w14:paraId="45826B03" w14:textId="77777777" w:rsidR="00B174F2" w:rsidRPr="00D34022" w:rsidRDefault="00B61F81" w:rsidP="005D5FAF">
            <w:pPr>
              <w:spacing w:before="120" w:after="120"/>
              <w:jc w:val="both"/>
            </w:pPr>
            <w:hyperlink r:id="rId63" w:history="1">
              <w:r w:rsidR="00B174F2" w:rsidRPr="00C1161E">
                <w:t>проверка транспортного средства, проводимая визуально и техническими средствами без нарушения его конструктивной целостности c целью недопущения проноса (провоза) взрывчатых веществ, легковоспламеняющихся и ядовитых жидкостей, устройств, предназначенных для организации террористического акта, оружия и боеприпасов, запрещенных к нахождению в свободном обороте имущества и предметов, материальных ценностей без установленных сопроводительных документов.</w:t>
              </w:r>
            </w:hyperlink>
          </w:p>
        </w:tc>
      </w:tr>
      <w:tr w:rsidR="00B174F2" w14:paraId="22DF0E69" w14:textId="77777777" w:rsidTr="005D5FAF">
        <w:tc>
          <w:tcPr>
            <w:tcW w:w="3457" w:type="dxa"/>
            <w:shd w:val="clear" w:color="auto" w:fill="auto"/>
          </w:tcPr>
          <w:p w14:paraId="19675E7F" w14:textId="77777777" w:rsidR="00B174F2" w:rsidRDefault="00B174F2" w:rsidP="005D5FAF">
            <w:pPr>
              <w:spacing w:before="120" w:after="120"/>
              <w:ind w:left="-113"/>
            </w:pPr>
            <w:r>
              <w:t>ОБЪЕКТ ОХРАНЫ (ОХРАНЯЕМЫЙ ОБЪЕКТ)</w:t>
            </w:r>
          </w:p>
        </w:tc>
        <w:tc>
          <w:tcPr>
            <w:tcW w:w="381" w:type="dxa"/>
            <w:shd w:val="clear" w:color="auto" w:fill="auto"/>
          </w:tcPr>
          <w:p w14:paraId="2DA0FF96" w14:textId="77777777" w:rsidR="00B174F2" w:rsidRDefault="00B174F2" w:rsidP="005D5FAF">
            <w:pPr>
              <w:spacing w:before="120" w:after="120"/>
            </w:pPr>
            <w:r w:rsidRPr="006D0548">
              <w:t>–</w:t>
            </w:r>
          </w:p>
        </w:tc>
        <w:tc>
          <w:tcPr>
            <w:tcW w:w="5800" w:type="dxa"/>
            <w:shd w:val="clear" w:color="auto" w:fill="auto"/>
          </w:tcPr>
          <w:p w14:paraId="1479E1FB" w14:textId="77777777" w:rsidR="00B174F2" w:rsidRPr="00D34022" w:rsidRDefault="00B174F2" w:rsidP="005D5FAF">
            <w:pPr>
              <w:spacing w:before="120" w:after="120"/>
              <w:jc w:val="both"/>
            </w:pPr>
            <w:r w:rsidRPr="00C1161E">
              <w:t>территория с находящимися на ней персоналом и товарно-материальными ценностями, включающая в себя здания, строения, сооружения, объединенные единой системой жизнеобеспечения и коммуникаций, предназначенной для осуществления административной, хозяйственной, инфраструктурной и иной деятельности, а также прилегающие к ним территории и акватории в пределах границ, установленных в соответствии с законодательством, подлежащие физической охране и (или) охране при помощи инженерно-технических средств охраны</w:t>
            </w:r>
          </w:p>
        </w:tc>
      </w:tr>
      <w:tr w:rsidR="00B174F2" w14:paraId="7AD5DE5B" w14:textId="77777777" w:rsidTr="005D5FAF">
        <w:tc>
          <w:tcPr>
            <w:tcW w:w="3457" w:type="dxa"/>
            <w:shd w:val="clear" w:color="auto" w:fill="auto"/>
          </w:tcPr>
          <w:p w14:paraId="62389CC5" w14:textId="77777777" w:rsidR="00B174F2" w:rsidRDefault="00B174F2" w:rsidP="005D5FAF">
            <w:pPr>
              <w:spacing w:before="120" w:after="120"/>
              <w:ind w:left="-113"/>
              <w:jc w:val="both"/>
            </w:pPr>
            <w:r>
              <w:t>ПРОПУСКНОЙ РЕЖИМ</w:t>
            </w:r>
          </w:p>
        </w:tc>
        <w:tc>
          <w:tcPr>
            <w:tcW w:w="381" w:type="dxa"/>
            <w:shd w:val="clear" w:color="auto" w:fill="auto"/>
          </w:tcPr>
          <w:p w14:paraId="30E32E79" w14:textId="77777777" w:rsidR="00B174F2" w:rsidRDefault="00B174F2" w:rsidP="005D5FAF">
            <w:pPr>
              <w:spacing w:before="120" w:after="120"/>
            </w:pPr>
            <w:r w:rsidRPr="006D0548">
              <w:t>–</w:t>
            </w:r>
          </w:p>
        </w:tc>
        <w:tc>
          <w:tcPr>
            <w:tcW w:w="5800" w:type="dxa"/>
            <w:shd w:val="clear" w:color="auto" w:fill="auto"/>
          </w:tcPr>
          <w:p w14:paraId="167AA9EE" w14:textId="77777777" w:rsidR="00B174F2" w:rsidRPr="00D34022" w:rsidRDefault="00B174F2" w:rsidP="005D5FAF">
            <w:pPr>
              <w:spacing w:before="120" w:after="120"/>
              <w:jc w:val="both"/>
            </w:pPr>
            <w:r w:rsidRPr="00BF04C3">
              <w:t>порядок, устанавливаемый юридическим лицом, не противоречащий законодательству, доведенный до сведения персонала и посетителей объектов охраны и обеспечиваемый совокупностью мероприятий и правил, исключающих возможность бесконтрольного входа (выхода) лиц, въезда (выезда) транспортных средств, вноса (выноса), ввоза (вывоза) имущества на объекты охраны (с объектов охраны)</w:t>
            </w:r>
          </w:p>
        </w:tc>
      </w:tr>
    </w:tbl>
    <w:p w14:paraId="358A566A" w14:textId="77777777" w:rsidR="00B174F2" w:rsidRDefault="00B174F2" w:rsidP="00B174F2">
      <w:pPr>
        <w:spacing w:before="240" w:after="240"/>
        <w:sectPr w:rsidR="00B174F2" w:rsidSect="005D5FAF">
          <w:headerReference w:type="default" r:id="rId64"/>
          <w:footerReference w:type="default" r:id="rId65"/>
          <w:pgSz w:w="11906" w:h="16838"/>
          <w:pgMar w:top="567" w:right="1021" w:bottom="567" w:left="1247" w:header="737" w:footer="680" w:gutter="0"/>
          <w:cols w:space="708"/>
          <w:docGrid w:linePitch="360"/>
        </w:sectPr>
      </w:pPr>
    </w:p>
    <w:p w14:paraId="79C05386" w14:textId="77FE0E9C" w:rsidR="00B174F2" w:rsidRDefault="004230E2" w:rsidP="00B174F2">
      <w:pPr>
        <w:spacing w:before="240" w:after="240"/>
      </w:pPr>
      <w:r w:rsidRPr="001202CD">
        <w:rPr>
          <w:rFonts w:ascii="Arial" w:hAnsi="Arial" w:cs="Arial"/>
          <w:b/>
        </w:rPr>
        <w:t>ТЕРМИНЫ ИЗ ВНЕШНИХ ДОКУМЕНТОВ</w:t>
      </w:r>
    </w:p>
    <w:tbl>
      <w:tblPr>
        <w:tblW w:w="5000" w:type="pct"/>
        <w:tblLook w:val="04A0" w:firstRow="1" w:lastRow="0" w:firstColumn="1" w:lastColumn="0" w:noHBand="0" w:noVBand="1"/>
      </w:tblPr>
      <w:tblGrid>
        <w:gridCol w:w="3026"/>
        <w:gridCol w:w="396"/>
        <w:gridCol w:w="6216"/>
      </w:tblGrid>
      <w:tr w:rsidR="00B174F2" w14:paraId="7003BED6" w14:textId="77777777" w:rsidTr="005D5FAF">
        <w:tc>
          <w:tcPr>
            <w:tcW w:w="3026" w:type="dxa"/>
            <w:shd w:val="clear" w:color="auto" w:fill="auto"/>
          </w:tcPr>
          <w:p w14:paraId="62512F4B" w14:textId="77777777" w:rsidR="00B174F2" w:rsidRDefault="00B174F2" w:rsidP="005D5FAF">
            <w:pPr>
              <w:spacing w:before="120" w:after="120"/>
              <w:ind w:left="-113"/>
              <w:jc w:val="both"/>
            </w:pPr>
            <w:r>
              <w:t>КРАЖА (ТАЙНОЕ ХИЩЕНИЕ)</w:t>
            </w:r>
          </w:p>
        </w:tc>
        <w:tc>
          <w:tcPr>
            <w:tcW w:w="396" w:type="dxa"/>
            <w:shd w:val="clear" w:color="auto" w:fill="auto"/>
          </w:tcPr>
          <w:p w14:paraId="5F903493" w14:textId="77777777" w:rsidR="00B174F2" w:rsidRDefault="00B174F2" w:rsidP="005D5FAF">
            <w:pPr>
              <w:spacing w:before="120" w:after="120"/>
            </w:pPr>
            <w:r w:rsidRPr="005C79AE">
              <w:t>–</w:t>
            </w:r>
          </w:p>
        </w:tc>
        <w:tc>
          <w:tcPr>
            <w:tcW w:w="6216" w:type="dxa"/>
            <w:shd w:val="clear" w:color="auto" w:fill="auto"/>
          </w:tcPr>
          <w:p w14:paraId="3A3DCD8F" w14:textId="77777777" w:rsidR="00B174F2" w:rsidRDefault="00B174F2" w:rsidP="005D5FAF">
            <w:pPr>
              <w:spacing w:before="120" w:after="120"/>
              <w:jc w:val="both"/>
            </w:pPr>
            <w:r>
              <w:t>незаконное изъятие имущества в отсутствие собственника или иного владельца этого имущества, или посторонних лиц либо хотя и в их присутствии, но незаметно для них.</w:t>
            </w:r>
          </w:p>
        </w:tc>
      </w:tr>
      <w:tr w:rsidR="00B174F2" w14:paraId="57E01A04" w14:textId="77777777" w:rsidTr="005D5FAF">
        <w:tc>
          <w:tcPr>
            <w:tcW w:w="3026" w:type="dxa"/>
            <w:shd w:val="clear" w:color="auto" w:fill="auto"/>
          </w:tcPr>
          <w:p w14:paraId="5ABD1A6A" w14:textId="77777777" w:rsidR="00B174F2" w:rsidRDefault="00B174F2" w:rsidP="005D5FAF">
            <w:pPr>
              <w:spacing w:before="120" w:after="120"/>
              <w:ind w:left="-113"/>
              <w:jc w:val="both"/>
            </w:pPr>
            <w:r>
              <w:t>МИГРАЦИОННАЯ КАРТА</w:t>
            </w:r>
          </w:p>
        </w:tc>
        <w:tc>
          <w:tcPr>
            <w:tcW w:w="396" w:type="dxa"/>
            <w:shd w:val="clear" w:color="auto" w:fill="auto"/>
          </w:tcPr>
          <w:p w14:paraId="23AB4C52" w14:textId="77777777" w:rsidR="00B174F2" w:rsidRDefault="00B174F2" w:rsidP="005D5FAF">
            <w:pPr>
              <w:spacing w:before="120" w:after="120"/>
            </w:pPr>
            <w:r w:rsidRPr="000B157F">
              <w:t>–</w:t>
            </w:r>
          </w:p>
        </w:tc>
        <w:tc>
          <w:tcPr>
            <w:tcW w:w="6216" w:type="dxa"/>
            <w:shd w:val="clear" w:color="auto" w:fill="auto"/>
          </w:tcPr>
          <w:p w14:paraId="7D9BAA45" w14:textId="77777777" w:rsidR="00B174F2" w:rsidRPr="00BD597A" w:rsidRDefault="00B174F2" w:rsidP="005D5FAF">
            <w:pPr>
              <w:spacing w:before="120" w:after="120"/>
              <w:jc w:val="both"/>
              <w:rPr>
                <w:rStyle w:val="urtxtemph"/>
              </w:rPr>
            </w:pPr>
            <w:r w:rsidRPr="000136B6">
              <w:t>документ, содержащий сведения об иностранном гражданине, въезжающем в Российскую Федерацию, а также служащий для контроля за временным пребыванием иностранного гражданина в РФ.</w:t>
            </w:r>
          </w:p>
        </w:tc>
      </w:tr>
    </w:tbl>
    <w:p w14:paraId="5CF82040" w14:textId="77777777" w:rsidR="00C1795D" w:rsidRDefault="00C1795D" w:rsidP="00B174F2">
      <w:pPr>
        <w:sectPr w:rsidR="00C1795D" w:rsidSect="005D5FAF">
          <w:pgSz w:w="11906" w:h="16838"/>
          <w:pgMar w:top="567" w:right="1021" w:bottom="567" w:left="1247" w:header="737" w:footer="680" w:gutter="0"/>
          <w:cols w:space="708"/>
          <w:docGrid w:linePitch="360"/>
        </w:sectPr>
      </w:pPr>
    </w:p>
    <w:p w14:paraId="66C9CA75" w14:textId="49664ED5" w:rsidR="00C1795D" w:rsidRPr="00BE6AED" w:rsidRDefault="00BE6AED" w:rsidP="00BE6AED">
      <w:pPr>
        <w:spacing w:after="240"/>
        <w:jc w:val="both"/>
        <w:outlineLvl w:val="0"/>
        <w:rPr>
          <w:rFonts w:ascii="Arial" w:hAnsi="Arial" w:cs="Arial"/>
          <w:b/>
          <w:sz w:val="32"/>
        </w:rPr>
      </w:pPr>
      <w:bookmarkStart w:id="137" w:name="_Toc180744262"/>
      <w:bookmarkStart w:id="138" w:name="_Toc181804728"/>
      <w:bookmarkStart w:id="139" w:name="_Toc181885606"/>
      <w:bookmarkStart w:id="140" w:name="_Toc184645751"/>
      <w:r w:rsidRPr="002E7477">
        <w:rPr>
          <w:rFonts w:ascii="Arial" w:hAnsi="Arial" w:cs="Arial"/>
          <w:b/>
          <w:sz w:val="32"/>
        </w:rPr>
        <w:t>СПРАВОЧНОЕ ПРИЛОЖЕНИЕ. ЛИСТ РЕГИСТРАЦИИ ИЗМЕНЕНИЙ ЛНД</w:t>
      </w:r>
      <w:bookmarkEnd w:id="137"/>
      <w:bookmarkEnd w:id="138"/>
      <w:bookmarkEnd w:id="139"/>
      <w:bookmarkEnd w:id="140"/>
    </w:p>
    <w:tbl>
      <w:tblPr>
        <w:tblW w:w="4942" w:type="pct"/>
        <w:tblInd w:w="108" w:type="dxa"/>
        <w:tblLayout w:type="fixed"/>
        <w:tblLook w:val="0000" w:firstRow="0" w:lastRow="0" w:firstColumn="0" w:lastColumn="0" w:noHBand="0" w:noVBand="0"/>
      </w:tblPr>
      <w:tblGrid>
        <w:gridCol w:w="908"/>
        <w:gridCol w:w="2386"/>
        <w:gridCol w:w="2383"/>
        <w:gridCol w:w="2354"/>
        <w:gridCol w:w="6340"/>
      </w:tblGrid>
      <w:tr w:rsidR="00BE6AED" w:rsidRPr="002E7477" w14:paraId="2DC699F1" w14:textId="77777777" w:rsidTr="002F1DB2">
        <w:trPr>
          <w:tblHeader/>
        </w:trPr>
        <w:tc>
          <w:tcPr>
            <w:tcW w:w="316" w:type="pct"/>
            <w:vMerge w:val="restart"/>
            <w:tcBorders>
              <w:top w:val="single" w:sz="12" w:space="0" w:color="auto"/>
              <w:left w:val="single" w:sz="12" w:space="0" w:color="auto"/>
              <w:right w:val="single" w:sz="6" w:space="0" w:color="auto"/>
            </w:tcBorders>
            <w:shd w:val="clear" w:color="auto" w:fill="B8CCE4" w:themeFill="accent1" w:themeFillTint="66"/>
            <w:vAlign w:val="center"/>
          </w:tcPr>
          <w:p w14:paraId="7B7B0945" w14:textId="6B8D8D32" w:rsidR="00BE6AED" w:rsidRPr="002E7477" w:rsidRDefault="00BE6AED" w:rsidP="00BE6AED">
            <w:pPr>
              <w:snapToGrid w:val="0"/>
              <w:jc w:val="center"/>
              <w:rPr>
                <w:rFonts w:ascii="Arial" w:hAnsi="Arial" w:cs="Arial"/>
                <w:b/>
                <w:caps/>
                <w:sz w:val="16"/>
                <w:szCs w:val="16"/>
                <w:u w:color="000000"/>
                <w:lang w:eastAsia="ru-RU"/>
              </w:rPr>
            </w:pPr>
            <w:r w:rsidRPr="002E7477">
              <w:rPr>
                <w:rFonts w:ascii="Arial" w:hAnsi="Arial" w:cs="Arial"/>
                <w:b/>
                <w:caps/>
                <w:sz w:val="16"/>
                <w:szCs w:val="16"/>
                <w:u w:color="000000"/>
                <w:lang w:eastAsia="ru-RU"/>
              </w:rPr>
              <w:t>версия</w:t>
            </w:r>
            <w:r w:rsidRPr="002E7477">
              <w:rPr>
                <w:rFonts w:ascii="Arial" w:hAnsi="Arial" w:cs="Arial"/>
                <w:b/>
                <w:caps/>
                <w:sz w:val="16"/>
                <w:szCs w:val="16"/>
                <w:u w:color="000000"/>
              </w:rPr>
              <w:t>изменения</w:t>
            </w:r>
          </w:p>
        </w:tc>
        <w:tc>
          <w:tcPr>
            <w:tcW w:w="2478" w:type="pct"/>
            <w:gridSpan w:val="3"/>
            <w:tcBorders>
              <w:top w:val="single" w:sz="12" w:space="0" w:color="auto"/>
              <w:left w:val="single" w:sz="6" w:space="0" w:color="auto"/>
              <w:bottom w:val="single" w:sz="12" w:space="0" w:color="auto"/>
              <w:right w:val="single" w:sz="4" w:space="0" w:color="auto"/>
            </w:tcBorders>
            <w:shd w:val="clear" w:color="auto" w:fill="B8CCE4" w:themeFill="accent1" w:themeFillTint="66"/>
            <w:vAlign w:val="center"/>
          </w:tcPr>
          <w:p w14:paraId="3A1F9C58" w14:textId="49DECCCB" w:rsidR="00BE6AED" w:rsidRPr="002E7477" w:rsidRDefault="00BE6AED" w:rsidP="005D5FAF">
            <w:pPr>
              <w:snapToGrid w:val="0"/>
              <w:jc w:val="center"/>
              <w:rPr>
                <w:rFonts w:ascii="Arial" w:hAnsi="Arial" w:cs="Arial"/>
                <w:b/>
                <w:caps/>
                <w:sz w:val="16"/>
                <w:szCs w:val="16"/>
                <w:u w:color="000000"/>
                <w:lang w:eastAsia="ru-RU"/>
              </w:rPr>
            </w:pPr>
            <w:r w:rsidRPr="002E7477">
              <w:rPr>
                <w:rFonts w:ascii="Arial" w:hAnsi="Arial" w:cs="Arial"/>
                <w:b/>
                <w:caps/>
                <w:sz w:val="16"/>
                <w:szCs w:val="16"/>
                <w:u w:color="000000"/>
              </w:rPr>
              <w:t xml:space="preserve">ДАТА И РЕКВИЗИТЫ РД </w:t>
            </w:r>
            <w:r w:rsidR="00BF459E">
              <w:rPr>
                <w:rFonts w:ascii="Arial" w:hAnsi="Arial" w:cs="Arial"/>
                <w:b/>
                <w:caps/>
                <w:sz w:val="16"/>
                <w:szCs w:val="16"/>
                <w:u w:color="000000"/>
              </w:rPr>
              <w:t>ООО </w:t>
            </w:r>
            <w:r w:rsidRPr="002E7477">
              <w:rPr>
                <w:rFonts w:ascii="Arial" w:hAnsi="Arial" w:cs="Arial"/>
                <w:b/>
                <w:caps/>
                <w:sz w:val="16"/>
                <w:szCs w:val="16"/>
                <w:u w:color="000000"/>
              </w:rPr>
              <w:t>«СЛАВНЕФТЬ-КРАСНОЯРСКНЕФТЕГАЗ»</w:t>
            </w:r>
          </w:p>
        </w:tc>
        <w:tc>
          <w:tcPr>
            <w:tcW w:w="2206" w:type="pct"/>
            <w:vMerge w:val="restart"/>
            <w:tcBorders>
              <w:top w:val="single" w:sz="12" w:space="0" w:color="auto"/>
              <w:left w:val="single" w:sz="4" w:space="0" w:color="auto"/>
              <w:right w:val="single" w:sz="12" w:space="0" w:color="auto"/>
            </w:tcBorders>
            <w:shd w:val="clear" w:color="auto" w:fill="B8CCE4" w:themeFill="accent1" w:themeFillTint="66"/>
            <w:vAlign w:val="center"/>
          </w:tcPr>
          <w:p w14:paraId="69BDB49B" w14:textId="77777777" w:rsidR="00BE6AED" w:rsidRPr="002E7477" w:rsidRDefault="00BE6AED" w:rsidP="005D5FAF">
            <w:pPr>
              <w:snapToGrid w:val="0"/>
              <w:jc w:val="center"/>
              <w:rPr>
                <w:rFonts w:ascii="Arial" w:hAnsi="Arial" w:cs="Arial"/>
                <w:b/>
                <w:caps/>
                <w:sz w:val="16"/>
                <w:szCs w:val="16"/>
                <w:u w:color="000000"/>
                <w:lang w:eastAsia="ru-RU"/>
              </w:rPr>
            </w:pPr>
            <w:r w:rsidRPr="002E7477">
              <w:rPr>
                <w:rFonts w:ascii="Arial" w:hAnsi="Arial" w:cs="Arial"/>
                <w:b/>
                <w:caps/>
                <w:sz w:val="16"/>
                <w:szCs w:val="16"/>
                <w:u w:color="000000"/>
                <w:lang w:eastAsia="ru-RU"/>
              </w:rPr>
              <w:t>краткАЯ аннотациЯ</w:t>
            </w:r>
          </w:p>
        </w:tc>
      </w:tr>
      <w:tr w:rsidR="00BE6AED" w:rsidRPr="002E7477" w14:paraId="5D669381" w14:textId="77777777" w:rsidTr="002F1DB2">
        <w:trPr>
          <w:tblHeader/>
        </w:trPr>
        <w:tc>
          <w:tcPr>
            <w:tcW w:w="316" w:type="pct"/>
            <w:vMerge/>
            <w:tcBorders>
              <w:left w:val="single" w:sz="12" w:space="0" w:color="auto"/>
              <w:bottom w:val="single" w:sz="12" w:space="0" w:color="auto"/>
              <w:right w:val="single" w:sz="6" w:space="0" w:color="auto"/>
            </w:tcBorders>
            <w:shd w:val="clear" w:color="auto" w:fill="FFD200"/>
            <w:vAlign w:val="center"/>
          </w:tcPr>
          <w:p w14:paraId="370C8127" w14:textId="77777777" w:rsidR="00BE6AED" w:rsidRPr="002E7477" w:rsidRDefault="00BE6AED" w:rsidP="005D5FAF">
            <w:pPr>
              <w:snapToGrid w:val="0"/>
              <w:jc w:val="center"/>
              <w:rPr>
                <w:rFonts w:ascii="Arial" w:hAnsi="Arial" w:cs="Arial"/>
                <w:b/>
                <w:caps/>
                <w:sz w:val="16"/>
                <w:szCs w:val="16"/>
                <w:u w:color="000000"/>
                <w:lang w:eastAsia="ru-RU"/>
              </w:rPr>
            </w:pPr>
          </w:p>
        </w:tc>
        <w:tc>
          <w:tcPr>
            <w:tcW w:w="830"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75C37D65" w14:textId="77777777" w:rsidR="00BE6AED" w:rsidRPr="002E7477" w:rsidRDefault="00BE6AED" w:rsidP="005D5FAF">
            <w:pPr>
              <w:snapToGrid w:val="0"/>
              <w:jc w:val="center"/>
              <w:rPr>
                <w:rFonts w:ascii="Arial" w:hAnsi="Arial" w:cs="Arial"/>
                <w:b/>
                <w:caps/>
                <w:sz w:val="16"/>
                <w:szCs w:val="16"/>
                <w:u w:color="000000"/>
                <w:lang w:eastAsia="ru-RU"/>
              </w:rPr>
            </w:pPr>
            <w:r w:rsidRPr="002E7477">
              <w:rPr>
                <w:rFonts w:ascii="Arial" w:hAnsi="Arial" w:cs="Arial"/>
                <w:b/>
                <w:caps/>
                <w:sz w:val="16"/>
                <w:szCs w:val="16"/>
                <w:u w:color="000000"/>
                <w:lang w:eastAsia="ru-RU"/>
              </w:rPr>
              <w:t xml:space="preserve">УТВЕРЖДЕНИЯ </w:t>
            </w:r>
          </w:p>
        </w:tc>
        <w:tc>
          <w:tcPr>
            <w:tcW w:w="829"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67AE8FCA" w14:textId="77777777" w:rsidR="00BE6AED" w:rsidRPr="002E7477" w:rsidRDefault="00BE6AED" w:rsidP="005D5FAF">
            <w:pPr>
              <w:snapToGrid w:val="0"/>
              <w:jc w:val="center"/>
              <w:rPr>
                <w:rFonts w:ascii="Arial" w:hAnsi="Arial" w:cs="Arial"/>
                <w:b/>
                <w:caps/>
                <w:sz w:val="16"/>
                <w:szCs w:val="16"/>
                <w:u w:color="000000"/>
                <w:lang w:eastAsia="ru-RU"/>
              </w:rPr>
            </w:pPr>
            <w:r w:rsidRPr="002E7477">
              <w:rPr>
                <w:rFonts w:ascii="Arial" w:hAnsi="Arial" w:cs="Arial"/>
                <w:b/>
                <w:caps/>
                <w:sz w:val="16"/>
                <w:szCs w:val="16"/>
                <w:u w:color="000000"/>
              </w:rPr>
              <w:t>ВВЕДЕНИЯ В ДЕЙСТВИЕ (вступления в силу)</w:t>
            </w:r>
          </w:p>
        </w:tc>
        <w:tc>
          <w:tcPr>
            <w:tcW w:w="819" w:type="pct"/>
            <w:tcBorders>
              <w:top w:val="single" w:sz="12" w:space="0" w:color="auto"/>
              <w:left w:val="single" w:sz="6" w:space="0" w:color="auto"/>
              <w:bottom w:val="single" w:sz="12" w:space="0" w:color="auto"/>
              <w:right w:val="single" w:sz="4" w:space="0" w:color="auto"/>
            </w:tcBorders>
            <w:shd w:val="clear" w:color="auto" w:fill="B8CCE4" w:themeFill="accent1" w:themeFillTint="66"/>
            <w:vAlign w:val="center"/>
          </w:tcPr>
          <w:p w14:paraId="2ECF1B37" w14:textId="77777777" w:rsidR="00BE6AED" w:rsidRPr="002E7477" w:rsidRDefault="00BE6AED" w:rsidP="005D5FAF">
            <w:pPr>
              <w:snapToGrid w:val="0"/>
              <w:jc w:val="center"/>
              <w:rPr>
                <w:rFonts w:ascii="Arial" w:hAnsi="Arial" w:cs="Arial"/>
                <w:b/>
                <w:caps/>
                <w:sz w:val="16"/>
                <w:szCs w:val="16"/>
                <w:u w:color="000000"/>
              </w:rPr>
            </w:pPr>
            <w:r w:rsidRPr="002E7477">
              <w:rPr>
                <w:rFonts w:ascii="Arial" w:hAnsi="Arial" w:cs="Arial"/>
                <w:b/>
                <w:caps/>
                <w:sz w:val="16"/>
                <w:szCs w:val="16"/>
                <w:u w:color="000000"/>
              </w:rPr>
              <w:t>утраты силы</w:t>
            </w:r>
          </w:p>
        </w:tc>
        <w:tc>
          <w:tcPr>
            <w:tcW w:w="2206" w:type="pct"/>
            <w:vMerge/>
            <w:tcBorders>
              <w:left w:val="single" w:sz="4" w:space="0" w:color="auto"/>
              <w:bottom w:val="single" w:sz="12" w:space="0" w:color="auto"/>
              <w:right w:val="single" w:sz="12" w:space="0" w:color="auto"/>
            </w:tcBorders>
            <w:shd w:val="clear" w:color="auto" w:fill="FFD200"/>
            <w:vAlign w:val="center"/>
          </w:tcPr>
          <w:p w14:paraId="5A53D6DC" w14:textId="77777777" w:rsidR="00BE6AED" w:rsidRPr="002E7477" w:rsidRDefault="00BE6AED" w:rsidP="005D5FAF">
            <w:pPr>
              <w:snapToGrid w:val="0"/>
              <w:jc w:val="center"/>
              <w:rPr>
                <w:rFonts w:ascii="Arial" w:hAnsi="Arial" w:cs="Arial"/>
                <w:b/>
                <w:caps/>
                <w:sz w:val="16"/>
                <w:szCs w:val="16"/>
                <w:u w:color="000000"/>
                <w:lang w:eastAsia="ru-RU"/>
              </w:rPr>
            </w:pPr>
          </w:p>
        </w:tc>
      </w:tr>
      <w:tr w:rsidR="00BE6AED" w:rsidRPr="002E7477" w14:paraId="2AE9C48D" w14:textId="77777777" w:rsidTr="002F1DB2">
        <w:trPr>
          <w:trHeight w:val="567"/>
        </w:trPr>
        <w:tc>
          <w:tcPr>
            <w:tcW w:w="316" w:type="pct"/>
            <w:tcBorders>
              <w:top w:val="single" w:sz="12" w:space="0" w:color="auto"/>
              <w:left w:val="single" w:sz="12" w:space="0" w:color="auto"/>
              <w:bottom w:val="single" w:sz="12" w:space="0" w:color="auto"/>
              <w:right w:val="single" w:sz="4" w:space="0" w:color="auto"/>
            </w:tcBorders>
            <w:shd w:val="clear" w:color="auto" w:fill="auto"/>
          </w:tcPr>
          <w:p w14:paraId="4335B70C" w14:textId="2A0ECC7F" w:rsidR="00BE6AED" w:rsidRPr="002E7477" w:rsidRDefault="002F1DB2" w:rsidP="005D5FAF">
            <w:pPr>
              <w:snapToGrid w:val="0"/>
              <w:jc w:val="both"/>
              <w:rPr>
                <w:sz w:val="20"/>
                <w:szCs w:val="20"/>
                <w:lang w:eastAsia="ru-RU"/>
              </w:rPr>
            </w:pPr>
            <w:r w:rsidRPr="005676EE">
              <w:rPr>
                <w:sz w:val="20"/>
                <w:szCs w:val="20"/>
              </w:rPr>
              <w:t>1</w:t>
            </w:r>
            <w:r>
              <w:rPr>
                <w:sz w:val="20"/>
                <w:szCs w:val="20"/>
              </w:rPr>
              <w:t>.00</w:t>
            </w:r>
          </w:p>
        </w:tc>
        <w:tc>
          <w:tcPr>
            <w:tcW w:w="830" w:type="pct"/>
            <w:tcBorders>
              <w:top w:val="single" w:sz="12" w:space="0" w:color="auto"/>
              <w:left w:val="single" w:sz="4" w:space="0" w:color="auto"/>
              <w:bottom w:val="single" w:sz="12" w:space="0" w:color="auto"/>
              <w:right w:val="single" w:sz="4" w:space="0" w:color="auto"/>
            </w:tcBorders>
          </w:tcPr>
          <w:p w14:paraId="0A4296BF" w14:textId="77777777" w:rsidR="002F1DB2" w:rsidRDefault="002F1DB2" w:rsidP="005D5FAF">
            <w:pPr>
              <w:snapToGrid w:val="0"/>
              <w:jc w:val="both"/>
              <w:rPr>
                <w:sz w:val="20"/>
                <w:szCs w:val="20"/>
              </w:rPr>
            </w:pPr>
            <w:r w:rsidRPr="00897EBA">
              <w:rPr>
                <w:sz w:val="20"/>
                <w:szCs w:val="20"/>
              </w:rPr>
              <w:t>04.07.2016</w:t>
            </w:r>
            <w:r>
              <w:rPr>
                <w:sz w:val="20"/>
                <w:szCs w:val="20"/>
              </w:rPr>
              <w:t xml:space="preserve"> </w:t>
            </w:r>
          </w:p>
          <w:p w14:paraId="101F0C8D" w14:textId="441CA7DE" w:rsidR="00BE6AED" w:rsidRPr="002E7477" w:rsidRDefault="00BE6AED" w:rsidP="005D5FAF">
            <w:pPr>
              <w:snapToGrid w:val="0"/>
              <w:jc w:val="both"/>
              <w:rPr>
                <w:sz w:val="20"/>
                <w:szCs w:val="20"/>
                <w:lang w:eastAsia="ru-RU"/>
              </w:rPr>
            </w:pPr>
            <w:r w:rsidRPr="002E7477">
              <w:rPr>
                <w:sz w:val="20"/>
                <w:szCs w:val="20"/>
                <w:lang w:eastAsia="ru-RU"/>
              </w:rPr>
              <w:t xml:space="preserve">приказ </w:t>
            </w:r>
            <w:r w:rsidR="002F1DB2">
              <w:rPr>
                <w:sz w:val="20"/>
                <w:szCs w:val="20"/>
                <w:lang w:eastAsia="ru-RU"/>
              </w:rPr>
              <w:t xml:space="preserve">от </w:t>
            </w:r>
            <w:r w:rsidR="002F1DB2" w:rsidRPr="00897EBA">
              <w:rPr>
                <w:sz w:val="20"/>
                <w:szCs w:val="20"/>
              </w:rPr>
              <w:t>04.07.2016 № 177</w:t>
            </w:r>
          </w:p>
        </w:tc>
        <w:tc>
          <w:tcPr>
            <w:tcW w:w="829" w:type="pct"/>
            <w:tcBorders>
              <w:top w:val="single" w:sz="12" w:space="0" w:color="auto"/>
              <w:left w:val="single" w:sz="4" w:space="0" w:color="auto"/>
              <w:bottom w:val="single" w:sz="12" w:space="0" w:color="auto"/>
              <w:right w:val="single" w:sz="4" w:space="0" w:color="auto"/>
            </w:tcBorders>
            <w:shd w:val="clear" w:color="auto" w:fill="auto"/>
          </w:tcPr>
          <w:p w14:paraId="4679D29B" w14:textId="77777777" w:rsidR="002F1DB2" w:rsidRDefault="002F1DB2" w:rsidP="002F1DB2">
            <w:pPr>
              <w:snapToGrid w:val="0"/>
              <w:jc w:val="both"/>
              <w:rPr>
                <w:sz w:val="20"/>
                <w:szCs w:val="20"/>
              </w:rPr>
            </w:pPr>
            <w:r w:rsidRPr="00897EBA">
              <w:rPr>
                <w:sz w:val="20"/>
                <w:szCs w:val="20"/>
              </w:rPr>
              <w:t>04.07.2016</w:t>
            </w:r>
            <w:r>
              <w:rPr>
                <w:sz w:val="20"/>
                <w:szCs w:val="20"/>
              </w:rPr>
              <w:t xml:space="preserve"> </w:t>
            </w:r>
          </w:p>
          <w:p w14:paraId="046B1199" w14:textId="6D41AFFB" w:rsidR="00BE6AED" w:rsidRPr="002E7477" w:rsidRDefault="002F1DB2" w:rsidP="002F1DB2">
            <w:pPr>
              <w:snapToGrid w:val="0"/>
              <w:jc w:val="both"/>
              <w:rPr>
                <w:sz w:val="20"/>
                <w:szCs w:val="20"/>
                <w:lang w:eastAsia="ru-RU"/>
              </w:rPr>
            </w:pPr>
            <w:r w:rsidRPr="002E7477">
              <w:rPr>
                <w:sz w:val="20"/>
                <w:szCs w:val="20"/>
                <w:lang w:eastAsia="ru-RU"/>
              </w:rPr>
              <w:t xml:space="preserve">приказ </w:t>
            </w:r>
            <w:r>
              <w:rPr>
                <w:sz w:val="20"/>
                <w:szCs w:val="20"/>
                <w:lang w:eastAsia="ru-RU"/>
              </w:rPr>
              <w:t xml:space="preserve">от </w:t>
            </w:r>
            <w:r w:rsidRPr="00897EBA">
              <w:rPr>
                <w:sz w:val="20"/>
                <w:szCs w:val="20"/>
              </w:rPr>
              <w:t>04.07.2016 № 177</w:t>
            </w:r>
          </w:p>
        </w:tc>
        <w:tc>
          <w:tcPr>
            <w:tcW w:w="819" w:type="pct"/>
            <w:tcBorders>
              <w:top w:val="single" w:sz="12" w:space="0" w:color="auto"/>
              <w:left w:val="single" w:sz="4" w:space="0" w:color="auto"/>
              <w:bottom w:val="single" w:sz="12" w:space="0" w:color="auto"/>
              <w:right w:val="single" w:sz="4" w:space="0" w:color="auto"/>
            </w:tcBorders>
            <w:shd w:val="clear" w:color="auto" w:fill="auto"/>
          </w:tcPr>
          <w:p w14:paraId="05905743" w14:textId="77777777" w:rsidR="002F1DB2" w:rsidRDefault="002F1DB2" w:rsidP="005D5FAF">
            <w:pPr>
              <w:snapToGrid w:val="0"/>
              <w:jc w:val="both"/>
              <w:rPr>
                <w:sz w:val="20"/>
                <w:szCs w:val="20"/>
              </w:rPr>
            </w:pPr>
            <w:r w:rsidRPr="00CC6E9E">
              <w:rPr>
                <w:sz w:val="20"/>
                <w:szCs w:val="20"/>
              </w:rPr>
              <w:t>28.12.2017</w:t>
            </w:r>
          </w:p>
          <w:p w14:paraId="75DF8BF6" w14:textId="4F8CCBD7" w:rsidR="00BE6AED" w:rsidRPr="002E7477" w:rsidRDefault="00BE6AED" w:rsidP="005D5FAF">
            <w:pPr>
              <w:snapToGrid w:val="0"/>
              <w:jc w:val="both"/>
              <w:rPr>
                <w:sz w:val="20"/>
                <w:szCs w:val="20"/>
                <w:lang w:eastAsia="ru-RU"/>
              </w:rPr>
            </w:pPr>
            <w:r w:rsidRPr="002E7477">
              <w:rPr>
                <w:sz w:val="20"/>
                <w:szCs w:val="20"/>
                <w:lang w:eastAsia="ru-RU"/>
              </w:rPr>
              <w:t>приказ от </w:t>
            </w:r>
            <w:r w:rsidR="002F1DB2" w:rsidRPr="00CC6E9E">
              <w:rPr>
                <w:sz w:val="20"/>
                <w:szCs w:val="20"/>
              </w:rPr>
              <w:t>28.12.2017 № 821</w:t>
            </w:r>
          </w:p>
        </w:tc>
        <w:tc>
          <w:tcPr>
            <w:tcW w:w="2206" w:type="pct"/>
            <w:tcBorders>
              <w:top w:val="single" w:sz="12" w:space="0" w:color="auto"/>
              <w:left w:val="single" w:sz="4" w:space="0" w:color="auto"/>
              <w:bottom w:val="single" w:sz="12" w:space="0" w:color="auto"/>
              <w:right w:val="single" w:sz="12" w:space="0" w:color="auto"/>
            </w:tcBorders>
          </w:tcPr>
          <w:p w14:paraId="1C0946B1" w14:textId="77777777" w:rsidR="00BE6AED" w:rsidRPr="002E7477" w:rsidRDefault="00BE6AED" w:rsidP="005D5FAF">
            <w:pPr>
              <w:snapToGrid w:val="0"/>
              <w:jc w:val="both"/>
              <w:rPr>
                <w:sz w:val="20"/>
                <w:szCs w:val="20"/>
                <w:lang w:eastAsia="ru-RU"/>
              </w:rPr>
            </w:pPr>
            <w:r w:rsidRPr="002E7477">
              <w:rPr>
                <w:sz w:val="20"/>
                <w:szCs w:val="20"/>
                <w:lang w:eastAsia="ru-RU"/>
              </w:rPr>
              <w:t>-</w:t>
            </w:r>
          </w:p>
        </w:tc>
      </w:tr>
      <w:tr w:rsidR="002F1DB2" w:rsidRPr="002E7477" w14:paraId="5E9D7A64" w14:textId="77777777" w:rsidTr="002F1DB2">
        <w:trPr>
          <w:trHeight w:val="567"/>
        </w:trPr>
        <w:tc>
          <w:tcPr>
            <w:tcW w:w="316" w:type="pct"/>
            <w:tcBorders>
              <w:top w:val="single" w:sz="12" w:space="0" w:color="auto"/>
              <w:left w:val="single" w:sz="12" w:space="0" w:color="auto"/>
              <w:bottom w:val="single" w:sz="12" w:space="0" w:color="auto"/>
              <w:right w:val="single" w:sz="4" w:space="0" w:color="auto"/>
            </w:tcBorders>
            <w:shd w:val="clear" w:color="auto" w:fill="auto"/>
          </w:tcPr>
          <w:p w14:paraId="762BE4DA" w14:textId="093F1532" w:rsidR="002F1DB2" w:rsidRPr="005676EE" w:rsidRDefault="002F1DB2" w:rsidP="002F1DB2">
            <w:pPr>
              <w:snapToGrid w:val="0"/>
              <w:jc w:val="both"/>
              <w:rPr>
                <w:sz w:val="20"/>
                <w:szCs w:val="20"/>
              </w:rPr>
            </w:pPr>
            <w:r>
              <w:rPr>
                <w:sz w:val="20"/>
                <w:szCs w:val="20"/>
              </w:rPr>
              <w:t>Изм. № 1</w:t>
            </w:r>
          </w:p>
        </w:tc>
        <w:tc>
          <w:tcPr>
            <w:tcW w:w="830" w:type="pct"/>
            <w:tcBorders>
              <w:top w:val="single" w:sz="12" w:space="0" w:color="auto"/>
              <w:left w:val="single" w:sz="4" w:space="0" w:color="auto"/>
              <w:bottom w:val="single" w:sz="12" w:space="0" w:color="auto"/>
              <w:right w:val="single" w:sz="4" w:space="0" w:color="auto"/>
            </w:tcBorders>
          </w:tcPr>
          <w:p w14:paraId="579FD02C" w14:textId="77777777" w:rsidR="002F1DB2" w:rsidRDefault="002F1DB2" w:rsidP="002F1DB2">
            <w:pPr>
              <w:snapToGrid w:val="0"/>
              <w:jc w:val="both"/>
              <w:rPr>
                <w:sz w:val="20"/>
                <w:szCs w:val="20"/>
              </w:rPr>
            </w:pPr>
            <w:r>
              <w:rPr>
                <w:sz w:val="20"/>
                <w:szCs w:val="20"/>
              </w:rPr>
              <w:t>12.12.2016</w:t>
            </w:r>
          </w:p>
          <w:p w14:paraId="0CF77D9A" w14:textId="1905DC51" w:rsidR="002F1DB2" w:rsidRPr="00897EBA" w:rsidRDefault="002F1DB2" w:rsidP="002F1DB2">
            <w:pPr>
              <w:snapToGrid w:val="0"/>
              <w:jc w:val="both"/>
              <w:rPr>
                <w:sz w:val="20"/>
                <w:szCs w:val="20"/>
              </w:rPr>
            </w:pPr>
            <w:r>
              <w:rPr>
                <w:sz w:val="20"/>
                <w:szCs w:val="20"/>
              </w:rPr>
              <w:t>приказ от 12.12.2016 № 380</w:t>
            </w:r>
          </w:p>
        </w:tc>
        <w:tc>
          <w:tcPr>
            <w:tcW w:w="829" w:type="pct"/>
            <w:tcBorders>
              <w:top w:val="single" w:sz="12" w:space="0" w:color="auto"/>
              <w:left w:val="single" w:sz="4" w:space="0" w:color="auto"/>
              <w:bottom w:val="single" w:sz="12" w:space="0" w:color="auto"/>
              <w:right w:val="single" w:sz="4" w:space="0" w:color="auto"/>
            </w:tcBorders>
            <w:shd w:val="clear" w:color="auto" w:fill="auto"/>
          </w:tcPr>
          <w:p w14:paraId="11513845" w14:textId="77777777" w:rsidR="002F1DB2" w:rsidRDefault="002F1DB2" w:rsidP="002F1DB2">
            <w:pPr>
              <w:snapToGrid w:val="0"/>
              <w:jc w:val="both"/>
              <w:rPr>
                <w:sz w:val="20"/>
                <w:szCs w:val="20"/>
              </w:rPr>
            </w:pPr>
            <w:r>
              <w:rPr>
                <w:sz w:val="20"/>
                <w:szCs w:val="20"/>
              </w:rPr>
              <w:t xml:space="preserve">12.12.2016 </w:t>
            </w:r>
          </w:p>
          <w:p w14:paraId="0D9A40E9" w14:textId="0E08D1FD" w:rsidR="002F1DB2" w:rsidRPr="00897EBA" w:rsidRDefault="002F1DB2" w:rsidP="002F1DB2">
            <w:pPr>
              <w:snapToGrid w:val="0"/>
              <w:jc w:val="both"/>
              <w:rPr>
                <w:sz w:val="20"/>
                <w:szCs w:val="20"/>
              </w:rPr>
            </w:pPr>
            <w:r>
              <w:rPr>
                <w:sz w:val="20"/>
                <w:szCs w:val="20"/>
              </w:rPr>
              <w:t>приказ от 12.12.2016 № 380</w:t>
            </w:r>
          </w:p>
        </w:tc>
        <w:tc>
          <w:tcPr>
            <w:tcW w:w="819" w:type="pct"/>
            <w:tcBorders>
              <w:top w:val="single" w:sz="12" w:space="0" w:color="auto"/>
              <w:left w:val="single" w:sz="4" w:space="0" w:color="auto"/>
              <w:bottom w:val="single" w:sz="12" w:space="0" w:color="auto"/>
              <w:right w:val="single" w:sz="4" w:space="0" w:color="auto"/>
            </w:tcBorders>
            <w:shd w:val="clear" w:color="auto" w:fill="auto"/>
          </w:tcPr>
          <w:p w14:paraId="71B8D474" w14:textId="5CAFFF70" w:rsidR="002F1DB2" w:rsidRPr="00CC6E9E" w:rsidRDefault="00B27F06" w:rsidP="002F1DB2">
            <w:pPr>
              <w:snapToGrid w:val="0"/>
              <w:jc w:val="both"/>
              <w:rPr>
                <w:sz w:val="20"/>
                <w:szCs w:val="20"/>
              </w:rPr>
            </w:pPr>
            <w:r>
              <w:rPr>
                <w:sz w:val="20"/>
                <w:szCs w:val="20"/>
              </w:rPr>
              <w:t>-</w:t>
            </w:r>
          </w:p>
        </w:tc>
        <w:tc>
          <w:tcPr>
            <w:tcW w:w="2206" w:type="pct"/>
            <w:tcBorders>
              <w:top w:val="single" w:sz="12" w:space="0" w:color="auto"/>
              <w:left w:val="single" w:sz="4" w:space="0" w:color="auto"/>
              <w:bottom w:val="single" w:sz="12" w:space="0" w:color="auto"/>
              <w:right w:val="single" w:sz="12" w:space="0" w:color="auto"/>
            </w:tcBorders>
          </w:tcPr>
          <w:p w14:paraId="5ABB4D9E" w14:textId="2864FA65" w:rsidR="002F1DB2" w:rsidRPr="002E7477" w:rsidRDefault="002F1DB2" w:rsidP="002F1DB2">
            <w:pPr>
              <w:snapToGrid w:val="0"/>
              <w:jc w:val="both"/>
              <w:rPr>
                <w:sz w:val="20"/>
                <w:szCs w:val="20"/>
                <w:lang w:eastAsia="ru-RU"/>
              </w:rPr>
            </w:pPr>
            <w:r>
              <w:rPr>
                <w:sz w:val="20"/>
                <w:szCs w:val="20"/>
                <w:lang w:eastAsia="ru-RU"/>
              </w:rPr>
              <w:t>-</w:t>
            </w:r>
          </w:p>
        </w:tc>
      </w:tr>
      <w:tr w:rsidR="002F1DB2" w:rsidRPr="002E7477" w14:paraId="30D6B89F" w14:textId="77777777" w:rsidTr="00384F56">
        <w:trPr>
          <w:trHeight w:val="567"/>
        </w:trPr>
        <w:tc>
          <w:tcPr>
            <w:tcW w:w="316" w:type="pct"/>
            <w:tcBorders>
              <w:top w:val="single" w:sz="12" w:space="0" w:color="auto"/>
              <w:left w:val="single" w:sz="12" w:space="0" w:color="auto"/>
              <w:bottom w:val="single" w:sz="12" w:space="0" w:color="auto"/>
              <w:right w:val="single" w:sz="4" w:space="0" w:color="auto"/>
            </w:tcBorders>
            <w:shd w:val="clear" w:color="auto" w:fill="auto"/>
          </w:tcPr>
          <w:p w14:paraId="21E63A1B" w14:textId="2989176A" w:rsidR="002F1DB2" w:rsidRDefault="002F1DB2" w:rsidP="002F1DB2">
            <w:pPr>
              <w:snapToGrid w:val="0"/>
              <w:jc w:val="both"/>
              <w:rPr>
                <w:sz w:val="20"/>
                <w:szCs w:val="20"/>
              </w:rPr>
            </w:pPr>
            <w:r>
              <w:rPr>
                <w:sz w:val="20"/>
                <w:szCs w:val="20"/>
              </w:rPr>
              <w:t>2.00</w:t>
            </w:r>
          </w:p>
        </w:tc>
        <w:tc>
          <w:tcPr>
            <w:tcW w:w="830" w:type="pct"/>
            <w:tcBorders>
              <w:top w:val="single" w:sz="12" w:space="0" w:color="auto"/>
              <w:left w:val="single" w:sz="4" w:space="0" w:color="auto"/>
              <w:bottom w:val="single" w:sz="12" w:space="0" w:color="auto"/>
              <w:right w:val="single" w:sz="4" w:space="0" w:color="auto"/>
            </w:tcBorders>
          </w:tcPr>
          <w:p w14:paraId="25136A87" w14:textId="77777777" w:rsidR="002F1DB2" w:rsidRDefault="002F1DB2" w:rsidP="002F1DB2">
            <w:pPr>
              <w:snapToGrid w:val="0"/>
              <w:jc w:val="both"/>
              <w:rPr>
                <w:sz w:val="20"/>
                <w:szCs w:val="20"/>
              </w:rPr>
            </w:pPr>
            <w:r w:rsidRPr="00CC6E9E">
              <w:rPr>
                <w:sz w:val="20"/>
                <w:szCs w:val="20"/>
              </w:rPr>
              <w:t>28.12.2017</w:t>
            </w:r>
          </w:p>
          <w:p w14:paraId="184FD14A" w14:textId="5CACCE59" w:rsidR="002F1DB2" w:rsidRDefault="002F1DB2" w:rsidP="002F1DB2">
            <w:pPr>
              <w:snapToGrid w:val="0"/>
              <w:jc w:val="both"/>
              <w:rPr>
                <w:sz w:val="20"/>
                <w:szCs w:val="20"/>
              </w:rPr>
            </w:pPr>
            <w:r>
              <w:rPr>
                <w:sz w:val="20"/>
                <w:szCs w:val="20"/>
              </w:rPr>
              <w:t xml:space="preserve">приказ от </w:t>
            </w:r>
            <w:r w:rsidRPr="00CC6E9E">
              <w:rPr>
                <w:sz w:val="20"/>
                <w:szCs w:val="20"/>
              </w:rPr>
              <w:t>28.12.2017 № 821</w:t>
            </w:r>
          </w:p>
        </w:tc>
        <w:tc>
          <w:tcPr>
            <w:tcW w:w="829" w:type="pct"/>
            <w:tcBorders>
              <w:top w:val="single" w:sz="12" w:space="0" w:color="auto"/>
              <w:left w:val="single" w:sz="4" w:space="0" w:color="auto"/>
              <w:bottom w:val="single" w:sz="12" w:space="0" w:color="auto"/>
              <w:right w:val="single" w:sz="4" w:space="0" w:color="auto"/>
            </w:tcBorders>
            <w:shd w:val="clear" w:color="auto" w:fill="auto"/>
          </w:tcPr>
          <w:p w14:paraId="57447F54" w14:textId="77777777" w:rsidR="002F1DB2" w:rsidRDefault="002F1DB2" w:rsidP="002F1DB2">
            <w:pPr>
              <w:snapToGrid w:val="0"/>
              <w:jc w:val="both"/>
              <w:rPr>
                <w:sz w:val="20"/>
                <w:szCs w:val="20"/>
              </w:rPr>
            </w:pPr>
            <w:r w:rsidRPr="00CC6E9E">
              <w:rPr>
                <w:sz w:val="20"/>
                <w:szCs w:val="20"/>
              </w:rPr>
              <w:t>28.12.2017</w:t>
            </w:r>
          </w:p>
          <w:p w14:paraId="491CC632" w14:textId="54EE4576" w:rsidR="002F1DB2" w:rsidRDefault="002F1DB2" w:rsidP="002F1DB2">
            <w:pPr>
              <w:snapToGrid w:val="0"/>
              <w:jc w:val="both"/>
              <w:rPr>
                <w:sz w:val="20"/>
                <w:szCs w:val="20"/>
              </w:rPr>
            </w:pPr>
            <w:r>
              <w:rPr>
                <w:sz w:val="20"/>
                <w:szCs w:val="20"/>
              </w:rPr>
              <w:t xml:space="preserve">приказ от </w:t>
            </w:r>
            <w:r w:rsidRPr="00CC6E9E">
              <w:rPr>
                <w:sz w:val="20"/>
                <w:szCs w:val="20"/>
              </w:rPr>
              <w:t>28.12.2017 № 821</w:t>
            </w:r>
          </w:p>
        </w:tc>
        <w:tc>
          <w:tcPr>
            <w:tcW w:w="819" w:type="pct"/>
            <w:tcBorders>
              <w:top w:val="single" w:sz="12" w:space="0" w:color="auto"/>
              <w:left w:val="single" w:sz="4" w:space="0" w:color="auto"/>
              <w:bottom w:val="single" w:sz="12" w:space="0" w:color="auto"/>
              <w:right w:val="single" w:sz="4" w:space="0" w:color="auto"/>
            </w:tcBorders>
            <w:shd w:val="clear" w:color="auto" w:fill="auto"/>
          </w:tcPr>
          <w:p w14:paraId="4C2D85E1" w14:textId="77777777" w:rsidR="00B27F06" w:rsidRDefault="00B27F06" w:rsidP="002F1DB2">
            <w:pPr>
              <w:snapToGrid w:val="0"/>
              <w:jc w:val="both"/>
              <w:rPr>
                <w:sz w:val="20"/>
                <w:szCs w:val="20"/>
              </w:rPr>
            </w:pPr>
            <w:r>
              <w:rPr>
                <w:sz w:val="20"/>
                <w:szCs w:val="20"/>
              </w:rPr>
              <w:t>15.12.2022</w:t>
            </w:r>
            <w:r w:rsidRPr="00F2239C">
              <w:rPr>
                <w:sz w:val="20"/>
                <w:szCs w:val="20"/>
              </w:rPr>
              <w:t xml:space="preserve"> № </w:t>
            </w:r>
            <w:r>
              <w:rPr>
                <w:sz w:val="20"/>
                <w:szCs w:val="20"/>
              </w:rPr>
              <w:t>1485</w:t>
            </w:r>
          </w:p>
          <w:p w14:paraId="6FEC3C7C" w14:textId="1B552DFE" w:rsidR="002F1DB2" w:rsidRDefault="00384F56" w:rsidP="002F1DB2">
            <w:pPr>
              <w:snapToGrid w:val="0"/>
              <w:jc w:val="both"/>
              <w:rPr>
                <w:sz w:val="20"/>
                <w:szCs w:val="20"/>
              </w:rPr>
            </w:pPr>
            <w:r>
              <w:rPr>
                <w:sz w:val="20"/>
                <w:szCs w:val="20"/>
              </w:rPr>
              <w:t xml:space="preserve">приказ от </w:t>
            </w:r>
            <w:r w:rsidR="00B27F06">
              <w:rPr>
                <w:sz w:val="20"/>
                <w:szCs w:val="20"/>
              </w:rPr>
              <w:t>15.12.2022</w:t>
            </w:r>
            <w:r w:rsidR="00B27F06" w:rsidRPr="00F2239C">
              <w:rPr>
                <w:sz w:val="20"/>
                <w:szCs w:val="20"/>
              </w:rPr>
              <w:t xml:space="preserve"> № </w:t>
            </w:r>
            <w:r w:rsidR="00B27F06">
              <w:rPr>
                <w:sz w:val="20"/>
                <w:szCs w:val="20"/>
              </w:rPr>
              <w:t>1485</w:t>
            </w:r>
          </w:p>
        </w:tc>
        <w:tc>
          <w:tcPr>
            <w:tcW w:w="2206" w:type="pct"/>
            <w:tcBorders>
              <w:top w:val="single" w:sz="12" w:space="0" w:color="auto"/>
              <w:left w:val="single" w:sz="4" w:space="0" w:color="auto"/>
              <w:bottom w:val="single" w:sz="12" w:space="0" w:color="auto"/>
              <w:right w:val="single" w:sz="12" w:space="0" w:color="auto"/>
            </w:tcBorders>
          </w:tcPr>
          <w:p w14:paraId="54D95675" w14:textId="4015ED74" w:rsidR="002F1DB2" w:rsidRDefault="00384F56" w:rsidP="002F1DB2">
            <w:pPr>
              <w:snapToGrid w:val="0"/>
              <w:jc w:val="both"/>
              <w:rPr>
                <w:sz w:val="20"/>
                <w:szCs w:val="20"/>
                <w:lang w:eastAsia="ru-RU"/>
              </w:rPr>
            </w:pPr>
            <w:r>
              <w:rPr>
                <w:sz w:val="20"/>
                <w:szCs w:val="20"/>
                <w:lang w:eastAsia="ru-RU"/>
              </w:rPr>
              <w:t>-</w:t>
            </w:r>
          </w:p>
        </w:tc>
      </w:tr>
      <w:tr w:rsidR="00384F56" w:rsidRPr="002E7477" w14:paraId="3F24B45E" w14:textId="77777777" w:rsidTr="00384F56">
        <w:trPr>
          <w:trHeight w:val="567"/>
        </w:trPr>
        <w:tc>
          <w:tcPr>
            <w:tcW w:w="316" w:type="pct"/>
            <w:tcBorders>
              <w:top w:val="single" w:sz="12" w:space="0" w:color="auto"/>
              <w:left w:val="single" w:sz="12" w:space="0" w:color="auto"/>
              <w:bottom w:val="single" w:sz="12" w:space="0" w:color="auto"/>
              <w:right w:val="single" w:sz="4" w:space="0" w:color="auto"/>
            </w:tcBorders>
            <w:shd w:val="clear" w:color="auto" w:fill="auto"/>
          </w:tcPr>
          <w:p w14:paraId="6D829E22" w14:textId="59E167C1" w:rsidR="00384F56" w:rsidRDefault="00384F56" w:rsidP="002F1DB2">
            <w:pPr>
              <w:snapToGrid w:val="0"/>
              <w:jc w:val="both"/>
              <w:rPr>
                <w:sz w:val="20"/>
                <w:szCs w:val="20"/>
              </w:rPr>
            </w:pPr>
            <w:r>
              <w:rPr>
                <w:sz w:val="20"/>
                <w:szCs w:val="20"/>
              </w:rPr>
              <w:t>Изм. № 1</w:t>
            </w:r>
          </w:p>
        </w:tc>
        <w:tc>
          <w:tcPr>
            <w:tcW w:w="830" w:type="pct"/>
            <w:tcBorders>
              <w:top w:val="single" w:sz="12" w:space="0" w:color="auto"/>
              <w:left w:val="single" w:sz="4" w:space="0" w:color="auto"/>
              <w:bottom w:val="single" w:sz="12" w:space="0" w:color="auto"/>
              <w:right w:val="single" w:sz="4" w:space="0" w:color="auto"/>
            </w:tcBorders>
          </w:tcPr>
          <w:p w14:paraId="4B9B9813" w14:textId="77777777" w:rsidR="00384F56" w:rsidRDefault="00384F56" w:rsidP="002F1DB2">
            <w:pPr>
              <w:snapToGrid w:val="0"/>
              <w:jc w:val="both"/>
              <w:rPr>
                <w:sz w:val="20"/>
                <w:szCs w:val="20"/>
              </w:rPr>
            </w:pPr>
            <w:r>
              <w:rPr>
                <w:sz w:val="20"/>
                <w:szCs w:val="20"/>
              </w:rPr>
              <w:t>30.05.2018</w:t>
            </w:r>
          </w:p>
          <w:p w14:paraId="46F96B5F" w14:textId="747D44F9" w:rsidR="00384F56" w:rsidRPr="00CC6E9E" w:rsidRDefault="00384F56" w:rsidP="002F1DB2">
            <w:pPr>
              <w:snapToGrid w:val="0"/>
              <w:jc w:val="both"/>
              <w:rPr>
                <w:sz w:val="20"/>
                <w:szCs w:val="20"/>
              </w:rPr>
            </w:pPr>
            <w:r>
              <w:rPr>
                <w:sz w:val="20"/>
                <w:szCs w:val="20"/>
              </w:rPr>
              <w:t>приказ от 30.05.2018 № 451</w:t>
            </w:r>
          </w:p>
        </w:tc>
        <w:tc>
          <w:tcPr>
            <w:tcW w:w="829" w:type="pct"/>
            <w:tcBorders>
              <w:top w:val="single" w:sz="12" w:space="0" w:color="auto"/>
              <w:left w:val="single" w:sz="4" w:space="0" w:color="auto"/>
              <w:bottom w:val="single" w:sz="12" w:space="0" w:color="auto"/>
              <w:right w:val="single" w:sz="4" w:space="0" w:color="auto"/>
            </w:tcBorders>
            <w:shd w:val="clear" w:color="auto" w:fill="auto"/>
          </w:tcPr>
          <w:p w14:paraId="167A34B0" w14:textId="77777777" w:rsidR="00384F56" w:rsidRDefault="00384F56" w:rsidP="002F1DB2">
            <w:pPr>
              <w:snapToGrid w:val="0"/>
              <w:jc w:val="both"/>
              <w:rPr>
                <w:sz w:val="20"/>
                <w:szCs w:val="20"/>
              </w:rPr>
            </w:pPr>
            <w:r>
              <w:rPr>
                <w:sz w:val="20"/>
                <w:szCs w:val="20"/>
              </w:rPr>
              <w:t>30.05.2018</w:t>
            </w:r>
          </w:p>
          <w:p w14:paraId="69990070" w14:textId="1F49AC3C" w:rsidR="00384F56" w:rsidRPr="00CC6E9E" w:rsidRDefault="00384F56" w:rsidP="002F1DB2">
            <w:pPr>
              <w:snapToGrid w:val="0"/>
              <w:jc w:val="both"/>
              <w:rPr>
                <w:sz w:val="20"/>
                <w:szCs w:val="20"/>
              </w:rPr>
            </w:pPr>
            <w:r>
              <w:rPr>
                <w:sz w:val="20"/>
                <w:szCs w:val="20"/>
              </w:rPr>
              <w:t>приказ от 30.05.2018 № 451</w:t>
            </w:r>
          </w:p>
        </w:tc>
        <w:tc>
          <w:tcPr>
            <w:tcW w:w="819" w:type="pct"/>
            <w:tcBorders>
              <w:top w:val="single" w:sz="12" w:space="0" w:color="auto"/>
              <w:left w:val="single" w:sz="4" w:space="0" w:color="auto"/>
              <w:bottom w:val="single" w:sz="12" w:space="0" w:color="auto"/>
              <w:right w:val="single" w:sz="4" w:space="0" w:color="auto"/>
            </w:tcBorders>
            <w:shd w:val="clear" w:color="auto" w:fill="auto"/>
          </w:tcPr>
          <w:p w14:paraId="2DB2BC3A" w14:textId="5D926AE4" w:rsidR="00384F56" w:rsidRPr="00CC6E9E" w:rsidRDefault="00B27F06" w:rsidP="002F1DB2">
            <w:pPr>
              <w:snapToGrid w:val="0"/>
              <w:jc w:val="both"/>
              <w:rPr>
                <w:sz w:val="20"/>
                <w:szCs w:val="20"/>
              </w:rPr>
            </w:pPr>
            <w:r>
              <w:rPr>
                <w:sz w:val="20"/>
                <w:szCs w:val="20"/>
              </w:rPr>
              <w:t>-</w:t>
            </w:r>
          </w:p>
        </w:tc>
        <w:tc>
          <w:tcPr>
            <w:tcW w:w="2206" w:type="pct"/>
            <w:tcBorders>
              <w:top w:val="single" w:sz="12" w:space="0" w:color="auto"/>
              <w:left w:val="single" w:sz="4" w:space="0" w:color="auto"/>
              <w:bottom w:val="single" w:sz="12" w:space="0" w:color="auto"/>
              <w:right w:val="single" w:sz="12" w:space="0" w:color="auto"/>
            </w:tcBorders>
          </w:tcPr>
          <w:p w14:paraId="3CEBDA5B" w14:textId="222D9171" w:rsidR="00384F56" w:rsidRDefault="00384F56" w:rsidP="002F1DB2">
            <w:pPr>
              <w:snapToGrid w:val="0"/>
              <w:jc w:val="both"/>
              <w:rPr>
                <w:sz w:val="20"/>
                <w:szCs w:val="20"/>
                <w:lang w:eastAsia="ru-RU"/>
              </w:rPr>
            </w:pPr>
            <w:r>
              <w:rPr>
                <w:sz w:val="20"/>
                <w:szCs w:val="20"/>
                <w:lang w:eastAsia="ru-RU"/>
              </w:rPr>
              <w:t>-</w:t>
            </w:r>
          </w:p>
        </w:tc>
      </w:tr>
      <w:tr w:rsidR="00384F56" w:rsidRPr="002E7477" w14:paraId="74F5076A" w14:textId="77777777" w:rsidTr="00B27F06">
        <w:trPr>
          <w:trHeight w:val="567"/>
        </w:trPr>
        <w:tc>
          <w:tcPr>
            <w:tcW w:w="316" w:type="pct"/>
            <w:tcBorders>
              <w:top w:val="single" w:sz="12" w:space="0" w:color="auto"/>
              <w:left w:val="single" w:sz="12" w:space="0" w:color="auto"/>
              <w:bottom w:val="single" w:sz="12" w:space="0" w:color="auto"/>
              <w:right w:val="single" w:sz="4" w:space="0" w:color="auto"/>
            </w:tcBorders>
            <w:shd w:val="clear" w:color="auto" w:fill="auto"/>
          </w:tcPr>
          <w:p w14:paraId="02373EA2" w14:textId="1FACF4A5" w:rsidR="00384F56" w:rsidRDefault="00384F56" w:rsidP="002F1DB2">
            <w:pPr>
              <w:snapToGrid w:val="0"/>
              <w:jc w:val="both"/>
              <w:rPr>
                <w:sz w:val="20"/>
                <w:szCs w:val="20"/>
              </w:rPr>
            </w:pPr>
            <w:r>
              <w:rPr>
                <w:sz w:val="20"/>
                <w:szCs w:val="20"/>
              </w:rPr>
              <w:t>Изм. № 2</w:t>
            </w:r>
          </w:p>
        </w:tc>
        <w:tc>
          <w:tcPr>
            <w:tcW w:w="830" w:type="pct"/>
            <w:tcBorders>
              <w:top w:val="single" w:sz="12" w:space="0" w:color="auto"/>
              <w:left w:val="single" w:sz="4" w:space="0" w:color="auto"/>
              <w:bottom w:val="single" w:sz="12" w:space="0" w:color="auto"/>
              <w:right w:val="single" w:sz="4" w:space="0" w:color="auto"/>
            </w:tcBorders>
          </w:tcPr>
          <w:p w14:paraId="6AA6E7E1" w14:textId="77777777" w:rsidR="00384F56" w:rsidRDefault="00384F56" w:rsidP="002F1DB2">
            <w:pPr>
              <w:snapToGrid w:val="0"/>
              <w:jc w:val="both"/>
              <w:rPr>
                <w:sz w:val="20"/>
                <w:szCs w:val="20"/>
              </w:rPr>
            </w:pPr>
            <w:r w:rsidRPr="00371526">
              <w:rPr>
                <w:sz w:val="20"/>
                <w:szCs w:val="20"/>
              </w:rPr>
              <w:t>20.12.2018</w:t>
            </w:r>
          </w:p>
          <w:p w14:paraId="1C6A6BF3" w14:textId="6A1711EA" w:rsidR="00B27F06" w:rsidRDefault="00B27F06" w:rsidP="002F1DB2">
            <w:pPr>
              <w:snapToGrid w:val="0"/>
              <w:jc w:val="both"/>
              <w:rPr>
                <w:sz w:val="20"/>
                <w:szCs w:val="20"/>
              </w:rPr>
            </w:pPr>
            <w:r>
              <w:rPr>
                <w:sz w:val="20"/>
                <w:szCs w:val="20"/>
              </w:rPr>
              <w:t>приказ от 20.12.2018 № 1250</w:t>
            </w:r>
          </w:p>
        </w:tc>
        <w:tc>
          <w:tcPr>
            <w:tcW w:w="829" w:type="pct"/>
            <w:tcBorders>
              <w:top w:val="single" w:sz="12" w:space="0" w:color="auto"/>
              <w:left w:val="single" w:sz="4" w:space="0" w:color="auto"/>
              <w:bottom w:val="single" w:sz="12" w:space="0" w:color="auto"/>
              <w:right w:val="single" w:sz="4" w:space="0" w:color="auto"/>
            </w:tcBorders>
            <w:shd w:val="clear" w:color="auto" w:fill="auto"/>
          </w:tcPr>
          <w:p w14:paraId="40C4BC74" w14:textId="77777777" w:rsidR="00384F56" w:rsidRDefault="00384F56" w:rsidP="002F1DB2">
            <w:pPr>
              <w:snapToGrid w:val="0"/>
              <w:jc w:val="both"/>
              <w:rPr>
                <w:sz w:val="20"/>
                <w:szCs w:val="20"/>
              </w:rPr>
            </w:pPr>
            <w:r w:rsidRPr="00371526">
              <w:rPr>
                <w:sz w:val="20"/>
                <w:szCs w:val="20"/>
              </w:rPr>
              <w:t>20.12.2018</w:t>
            </w:r>
          </w:p>
          <w:p w14:paraId="39BC0B5E" w14:textId="78B1DA34" w:rsidR="00B27F06" w:rsidRDefault="00B27F06" w:rsidP="002F1DB2">
            <w:pPr>
              <w:snapToGrid w:val="0"/>
              <w:jc w:val="both"/>
              <w:rPr>
                <w:sz w:val="20"/>
                <w:szCs w:val="20"/>
              </w:rPr>
            </w:pPr>
            <w:r>
              <w:rPr>
                <w:sz w:val="20"/>
                <w:szCs w:val="20"/>
              </w:rPr>
              <w:t>приказ от 20.12.2018 № 1250</w:t>
            </w:r>
          </w:p>
        </w:tc>
        <w:tc>
          <w:tcPr>
            <w:tcW w:w="819" w:type="pct"/>
            <w:tcBorders>
              <w:top w:val="single" w:sz="12" w:space="0" w:color="auto"/>
              <w:left w:val="single" w:sz="4" w:space="0" w:color="auto"/>
              <w:bottom w:val="single" w:sz="12" w:space="0" w:color="auto"/>
              <w:right w:val="single" w:sz="4" w:space="0" w:color="auto"/>
            </w:tcBorders>
            <w:shd w:val="clear" w:color="auto" w:fill="auto"/>
          </w:tcPr>
          <w:p w14:paraId="7E0CE791" w14:textId="2687EBFB" w:rsidR="00384F56" w:rsidRDefault="00B27F06" w:rsidP="002F1DB2">
            <w:pPr>
              <w:snapToGrid w:val="0"/>
              <w:jc w:val="both"/>
              <w:rPr>
                <w:sz w:val="20"/>
                <w:szCs w:val="20"/>
              </w:rPr>
            </w:pPr>
            <w:r>
              <w:rPr>
                <w:sz w:val="20"/>
                <w:szCs w:val="20"/>
              </w:rPr>
              <w:t>-</w:t>
            </w:r>
          </w:p>
        </w:tc>
        <w:tc>
          <w:tcPr>
            <w:tcW w:w="2206" w:type="pct"/>
            <w:tcBorders>
              <w:top w:val="single" w:sz="12" w:space="0" w:color="auto"/>
              <w:left w:val="single" w:sz="4" w:space="0" w:color="auto"/>
              <w:bottom w:val="single" w:sz="12" w:space="0" w:color="auto"/>
              <w:right w:val="single" w:sz="12" w:space="0" w:color="auto"/>
            </w:tcBorders>
          </w:tcPr>
          <w:p w14:paraId="501C9E62" w14:textId="00B033B3" w:rsidR="00384F56" w:rsidRDefault="00B27F06" w:rsidP="002F1DB2">
            <w:pPr>
              <w:snapToGrid w:val="0"/>
              <w:jc w:val="both"/>
              <w:rPr>
                <w:sz w:val="20"/>
                <w:szCs w:val="20"/>
                <w:lang w:eastAsia="ru-RU"/>
              </w:rPr>
            </w:pPr>
            <w:r>
              <w:rPr>
                <w:sz w:val="20"/>
                <w:szCs w:val="20"/>
                <w:lang w:eastAsia="ru-RU"/>
              </w:rPr>
              <w:t>-</w:t>
            </w:r>
          </w:p>
        </w:tc>
      </w:tr>
      <w:tr w:rsidR="00B27F06" w:rsidRPr="002E7477" w14:paraId="0ABC1800" w14:textId="77777777" w:rsidTr="0020447C">
        <w:trPr>
          <w:trHeight w:val="567"/>
        </w:trPr>
        <w:tc>
          <w:tcPr>
            <w:tcW w:w="316" w:type="pct"/>
            <w:tcBorders>
              <w:top w:val="single" w:sz="12" w:space="0" w:color="auto"/>
              <w:left w:val="single" w:sz="12" w:space="0" w:color="auto"/>
              <w:bottom w:val="single" w:sz="12" w:space="0" w:color="auto"/>
              <w:right w:val="single" w:sz="4" w:space="0" w:color="auto"/>
            </w:tcBorders>
            <w:shd w:val="clear" w:color="auto" w:fill="auto"/>
          </w:tcPr>
          <w:p w14:paraId="6EAF2C1B" w14:textId="654451BB" w:rsidR="00B27F06" w:rsidRDefault="00B27F06" w:rsidP="002F1DB2">
            <w:pPr>
              <w:snapToGrid w:val="0"/>
              <w:jc w:val="both"/>
              <w:rPr>
                <w:sz w:val="20"/>
                <w:szCs w:val="20"/>
              </w:rPr>
            </w:pPr>
            <w:r>
              <w:rPr>
                <w:sz w:val="20"/>
                <w:szCs w:val="20"/>
              </w:rPr>
              <w:t>Изм. № 3</w:t>
            </w:r>
          </w:p>
        </w:tc>
        <w:tc>
          <w:tcPr>
            <w:tcW w:w="830" w:type="pct"/>
            <w:tcBorders>
              <w:top w:val="single" w:sz="12" w:space="0" w:color="auto"/>
              <w:left w:val="single" w:sz="4" w:space="0" w:color="auto"/>
              <w:bottom w:val="single" w:sz="12" w:space="0" w:color="auto"/>
              <w:right w:val="single" w:sz="4" w:space="0" w:color="auto"/>
            </w:tcBorders>
          </w:tcPr>
          <w:p w14:paraId="09325380" w14:textId="7C2D378D" w:rsidR="00B27F06" w:rsidRDefault="00B27F06" w:rsidP="002F1DB2">
            <w:pPr>
              <w:snapToGrid w:val="0"/>
              <w:jc w:val="both"/>
              <w:rPr>
                <w:sz w:val="20"/>
                <w:szCs w:val="20"/>
              </w:rPr>
            </w:pPr>
            <w:r w:rsidRPr="00717B4C">
              <w:rPr>
                <w:sz w:val="20"/>
                <w:szCs w:val="20"/>
              </w:rPr>
              <w:t>05.12.2019</w:t>
            </w:r>
          </w:p>
          <w:p w14:paraId="6DB91322" w14:textId="31523D76" w:rsidR="00B27F06" w:rsidRDefault="0020447C" w:rsidP="002F1DB2">
            <w:pPr>
              <w:snapToGrid w:val="0"/>
              <w:jc w:val="both"/>
              <w:rPr>
                <w:sz w:val="20"/>
                <w:szCs w:val="20"/>
              </w:rPr>
            </w:pPr>
            <w:r>
              <w:rPr>
                <w:sz w:val="20"/>
                <w:szCs w:val="20"/>
              </w:rPr>
              <w:t>приказ от 05.12.2019 № 1814</w:t>
            </w:r>
          </w:p>
          <w:p w14:paraId="513C040A" w14:textId="41DAFD40" w:rsidR="00B27F06" w:rsidRPr="00371526" w:rsidRDefault="00B27F06" w:rsidP="002F1DB2">
            <w:pPr>
              <w:snapToGrid w:val="0"/>
              <w:jc w:val="both"/>
              <w:rPr>
                <w:sz w:val="20"/>
                <w:szCs w:val="20"/>
              </w:rPr>
            </w:pPr>
          </w:p>
        </w:tc>
        <w:tc>
          <w:tcPr>
            <w:tcW w:w="829" w:type="pct"/>
            <w:tcBorders>
              <w:top w:val="single" w:sz="12" w:space="0" w:color="auto"/>
              <w:left w:val="single" w:sz="4" w:space="0" w:color="auto"/>
              <w:bottom w:val="single" w:sz="12" w:space="0" w:color="auto"/>
              <w:right w:val="single" w:sz="4" w:space="0" w:color="auto"/>
            </w:tcBorders>
            <w:shd w:val="clear" w:color="auto" w:fill="auto"/>
          </w:tcPr>
          <w:p w14:paraId="0CDA7A02" w14:textId="77777777" w:rsidR="0020447C" w:rsidRDefault="0020447C" w:rsidP="0020447C">
            <w:pPr>
              <w:snapToGrid w:val="0"/>
              <w:jc w:val="both"/>
              <w:rPr>
                <w:sz w:val="20"/>
                <w:szCs w:val="20"/>
              </w:rPr>
            </w:pPr>
            <w:r w:rsidRPr="00717B4C">
              <w:rPr>
                <w:sz w:val="20"/>
                <w:szCs w:val="20"/>
              </w:rPr>
              <w:t>05.12.2019</w:t>
            </w:r>
          </w:p>
          <w:p w14:paraId="3487488A" w14:textId="77777777" w:rsidR="0020447C" w:rsidRDefault="0020447C" w:rsidP="0020447C">
            <w:pPr>
              <w:snapToGrid w:val="0"/>
              <w:jc w:val="both"/>
              <w:rPr>
                <w:sz w:val="20"/>
                <w:szCs w:val="20"/>
              </w:rPr>
            </w:pPr>
            <w:r>
              <w:rPr>
                <w:sz w:val="20"/>
                <w:szCs w:val="20"/>
              </w:rPr>
              <w:t>приказ от 05.12.2019 № 1814</w:t>
            </w:r>
          </w:p>
          <w:p w14:paraId="0673D3C5" w14:textId="77777777" w:rsidR="00B27F06" w:rsidRPr="00371526" w:rsidRDefault="00B27F06" w:rsidP="002F1DB2">
            <w:pPr>
              <w:snapToGrid w:val="0"/>
              <w:jc w:val="both"/>
              <w:rPr>
                <w:sz w:val="20"/>
                <w:szCs w:val="20"/>
              </w:rPr>
            </w:pPr>
          </w:p>
        </w:tc>
        <w:tc>
          <w:tcPr>
            <w:tcW w:w="819" w:type="pct"/>
            <w:tcBorders>
              <w:top w:val="single" w:sz="12" w:space="0" w:color="auto"/>
              <w:left w:val="single" w:sz="4" w:space="0" w:color="auto"/>
              <w:bottom w:val="single" w:sz="12" w:space="0" w:color="auto"/>
              <w:right w:val="single" w:sz="4" w:space="0" w:color="auto"/>
            </w:tcBorders>
            <w:shd w:val="clear" w:color="auto" w:fill="auto"/>
          </w:tcPr>
          <w:p w14:paraId="248FE1C4" w14:textId="7E3D3BA4" w:rsidR="00B27F06" w:rsidRDefault="0020447C" w:rsidP="002F1DB2">
            <w:pPr>
              <w:snapToGrid w:val="0"/>
              <w:jc w:val="both"/>
              <w:rPr>
                <w:sz w:val="20"/>
                <w:szCs w:val="20"/>
              </w:rPr>
            </w:pPr>
            <w:r>
              <w:rPr>
                <w:sz w:val="20"/>
                <w:szCs w:val="20"/>
              </w:rPr>
              <w:t>-</w:t>
            </w:r>
          </w:p>
        </w:tc>
        <w:tc>
          <w:tcPr>
            <w:tcW w:w="2206" w:type="pct"/>
            <w:tcBorders>
              <w:top w:val="single" w:sz="12" w:space="0" w:color="auto"/>
              <w:left w:val="single" w:sz="4" w:space="0" w:color="auto"/>
              <w:bottom w:val="single" w:sz="12" w:space="0" w:color="auto"/>
              <w:right w:val="single" w:sz="12" w:space="0" w:color="auto"/>
            </w:tcBorders>
          </w:tcPr>
          <w:p w14:paraId="3ED4F4B2" w14:textId="382798F0" w:rsidR="00B27F06" w:rsidRDefault="0020447C" w:rsidP="002F1DB2">
            <w:pPr>
              <w:snapToGrid w:val="0"/>
              <w:jc w:val="both"/>
              <w:rPr>
                <w:sz w:val="20"/>
                <w:szCs w:val="20"/>
                <w:lang w:eastAsia="ru-RU"/>
              </w:rPr>
            </w:pPr>
            <w:r>
              <w:rPr>
                <w:sz w:val="20"/>
                <w:szCs w:val="20"/>
                <w:lang w:eastAsia="ru-RU"/>
              </w:rPr>
              <w:t>-</w:t>
            </w:r>
          </w:p>
        </w:tc>
      </w:tr>
      <w:tr w:rsidR="0020447C" w:rsidRPr="002E7477" w14:paraId="0E77D2E3" w14:textId="77777777" w:rsidTr="0020447C">
        <w:trPr>
          <w:trHeight w:val="567"/>
        </w:trPr>
        <w:tc>
          <w:tcPr>
            <w:tcW w:w="316" w:type="pct"/>
            <w:tcBorders>
              <w:top w:val="single" w:sz="12" w:space="0" w:color="auto"/>
              <w:left w:val="single" w:sz="12" w:space="0" w:color="auto"/>
              <w:bottom w:val="single" w:sz="12" w:space="0" w:color="auto"/>
              <w:right w:val="single" w:sz="4" w:space="0" w:color="auto"/>
            </w:tcBorders>
            <w:shd w:val="clear" w:color="auto" w:fill="auto"/>
          </w:tcPr>
          <w:p w14:paraId="2687AAA9" w14:textId="3FE4C59C" w:rsidR="0020447C" w:rsidRDefault="0020447C" w:rsidP="002F1DB2">
            <w:pPr>
              <w:snapToGrid w:val="0"/>
              <w:jc w:val="both"/>
              <w:rPr>
                <w:sz w:val="20"/>
                <w:szCs w:val="20"/>
              </w:rPr>
            </w:pPr>
            <w:r>
              <w:rPr>
                <w:sz w:val="20"/>
                <w:szCs w:val="20"/>
              </w:rPr>
              <w:t>Изм. № 4</w:t>
            </w:r>
          </w:p>
        </w:tc>
        <w:tc>
          <w:tcPr>
            <w:tcW w:w="830" w:type="pct"/>
            <w:tcBorders>
              <w:top w:val="single" w:sz="12" w:space="0" w:color="auto"/>
              <w:left w:val="single" w:sz="4" w:space="0" w:color="auto"/>
              <w:bottom w:val="single" w:sz="12" w:space="0" w:color="auto"/>
              <w:right w:val="single" w:sz="4" w:space="0" w:color="auto"/>
            </w:tcBorders>
          </w:tcPr>
          <w:p w14:paraId="2EC45B71" w14:textId="77777777" w:rsidR="0020447C" w:rsidRDefault="0020447C" w:rsidP="002F1DB2">
            <w:pPr>
              <w:snapToGrid w:val="0"/>
              <w:jc w:val="both"/>
              <w:rPr>
                <w:sz w:val="20"/>
                <w:szCs w:val="20"/>
              </w:rPr>
            </w:pPr>
            <w:r w:rsidRPr="00C66591">
              <w:rPr>
                <w:sz w:val="20"/>
                <w:szCs w:val="20"/>
              </w:rPr>
              <w:t>19.06.2020</w:t>
            </w:r>
          </w:p>
          <w:p w14:paraId="3DAAEE43" w14:textId="752F5376" w:rsidR="0020447C" w:rsidRPr="00717B4C" w:rsidRDefault="0020447C" w:rsidP="002F1DB2">
            <w:pPr>
              <w:snapToGrid w:val="0"/>
              <w:jc w:val="both"/>
              <w:rPr>
                <w:sz w:val="20"/>
                <w:szCs w:val="20"/>
              </w:rPr>
            </w:pPr>
            <w:r>
              <w:rPr>
                <w:sz w:val="20"/>
                <w:szCs w:val="20"/>
              </w:rPr>
              <w:t>приказ от 19.06.2020 № 798</w:t>
            </w:r>
          </w:p>
        </w:tc>
        <w:tc>
          <w:tcPr>
            <w:tcW w:w="829" w:type="pct"/>
            <w:tcBorders>
              <w:top w:val="single" w:sz="12" w:space="0" w:color="auto"/>
              <w:left w:val="single" w:sz="4" w:space="0" w:color="auto"/>
              <w:bottom w:val="single" w:sz="12" w:space="0" w:color="auto"/>
              <w:right w:val="single" w:sz="4" w:space="0" w:color="auto"/>
            </w:tcBorders>
            <w:shd w:val="clear" w:color="auto" w:fill="auto"/>
          </w:tcPr>
          <w:p w14:paraId="7595A231" w14:textId="77777777" w:rsidR="0020447C" w:rsidRDefault="0020447C" w:rsidP="0020447C">
            <w:pPr>
              <w:snapToGrid w:val="0"/>
              <w:jc w:val="both"/>
              <w:rPr>
                <w:sz w:val="20"/>
                <w:szCs w:val="20"/>
              </w:rPr>
            </w:pPr>
            <w:r w:rsidRPr="00C66591">
              <w:rPr>
                <w:sz w:val="20"/>
                <w:szCs w:val="20"/>
              </w:rPr>
              <w:t>19.06.2020</w:t>
            </w:r>
          </w:p>
          <w:p w14:paraId="61834426" w14:textId="6CCFC2F2" w:rsidR="0020447C" w:rsidRPr="00717B4C" w:rsidRDefault="0020447C" w:rsidP="0020447C">
            <w:pPr>
              <w:snapToGrid w:val="0"/>
              <w:jc w:val="both"/>
              <w:rPr>
                <w:sz w:val="20"/>
                <w:szCs w:val="20"/>
              </w:rPr>
            </w:pPr>
            <w:r>
              <w:rPr>
                <w:sz w:val="20"/>
                <w:szCs w:val="20"/>
              </w:rPr>
              <w:t>приказ от 19.06.2020 № 798</w:t>
            </w:r>
          </w:p>
        </w:tc>
        <w:tc>
          <w:tcPr>
            <w:tcW w:w="819" w:type="pct"/>
            <w:tcBorders>
              <w:top w:val="single" w:sz="12" w:space="0" w:color="auto"/>
              <w:left w:val="single" w:sz="4" w:space="0" w:color="auto"/>
              <w:bottom w:val="single" w:sz="12" w:space="0" w:color="auto"/>
              <w:right w:val="single" w:sz="4" w:space="0" w:color="auto"/>
            </w:tcBorders>
            <w:shd w:val="clear" w:color="auto" w:fill="auto"/>
          </w:tcPr>
          <w:p w14:paraId="03DA4E69" w14:textId="1E6DED25" w:rsidR="0020447C" w:rsidRDefault="0020447C" w:rsidP="002F1DB2">
            <w:pPr>
              <w:snapToGrid w:val="0"/>
              <w:jc w:val="both"/>
              <w:rPr>
                <w:sz w:val="20"/>
                <w:szCs w:val="20"/>
              </w:rPr>
            </w:pPr>
            <w:r>
              <w:rPr>
                <w:sz w:val="20"/>
                <w:szCs w:val="20"/>
              </w:rPr>
              <w:t>-</w:t>
            </w:r>
          </w:p>
        </w:tc>
        <w:tc>
          <w:tcPr>
            <w:tcW w:w="2206" w:type="pct"/>
            <w:tcBorders>
              <w:top w:val="single" w:sz="12" w:space="0" w:color="auto"/>
              <w:left w:val="single" w:sz="4" w:space="0" w:color="auto"/>
              <w:bottom w:val="single" w:sz="12" w:space="0" w:color="auto"/>
              <w:right w:val="single" w:sz="12" w:space="0" w:color="auto"/>
            </w:tcBorders>
          </w:tcPr>
          <w:p w14:paraId="68FEB522" w14:textId="535CCDD9" w:rsidR="0020447C" w:rsidRDefault="0020447C" w:rsidP="002F1DB2">
            <w:pPr>
              <w:snapToGrid w:val="0"/>
              <w:jc w:val="both"/>
              <w:rPr>
                <w:sz w:val="20"/>
                <w:szCs w:val="20"/>
                <w:lang w:eastAsia="ru-RU"/>
              </w:rPr>
            </w:pPr>
            <w:r>
              <w:rPr>
                <w:sz w:val="20"/>
                <w:szCs w:val="20"/>
                <w:lang w:eastAsia="ru-RU"/>
              </w:rPr>
              <w:t>-</w:t>
            </w:r>
          </w:p>
        </w:tc>
      </w:tr>
      <w:tr w:rsidR="0020447C" w:rsidRPr="002E7477" w14:paraId="1F5D9FC3" w14:textId="77777777" w:rsidTr="0020447C">
        <w:trPr>
          <w:trHeight w:val="567"/>
        </w:trPr>
        <w:tc>
          <w:tcPr>
            <w:tcW w:w="316" w:type="pct"/>
            <w:tcBorders>
              <w:top w:val="single" w:sz="12" w:space="0" w:color="auto"/>
              <w:left w:val="single" w:sz="12" w:space="0" w:color="auto"/>
              <w:bottom w:val="single" w:sz="12" w:space="0" w:color="auto"/>
              <w:right w:val="single" w:sz="4" w:space="0" w:color="auto"/>
            </w:tcBorders>
            <w:shd w:val="clear" w:color="auto" w:fill="auto"/>
          </w:tcPr>
          <w:p w14:paraId="35B3179B" w14:textId="0759CFF8" w:rsidR="0020447C" w:rsidRDefault="0020447C" w:rsidP="002F1DB2">
            <w:pPr>
              <w:snapToGrid w:val="0"/>
              <w:jc w:val="both"/>
              <w:rPr>
                <w:sz w:val="20"/>
                <w:szCs w:val="20"/>
              </w:rPr>
            </w:pPr>
            <w:r>
              <w:rPr>
                <w:sz w:val="20"/>
                <w:szCs w:val="20"/>
              </w:rPr>
              <w:t>Изм. № 5</w:t>
            </w:r>
          </w:p>
        </w:tc>
        <w:tc>
          <w:tcPr>
            <w:tcW w:w="830" w:type="pct"/>
            <w:tcBorders>
              <w:top w:val="single" w:sz="12" w:space="0" w:color="auto"/>
              <w:left w:val="single" w:sz="4" w:space="0" w:color="auto"/>
              <w:bottom w:val="single" w:sz="12" w:space="0" w:color="auto"/>
              <w:right w:val="single" w:sz="4" w:space="0" w:color="auto"/>
            </w:tcBorders>
          </w:tcPr>
          <w:p w14:paraId="59EA651B" w14:textId="77777777" w:rsidR="0020447C" w:rsidRDefault="0020447C" w:rsidP="002F1DB2">
            <w:pPr>
              <w:snapToGrid w:val="0"/>
              <w:jc w:val="both"/>
              <w:rPr>
                <w:sz w:val="20"/>
                <w:szCs w:val="20"/>
              </w:rPr>
            </w:pPr>
            <w:r w:rsidRPr="001B20E9">
              <w:rPr>
                <w:sz w:val="20"/>
                <w:szCs w:val="20"/>
              </w:rPr>
              <w:t>27.05.2021</w:t>
            </w:r>
          </w:p>
          <w:p w14:paraId="329D6D20" w14:textId="43079CF0" w:rsidR="0020447C" w:rsidRPr="00C66591" w:rsidRDefault="0020447C" w:rsidP="002F1DB2">
            <w:pPr>
              <w:snapToGrid w:val="0"/>
              <w:jc w:val="both"/>
              <w:rPr>
                <w:sz w:val="20"/>
                <w:szCs w:val="20"/>
              </w:rPr>
            </w:pPr>
            <w:r>
              <w:rPr>
                <w:sz w:val="20"/>
                <w:szCs w:val="20"/>
              </w:rPr>
              <w:t>приказ от 27.05.2021 № 626</w:t>
            </w:r>
          </w:p>
        </w:tc>
        <w:tc>
          <w:tcPr>
            <w:tcW w:w="829" w:type="pct"/>
            <w:tcBorders>
              <w:top w:val="single" w:sz="12" w:space="0" w:color="auto"/>
              <w:left w:val="single" w:sz="4" w:space="0" w:color="auto"/>
              <w:bottom w:val="single" w:sz="12" w:space="0" w:color="auto"/>
              <w:right w:val="single" w:sz="4" w:space="0" w:color="auto"/>
            </w:tcBorders>
            <w:shd w:val="clear" w:color="auto" w:fill="auto"/>
          </w:tcPr>
          <w:p w14:paraId="2C706C8C" w14:textId="77777777" w:rsidR="0020447C" w:rsidRDefault="0020447C" w:rsidP="0020447C">
            <w:pPr>
              <w:snapToGrid w:val="0"/>
              <w:jc w:val="both"/>
              <w:rPr>
                <w:sz w:val="20"/>
                <w:szCs w:val="20"/>
              </w:rPr>
            </w:pPr>
            <w:r w:rsidRPr="001B20E9">
              <w:rPr>
                <w:sz w:val="20"/>
                <w:szCs w:val="20"/>
              </w:rPr>
              <w:t>27.05.2021</w:t>
            </w:r>
          </w:p>
          <w:p w14:paraId="5C7039F8" w14:textId="735666FE" w:rsidR="0020447C" w:rsidRPr="00C66591" w:rsidRDefault="0020447C" w:rsidP="0020447C">
            <w:pPr>
              <w:snapToGrid w:val="0"/>
              <w:jc w:val="both"/>
              <w:rPr>
                <w:sz w:val="20"/>
                <w:szCs w:val="20"/>
              </w:rPr>
            </w:pPr>
            <w:r>
              <w:rPr>
                <w:sz w:val="20"/>
                <w:szCs w:val="20"/>
              </w:rPr>
              <w:t>приказ от 27.05.2021 № 626</w:t>
            </w:r>
          </w:p>
        </w:tc>
        <w:tc>
          <w:tcPr>
            <w:tcW w:w="819" w:type="pct"/>
            <w:tcBorders>
              <w:top w:val="single" w:sz="12" w:space="0" w:color="auto"/>
              <w:left w:val="single" w:sz="4" w:space="0" w:color="auto"/>
              <w:bottom w:val="single" w:sz="12" w:space="0" w:color="auto"/>
              <w:right w:val="single" w:sz="4" w:space="0" w:color="auto"/>
            </w:tcBorders>
            <w:shd w:val="clear" w:color="auto" w:fill="auto"/>
          </w:tcPr>
          <w:p w14:paraId="586CB4A9" w14:textId="773C0351" w:rsidR="0020447C" w:rsidRDefault="0020447C" w:rsidP="002F1DB2">
            <w:pPr>
              <w:snapToGrid w:val="0"/>
              <w:jc w:val="both"/>
              <w:rPr>
                <w:sz w:val="20"/>
                <w:szCs w:val="20"/>
              </w:rPr>
            </w:pPr>
            <w:r>
              <w:rPr>
                <w:sz w:val="20"/>
                <w:szCs w:val="20"/>
              </w:rPr>
              <w:t>-</w:t>
            </w:r>
          </w:p>
        </w:tc>
        <w:tc>
          <w:tcPr>
            <w:tcW w:w="2206" w:type="pct"/>
            <w:tcBorders>
              <w:top w:val="single" w:sz="12" w:space="0" w:color="auto"/>
              <w:left w:val="single" w:sz="4" w:space="0" w:color="auto"/>
              <w:bottom w:val="single" w:sz="12" w:space="0" w:color="auto"/>
              <w:right w:val="single" w:sz="12" w:space="0" w:color="auto"/>
            </w:tcBorders>
          </w:tcPr>
          <w:p w14:paraId="5D5BA1DE" w14:textId="7CB179C8" w:rsidR="0020447C" w:rsidRDefault="0020447C" w:rsidP="002F1DB2">
            <w:pPr>
              <w:snapToGrid w:val="0"/>
              <w:jc w:val="both"/>
              <w:rPr>
                <w:sz w:val="20"/>
                <w:szCs w:val="20"/>
                <w:lang w:eastAsia="ru-RU"/>
              </w:rPr>
            </w:pPr>
            <w:r>
              <w:rPr>
                <w:sz w:val="20"/>
                <w:szCs w:val="20"/>
                <w:lang w:eastAsia="ru-RU"/>
              </w:rPr>
              <w:t>-</w:t>
            </w:r>
          </w:p>
        </w:tc>
      </w:tr>
      <w:tr w:rsidR="00E302EF" w:rsidRPr="002E7477" w14:paraId="35441A5A" w14:textId="77777777" w:rsidTr="0020447C">
        <w:trPr>
          <w:trHeight w:val="567"/>
        </w:trPr>
        <w:tc>
          <w:tcPr>
            <w:tcW w:w="316" w:type="pct"/>
            <w:tcBorders>
              <w:top w:val="single" w:sz="12" w:space="0" w:color="auto"/>
              <w:left w:val="single" w:sz="12" w:space="0" w:color="auto"/>
              <w:bottom w:val="single" w:sz="12" w:space="0" w:color="auto"/>
              <w:right w:val="single" w:sz="4" w:space="0" w:color="auto"/>
            </w:tcBorders>
            <w:shd w:val="clear" w:color="auto" w:fill="auto"/>
          </w:tcPr>
          <w:p w14:paraId="24C47407" w14:textId="4776ED0A" w:rsidR="00E302EF" w:rsidRDefault="00E302EF" w:rsidP="00E302EF">
            <w:pPr>
              <w:snapToGrid w:val="0"/>
              <w:jc w:val="both"/>
              <w:rPr>
                <w:sz w:val="20"/>
                <w:szCs w:val="20"/>
              </w:rPr>
            </w:pPr>
            <w:r w:rsidRPr="005676EE">
              <w:rPr>
                <w:sz w:val="20"/>
                <w:szCs w:val="20"/>
              </w:rPr>
              <w:t>1</w:t>
            </w:r>
          </w:p>
        </w:tc>
        <w:tc>
          <w:tcPr>
            <w:tcW w:w="830" w:type="pct"/>
            <w:tcBorders>
              <w:top w:val="single" w:sz="12" w:space="0" w:color="auto"/>
              <w:left w:val="single" w:sz="4" w:space="0" w:color="auto"/>
              <w:bottom w:val="single" w:sz="12" w:space="0" w:color="auto"/>
              <w:right w:val="single" w:sz="4" w:space="0" w:color="auto"/>
            </w:tcBorders>
          </w:tcPr>
          <w:p w14:paraId="6B4D6E3F" w14:textId="77777777" w:rsidR="00E302EF" w:rsidRDefault="00E302EF" w:rsidP="00E302EF">
            <w:pPr>
              <w:snapToGrid w:val="0"/>
              <w:jc w:val="both"/>
              <w:rPr>
                <w:sz w:val="20"/>
                <w:szCs w:val="20"/>
              </w:rPr>
            </w:pPr>
            <w:r>
              <w:rPr>
                <w:sz w:val="20"/>
                <w:szCs w:val="20"/>
              </w:rPr>
              <w:t>15.12.2022</w:t>
            </w:r>
          </w:p>
          <w:p w14:paraId="1FA3FD92" w14:textId="00BE94C6" w:rsidR="00E302EF" w:rsidRPr="001B20E9" w:rsidRDefault="00E302EF" w:rsidP="00E302EF">
            <w:pPr>
              <w:snapToGrid w:val="0"/>
              <w:jc w:val="both"/>
              <w:rPr>
                <w:sz w:val="20"/>
                <w:szCs w:val="20"/>
              </w:rPr>
            </w:pPr>
            <w:r>
              <w:rPr>
                <w:sz w:val="20"/>
                <w:szCs w:val="20"/>
              </w:rPr>
              <w:t>приказ от 15.12.2022</w:t>
            </w:r>
            <w:r w:rsidRPr="00F2239C">
              <w:rPr>
                <w:sz w:val="20"/>
                <w:szCs w:val="20"/>
              </w:rPr>
              <w:t xml:space="preserve"> № </w:t>
            </w:r>
            <w:r>
              <w:rPr>
                <w:sz w:val="20"/>
                <w:szCs w:val="20"/>
              </w:rPr>
              <w:t>1485</w:t>
            </w:r>
          </w:p>
        </w:tc>
        <w:tc>
          <w:tcPr>
            <w:tcW w:w="829" w:type="pct"/>
            <w:tcBorders>
              <w:top w:val="single" w:sz="12" w:space="0" w:color="auto"/>
              <w:left w:val="single" w:sz="4" w:space="0" w:color="auto"/>
              <w:bottom w:val="single" w:sz="12" w:space="0" w:color="auto"/>
              <w:right w:val="single" w:sz="4" w:space="0" w:color="auto"/>
            </w:tcBorders>
            <w:shd w:val="clear" w:color="auto" w:fill="auto"/>
          </w:tcPr>
          <w:p w14:paraId="71439963" w14:textId="4C54A418" w:rsidR="00E302EF" w:rsidRPr="001B20E9" w:rsidRDefault="00E302EF" w:rsidP="00E302EF">
            <w:pPr>
              <w:snapToGrid w:val="0"/>
              <w:jc w:val="both"/>
              <w:rPr>
                <w:sz w:val="20"/>
                <w:szCs w:val="20"/>
              </w:rPr>
            </w:pPr>
            <w:r>
              <w:rPr>
                <w:sz w:val="20"/>
                <w:szCs w:val="20"/>
              </w:rPr>
              <w:t>01.01.2023</w:t>
            </w:r>
          </w:p>
        </w:tc>
        <w:tc>
          <w:tcPr>
            <w:tcW w:w="819" w:type="pct"/>
            <w:tcBorders>
              <w:top w:val="single" w:sz="12" w:space="0" w:color="auto"/>
              <w:left w:val="single" w:sz="4" w:space="0" w:color="auto"/>
              <w:bottom w:val="single" w:sz="12" w:space="0" w:color="auto"/>
              <w:right w:val="single" w:sz="4" w:space="0" w:color="auto"/>
            </w:tcBorders>
            <w:shd w:val="clear" w:color="auto" w:fill="auto"/>
          </w:tcPr>
          <w:p w14:paraId="49605284" w14:textId="3F977674" w:rsidR="00E302EF" w:rsidRDefault="00E302EF" w:rsidP="00E302EF">
            <w:pPr>
              <w:snapToGrid w:val="0"/>
              <w:jc w:val="both"/>
              <w:rPr>
                <w:sz w:val="20"/>
                <w:szCs w:val="20"/>
              </w:rPr>
            </w:pPr>
            <w:r w:rsidRPr="005676EE">
              <w:rPr>
                <w:sz w:val="20"/>
                <w:szCs w:val="20"/>
              </w:rPr>
              <w:t>-</w:t>
            </w:r>
          </w:p>
        </w:tc>
        <w:tc>
          <w:tcPr>
            <w:tcW w:w="2206" w:type="pct"/>
            <w:tcBorders>
              <w:top w:val="single" w:sz="12" w:space="0" w:color="auto"/>
              <w:left w:val="single" w:sz="4" w:space="0" w:color="auto"/>
              <w:bottom w:val="single" w:sz="12" w:space="0" w:color="auto"/>
              <w:right w:val="single" w:sz="12" w:space="0" w:color="auto"/>
            </w:tcBorders>
          </w:tcPr>
          <w:p w14:paraId="0F4A6CFF" w14:textId="3005DAE4" w:rsidR="00E302EF" w:rsidRDefault="00E302EF" w:rsidP="00E302EF">
            <w:pPr>
              <w:snapToGrid w:val="0"/>
              <w:jc w:val="both"/>
              <w:rPr>
                <w:sz w:val="20"/>
                <w:szCs w:val="20"/>
                <w:lang w:eastAsia="ru-RU"/>
              </w:rPr>
            </w:pPr>
            <w:r w:rsidRPr="005676EE">
              <w:rPr>
                <w:sz w:val="20"/>
                <w:szCs w:val="20"/>
              </w:rPr>
              <w:t xml:space="preserve">Устанавливает требования к проведению режимных и охранных мероприятий, направленных на защиту интересов </w:t>
            </w:r>
            <w:r w:rsidR="00BF459E">
              <w:rPr>
                <w:sz w:val="20"/>
                <w:szCs w:val="20"/>
              </w:rPr>
              <w:t>ООО </w:t>
            </w:r>
            <w:r w:rsidRPr="005676EE">
              <w:rPr>
                <w:sz w:val="20"/>
                <w:szCs w:val="20"/>
              </w:rPr>
              <w:t xml:space="preserve">«Славнефть-Красноярскнефтегаз» от противоправных действий, обеспечение экономической безопасности, поддержание режима конфиденциальности коммерческой тайны, а также недопущение террористических актов, угроз на объектах </w:t>
            </w:r>
            <w:r w:rsidR="00BF459E">
              <w:rPr>
                <w:sz w:val="20"/>
                <w:szCs w:val="20"/>
              </w:rPr>
              <w:t>ООО </w:t>
            </w:r>
            <w:r w:rsidRPr="005676EE">
              <w:rPr>
                <w:sz w:val="20"/>
                <w:szCs w:val="20"/>
              </w:rPr>
              <w:t xml:space="preserve">«Славнефть-Красноярскнефтегаз» и иных юридических лиц в соответствии и на основании заключенных </w:t>
            </w:r>
            <w:r w:rsidR="00BF459E">
              <w:rPr>
                <w:sz w:val="20"/>
                <w:szCs w:val="20"/>
              </w:rPr>
              <w:t>ООО </w:t>
            </w:r>
            <w:r w:rsidRPr="005676EE">
              <w:rPr>
                <w:sz w:val="20"/>
                <w:szCs w:val="20"/>
              </w:rPr>
              <w:t>«Славнефт</w:t>
            </w:r>
            <w:r>
              <w:rPr>
                <w:sz w:val="20"/>
                <w:szCs w:val="20"/>
              </w:rPr>
              <w:t>ь-Красноярскнефтегаз» договоров</w:t>
            </w:r>
          </w:p>
        </w:tc>
      </w:tr>
      <w:tr w:rsidR="00E302EF" w:rsidRPr="002E7477" w14:paraId="49B31B17" w14:textId="77777777" w:rsidTr="00E302EF">
        <w:trPr>
          <w:trHeight w:val="567"/>
        </w:trPr>
        <w:tc>
          <w:tcPr>
            <w:tcW w:w="316" w:type="pct"/>
            <w:tcBorders>
              <w:top w:val="single" w:sz="12" w:space="0" w:color="auto"/>
              <w:left w:val="single" w:sz="12" w:space="0" w:color="auto"/>
              <w:bottom w:val="single" w:sz="12" w:space="0" w:color="auto"/>
              <w:right w:val="single" w:sz="4" w:space="0" w:color="auto"/>
            </w:tcBorders>
            <w:shd w:val="clear" w:color="auto" w:fill="auto"/>
          </w:tcPr>
          <w:p w14:paraId="5ACA49A6" w14:textId="371DCDA8" w:rsidR="00E302EF" w:rsidRPr="005676EE" w:rsidRDefault="00E302EF" w:rsidP="00E302EF">
            <w:pPr>
              <w:snapToGrid w:val="0"/>
              <w:jc w:val="both"/>
              <w:rPr>
                <w:sz w:val="20"/>
                <w:szCs w:val="20"/>
              </w:rPr>
            </w:pPr>
            <w:r>
              <w:rPr>
                <w:sz w:val="20"/>
                <w:szCs w:val="20"/>
              </w:rPr>
              <w:t>Изм. № 1</w:t>
            </w:r>
          </w:p>
        </w:tc>
        <w:tc>
          <w:tcPr>
            <w:tcW w:w="830" w:type="pct"/>
            <w:tcBorders>
              <w:top w:val="single" w:sz="12" w:space="0" w:color="auto"/>
              <w:left w:val="single" w:sz="4" w:space="0" w:color="auto"/>
              <w:bottom w:val="single" w:sz="12" w:space="0" w:color="auto"/>
              <w:right w:val="single" w:sz="4" w:space="0" w:color="auto"/>
            </w:tcBorders>
          </w:tcPr>
          <w:p w14:paraId="11FC48DD" w14:textId="77777777" w:rsidR="00E302EF" w:rsidRDefault="00E302EF" w:rsidP="00E302EF">
            <w:pPr>
              <w:snapToGrid w:val="0"/>
              <w:jc w:val="both"/>
              <w:rPr>
                <w:sz w:val="20"/>
                <w:szCs w:val="20"/>
              </w:rPr>
            </w:pPr>
            <w:r w:rsidRPr="00494304">
              <w:rPr>
                <w:sz w:val="20"/>
                <w:szCs w:val="20"/>
              </w:rPr>
              <w:t xml:space="preserve">27.04.2023 </w:t>
            </w:r>
          </w:p>
          <w:p w14:paraId="1D7857D6" w14:textId="3881A7CC" w:rsidR="00E302EF" w:rsidRDefault="00E302EF" w:rsidP="00E302EF">
            <w:pPr>
              <w:snapToGrid w:val="0"/>
              <w:jc w:val="both"/>
              <w:rPr>
                <w:sz w:val="20"/>
                <w:szCs w:val="20"/>
              </w:rPr>
            </w:pPr>
            <w:r>
              <w:rPr>
                <w:sz w:val="20"/>
                <w:szCs w:val="20"/>
              </w:rPr>
              <w:t>приказ от 27.04.2023 № 486</w:t>
            </w:r>
          </w:p>
        </w:tc>
        <w:tc>
          <w:tcPr>
            <w:tcW w:w="829" w:type="pct"/>
            <w:tcBorders>
              <w:top w:val="single" w:sz="12" w:space="0" w:color="auto"/>
              <w:left w:val="single" w:sz="4" w:space="0" w:color="auto"/>
              <w:bottom w:val="single" w:sz="12" w:space="0" w:color="auto"/>
              <w:right w:val="single" w:sz="4" w:space="0" w:color="auto"/>
            </w:tcBorders>
            <w:shd w:val="clear" w:color="auto" w:fill="auto"/>
          </w:tcPr>
          <w:p w14:paraId="43DE80A8" w14:textId="77777777" w:rsidR="00E302EF" w:rsidRDefault="00E302EF" w:rsidP="00E302EF">
            <w:pPr>
              <w:snapToGrid w:val="0"/>
              <w:jc w:val="both"/>
              <w:rPr>
                <w:sz w:val="20"/>
                <w:szCs w:val="20"/>
              </w:rPr>
            </w:pPr>
            <w:r w:rsidRPr="00494304">
              <w:rPr>
                <w:sz w:val="20"/>
                <w:szCs w:val="20"/>
              </w:rPr>
              <w:t xml:space="preserve">27.04.2023 </w:t>
            </w:r>
          </w:p>
          <w:p w14:paraId="2CCE658A" w14:textId="06929339" w:rsidR="00E302EF" w:rsidRDefault="00E302EF" w:rsidP="00E302EF">
            <w:pPr>
              <w:snapToGrid w:val="0"/>
              <w:jc w:val="both"/>
              <w:rPr>
                <w:sz w:val="20"/>
                <w:szCs w:val="20"/>
              </w:rPr>
            </w:pPr>
            <w:r>
              <w:rPr>
                <w:sz w:val="20"/>
                <w:szCs w:val="20"/>
              </w:rPr>
              <w:t>приказ от 27.04.2023 № 486</w:t>
            </w:r>
          </w:p>
        </w:tc>
        <w:tc>
          <w:tcPr>
            <w:tcW w:w="819" w:type="pct"/>
            <w:tcBorders>
              <w:top w:val="single" w:sz="12" w:space="0" w:color="auto"/>
              <w:left w:val="single" w:sz="4" w:space="0" w:color="auto"/>
              <w:bottom w:val="single" w:sz="12" w:space="0" w:color="auto"/>
              <w:right w:val="single" w:sz="4" w:space="0" w:color="auto"/>
            </w:tcBorders>
            <w:shd w:val="clear" w:color="auto" w:fill="auto"/>
          </w:tcPr>
          <w:p w14:paraId="051A2CD6" w14:textId="641DB642" w:rsidR="00E302EF" w:rsidRPr="005676EE" w:rsidRDefault="00E302EF" w:rsidP="00E302EF">
            <w:pPr>
              <w:snapToGrid w:val="0"/>
              <w:jc w:val="both"/>
              <w:rPr>
                <w:sz w:val="20"/>
                <w:szCs w:val="20"/>
              </w:rPr>
            </w:pPr>
            <w:r>
              <w:rPr>
                <w:sz w:val="20"/>
                <w:szCs w:val="20"/>
              </w:rPr>
              <w:t>-</w:t>
            </w:r>
          </w:p>
        </w:tc>
        <w:tc>
          <w:tcPr>
            <w:tcW w:w="2206" w:type="pct"/>
            <w:tcBorders>
              <w:top w:val="single" w:sz="12" w:space="0" w:color="auto"/>
              <w:left w:val="single" w:sz="4" w:space="0" w:color="auto"/>
              <w:bottom w:val="single" w:sz="12" w:space="0" w:color="auto"/>
              <w:right w:val="single" w:sz="12" w:space="0" w:color="auto"/>
            </w:tcBorders>
          </w:tcPr>
          <w:p w14:paraId="5836CF14" w14:textId="3C0719D0" w:rsidR="00E302EF" w:rsidRDefault="00E302EF" w:rsidP="00E302EF">
            <w:pPr>
              <w:snapToGrid w:val="0"/>
              <w:jc w:val="both"/>
              <w:rPr>
                <w:sz w:val="20"/>
                <w:szCs w:val="20"/>
                <w:lang w:eastAsia="ru-RU"/>
              </w:rPr>
            </w:pPr>
            <w:r>
              <w:rPr>
                <w:sz w:val="20"/>
                <w:szCs w:val="20"/>
              </w:rPr>
              <w:t>Внесены изменения в разделы 5, 6, 7, 8 и в Приложения 3, 4, 15, 16</w:t>
            </w:r>
          </w:p>
        </w:tc>
      </w:tr>
      <w:tr w:rsidR="00E302EF" w:rsidRPr="002E7477" w14:paraId="0319863F" w14:textId="77777777" w:rsidTr="002F1DB2">
        <w:trPr>
          <w:trHeight w:val="567"/>
        </w:trPr>
        <w:tc>
          <w:tcPr>
            <w:tcW w:w="316" w:type="pct"/>
            <w:tcBorders>
              <w:top w:val="single" w:sz="12" w:space="0" w:color="auto"/>
              <w:left w:val="single" w:sz="12" w:space="0" w:color="auto"/>
              <w:bottom w:val="single" w:sz="4" w:space="0" w:color="auto"/>
              <w:right w:val="single" w:sz="4" w:space="0" w:color="auto"/>
            </w:tcBorders>
            <w:shd w:val="clear" w:color="auto" w:fill="auto"/>
          </w:tcPr>
          <w:p w14:paraId="5C24BCB2" w14:textId="77777777" w:rsidR="00E302EF" w:rsidRDefault="00E302EF" w:rsidP="00E302EF">
            <w:pPr>
              <w:snapToGrid w:val="0"/>
              <w:jc w:val="both"/>
              <w:rPr>
                <w:sz w:val="20"/>
                <w:szCs w:val="20"/>
              </w:rPr>
            </w:pPr>
            <w:r>
              <w:rPr>
                <w:sz w:val="20"/>
                <w:szCs w:val="20"/>
              </w:rPr>
              <w:t>Изм. №</w:t>
            </w:r>
          </w:p>
          <w:p w14:paraId="1F16EF93" w14:textId="280D7B88" w:rsidR="00E302EF" w:rsidRDefault="00E302EF" w:rsidP="00E302EF">
            <w:pPr>
              <w:snapToGrid w:val="0"/>
              <w:jc w:val="both"/>
              <w:rPr>
                <w:sz w:val="20"/>
                <w:szCs w:val="20"/>
              </w:rPr>
            </w:pPr>
            <w:r>
              <w:rPr>
                <w:sz w:val="20"/>
                <w:szCs w:val="20"/>
              </w:rPr>
              <w:t>2</w:t>
            </w:r>
          </w:p>
        </w:tc>
        <w:tc>
          <w:tcPr>
            <w:tcW w:w="830" w:type="pct"/>
            <w:tcBorders>
              <w:top w:val="single" w:sz="12" w:space="0" w:color="auto"/>
              <w:left w:val="single" w:sz="4" w:space="0" w:color="auto"/>
              <w:bottom w:val="single" w:sz="4" w:space="0" w:color="auto"/>
              <w:right w:val="single" w:sz="4" w:space="0" w:color="auto"/>
            </w:tcBorders>
          </w:tcPr>
          <w:p w14:paraId="00904998" w14:textId="77777777" w:rsidR="00E302EF" w:rsidRDefault="00E302EF" w:rsidP="00E302EF">
            <w:pPr>
              <w:snapToGrid w:val="0"/>
              <w:jc w:val="both"/>
              <w:rPr>
                <w:sz w:val="20"/>
                <w:szCs w:val="20"/>
              </w:rPr>
            </w:pPr>
            <w:r>
              <w:rPr>
                <w:sz w:val="20"/>
                <w:szCs w:val="20"/>
              </w:rPr>
              <w:t>06.12.2024</w:t>
            </w:r>
          </w:p>
          <w:p w14:paraId="4DF195F8" w14:textId="07C029AF" w:rsidR="00E302EF" w:rsidRPr="00494304" w:rsidRDefault="00E302EF" w:rsidP="00E302EF">
            <w:pPr>
              <w:snapToGrid w:val="0"/>
              <w:jc w:val="both"/>
              <w:rPr>
                <w:sz w:val="20"/>
                <w:szCs w:val="20"/>
              </w:rPr>
            </w:pPr>
            <w:r>
              <w:rPr>
                <w:sz w:val="20"/>
                <w:szCs w:val="20"/>
              </w:rPr>
              <w:t xml:space="preserve">приказ от 06.12.2024 </w:t>
            </w:r>
          </w:p>
        </w:tc>
        <w:tc>
          <w:tcPr>
            <w:tcW w:w="829" w:type="pct"/>
            <w:tcBorders>
              <w:top w:val="single" w:sz="12" w:space="0" w:color="auto"/>
              <w:left w:val="single" w:sz="4" w:space="0" w:color="auto"/>
              <w:bottom w:val="single" w:sz="4" w:space="0" w:color="auto"/>
              <w:right w:val="single" w:sz="4" w:space="0" w:color="auto"/>
            </w:tcBorders>
            <w:shd w:val="clear" w:color="auto" w:fill="auto"/>
          </w:tcPr>
          <w:p w14:paraId="59BE4A67" w14:textId="77777777" w:rsidR="00E302EF" w:rsidRDefault="00E302EF" w:rsidP="00E302EF">
            <w:pPr>
              <w:snapToGrid w:val="0"/>
              <w:jc w:val="both"/>
              <w:rPr>
                <w:sz w:val="20"/>
                <w:szCs w:val="20"/>
              </w:rPr>
            </w:pPr>
            <w:r>
              <w:rPr>
                <w:sz w:val="20"/>
                <w:szCs w:val="20"/>
              </w:rPr>
              <w:t>06.12.2024</w:t>
            </w:r>
          </w:p>
          <w:p w14:paraId="48133471" w14:textId="32E7C838" w:rsidR="00E302EF" w:rsidRPr="00494304" w:rsidRDefault="00E302EF" w:rsidP="00E302EF">
            <w:pPr>
              <w:snapToGrid w:val="0"/>
              <w:jc w:val="both"/>
              <w:rPr>
                <w:sz w:val="20"/>
                <w:szCs w:val="20"/>
              </w:rPr>
            </w:pPr>
            <w:r>
              <w:rPr>
                <w:sz w:val="20"/>
                <w:szCs w:val="20"/>
              </w:rPr>
              <w:t>приказ от 06.12.2024</w:t>
            </w:r>
          </w:p>
        </w:tc>
        <w:tc>
          <w:tcPr>
            <w:tcW w:w="819" w:type="pct"/>
            <w:tcBorders>
              <w:top w:val="single" w:sz="12" w:space="0" w:color="auto"/>
              <w:left w:val="single" w:sz="4" w:space="0" w:color="auto"/>
              <w:bottom w:val="single" w:sz="4" w:space="0" w:color="auto"/>
              <w:right w:val="single" w:sz="4" w:space="0" w:color="auto"/>
            </w:tcBorders>
            <w:shd w:val="clear" w:color="auto" w:fill="auto"/>
          </w:tcPr>
          <w:p w14:paraId="23CFBBBA" w14:textId="5E234EC2" w:rsidR="00E302EF" w:rsidRDefault="00E302EF" w:rsidP="00E302EF">
            <w:pPr>
              <w:snapToGrid w:val="0"/>
              <w:jc w:val="both"/>
              <w:rPr>
                <w:sz w:val="20"/>
                <w:szCs w:val="20"/>
              </w:rPr>
            </w:pPr>
            <w:r>
              <w:rPr>
                <w:sz w:val="20"/>
                <w:szCs w:val="20"/>
              </w:rPr>
              <w:t>-</w:t>
            </w:r>
          </w:p>
        </w:tc>
        <w:tc>
          <w:tcPr>
            <w:tcW w:w="2206" w:type="pct"/>
            <w:tcBorders>
              <w:top w:val="single" w:sz="12" w:space="0" w:color="auto"/>
              <w:left w:val="single" w:sz="4" w:space="0" w:color="auto"/>
              <w:bottom w:val="single" w:sz="4" w:space="0" w:color="auto"/>
              <w:right w:val="single" w:sz="12" w:space="0" w:color="auto"/>
            </w:tcBorders>
          </w:tcPr>
          <w:p w14:paraId="73619EE4" w14:textId="21753335" w:rsidR="00E302EF" w:rsidRDefault="001D4DF4" w:rsidP="001D4DF4">
            <w:pPr>
              <w:snapToGrid w:val="0"/>
              <w:jc w:val="both"/>
              <w:rPr>
                <w:sz w:val="20"/>
                <w:szCs w:val="20"/>
                <w:lang w:eastAsia="ru-RU"/>
              </w:rPr>
            </w:pPr>
            <w:r>
              <w:rPr>
                <w:sz w:val="20"/>
                <w:szCs w:val="20"/>
              </w:rPr>
              <w:t>Изменения</w:t>
            </w:r>
            <w:r w:rsidRPr="001D4DF4">
              <w:rPr>
                <w:sz w:val="20"/>
                <w:szCs w:val="20"/>
              </w:rPr>
              <w:t xml:space="preserve"> в Регламент бизнес-процесса </w:t>
            </w:r>
            <w:r w:rsidR="00BF459E">
              <w:rPr>
                <w:sz w:val="20"/>
                <w:szCs w:val="20"/>
              </w:rPr>
              <w:t>ООО </w:t>
            </w:r>
            <w:r w:rsidRPr="001D4DF4">
              <w:rPr>
                <w:sz w:val="20"/>
                <w:szCs w:val="20"/>
              </w:rPr>
              <w:t xml:space="preserve">«Славнефть-Красноярскнефтегаз» № П3-11.01 РГБП-0006 ЮЛ-428 «Организация пропускного и внутриобъектового режимов на объектах </w:t>
            </w:r>
            <w:r w:rsidR="00BF459E">
              <w:rPr>
                <w:sz w:val="20"/>
                <w:szCs w:val="20"/>
              </w:rPr>
              <w:t>ООО </w:t>
            </w:r>
            <w:r w:rsidRPr="001D4DF4">
              <w:rPr>
                <w:sz w:val="20"/>
                <w:szCs w:val="20"/>
              </w:rPr>
              <w:t>«Славнефть-Красноярскнефтегаз»</w:t>
            </w:r>
            <w:r>
              <w:rPr>
                <w:sz w:val="20"/>
                <w:szCs w:val="20"/>
                <w:lang w:eastAsia="ru-RU"/>
              </w:rPr>
              <w:t xml:space="preserve"> </w:t>
            </w:r>
          </w:p>
        </w:tc>
      </w:tr>
    </w:tbl>
    <w:p w14:paraId="17E39379" w14:textId="77777777" w:rsidR="00C1795D" w:rsidRDefault="00C1795D" w:rsidP="00C1795D"/>
    <w:p w14:paraId="4B52FC85" w14:textId="2FAEB8E6" w:rsidR="00B174F2" w:rsidRDefault="00B174F2" w:rsidP="00B174F2"/>
    <w:sectPr w:rsidR="00B174F2" w:rsidSect="005D5FAF">
      <w:headerReference w:type="default" r:id="rId66"/>
      <w:footerReference w:type="default" r:id="rId67"/>
      <w:pgSz w:w="16838" w:h="11906" w:orient="landscape" w:code="9"/>
      <w:pgMar w:top="567" w:right="1021" w:bottom="567" w:left="1247" w:header="737" w:footer="68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3B5831C" w14:textId="77777777" w:rsidR="00291278" w:rsidRDefault="00291278" w:rsidP="00E70701">
      <w:r>
        <w:separator/>
      </w:r>
    </w:p>
    <w:p w14:paraId="4573B36C" w14:textId="77777777" w:rsidR="00291278" w:rsidRDefault="00291278"/>
  </w:endnote>
  <w:endnote w:type="continuationSeparator" w:id="0">
    <w:p w14:paraId="41725749" w14:textId="77777777" w:rsidR="00291278" w:rsidRDefault="00291278" w:rsidP="00E70701">
      <w:r>
        <w:continuationSeparator/>
      </w:r>
    </w:p>
    <w:p w14:paraId="5A8B5F11" w14:textId="77777777" w:rsidR="00291278" w:rsidRDefault="0029127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Cambria">
    <w:panose1 w:val="02040503050406030204"/>
    <w:charset w:val="CC"/>
    <w:family w:val="roman"/>
    <w:pitch w:val="variable"/>
    <w:sig w:usb0="E00006FF" w:usb1="420024FF" w:usb2="0200000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49C7B25" w14:textId="77777777" w:rsidR="00291278" w:rsidRDefault="00291278"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4"/>
      <w:gridCol w:w="1644"/>
    </w:tblGrid>
    <w:tr w:rsidR="00291278" w14:paraId="398B1CDC" w14:textId="77777777" w:rsidTr="006C5BD9">
      <w:tc>
        <w:tcPr>
          <w:tcW w:w="9854" w:type="dxa"/>
          <w:gridSpan w:val="2"/>
        </w:tcPr>
        <w:p w14:paraId="2F028C54" w14:textId="005AFCEA" w:rsidR="00291278" w:rsidRDefault="00291278" w:rsidP="002A152D">
          <w:pPr>
            <w:pStyle w:val="afa"/>
            <w:spacing w:before="0" w:beforeAutospacing="0" w:after="0" w:afterAutospacing="0"/>
            <w:jc w:val="both"/>
            <w:rPr>
              <w:rFonts w:ascii="Arial" w:hAnsi="Arial" w:cs="Arial"/>
              <w:color w:val="000000"/>
              <w:sz w:val="16"/>
              <w:szCs w:val="16"/>
            </w:rPr>
          </w:pPr>
          <w:r>
            <w:rPr>
              <w:rFonts w:ascii="Arial" w:hAnsi="Arial" w:cs="Arial"/>
              <w:color w:val="000000"/>
              <w:sz w:val="16"/>
              <w:szCs w:val="16"/>
            </w:rPr>
            <w:t xml:space="preserve">Права на настоящий ЛНД принадлежат </w:t>
          </w:r>
          <w:r w:rsidR="00BF459E">
            <w:rPr>
              <w:rFonts w:ascii="Arial" w:hAnsi="Arial" w:cs="Arial"/>
              <w:color w:val="000000"/>
              <w:sz w:val="16"/>
              <w:szCs w:val="16"/>
            </w:rPr>
            <w:t>ООО </w:t>
          </w:r>
          <w:r>
            <w:rPr>
              <w:rFonts w:ascii="Arial" w:hAnsi="Arial" w:cs="Arial"/>
              <w:color w:val="000000"/>
              <w:sz w:val="16"/>
              <w:szCs w:val="16"/>
            </w:rPr>
            <w:t>«Славнефть</w:t>
          </w:r>
          <w:r w:rsidRPr="002A152D">
            <w:rPr>
              <w:rFonts w:ascii="Arial" w:hAnsi="Arial" w:cs="Arial"/>
              <w:color w:val="000000"/>
              <w:sz w:val="16"/>
              <w:szCs w:val="16"/>
            </w:rPr>
            <w:t>-</w:t>
          </w:r>
          <w:r>
            <w:rPr>
              <w:rFonts w:ascii="Arial" w:hAnsi="Arial" w:cs="Arial"/>
              <w:color w:val="000000"/>
              <w:sz w:val="16"/>
              <w:szCs w:val="16"/>
            </w:rPr>
            <w:t xml:space="preserve">Красноярскнефтегаз». ЛНД не может быть полностью или частично воспроизведён, тиражирован и распространён без разрешения </w:t>
          </w:r>
          <w:r w:rsidR="00BF459E">
            <w:rPr>
              <w:rFonts w:ascii="Arial" w:hAnsi="Arial" w:cs="Arial"/>
              <w:color w:val="000000"/>
              <w:sz w:val="16"/>
              <w:szCs w:val="16"/>
            </w:rPr>
            <w:t>ООО </w:t>
          </w:r>
          <w:r>
            <w:rPr>
              <w:rFonts w:ascii="Arial" w:hAnsi="Arial" w:cs="Arial"/>
              <w:color w:val="000000"/>
              <w:sz w:val="16"/>
              <w:szCs w:val="16"/>
            </w:rPr>
            <w:t>«Славнефть</w:t>
          </w:r>
          <w:r w:rsidRPr="002A152D">
            <w:rPr>
              <w:rFonts w:ascii="Arial" w:hAnsi="Arial" w:cs="Arial"/>
              <w:color w:val="000000"/>
              <w:sz w:val="16"/>
              <w:szCs w:val="16"/>
            </w:rPr>
            <w:t>-</w:t>
          </w:r>
          <w:r>
            <w:rPr>
              <w:rFonts w:ascii="Arial" w:hAnsi="Arial" w:cs="Arial"/>
              <w:color w:val="000000"/>
              <w:sz w:val="16"/>
              <w:szCs w:val="16"/>
            </w:rPr>
            <w:t>Красноярскнефтегаз».</w:t>
          </w:r>
        </w:p>
        <w:p w14:paraId="219057F5" w14:textId="1987A540" w:rsidR="00291278" w:rsidRPr="00B37A44" w:rsidRDefault="00291278" w:rsidP="002A152D">
          <w:pPr>
            <w:pStyle w:val="afa"/>
            <w:spacing w:before="0" w:beforeAutospacing="0" w:after="0" w:afterAutospacing="0"/>
            <w:jc w:val="both"/>
            <w:rPr>
              <w:rFonts w:ascii="Arial" w:hAnsi="Arial" w:cs="Arial"/>
              <w:sz w:val="16"/>
              <w:szCs w:val="16"/>
            </w:rPr>
          </w:pPr>
        </w:p>
      </w:tc>
    </w:tr>
    <w:tr w:rsidR="00291278" w14:paraId="0A9DB757" w14:textId="77777777" w:rsidTr="006C5BD9">
      <w:tc>
        <w:tcPr>
          <w:tcW w:w="9854" w:type="dxa"/>
          <w:gridSpan w:val="2"/>
        </w:tcPr>
        <w:p w14:paraId="28DEE902" w14:textId="08F3C366" w:rsidR="00291278" w:rsidRDefault="00291278" w:rsidP="002A152D">
          <w:pPr>
            <w:pStyle w:val="afa"/>
            <w:spacing w:before="0" w:beforeAutospacing="0" w:after="0" w:afterAutospacing="0"/>
            <w:jc w:val="right"/>
            <w:rPr>
              <w:rFonts w:ascii="Arial" w:hAnsi="Arial" w:cs="Arial"/>
              <w:sz w:val="16"/>
              <w:szCs w:val="16"/>
            </w:rPr>
          </w:pPr>
          <w:r>
            <w:rPr>
              <w:rFonts w:ascii="Arial" w:hAnsi="Arial" w:cs="Arial"/>
              <w:color w:val="000000"/>
              <w:sz w:val="16"/>
              <w:szCs w:val="16"/>
            </w:rPr>
            <w:t>©</w:t>
          </w:r>
          <w:r>
            <w:rPr>
              <w:rFonts w:ascii="Arial" w:hAnsi="Arial" w:cs="Arial"/>
              <w:color w:val="000000"/>
              <w:sz w:val="16"/>
              <w:szCs w:val="16"/>
              <w:lang w:val="en-US"/>
            </w:rPr>
            <w:t xml:space="preserve"> </w:t>
          </w:r>
          <w:r>
            <w:rPr>
              <w:rFonts w:ascii="Arial" w:hAnsi="Arial" w:cs="Arial"/>
              <w:color w:val="000000"/>
              <w:sz w:val="16"/>
              <w:szCs w:val="16"/>
            </w:rPr>
            <w:t>®</w:t>
          </w:r>
          <w:r>
            <w:rPr>
              <w:rFonts w:ascii="Arial" w:hAnsi="Arial" w:cs="Arial"/>
              <w:color w:val="000000"/>
              <w:sz w:val="16"/>
              <w:szCs w:val="16"/>
              <w:lang w:val="en-US"/>
            </w:rPr>
            <w:t xml:space="preserve"> </w:t>
          </w:r>
          <w:r w:rsidR="00BF459E">
            <w:rPr>
              <w:rFonts w:ascii="Arial" w:hAnsi="Arial" w:cs="Arial"/>
              <w:color w:val="000000"/>
              <w:sz w:val="16"/>
              <w:szCs w:val="16"/>
            </w:rPr>
            <w:t>ООО </w:t>
          </w:r>
          <w:r>
            <w:rPr>
              <w:rFonts w:ascii="Arial" w:hAnsi="Arial" w:cs="Arial"/>
              <w:color w:val="000000"/>
              <w:sz w:val="16"/>
              <w:szCs w:val="16"/>
            </w:rPr>
            <w:t>«Славнефть</w:t>
          </w:r>
          <w:r>
            <w:rPr>
              <w:rFonts w:ascii="Arial" w:hAnsi="Arial" w:cs="Arial"/>
              <w:color w:val="000000"/>
              <w:sz w:val="16"/>
              <w:szCs w:val="16"/>
              <w:lang w:val="en-US"/>
            </w:rPr>
            <w:t>-</w:t>
          </w:r>
          <w:r>
            <w:rPr>
              <w:rFonts w:ascii="Arial" w:hAnsi="Arial" w:cs="Arial"/>
              <w:color w:val="000000"/>
              <w:sz w:val="16"/>
              <w:szCs w:val="16"/>
            </w:rPr>
            <w:t>Красноярскнефтегаз», 2023</w:t>
          </w:r>
        </w:p>
      </w:tc>
    </w:tr>
    <w:tr w:rsidR="00291278" w14:paraId="1D0BB173" w14:textId="77777777" w:rsidTr="007B0DA0">
      <w:tc>
        <w:tcPr>
          <w:tcW w:w="8188" w:type="dxa"/>
          <w:tcBorders>
            <w:top w:val="single" w:sz="12" w:space="0" w:color="0070C0"/>
          </w:tcBorders>
        </w:tcPr>
        <w:p w14:paraId="12EEC03F" w14:textId="0CFD8881" w:rsidR="00291278" w:rsidRPr="00BD28EB" w:rsidRDefault="00291278" w:rsidP="001049CD">
          <w:pPr>
            <w:pStyle w:val="a9"/>
            <w:tabs>
              <w:tab w:val="clear" w:pos="9355"/>
              <w:tab w:val="right" w:pos="9180"/>
              <w:tab w:val="left" w:pos="9899"/>
            </w:tabs>
            <w:spacing w:before="60"/>
            <w:ind w:right="-1"/>
            <w:rPr>
              <w:rFonts w:ascii="Arial" w:hAnsi="Arial" w:cs="Arial"/>
              <w:b/>
              <w:sz w:val="10"/>
              <w:szCs w:val="10"/>
            </w:rPr>
          </w:pPr>
        </w:p>
      </w:tc>
      <w:tc>
        <w:tcPr>
          <w:tcW w:w="1666" w:type="dxa"/>
          <w:tcBorders>
            <w:top w:val="single" w:sz="12" w:space="0" w:color="0070C0"/>
          </w:tcBorders>
        </w:tcPr>
        <w:p w14:paraId="6C51E6AF" w14:textId="588030AE" w:rsidR="00291278" w:rsidRPr="00BD28EB" w:rsidRDefault="00291278"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B61F81">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B61F81">
            <w:rPr>
              <w:rFonts w:ascii="Arial" w:hAnsi="Arial" w:cs="Arial"/>
              <w:b/>
              <w:noProof/>
              <w:sz w:val="12"/>
              <w:szCs w:val="12"/>
            </w:rPr>
            <w:t>97</w:t>
          </w:r>
          <w:r>
            <w:rPr>
              <w:rFonts w:ascii="Arial" w:hAnsi="Arial" w:cs="Arial"/>
              <w:b/>
              <w:sz w:val="12"/>
              <w:szCs w:val="12"/>
            </w:rPr>
            <w:fldChar w:fldCharType="end"/>
          </w:r>
        </w:p>
      </w:tc>
    </w:tr>
  </w:tbl>
  <w:p w14:paraId="19FA1C60" w14:textId="77777777" w:rsidR="00B61F81" w:rsidRDefault="00B61F81" w:rsidP="00B61F81">
    <w:pPr>
      <w:pStyle w:val="a9"/>
      <w:tabs>
        <w:tab w:val="clear" w:pos="9355"/>
        <w:tab w:val="right" w:pos="9180"/>
        <w:tab w:val="left" w:pos="9899"/>
      </w:tabs>
      <w:ind w:right="-1"/>
      <w:jc w:val="center"/>
      <w:rPr>
        <w:rFonts w:ascii="Arial" w:hAnsi="Arial" w:cs="Arial"/>
        <w:b/>
        <w:color w:val="999999"/>
        <w:sz w:val="12"/>
        <w:szCs w:val="2"/>
      </w:rPr>
    </w:pPr>
  </w:p>
  <w:p w14:paraId="2257AC2E" w14:textId="77777777" w:rsidR="00B61F81" w:rsidRDefault="00B61F81" w:rsidP="00B61F81">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16.12.2024 11:41:52</w:t>
    </w:r>
  </w:p>
  <w:p w14:paraId="64A35594" w14:textId="19746BC9" w:rsidR="00291278" w:rsidRPr="00B61F81" w:rsidRDefault="00291278" w:rsidP="00B61F81">
    <w:pPr>
      <w:pStyle w:val="a9"/>
      <w:tabs>
        <w:tab w:val="clear" w:pos="9355"/>
        <w:tab w:val="right" w:pos="9180"/>
        <w:tab w:val="left" w:pos="9899"/>
      </w:tabs>
      <w:ind w:right="-1"/>
      <w:jc w:val="center"/>
      <w:rPr>
        <w:rFonts w:ascii="Arial" w:hAnsi="Arial" w:cs="Arial"/>
        <w:b/>
        <w:color w:val="999999"/>
        <w:sz w:val="12"/>
        <w:szCs w:val="2"/>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BBA0A51" w14:textId="77777777" w:rsidR="00291278" w:rsidRDefault="00291278"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5"/>
      <w:gridCol w:w="1643"/>
    </w:tblGrid>
    <w:tr w:rsidR="00291278" w14:paraId="6EC21323" w14:textId="77777777" w:rsidTr="006C5BD9">
      <w:tc>
        <w:tcPr>
          <w:tcW w:w="9854" w:type="dxa"/>
          <w:gridSpan w:val="2"/>
        </w:tcPr>
        <w:p w14:paraId="3B2AA9D5" w14:textId="77777777" w:rsidR="00291278" w:rsidRPr="00B37A44" w:rsidRDefault="00291278" w:rsidP="006C5BD9">
          <w:pPr>
            <w:jc w:val="right"/>
            <w:rPr>
              <w:rFonts w:ascii="Arial" w:hAnsi="Arial" w:cs="Arial"/>
              <w:sz w:val="16"/>
              <w:szCs w:val="16"/>
            </w:rPr>
          </w:pPr>
        </w:p>
      </w:tc>
    </w:tr>
    <w:tr w:rsidR="00291278" w14:paraId="1083A4AC" w14:textId="77777777" w:rsidTr="006C5BD9">
      <w:tc>
        <w:tcPr>
          <w:tcW w:w="9854" w:type="dxa"/>
          <w:gridSpan w:val="2"/>
        </w:tcPr>
        <w:p w14:paraId="26651FDA" w14:textId="77777777" w:rsidR="00291278" w:rsidRDefault="00291278" w:rsidP="000C3145">
          <w:pPr>
            <w:spacing w:before="60"/>
            <w:jc w:val="right"/>
            <w:rPr>
              <w:rFonts w:ascii="Arial" w:hAnsi="Arial" w:cs="Arial"/>
              <w:sz w:val="16"/>
              <w:szCs w:val="16"/>
            </w:rPr>
          </w:pPr>
        </w:p>
      </w:tc>
    </w:tr>
    <w:tr w:rsidR="00291278" w14:paraId="53BE4C12" w14:textId="77777777" w:rsidTr="007B0DA0">
      <w:tc>
        <w:tcPr>
          <w:tcW w:w="8188" w:type="dxa"/>
          <w:tcBorders>
            <w:top w:val="single" w:sz="12" w:space="0" w:color="0070C0"/>
          </w:tcBorders>
        </w:tcPr>
        <w:p w14:paraId="25510FFC" w14:textId="77777777" w:rsidR="00291278" w:rsidRPr="00BD28EB" w:rsidRDefault="00291278" w:rsidP="001049CD">
          <w:pPr>
            <w:pStyle w:val="a9"/>
            <w:tabs>
              <w:tab w:val="clear" w:pos="9355"/>
              <w:tab w:val="right" w:pos="9180"/>
              <w:tab w:val="left" w:pos="9899"/>
            </w:tabs>
            <w:spacing w:before="60"/>
            <w:ind w:right="-1"/>
            <w:rPr>
              <w:rFonts w:ascii="Arial" w:hAnsi="Arial" w:cs="Arial"/>
              <w:b/>
              <w:sz w:val="10"/>
              <w:szCs w:val="10"/>
            </w:rPr>
          </w:pPr>
        </w:p>
      </w:tc>
      <w:tc>
        <w:tcPr>
          <w:tcW w:w="1666" w:type="dxa"/>
          <w:tcBorders>
            <w:top w:val="single" w:sz="12" w:space="0" w:color="0070C0"/>
          </w:tcBorders>
        </w:tcPr>
        <w:p w14:paraId="31DF048C" w14:textId="1953F32A" w:rsidR="00291278" w:rsidRPr="00BD28EB" w:rsidRDefault="00291278"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B61F81">
            <w:rPr>
              <w:rFonts w:ascii="Arial" w:hAnsi="Arial" w:cs="Arial"/>
              <w:b/>
              <w:noProof/>
              <w:sz w:val="12"/>
              <w:szCs w:val="12"/>
            </w:rPr>
            <w:t>21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B61F81">
            <w:rPr>
              <w:rFonts w:ascii="Arial" w:hAnsi="Arial" w:cs="Arial"/>
              <w:b/>
              <w:noProof/>
              <w:sz w:val="12"/>
              <w:szCs w:val="12"/>
            </w:rPr>
            <w:t>95</w:t>
          </w:r>
          <w:r>
            <w:rPr>
              <w:rFonts w:ascii="Arial" w:hAnsi="Arial" w:cs="Arial"/>
              <w:b/>
              <w:sz w:val="12"/>
              <w:szCs w:val="12"/>
            </w:rPr>
            <w:fldChar w:fldCharType="end"/>
          </w:r>
        </w:p>
      </w:tc>
    </w:tr>
  </w:tbl>
  <w:p w14:paraId="7B6B56EB" w14:textId="77777777" w:rsidR="00B61F81" w:rsidRDefault="00B61F81" w:rsidP="00B61F81">
    <w:pPr>
      <w:pStyle w:val="a9"/>
      <w:tabs>
        <w:tab w:val="clear" w:pos="9355"/>
        <w:tab w:val="right" w:pos="9180"/>
        <w:tab w:val="left" w:pos="9899"/>
      </w:tabs>
      <w:ind w:right="-1"/>
      <w:jc w:val="center"/>
      <w:rPr>
        <w:rFonts w:ascii="Arial" w:hAnsi="Arial" w:cs="Arial"/>
        <w:b/>
        <w:color w:val="999999"/>
        <w:sz w:val="12"/>
        <w:szCs w:val="2"/>
      </w:rPr>
    </w:pPr>
  </w:p>
  <w:p w14:paraId="3473778C" w14:textId="77777777" w:rsidR="00B61F81" w:rsidRDefault="00B61F81" w:rsidP="00B61F81">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16.12.2024 11:41:52</w:t>
    </w:r>
  </w:p>
  <w:p w14:paraId="467926E1" w14:textId="2AEBD5BD" w:rsidR="00291278" w:rsidRPr="00B61F81" w:rsidRDefault="00291278" w:rsidP="00B61F81">
    <w:pPr>
      <w:pStyle w:val="a9"/>
      <w:tabs>
        <w:tab w:val="clear" w:pos="9355"/>
        <w:tab w:val="right" w:pos="9180"/>
        <w:tab w:val="left" w:pos="9899"/>
      </w:tabs>
      <w:ind w:right="-1"/>
      <w:jc w:val="center"/>
      <w:rPr>
        <w:rFonts w:ascii="Arial" w:hAnsi="Arial" w:cs="Arial"/>
        <w:b/>
        <w:color w:val="999999"/>
        <w:sz w:val="12"/>
        <w:szCs w:val="2"/>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8B06994" w14:textId="77777777" w:rsidR="00291278" w:rsidRDefault="00291278"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065"/>
      <w:gridCol w:w="2505"/>
    </w:tblGrid>
    <w:tr w:rsidR="00291278" w14:paraId="0C065912" w14:textId="77777777" w:rsidTr="00117111">
      <w:trPr>
        <w:trHeight w:val="296"/>
      </w:trPr>
      <w:tc>
        <w:tcPr>
          <w:tcW w:w="15694" w:type="dxa"/>
          <w:gridSpan w:val="2"/>
        </w:tcPr>
        <w:p w14:paraId="1E6B0E0A" w14:textId="77777777" w:rsidR="00291278" w:rsidRDefault="00291278" w:rsidP="000C3145">
          <w:pPr>
            <w:spacing w:before="60"/>
            <w:jc w:val="right"/>
            <w:rPr>
              <w:rFonts w:ascii="Arial" w:hAnsi="Arial" w:cs="Arial"/>
              <w:sz w:val="16"/>
              <w:szCs w:val="16"/>
            </w:rPr>
          </w:pPr>
        </w:p>
      </w:tc>
    </w:tr>
    <w:tr w:rsidR="00291278" w14:paraId="4BFD4456" w14:textId="77777777" w:rsidTr="00117111">
      <w:trPr>
        <w:trHeight w:val="248"/>
      </w:trPr>
      <w:tc>
        <w:tcPr>
          <w:tcW w:w="13041" w:type="dxa"/>
          <w:tcBorders>
            <w:top w:val="single" w:sz="12" w:space="0" w:color="0070C0"/>
          </w:tcBorders>
        </w:tcPr>
        <w:p w14:paraId="6A93CD4C" w14:textId="77777777" w:rsidR="00291278" w:rsidRPr="00BD28EB" w:rsidRDefault="00291278" w:rsidP="001049CD">
          <w:pPr>
            <w:pStyle w:val="a9"/>
            <w:tabs>
              <w:tab w:val="clear" w:pos="9355"/>
              <w:tab w:val="right" w:pos="9180"/>
              <w:tab w:val="left" w:pos="9899"/>
            </w:tabs>
            <w:spacing w:before="60"/>
            <w:ind w:right="-1"/>
            <w:rPr>
              <w:rFonts w:ascii="Arial" w:hAnsi="Arial" w:cs="Arial"/>
              <w:b/>
              <w:sz w:val="10"/>
              <w:szCs w:val="10"/>
            </w:rPr>
          </w:pPr>
        </w:p>
      </w:tc>
      <w:tc>
        <w:tcPr>
          <w:tcW w:w="2653" w:type="dxa"/>
          <w:tcBorders>
            <w:top w:val="single" w:sz="12" w:space="0" w:color="0070C0"/>
          </w:tcBorders>
        </w:tcPr>
        <w:p w14:paraId="4337BA92" w14:textId="0F4089FC" w:rsidR="00291278" w:rsidRPr="00BD28EB" w:rsidRDefault="00291278"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B61F81">
            <w:rPr>
              <w:rFonts w:ascii="Arial" w:hAnsi="Arial" w:cs="Arial"/>
              <w:b/>
              <w:noProof/>
              <w:sz w:val="12"/>
              <w:szCs w:val="12"/>
            </w:rPr>
            <w:t>70</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B61F81">
            <w:rPr>
              <w:rFonts w:ascii="Arial" w:hAnsi="Arial" w:cs="Arial"/>
              <w:b/>
              <w:noProof/>
              <w:sz w:val="12"/>
              <w:szCs w:val="12"/>
            </w:rPr>
            <w:t>94</w:t>
          </w:r>
          <w:r>
            <w:rPr>
              <w:rFonts w:ascii="Arial" w:hAnsi="Arial" w:cs="Arial"/>
              <w:b/>
              <w:sz w:val="12"/>
              <w:szCs w:val="12"/>
            </w:rPr>
            <w:fldChar w:fldCharType="end"/>
          </w:r>
        </w:p>
      </w:tc>
    </w:tr>
  </w:tbl>
  <w:p w14:paraId="4AFECDE8" w14:textId="77777777" w:rsidR="00B61F81" w:rsidRDefault="00B61F81" w:rsidP="00B61F81">
    <w:pPr>
      <w:pStyle w:val="a9"/>
      <w:tabs>
        <w:tab w:val="clear" w:pos="9355"/>
        <w:tab w:val="right" w:pos="9180"/>
        <w:tab w:val="left" w:pos="9899"/>
      </w:tabs>
      <w:ind w:right="-1"/>
      <w:jc w:val="center"/>
      <w:rPr>
        <w:rFonts w:ascii="Arial" w:hAnsi="Arial" w:cs="Arial"/>
        <w:b/>
        <w:color w:val="999999"/>
        <w:sz w:val="12"/>
        <w:szCs w:val="2"/>
      </w:rPr>
    </w:pPr>
  </w:p>
  <w:p w14:paraId="4A9B6EE1" w14:textId="77777777" w:rsidR="00B61F81" w:rsidRDefault="00B61F81" w:rsidP="00B61F81">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16.12.2024 11:41:52</w:t>
    </w:r>
  </w:p>
  <w:p w14:paraId="4E337427" w14:textId="6AC96102" w:rsidR="00291278" w:rsidRPr="00B61F81" w:rsidRDefault="00291278" w:rsidP="00B61F81">
    <w:pPr>
      <w:pStyle w:val="a9"/>
      <w:tabs>
        <w:tab w:val="clear" w:pos="9355"/>
        <w:tab w:val="right" w:pos="9180"/>
        <w:tab w:val="left" w:pos="9899"/>
      </w:tabs>
      <w:ind w:right="-1"/>
      <w:jc w:val="center"/>
      <w:rPr>
        <w:rFonts w:ascii="Arial" w:hAnsi="Arial" w:cs="Arial"/>
        <w:b/>
        <w:color w:val="999999"/>
        <w:sz w:val="12"/>
        <w:szCs w:val="2"/>
      </w:rP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B45CBFA" w14:textId="77777777" w:rsidR="00291278" w:rsidRDefault="00291278"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782"/>
      <w:gridCol w:w="1856"/>
    </w:tblGrid>
    <w:tr w:rsidR="00291278" w14:paraId="60927413" w14:textId="77777777" w:rsidTr="00117111">
      <w:trPr>
        <w:trHeight w:val="296"/>
      </w:trPr>
      <w:tc>
        <w:tcPr>
          <w:tcW w:w="15694" w:type="dxa"/>
          <w:gridSpan w:val="2"/>
        </w:tcPr>
        <w:p w14:paraId="6E4ED01A" w14:textId="77777777" w:rsidR="00291278" w:rsidRDefault="00291278" w:rsidP="000C3145">
          <w:pPr>
            <w:spacing w:before="60"/>
            <w:jc w:val="right"/>
            <w:rPr>
              <w:rFonts w:ascii="Arial" w:hAnsi="Arial" w:cs="Arial"/>
              <w:sz w:val="16"/>
              <w:szCs w:val="16"/>
            </w:rPr>
          </w:pPr>
        </w:p>
      </w:tc>
    </w:tr>
    <w:tr w:rsidR="00291278" w14:paraId="7C0F7783" w14:textId="77777777" w:rsidTr="00117111">
      <w:trPr>
        <w:trHeight w:val="248"/>
      </w:trPr>
      <w:tc>
        <w:tcPr>
          <w:tcW w:w="13041" w:type="dxa"/>
          <w:tcBorders>
            <w:top w:val="single" w:sz="12" w:space="0" w:color="0070C0"/>
          </w:tcBorders>
        </w:tcPr>
        <w:p w14:paraId="6D7BD5D7" w14:textId="77777777" w:rsidR="00291278" w:rsidRPr="00BD28EB" w:rsidRDefault="00291278" w:rsidP="001049CD">
          <w:pPr>
            <w:pStyle w:val="a9"/>
            <w:tabs>
              <w:tab w:val="clear" w:pos="9355"/>
              <w:tab w:val="right" w:pos="9180"/>
              <w:tab w:val="left" w:pos="9899"/>
            </w:tabs>
            <w:spacing w:before="60"/>
            <w:ind w:right="-1"/>
            <w:rPr>
              <w:rFonts w:ascii="Arial" w:hAnsi="Arial" w:cs="Arial"/>
              <w:b/>
              <w:sz w:val="10"/>
              <w:szCs w:val="10"/>
            </w:rPr>
          </w:pPr>
        </w:p>
      </w:tc>
      <w:tc>
        <w:tcPr>
          <w:tcW w:w="2653" w:type="dxa"/>
          <w:tcBorders>
            <w:top w:val="single" w:sz="12" w:space="0" w:color="0070C0"/>
          </w:tcBorders>
        </w:tcPr>
        <w:p w14:paraId="42C78A3F" w14:textId="45F51836" w:rsidR="00291278" w:rsidRPr="00BD28EB" w:rsidRDefault="00291278"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B61F81">
            <w:rPr>
              <w:rFonts w:ascii="Arial" w:hAnsi="Arial" w:cs="Arial"/>
              <w:b/>
              <w:noProof/>
              <w:sz w:val="12"/>
              <w:szCs w:val="12"/>
            </w:rPr>
            <w:t>77</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B61F81">
            <w:rPr>
              <w:rFonts w:ascii="Arial" w:hAnsi="Arial" w:cs="Arial"/>
              <w:b/>
              <w:noProof/>
              <w:sz w:val="12"/>
              <w:szCs w:val="12"/>
            </w:rPr>
            <w:t>94</w:t>
          </w:r>
          <w:r>
            <w:rPr>
              <w:rFonts w:ascii="Arial" w:hAnsi="Arial" w:cs="Arial"/>
              <w:b/>
              <w:sz w:val="12"/>
              <w:szCs w:val="12"/>
            </w:rPr>
            <w:fldChar w:fldCharType="end"/>
          </w:r>
        </w:p>
      </w:tc>
    </w:tr>
  </w:tbl>
  <w:p w14:paraId="2B45368D" w14:textId="77777777" w:rsidR="00B61F81" w:rsidRDefault="00B61F81" w:rsidP="00B61F81">
    <w:pPr>
      <w:pStyle w:val="a9"/>
      <w:tabs>
        <w:tab w:val="clear" w:pos="9355"/>
        <w:tab w:val="right" w:pos="9180"/>
        <w:tab w:val="left" w:pos="9899"/>
      </w:tabs>
      <w:ind w:right="-1"/>
      <w:jc w:val="center"/>
      <w:rPr>
        <w:rFonts w:ascii="Arial" w:hAnsi="Arial" w:cs="Arial"/>
        <w:b/>
        <w:color w:val="999999"/>
        <w:sz w:val="12"/>
        <w:szCs w:val="2"/>
      </w:rPr>
    </w:pPr>
  </w:p>
  <w:p w14:paraId="658953AD" w14:textId="77777777" w:rsidR="00B61F81" w:rsidRDefault="00B61F81" w:rsidP="00B61F81">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16.12.2024 11:41:52</w:t>
    </w:r>
  </w:p>
  <w:p w14:paraId="7868DA9E" w14:textId="07D3DB1B" w:rsidR="00291278" w:rsidRPr="00B61F81" w:rsidRDefault="00291278" w:rsidP="00B61F81">
    <w:pPr>
      <w:pStyle w:val="a9"/>
      <w:tabs>
        <w:tab w:val="clear" w:pos="9355"/>
        <w:tab w:val="right" w:pos="9180"/>
        <w:tab w:val="left" w:pos="9899"/>
      </w:tabs>
      <w:ind w:right="-1"/>
      <w:jc w:val="center"/>
      <w:rPr>
        <w:rFonts w:ascii="Arial" w:hAnsi="Arial" w:cs="Arial"/>
        <w:b/>
        <w:color w:val="999999"/>
        <w:sz w:val="12"/>
        <w:szCs w:val="2"/>
      </w:rPr>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8ECA0CE" w14:textId="77777777" w:rsidR="00291278" w:rsidRDefault="00291278"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065"/>
      <w:gridCol w:w="2505"/>
    </w:tblGrid>
    <w:tr w:rsidR="00291278" w14:paraId="1002AFCF" w14:textId="77777777" w:rsidTr="003341A5">
      <w:trPr>
        <w:trHeight w:val="296"/>
      </w:trPr>
      <w:tc>
        <w:tcPr>
          <w:tcW w:w="15694" w:type="dxa"/>
          <w:gridSpan w:val="2"/>
        </w:tcPr>
        <w:p w14:paraId="7FF5B3E1" w14:textId="77777777" w:rsidR="00291278" w:rsidRDefault="00291278" w:rsidP="000C3145">
          <w:pPr>
            <w:spacing w:before="60"/>
            <w:jc w:val="right"/>
            <w:rPr>
              <w:rFonts w:ascii="Arial" w:hAnsi="Arial" w:cs="Arial"/>
              <w:sz w:val="16"/>
              <w:szCs w:val="16"/>
            </w:rPr>
          </w:pPr>
        </w:p>
      </w:tc>
    </w:tr>
    <w:tr w:rsidR="00291278" w14:paraId="4C195F3D" w14:textId="77777777" w:rsidTr="003341A5">
      <w:trPr>
        <w:trHeight w:val="248"/>
      </w:trPr>
      <w:tc>
        <w:tcPr>
          <w:tcW w:w="13041" w:type="dxa"/>
          <w:tcBorders>
            <w:top w:val="single" w:sz="12" w:space="0" w:color="0070C0"/>
          </w:tcBorders>
        </w:tcPr>
        <w:p w14:paraId="521F4F6C" w14:textId="77777777" w:rsidR="00291278" w:rsidRPr="00BD28EB" w:rsidRDefault="00291278" w:rsidP="001049CD">
          <w:pPr>
            <w:pStyle w:val="a9"/>
            <w:tabs>
              <w:tab w:val="clear" w:pos="9355"/>
              <w:tab w:val="right" w:pos="9180"/>
              <w:tab w:val="left" w:pos="9899"/>
            </w:tabs>
            <w:spacing w:before="60"/>
            <w:ind w:right="-1"/>
            <w:rPr>
              <w:rFonts w:ascii="Arial" w:hAnsi="Arial" w:cs="Arial"/>
              <w:b/>
              <w:sz w:val="10"/>
              <w:szCs w:val="10"/>
            </w:rPr>
          </w:pPr>
        </w:p>
      </w:tc>
      <w:tc>
        <w:tcPr>
          <w:tcW w:w="2653" w:type="dxa"/>
          <w:tcBorders>
            <w:top w:val="single" w:sz="12" w:space="0" w:color="0070C0"/>
          </w:tcBorders>
        </w:tcPr>
        <w:p w14:paraId="1636B70E" w14:textId="713405B9" w:rsidR="00291278" w:rsidRPr="00BD28EB" w:rsidRDefault="00291278"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B61F81">
            <w:rPr>
              <w:rFonts w:ascii="Arial" w:hAnsi="Arial" w:cs="Arial"/>
              <w:b/>
              <w:noProof/>
              <w:sz w:val="12"/>
              <w:szCs w:val="12"/>
            </w:rPr>
            <w:t>78</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B61F81">
            <w:rPr>
              <w:rFonts w:ascii="Arial" w:hAnsi="Arial" w:cs="Arial"/>
              <w:b/>
              <w:noProof/>
              <w:sz w:val="12"/>
              <w:szCs w:val="12"/>
            </w:rPr>
            <w:t>94</w:t>
          </w:r>
          <w:r>
            <w:rPr>
              <w:rFonts w:ascii="Arial" w:hAnsi="Arial" w:cs="Arial"/>
              <w:b/>
              <w:sz w:val="12"/>
              <w:szCs w:val="12"/>
            </w:rPr>
            <w:fldChar w:fldCharType="end"/>
          </w:r>
        </w:p>
      </w:tc>
    </w:tr>
  </w:tbl>
  <w:p w14:paraId="136E132D" w14:textId="77777777" w:rsidR="00B61F81" w:rsidRDefault="00B61F81" w:rsidP="00B61F81">
    <w:pPr>
      <w:pStyle w:val="a9"/>
      <w:tabs>
        <w:tab w:val="clear" w:pos="9355"/>
        <w:tab w:val="right" w:pos="9180"/>
        <w:tab w:val="left" w:pos="9899"/>
      </w:tabs>
      <w:ind w:right="-1"/>
      <w:jc w:val="center"/>
      <w:rPr>
        <w:rFonts w:ascii="Arial" w:hAnsi="Arial" w:cs="Arial"/>
        <w:b/>
        <w:color w:val="999999"/>
        <w:sz w:val="12"/>
        <w:szCs w:val="2"/>
      </w:rPr>
    </w:pPr>
  </w:p>
  <w:p w14:paraId="128AE857" w14:textId="77777777" w:rsidR="00B61F81" w:rsidRDefault="00B61F81" w:rsidP="00B61F81">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16.12.2024 11:41:52</w:t>
    </w:r>
  </w:p>
  <w:p w14:paraId="0467881F" w14:textId="6FA470DE" w:rsidR="00291278" w:rsidRPr="00B61F81" w:rsidRDefault="00291278" w:rsidP="00B61F81">
    <w:pPr>
      <w:pStyle w:val="a9"/>
      <w:tabs>
        <w:tab w:val="clear" w:pos="9355"/>
        <w:tab w:val="right" w:pos="9180"/>
        <w:tab w:val="left" w:pos="9899"/>
      </w:tabs>
      <w:ind w:right="-1"/>
      <w:jc w:val="center"/>
      <w:rPr>
        <w:rFonts w:ascii="Arial" w:hAnsi="Arial" w:cs="Arial"/>
        <w:b/>
        <w:color w:val="999999"/>
        <w:sz w:val="12"/>
        <w:szCs w:val="2"/>
      </w:rPr>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38BDE51" w14:textId="77777777" w:rsidR="00291278" w:rsidRDefault="00291278"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782"/>
      <w:gridCol w:w="1856"/>
    </w:tblGrid>
    <w:tr w:rsidR="00291278" w14:paraId="7BC9BA67" w14:textId="77777777" w:rsidTr="003341A5">
      <w:trPr>
        <w:trHeight w:val="296"/>
      </w:trPr>
      <w:tc>
        <w:tcPr>
          <w:tcW w:w="15694" w:type="dxa"/>
          <w:gridSpan w:val="2"/>
        </w:tcPr>
        <w:p w14:paraId="7E040892" w14:textId="77777777" w:rsidR="00291278" w:rsidRDefault="00291278" w:rsidP="000C3145">
          <w:pPr>
            <w:spacing w:before="60"/>
            <w:jc w:val="right"/>
            <w:rPr>
              <w:rFonts w:ascii="Arial" w:hAnsi="Arial" w:cs="Arial"/>
              <w:sz w:val="16"/>
              <w:szCs w:val="16"/>
            </w:rPr>
          </w:pPr>
        </w:p>
      </w:tc>
    </w:tr>
    <w:tr w:rsidR="00291278" w14:paraId="0DB3DB6E" w14:textId="77777777" w:rsidTr="003341A5">
      <w:trPr>
        <w:trHeight w:val="248"/>
      </w:trPr>
      <w:tc>
        <w:tcPr>
          <w:tcW w:w="13041" w:type="dxa"/>
          <w:tcBorders>
            <w:top w:val="single" w:sz="12" w:space="0" w:color="0070C0"/>
          </w:tcBorders>
        </w:tcPr>
        <w:p w14:paraId="0500FAE1" w14:textId="77777777" w:rsidR="00291278" w:rsidRPr="00BD28EB" w:rsidRDefault="00291278" w:rsidP="001049CD">
          <w:pPr>
            <w:pStyle w:val="a9"/>
            <w:tabs>
              <w:tab w:val="clear" w:pos="9355"/>
              <w:tab w:val="right" w:pos="9180"/>
              <w:tab w:val="left" w:pos="9899"/>
            </w:tabs>
            <w:spacing w:before="60"/>
            <w:ind w:right="-1"/>
            <w:rPr>
              <w:rFonts w:ascii="Arial" w:hAnsi="Arial" w:cs="Arial"/>
              <w:b/>
              <w:sz w:val="10"/>
              <w:szCs w:val="10"/>
            </w:rPr>
          </w:pPr>
        </w:p>
      </w:tc>
      <w:tc>
        <w:tcPr>
          <w:tcW w:w="2653" w:type="dxa"/>
          <w:tcBorders>
            <w:top w:val="single" w:sz="12" w:space="0" w:color="0070C0"/>
          </w:tcBorders>
        </w:tcPr>
        <w:p w14:paraId="11A54E27" w14:textId="65ECC7CD" w:rsidR="00291278" w:rsidRPr="00BD28EB" w:rsidRDefault="00291278"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B61F81">
            <w:rPr>
              <w:rFonts w:ascii="Arial" w:hAnsi="Arial" w:cs="Arial"/>
              <w:b/>
              <w:noProof/>
              <w:sz w:val="12"/>
              <w:szCs w:val="12"/>
            </w:rPr>
            <w:t>91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B61F81">
            <w:rPr>
              <w:rFonts w:ascii="Arial" w:hAnsi="Arial" w:cs="Arial"/>
              <w:b/>
              <w:noProof/>
              <w:sz w:val="12"/>
              <w:szCs w:val="12"/>
            </w:rPr>
            <w:t>94</w:t>
          </w:r>
          <w:r>
            <w:rPr>
              <w:rFonts w:ascii="Arial" w:hAnsi="Arial" w:cs="Arial"/>
              <w:b/>
              <w:sz w:val="12"/>
              <w:szCs w:val="12"/>
            </w:rPr>
            <w:fldChar w:fldCharType="end"/>
          </w:r>
        </w:p>
      </w:tc>
    </w:tr>
  </w:tbl>
  <w:p w14:paraId="1BF137F9" w14:textId="77777777" w:rsidR="00B61F81" w:rsidRDefault="00B61F81" w:rsidP="00B61F81">
    <w:pPr>
      <w:pStyle w:val="a9"/>
      <w:tabs>
        <w:tab w:val="clear" w:pos="9355"/>
        <w:tab w:val="right" w:pos="9180"/>
        <w:tab w:val="left" w:pos="9899"/>
      </w:tabs>
      <w:ind w:right="-1"/>
      <w:jc w:val="center"/>
      <w:rPr>
        <w:rFonts w:ascii="Arial" w:hAnsi="Arial" w:cs="Arial"/>
        <w:b/>
        <w:color w:val="999999"/>
        <w:sz w:val="12"/>
        <w:szCs w:val="2"/>
      </w:rPr>
    </w:pPr>
  </w:p>
  <w:p w14:paraId="771F0A6A" w14:textId="77777777" w:rsidR="00B61F81" w:rsidRDefault="00B61F81" w:rsidP="00B61F81">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16.12.2024 11:41:52</w:t>
    </w:r>
  </w:p>
  <w:p w14:paraId="47F5B359" w14:textId="65EE0412" w:rsidR="00291278" w:rsidRPr="00B61F81" w:rsidRDefault="00291278" w:rsidP="00B61F81">
    <w:pPr>
      <w:pStyle w:val="a9"/>
      <w:tabs>
        <w:tab w:val="clear" w:pos="9355"/>
        <w:tab w:val="right" w:pos="9180"/>
        <w:tab w:val="left" w:pos="9899"/>
      </w:tabs>
      <w:ind w:right="-1"/>
      <w:jc w:val="center"/>
      <w:rPr>
        <w:rFonts w:ascii="Arial" w:hAnsi="Arial" w:cs="Arial"/>
        <w:b/>
        <w:color w:val="999999"/>
        <w:sz w:val="12"/>
        <w:szCs w:val="2"/>
      </w:rPr>
    </w:pP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2E32245" w14:textId="77777777" w:rsidR="00291278" w:rsidRDefault="00291278"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065"/>
      <w:gridCol w:w="2505"/>
    </w:tblGrid>
    <w:tr w:rsidR="00291278" w14:paraId="2895BC4D" w14:textId="77777777" w:rsidTr="003341A5">
      <w:trPr>
        <w:trHeight w:val="296"/>
      </w:trPr>
      <w:tc>
        <w:tcPr>
          <w:tcW w:w="15694" w:type="dxa"/>
          <w:gridSpan w:val="2"/>
        </w:tcPr>
        <w:p w14:paraId="0EA69B05" w14:textId="77777777" w:rsidR="00291278" w:rsidRDefault="00291278" w:rsidP="000C3145">
          <w:pPr>
            <w:spacing w:before="60"/>
            <w:jc w:val="right"/>
            <w:rPr>
              <w:rFonts w:ascii="Arial" w:hAnsi="Arial" w:cs="Arial"/>
              <w:sz w:val="16"/>
              <w:szCs w:val="16"/>
            </w:rPr>
          </w:pPr>
        </w:p>
      </w:tc>
    </w:tr>
    <w:tr w:rsidR="00291278" w14:paraId="40DC8ED8" w14:textId="77777777" w:rsidTr="003341A5">
      <w:trPr>
        <w:trHeight w:val="248"/>
      </w:trPr>
      <w:tc>
        <w:tcPr>
          <w:tcW w:w="13041" w:type="dxa"/>
          <w:tcBorders>
            <w:top w:val="single" w:sz="12" w:space="0" w:color="0070C0"/>
          </w:tcBorders>
        </w:tcPr>
        <w:p w14:paraId="13659344" w14:textId="77777777" w:rsidR="00291278" w:rsidRPr="00BD28EB" w:rsidRDefault="00291278" w:rsidP="001049CD">
          <w:pPr>
            <w:pStyle w:val="a9"/>
            <w:tabs>
              <w:tab w:val="clear" w:pos="9355"/>
              <w:tab w:val="right" w:pos="9180"/>
              <w:tab w:val="left" w:pos="9899"/>
            </w:tabs>
            <w:spacing w:before="60"/>
            <w:ind w:right="-1"/>
            <w:rPr>
              <w:rFonts w:ascii="Arial" w:hAnsi="Arial" w:cs="Arial"/>
              <w:b/>
              <w:sz w:val="10"/>
              <w:szCs w:val="10"/>
            </w:rPr>
          </w:pPr>
        </w:p>
      </w:tc>
      <w:tc>
        <w:tcPr>
          <w:tcW w:w="2653" w:type="dxa"/>
          <w:tcBorders>
            <w:top w:val="single" w:sz="12" w:space="0" w:color="0070C0"/>
          </w:tcBorders>
        </w:tcPr>
        <w:p w14:paraId="3ACF6182" w14:textId="2FD92BBE" w:rsidR="00291278" w:rsidRPr="00BD28EB" w:rsidRDefault="00291278"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B61F81">
            <w:rPr>
              <w:rFonts w:ascii="Arial" w:hAnsi="Arial" w:cs="Arial"/>
              <w:b/>
              <w:noProof/>
              <w:sz w:val="12"/>
              <w:szCs w:val="12"/>
            </w:rPr>
            <w:t>92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B61F81">
            <w:rPr>
              <w:rFonts w:ascii="Arial" w:hAnsi="Arial" w:cs="Arial"/>
              <w:b/>
              <w:noProof/>
              <w:sz w:val="12"/>
              <w:szCs w:val="12"/>
            </w:rPr>
            <w:t>94</w:t>
          </w:r>
          <w:r>
            <w:rPr>
              <w:rFonts w:ascii="Arial" w:hAnsi="Arial" w:cs="Arial"/>
              <w:b/>
              <w:sz w:val="12"/>
              <w:szCs w:val="12"/>
            </w:rPr>
            <w:fldChar w:fldCharType="end"/>
          </w:r>
        </w:p>
      </w:tc>
    </w:tr>
  </w:tbl>
  <w:p w14:paraId="1D6731C3" w14:textId="77777777" w:rsidR="00B61F81" w:rsidRDefault="00B61F81" w:rsidP="00B61F81">
    <w:pPr>
      <w:pStyle w:val="a9"/>
      <w:tabs>
        <w:tab w:val="clear" w:pos="9355"/>
        <w:tab w:val="right" w:pos="9180"/>
        <w:tab w:val="left" w:pos="9899"/>
      </w:tabs>
      <w:ind w:right="-1"/>
      <w:jc w:val="center"/>
      <w:rPr>
        <w:rFonts w:ascii="Arial" w:hAnsi="Arial" w:cs="Arial"/>
        <w:b/>
        <w:color w:val="999999"/>
        <w:sz w:val="12"/>
        <w:szCs w:val="2"/>
      </w:rPr>
    </w:pPr>
  </w:p>
  <w:p w14:paraId="2BEAE782" w14:textId="77777777" w:rsidR="00B61F81" w:rsidRDefault="00B61F81" w:rsidP="00B61F81">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16.12.2024 11:41:52</w:t>
    </w:r>
  </w:p>
  <w:p w14:paraId="6860CD68" w14:textId="6DF35AAF" w:rsidR="00291278" w:rsidRPr="00B61F81" w:rsidRDefault="00291278" w:rsidP="00B61F81">
    <w:pPr>
      <w:pStyle w:val="a9"/>
      <w:tabs>
        <w:tab w:val="clear" w:pos="9355"/>
        <w:tab w:val="right" w:pos="9180"/>
        <w:tab w:val="left" w:pos="9899"/>
      </w:tabs>
      <w:ind w:right="-1"/>
      <w:jc w:val="center"/>
      <w:rPr>
        <w:rFonts w:ascii="Arial" w:hAnsi="Arial" w:cs="Arial"/>
        <w:b/>
        <w:color w:val="999999"/>
        <w:sz w:val="12"/>
        <w:szCs w:val="2"/>
      </w:rPr>
    </w:pPr>
  </w:p>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top w:val="single" w:sz="12" w:space="0" w:color="0070C0"/>
      </w:tblBorders>
      <w:tblLook w:val="01E0" w:firstRow="1" w:lastRow="1" w:firstColumn="1" w:lastColumn="1" w:noHBand="0" w:noVBand="0"/>
    </w:tblPr>
    <w:tblGrid>
      <w:gridCol w:w="7654"/>
      <w:gridCol w:w="1984"/>
    </w:tblGrid>
    <w:tr w:rsidR="00291278" w:rsidRPr="00347E5A" w14:paraId="1F99D08C" w14:textId="77777777" w:rsidTr="005D5FAF">
      <w:tc>
        <w:tcPr>
          <w:tcW w:w="3971" w:type="pct"/>
        </w:tcPr>
        <w:p w14:paraId="1F5F6DAD" w14:textId="77777777" w:rsidR="00291278" w:rsidRPr="00D523ED" w:rsidRDefault="00291278" w:rsidP="005D5FAF">
          <w:pPr>
            <w:pStyle w:val="a7"/>
            <w:spacing w:before="60"/>
            <w:rPr>
              <w:rFonts w:ascii="Arial" w:hAnsi="Arial" w:cs="Arial"/>
              <w:b/>
              <w:sz w:val="10"/>
              <w:szCs w:val="10"/>
            </w:rPr>
          </w:pPr>
        </w:p>
      </w:tc>
      <w:tc>
        <w:tcPr>
          <w:tcW w:w="1029" w:type="pct"/>
        </w:tcPr>
        <w:p w14:paraId="2AFF4F81" w14:textId="33C7573A" w:rsidR="00291278" w:rsidRPr="009F5C45" w:rsidRDefault="00291278" w:rsidP="005D5FAF">
          <w:pPr>
            <w:spacing w:before="60"/>
            <w:jc w:val="right"/>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B61F81">
            <w:rPr>
              <w:rFonts w:ascii="Arial" w:hAnsi="Arial" w:cs="Arial"/>
              <w:b/>
              <w:noProof/>
              <w:sz w:val="12"/>
              <w:szCs w:val="12"/>
            </w:rPr>
            <w:t>95</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B61F81">
            <w:rPr>
              <w:rFonts w:ascii="Arial" w:hAnsi="Arial" w:cs="Arial"/>
              <w:b/>
              <w:noProof/>
              <w:sz w:val="12"/>
              <w:szCs w:val="12"/>
            </w:rPr>
            <w:t>95</w:t>
          </w:r>
          <w:r>
            <w:rPr>
              <w:rFonts w:ascii="Arial" w:hAnsi="Arial" w:cs="Arial"/>
              <w:b/>
              <w:sz w:val="12"/>
              <w:szCs w:val="12"/>
            </w:rPr>
            <w:fldChar w:fldCharType="end"/>
          </w:r>
        </w:p>
      </w:tc>
    </w:tr>
  </w:tbl>
  <w:p w14:paraId="6AE245AD" w14:textId="77777777" w:rsidR="00291278" w:rsidRDefault="00291278" w:rsidP="005D5FAF">
    <w:pPr>
      <w:pStyle w:val="a9"/>
    </w:pPr>
  </w:p>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top w:val="single" w:sz="12" w:space="0" w:color="0070C0"/>
      </w:tblBorders>
      <w:tblLook w:val="01E0" w:firstRow="1" w:lastRow="1" w:firstColumn="1" w:lastColumn="1" w:noHBand="0" w:noVBand="0"/>
    </w:tblPr>
    <w:tblGrid>
      <w:gridCol w:w="12996"/>
      <w:gridCol w:w="1574"/>
    </w:tblGrid>
    <w:tr w:rsidR="00291278" w:rsidRPr="000D724B" w14:paraId="7D374BEE" w14:textId="77777777" w:rsidTr="005D5FAF">
      <w:tc>
        <w:tcPr>
          <w:tcW w:w="4460" w:type="pct"/>
        </w:tcPr>
        <w:p w14:paraId="492942F5" w14:textId="77777777" w:rsidR="00291278" w:rsidRPr="000D724B" w:rsidRDefault="00291278" w:rsidP="005D5FAF">
          <w:pPr>
            <w:tabs>
              <w:tab w:val="center" w:pos="4677"/>
              <w:tab w:val="right" w:pos="9355"/>
            </w:tabs>
            <w:spacing w:before="60"/>
            <w:rPr>
              <w:rFonts w:ascii="Arial" w:hAnsi="Arial" w:cs="Arial"/>
              <w:b/>
              <w:sz w:val="10"/>
              <w:szCs w:val="10"/>
            </w:rPr>
          </w:pPr>
        </w:p>
      </w:tc>
      <w:tc>
        <w:tcPr>
          <w:tcW w:w="540" w:type="pct"/>
        </w:tcPr>
        <w:p w14:paraId="4EFA8E70" w14:textId="378FEE58" w:rsidR="00291278" w:rsidRPr="000D724B" w:rsidRDefault="00291278" w:rsidP="005D5FAF">
          <w:pPr>
            <w:tabs>
              <w:tab w:val="center" w:pos="4677"/>
              <w:tab w:val="right" w:pos="9355"/>
            </w:tabs>
            <w:spacing w:before="60"/>
            <w:jc w:val="right"/>
            <w:rPr>
              <w:rFonts w:ascii="Arial" w:hAnsi="Arial" w:cs="Arial"/>
              <w:b/>
              <w:sz w:val="10"/>
              <w:szCs w:val="10"/>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B61F81">
            <w:rPr>
              <w:rFonts w:ascii="Arial" w:hAnsi="Arial" w:cs="Arial"/>
              <w:b/>
              <w:noProof/>
              <w:sz w:val="12"/>
              <w:szCs w:val="12"/>
            </w:rPr>
            <w:t>97</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B61F81">
            <w:rPr>
              <w:rFonts w:ascii="Arial" w:hAnsi="Arial" w:cs="Arial"/>
              <w:b/>
              <w:noProof/>
              <w:sz w:val="12"/>
              <w:szCs w:val="12"/>
            </w:rPr>
            <w:t>97</w:t>
          </w:r>
          <w:r>
            <w:rPr>
              <w:rFonts w:ascii="Arial" w:hAnsi="Arial" w:cs="Arial"/>
              <w:b/>
              <w:sz w:val="12"/>
              <w:szCs w:val="12"/>
            </w:rPr>
            <w:fldChar w:fldCharType="end"/>
          </w:r>
        </w:p>
      </w:tc>
    </w:tr>
  </w:tbl>
  <w:p w14:paraId="4D68E338" w14:textId="77777777" w:rsidR="00291278" w:rsidRDefault="00291278">
    <w:pPr>
      <w:pStyle w:val="a9"/>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3A184BF" w14:textId="77777777" w:rsidR="00291278" w:rsidRDefault="00291278" w:rsidP="00E70701">
      <w:r>
        <w:separator/>
      </w:r>
    </w:p>
    <w:p w14:paraId="566E61B0" w14:textId="77777777" w:rsidR="00291278" w:rsidRDefault="00291278"/>
  </w:footnote>
  <w:footnote w:type="continuationSeparator" w:id="0">
    <w:p w14:paraId="03166E41" w14:textId="77777777" w:rsidR="00291278" w:rsidRDefault="00291278" w:rsidP="00E70701">
      <w:r>
        <w:continuationSeparator/>
      </w:r>
    </w:p>
    <w:p w14:paraId="0E906E83" w14:textId="77777777" w:rsidR="00291278" w:rsidRDefault="00291278"/>
  </w:footnote>
  <w:footnote w:id="1">
    <w:p w14:paraId="6981F67F" w14:textId="735103C0" w:rsidR="00291278" w:rsidRPr="00D4732A" w:rsidRDefault="00291278" w:rsidP="00DD26DB">
      <w:pPr>
        <w:pStyle w:val="af5"/>
        <w:rPr>
          <w:rFonts w:ascii="Arial" w:hAnsi="Arial"/>
        </w:rPr>
      </w:pPr>
      <w:r w:rsidRPr="00D4732A">
        <w:rPr>
          <w:rStyle w:val="af8"/>
          <w:rFonts w:ascii="Arial" w:hAnsi="Arial"/>
        </w:rPr>
        <w:footnoteRef/>
      </w:r>
      <w:r w:rsidRPr="00D4732A">
        <w:rPr>
          <w:rFonts w:ascii="Arial" w:hAnsi="Arial"/>
        </w:rPr>
        <w:t xml:space="preserve"> В качестве свидетеля может выступать </w:t>
      </w:r>
      <w:r w:rsidRPr="001249F9">
        <w:rPr>
          <w:rFonts w:ascii="Arial" w:hAnsi="Arial"/>
        </w:rPr>
        <w:t>работник</w:t>
      </w:r>
      <w:r w:rsidRPr="00D4732A">
        <w:rPr>
          <w:rFonts w:ascii="Arial" w:hAnsi="Arial"/>
        </w:rPr>
        <w:t xml:space="preserve"> охранного предприятия</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689EE4" w14:textId="0917E09F" w:rsidR="00291278" w:rsidRDefault="00291278">
    <w:pPr>
      <w:pStyle w:val="a7"/>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6953"/>
      <w:gridCol w:w="2685"/>
    </w:tblGrid>
    <w:tr w:rsidR="00291278" w:rsidRPr="00660D57" w14:paraId="6C62B538" w14:textId="77777777" w:rsidTr="00B37A44">
      <w:trPr>
        <w:trHeight w:val="108"/>
      </w:trPr>
      <w:tc>
        <w:tcPr>
          <w:tcW w:w="3607" w:type="pct"/>
          <w:tcBorders>
            <w:bottom w:val="nil"/>
          </w:tcBorders>
          <w:vAlign w:val="center"/>
        </w:tcPr>
        <w:p w14:paraId="017C7A2D" w14:textId="76BD74DB" w:rsidR="00291278" w:rsidRPr="00660D57" w:rsidRDefault="00291278" w:rsidP="009754CD">
          <w:pPr>
            <w:spacing w:before="60"/>
            <w:ind w:left="-113"/>
            <w:rPr>
              <w:rFonts w:ascii="Arial" w:hAnsi="Arial" w:cs="Arial"/>
              <w:b/>
              <w:sz w:val="10"/>
              <w:szCs w:val="10"/>
            </w:rPr>
          </w:pPr>
          <w:r>
            <w:rPr>
              <w:rFonts w:ascii="Arial" w:hAnsi="Arial" w:cs="Arial"/>
              <w:b/>
              <w:sz w:val="10"/>
              <w:szCs w:val="10"/>
            </w:rPr>
            <w:t xml:space="preserve">РЕГЛАМЕНТ БИЗНЕС-ПРОЦЕССА </w:t>
          </w:r>
          <w:r w:rsidR="00BF459E">
            <w:rPr>
              <w:rFonts w:ascii="Arial" w:hAnsi="Arial" w:cs="Arial"/>
              <w:b/>
              <w:sz w:val="10"/>
              <w:szCs w:val="10"/>
            </w:rPr>
            <w:t>ООО </w:t>
          </w:r>
          <w:r>
            <w:rPr>
              <w:rFonts w:ascii="Arial" w:hAnsi="Arial" w:cs="Arial"/>
              <w:b/>
              <w:sz w:val="10"/>
              <w:szCs w:val="10"/>
            </w:rPr>
            <w:t>«СЛАВНЕФТЬ-КРАСНОЯРСКНЕФТЕГАЗ»</w:t>
          </w:r>
          <w:r w:rsidRPr="00660D57">
            <w:rPr>
              <w:rFonts w:ascii="Arial" w:hAnsi="Arial" w:cs="Arial"/>
              <w:b/>
              <w:sz w:val="10"/>
              <w:szCs w:val="10"/>
            </w:rPr>
            <w:t xml:space="preserve"> № </w:t>
          </w:r>
          <w:r w:rsidRPr="00D526F2">
            <w:rPr>
              <w:rFonts w:ascii="Arial" w:hAnsi="Arial" w:cs="Arial"/>
              <w:b/>
              <w:sz w:val="10"/>
              <w:szCs w:val="10"/>
            </w:rPr>
            <w:t>П3-11.01 РГБП-0006 ЮЛ-428</w:t>
          </w:r>
        </w:p>
      </w:tc>
      <w:tc>
        <w:tcPr>
          <w:tcW w:w="1393" w:type="pct"/>
          <w:tcBorders>
            <w:bottom w:val="nil"/>
          </w:tcBorders>
          <w:vAlign w:val="center"/>
        </w:tcPr>
        <w:p w14:paraId="1F67CE51" w14:textId="01EA716F" w:rsidR="00291278" w:rsidRPr="00660D57" w:rsidRDefault="00291278" w:rsidP="002C058F">
          <w:pPr>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1 ИЗМ. 2</w:t>
          </w:r>
        </w:p>
      </w:tc>
    </w:tr>
    <w:tr w:rsidR="00291278" w:rsidRPr="00660D57" w14:paraId="6EE7A8A4" w14:textId="77777777" w:rsidTr="00B37A44">
      <w:trPr>
        <w:trHeight w:val="175"/>
      </w:trPr>
      <w:tc>
        <w:tcPr>
          <w:tcW w:w="3607" w:type="pct"/>
          <w:tcBorders>
            <w:bottom w:val="single" w:sz="12" w:space="0" w:color="0070C0"/>
          </w:tcBorders>
          <w:vAlign w:val="center"/>
        </w:tcPr>
        <w:p w14:paraId="21CF08BD" w14:textId="6BE01B1A" w:rsidR="00291278" w:rsidRPr="00660D57" w:rsidRDefault="00291278" w:rsidP="009754CD">
          <w:pPr>
            <w:spacing w:before="60"/>
            <w:ind w:left="-113"/>
            <w:rPr>
              <w:rFonts w:ascii="Arial" w:hAnsi="Arial" w:cs="Arial"/>
              <w:b/>
              <w:spacing w:val="-4"/>
              <w:sz w:val="10"/>
              <w:szCs w:val="10"/>
            </w:rPr>
          </w:pPr>
          <w:r>
            <w:rPr>
              <w:rFonts w:ascii="Arial" w:hAnsi="Arial" w:cs="Arial"/>
              <w:b/>
              <w:sz w:val="10"/>
              <w:szCs w:val="10"/>
            </w:rPr>
            <w:t xml:space="preserve">ОРГАНИЗАЦИЯ ПРОПУСКНОГО И ВНУТРИОБЪЕКТОВОГО РЕЖИМОВ НА ОБЪЕКТАХ </w:t>
          </w:r>
          <w:r w:rsidR="00BF459E">
            <w:rPr>
              <w:rFonts w:ascii="Arial" w:hAnsi="Arial" w:cs="Arial"/>
              <w:b/>
              <w:sz w:val="10"/>
              <w:szCs w:val="10"/>
            </w:rPr>
            <w:t>ООО </w:t>
          </w:r>
          <w:r>
            <w:rPr>
              <w:rFonts w:ascii="Arial" w:hAnsi="Arial" w:cs="Arial"/>
              <w:b/>
              <w:sz w:val="10"/>
              <w:szCs w:val="10"/>
            </w:rPr>
            <w:t>«СЛАВНЕФТЬ-КРАСНОЯРСКНЕФТЕГАЗ»</w:t>
          </w:r>
        </w:p>
      </w:tc>
      <w:tc>
        <w:tcPr>
          <w:tcW w:w="1393" w:type="pct"/>
          <w:tcBorders>
            <w:bottom w:val="single" w:sz="12" w:space="0" w:color="0070C0"/>
          </w:tcBorders>
          <w:vAlign w:val="center"/>
        </w:tcPr>
        <w:p w14:paraId="1E8EFF5F" w14:textId="77777777" w:rsidR="00291278" w:rsidRPr="00660D57" w:rsidRDefault="00291278" w:rsidP="0047036E">
          <w:pPr>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3DAA0EC1" w14:textId="7410D840" w:rsidR="00291278" w:rsidRPr="00E47015" w:rsidRDefault="00291278" w:rsidP="00660771">
    <w:pPr>
      <w:pStyle w:val="a7"/>
      <w:tabs>
        <w:tab w:val="clear" w:pos="4677"/>
        <w:tab w:val="clear" w:pos="9355"/>
        <w:tab w:val="right" w:pos="9638"/>
      </w:tabs>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F1A7F4" w14:textId="4F65A280" w:rsidR="00291278" w:rsidRDefault="00291278">
    <w:pPr>
      <w:pStyle w:val="a7"/>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352512" w14:textId="02526ACA" w:rsidR="00291278" w:rsidRDefault="00291278">
    <w:pPr>
      <w:pStyle w:val="a7"/>
    </w:pPr>
  </w:p>
  <w:p w14:paraId="492169BA" w14:textId="77777777" w:rsidR="00291278" w:rsidRDefault="00291278"/>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EEA21FD" w14:textId="4544FAB2" w:rsidR="00291278" w:rsidRDefault="00291278">
    <w:pPr>
      <w:pStyle w:val="a7"/>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7D2DC72" w14:textId="1C2F347C" w:rsidR="00291278" w:rsidRDefault="00291278">
    <w:pPr>
      <w:pStyle w:val="a7"/>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10511"/>
      <w:gridCol w:w="4059"/>
    </w:tblGrid>
    <w:tr w:rsidR="00291278" w:rsidRPr="00660D57" w14:paraId="756623BD" w14:textId="77777777" w:rsidTr="00B37A44">
      <w:trPr>
        <w:trHeight w:val="108"/>
      </w:trPr>
      <w:tc>
        <w:tcPr>
          <w:tcW w:w="3607" w:type="pct"/>
          <w:tcBorders>
            <w:bottom w:val="nil"/>
          </w:tcBorders>
          <w:vAlign w:val="center"/>
        </w:tcPr>
        <w:p w14:paraId="6BAB5898" w14:textId="166DE153" w:rsidR="00291278" w:rsidRPr="00660D57" w:rsidRDefault="00291278" w:rsidP="0047036E">
          <w:pPr>
            <w:spacing w:before="60"/>
            <w:rPr>
              <w:rFonts w:ascii="Arial" w:hAnsi="Arial" w:cs="Arial"/>
              <w:b/>
              <w:sz w:val="10"/>
              <w:szCs w:val="10"/>
            </w:rPr>
          </w:pPr>
          <w:r>
            <w:rPr>
              <w:rFonts w:ascii="Arial" w:hAnsi="Arial" w:cs="Arial"/>
              <w:b/>
              <w:sz w:val="10"/>
              <w:szCs w:val="10"/>
            </w:rPr>
            <w:t xml:space="preserve">РЕГЛАМЕНТ БИЗНЕС-ПРОЦЕССА </w:t>
          </w:r>
          <w:r w:rsidR="00BF459E">
            <w:rPr>
              <w:rFonts w:ascii="Arial" w:hAnsi="Arial" w:cs="Arial"/>
              <w:b/>
              <w:sz w:val="10"/>
              <w:szCs w:val="10"/>
            </w:rPr>
            <w:t>ООО </w:t>
          </w:r>
          <w:r>
            <w:rPr>
              <w:rFonts w:ascii="Arial" w:hAnsi="Arial" w:cs="Arial"/>
              <w:b/>
              <w:sz w:val="10"/>
              <w:szCs w:val="10"/>
            </w:rPr>
            <w:t>«СЛАВНЕФТЬ-КРАСНОЯРСКНЕФТЕГАЗ»</w:t>
          </w:r>
          <w:r w:rsidRPr="00660D57">
            <w:rPr>
              <w:rFonts w:ascii="Arial" w:hAnsi="Arial" w:cs="Arial"/>
              <w:b/>
              <w:sz w:val="10"/>
              <w:szCs w:val="10"/>
            </w:rPr>
            <w:t xml:space="preserve"> № </w:t>
          </w:r>
          <w:r w:rsidRPr="002A152D">
            <w:rPr>
              <w:rFonts w:ascii="Arial" w:hAnsi="Arial" w:cs="Arial"/>
              <w:b/>
              <w:sz w:val="10"/>
              <w:szCs w:val="10"/>
            </w:rPr>
            <w:t>П3-11.01 РГБП-0006 ЮЛ-428</w:t>
          </w:r>
        </w:p>
      </w:tc>
      <w:tc>
        <w:tcPr>
          <w:tcW w:w="1393" w:type="pct"/>
          <w:tcBorders>
            <w:bottom w:val="nil"/>
          </w:tcBorders>
          <w:vAlign w:val="center"/>
        </w:tcPr>
        <w:p w14:paraId="2772AD11" w14:textId="0E6C2326" w:rsidR="00291278" w:rsidRPr="00660D57" w:rsidRDefault="00291278" w:rsidP="002C058F">
          <w:pPr>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1 ИЗМ. 1</w:t>
          </w:r>
        </w:p>
      </w:tc>
    </w:tr>
    <w:tr w:rsidR="00291278" w:rsidRPr="00660D57" w14:paraId="72374C9C" w14:textId="77777777" w:rsidTr="00B37A44">
      <w:trPr>
        <w:trHeight w:val="175"/>
      </w:trPr>
      <w:tc>
        <w:tcPr>
          <w:tcW w:w="3607" w:type="pct"/>
          <w:tcBorders>
            <w:bottom w:val="single" w:sz="12" w:space="0" w:color="0070C0"/>
          </w:tcBorders>
          <w:vAlign w:val="center"/>
        </w:tcPr>
        <w:p w14:paraId="6A75FD33" w14:textId="48E111E7" w:rsidR="00291278" w:rsidRPr="00660D57" w:rsidRDefault="00291278" w:rsidP="000C3145">
          <w:pPr>
            <w:spacing w:before="60"/>
            <w:rPr>
              <w:rFonts w:ascii="Arial" w:hAnsi="Arial" w:cs="Arial"/>
              <w:b/>
              <w:spacing w:val="-4"/>
              <w:sz w:val="10"/>
              <w:szCs w:val="10"/>
            </w:rPr>
          </w:pPr>
          <w:r>
            <w:rPr>
              <w:rFonts w:ascii="Arial" w:hAnsi="Arial" w:cs="Arial"/>
              <w:b/>
              <w:sz w:val="10"/>
              <w:szCs w:val="10"/>
            </w:rPr>
            <w:t xml:space="preserve">ОРГАНИЗАЦИЯ ПРОПУСКНОГО И ВНУТРИОБЪЕКТОВОГО РЕЖИМОВ НА ОБЪЕКТАХ </w:t>
          </w:r>
          <w:r w:rsidR="00BF459E">
            <w:rPr>
              <w:rFonts w:ascii="Arial" w:hAnsi="Arial" w:cs="Arial"/>
              <w:b/>
              <w:sz w:val="10"/>
              <w:szCs w:val="10"/>
            </w:rPr>
            <w:t>ООО </w:t>
          </w:r>
          <w:r>
            <w:rPr>
              <w:rFonts w:ascii="Arial" w:hAnsi="Arial" w:cs="Arial"/>
              <w:b/>
              <w:sz w:val="10"/>
              <w:szCs w:val="10"/>
            </w:rPr>
            <w:t>«СЛАВНЕФТЬ-КРАСНОЯРСКНЕФТЕГАЗ»</w:t>
          </w:r>
        </w:p>
      </w:tc>
      <w:tc>
        <w:tcPr>
          <w:tcW w:w="1393" w:type="pct"/>
          <w:tcBorders>
            <w:bottom w:val="single" w:sz="12" w:space="0" w:color="0070C0"/>
          </w:tcBorders>
          <w:vAlign w:val="center"/>
        </w:tcPr>
        <w:p w14:paraId="4B7F6AF6" w14:textId="77777777" w:rsidR="00291278" w:rsidRPr="00660D57" w:rsidRDefault="00291278" w:rsidP="0047036E">
          <w:pPr>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4E82F66E" w14:textId="59FD4699" w:rsidR="00291278" w:rsidRPr="00E47015" w:rsidRDefault="00291278" w:rsidP="00660771">
    <w:pPr>
      <w:pStyle w:val="a7"/>
      <w:tabs>
        <w:tab w:val="clear" w:pos="4677"/>
        <w:tab w:val="clear" w:pos="9355"/>
        <w:tab w:val="right" w:pos="9638"/>
      </w:tabs>
    </w:pPr>
    <w:r>
      <w:tab/>
    </w: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9D5620B" w14:textId="2ED77EFB" w:rsidR="00291278" w:rsidRDefault="00291278">
    <w:pPr>
      <w:pStyle w:val="a7"/>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BE49E8" w14:textId="252D620A" w:rsidR="00291278" w:rsidRDefault="00291278">
    <w:pPr>
      <w:pStyle w:val="a7"/>
    </w:pP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6953"/>
      <w:gridCol w:w="2685"/>
    </w:tblGrid>
    <w:tr w:rsidR="00291278" w:rsidRPr="00660D57" w14:paraId="6382A1B2" w14:textId="77777777" w:rsidTr="00B37A44">
      <w:trPr>
        <w:trHeight w:val="108"/>
      </w:trPr>
      <w:tc>
        <w:tcPr>
          <w:tcW w:w="3607" w:type="pct"/>
          <w:tcBorders>
            <w:bottom w:val="nil"/>
          </w:tcBorders>
          <w:vAlign w:val="center"/>
        </w:tcPr>
        <w:p w14:paraId="4C3D8371" w14:textId="17080727" w:rsidR="00291278" w:rsidRPr="00660D57" w:rsidRDefault="00291278" w:rsidP="004B4E96">
          <w:pPr>
            <w:spacing w:before="60"/>
            <w:ind w:left="-113"/>
            <w:rPr>
              <w:rFonts w:ascii="Arial" w:hAnsi="Arial" w:cs="Arial"/>
              <w:b/>
              <w:sz w:val="10"/>
              <w:szCs w:val="10"/>
            </w:rPr>
          </w:pPr>
          <w:r>
            <w:rPr>
              <w:rFonts w:ascii="Arial" w:hAnsi="Arial" w:cs="Arial"/>
              <w:b/>
              <w:sz w:val="10"/>
              <w:szCs w:val="10"/>
            </w:rPr>
            <w:t xml:space="preserve">РЕГЛАМЕНТ БИЗНЕС-ПРОЦЕССА </w:t>
          </w:r>
          <w:r w:rsidR="00BF459E">
            <w:rPr>
              <w:rFonts w:ascii="Arial" w:hAnsi="Arial" w:cs="Arial"/>
              <w:b/>
              <w:sz w:val="10"/>
              <w:szCs w:val="10"/>
            </w:rPr>
            <w:t>ООО </w:t>
          </w:r>
          <w:r>
            <w:rPr>
              <w:rFonts w:ascii="Arial" w:hAnsi="Arial" w:cs="Arial"/>
              <w:b/>
              <w:sz w:val="10"/>
              <w:szCs w:val="10"/>
            </w:rPr>
            <w:t>«СЛАВНЕФТЬ-КРАСНОЯРСКНЕФТЕГАЗ»</w:t>
          </w:r>
          <w:r w:rsidRPr="00660D57">
            <w:rPr>
              <w:rFonts w:ascii="Arial" w:hAnsi="Arial" w:cs="Arial"/>
              <w:b/>
              <w:sz w:val="10"/>
              <w:szCs w:val="10"/>
            </w:rPr>
            <w:t xml:space="preserve"> № </w:t>
          </w:r>
          <w:r w:rsidRPr="002A152D">
            <w:rPr>
              <w:rFonts w:ascii="Arial" w:hAnsi="Arial" w:cs="Arial"/>
              <w:b/>
              <w:sz w:val="10"/>
              <w:szCs w:val="10"/>
            </w:rPr>
            <w:t>П3-11.01 РГБП-0006 ЮЛ-428</w:t>
          </w:r>
        </w:p>
      </w:tc>
      <w:tc>
        <w:tcPr>
          <w:tcW w:w="1393" w:type="pct"/>
          <w:tcBorders>
            <w:bottom w:val="nil"/>
          </w:tcBorders>
          <w:vAlign w:val="center"/>
        </w:tcPr>
        <w:p w14:paraId="6EE85E9D" w14:textId="73B085BD" w:rsidR="00291278" w:rsidRPr="00660D57" w:rsidRDefault="00291278" w:rsidP="002C058F">
          <w:pPr>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1 ИЗМ. 1</w:t>
          </w:r>
        </w:p>
      </w:tc>
    </w:tr>
    <w:tr w:rsidR="00291278" w:rsidRPr="00660D57" w14:paraId="76B77074" w14:textId="77777777" w:rsidTr="00B37A44">
      <w:trPr>
        <w:trHeight w:val="175"/>
      </w:trPr>
      <w:tc>
        <w:tcPr>
          <w:tcW w:w="3607" w:type="pct"/>
          <w:tcBorders>
            <w:bottom w:val="single" w:sz="12" w:space="0" w:color="0070C0"/>
          </w:tcBorders>
          <w:vAlign w:val="center"/>
        </w:tcPr>
        <w:p w14:paraId="258222D3" w14:textId="6F976B9B" w:rsidR="00291278" w:rsidRPr="00660D57" w:rsidRDefault="00291278" w:rsidP="004B4E96">
          <w:pPr>
            <w:spacing w:before="60"/>
            <w:ind w:left="-113"/>
            <w:rPr>
              <w:rFonts w:ascii="Arial" w:hAnsi="Arial" w:cs="Arial"/>
              <w:b/>
              <w:spacing w:val="-4"/>
              <w:sz w:val="10"/>
              <w:szCs w:val="10"/>
            </w:rPr>
          </w:pPr>
          <w:r>
            <w:rPr>
              <w:rFonts w:ascii="Arial" w:hAnsi="Arial" w:cs="Arial"/>
              <w:b/>
              <w:sz w:val="10"/>
              <w:szCs w:val="10"/>
            </w:rPr>
            <w:t xml:space="preserve">ОРГАНИЗАЦИЯ ПРОПУСКНОГО И ВНУТРИОБЪЕКТОВОГО РЕЖИМОВ НА ОБЪЕКТАХ </w:t>
          </w:r>
          <w:r w:rsidR="00BF459E">
            <w:rPr>
              <w:rFonts w:ascii="Arial" w:hAnsi="Arial" w:cs="Arial"/>
              <w:b/>
              <w:sz w:val="10"/>
              <w:szCs w:val="10"/>
            </w:rPr>
            <w:t>ООО </w:t>
          </w:r>
          <w:r>
            <w:rPr>
              <w:rFonts w:ascii="Arial" w:hAnsi="Arial" w:cs="Arial"/>
              <w:b/>
              <w:sz w:val="10"/>
              <w:szCs w:val="10"/>
            </w:rPr>
            <w:t>«СЛАВНЕФТЬ-КРАСНОЯРСКНЕФТЕГАЗ»</w:t>
          </w:r>
        </w:p>
      </w:tc>
      <w:tc>
        <w:tcPr>
          <w:tcW w:w="1393" w:type="pct"/>
          <w:tcBorders>
            <w:bottom w:val="single" w:sz="12" w:space="0" w:color="0070C0"/>
          </w:tcBorders>
          <w:vAlign w:val="center"/>
        </w:tcPr>
        <w:p w14:paraId="0C7EC77B" w14:textId="77777777" w:rsidR="00291278" w:rsidRPr="00660D57" w:rsidRDefault="00291278" w:rsidP="0047036E">
          <w:pPr>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766209E0" w14:textId="5916D0C7" w:rsidR="00291278" w:rsidRPr="00E47015" w:rsidRDefault="00291278" w:rsidP="00660771">
    <w:pPr>
      <w:pStyle w:val="a7"/>
      <w:tabs>
        <w:tab w:val="clear" w:pos="4677"/>
        <w:tab w:val="clear" w:pos="9355"/>
        <w:tab w:val="right" w:pos="9638"/>
      </w:tabs>
    </w:pPr>
    <w:r>
      <w:tab/>
    </w: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20DD06" w14:textId="648A3558" w:rsidR="00291278" w:rsidRDefault="00291278">
    <w:pPr>
      <w:pStyle w:val="a7"/>
    </w:pP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385B86F" w14:textId="4D878880" w:rsidR="00291278" w:rsidRDefault="00291278">
    <w:pPr>
      <w:pStyle w:val="a7"/>
    </w:pP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10511"/>
      <w:gridCol w:w="4059"/>
    </w:tblGrid>
    <w:tr w:rsidR="00291278" w:rsidRPr="00660D57" w14:paraId="45136DD5" w14:textId="77777777" w:rsidTr="00B37A44">
      <w:trPr>
        <w:trHeight w:val="108"/>
      </w:trPr>
      <w:tc>
        <w:tcPr>
          <w:tcW w:w="3607" w:type="pct"/>
          <w:tcBorders>
            <w:bottom w:val="nil"/>
          </w:tcBorders>
          <w:vAlign w:val="center"/>
        </w:tcPr>
        <w:p w14:paraId="1B189B7F" w14:textId="152943F1" w:rsidR="00291278" w:rsidRPr="00660D57" w:rsidRDefault="00291278" w:rsidP="004B4E96">
          <w:pPr>
            <w:spacing w:before="60"/>
            <w:ind w:left="-113"/>
            <w:rPr>
              <w:rFonts w:ascii="Arial" w:hAnsi="Arial" w:cs="Arial"/>
              <w:b/>
              <w:sz w:val="10"/>
              <w:szCs w:val="10"/>
            </w:rPr>
          </w:pPr>
          <w:r>
            <w:rPr>
              <w:rFonts w:ascii="Arial" w:hAnsi="Arial" w:cs="Arial"/>
              <w:b/>
              <w:sz w:val="10"/>
              <w:szCs w:val="10"/>
            </w:rPr>
            <w:t xml:space="preserve">РЕГЛАМЕНТ БИЗНЕС-ПРОЦЕССА </w:t>
          </w:r>
          <w:r w:rsidR="00BF459E">
            <w:rPr>
              <w:rFonts w:ascii="Arial" w:hAnsi="Arial" w:cs="Arial"/>
              <w:b/>
              <w:sz w:val="10"/>
              <w:szCs w:val="10"/>
            </w:rPr>
            <w:t>ООО </w:t>
          </w:r>
          <w:r>
            <w:rPr>
              <w:rFonts w:ascii="Arial" w:hAnsi="Arial" w:cs="Arial"/>
              <w:b/>
              <w:sz w:val="10"/>
              <w:szCs w:val="10"/>
            </w:rPr>
            <w:t>«СЛАВНЕФТЬ-КРАСНОЯРСКНЕФТЕГАЗ»</w:t>
          </w:r>
          <w:r w:rsidRPr="00660D57">
            <w:rPr>
              <w:rFonts w:ascii="Arial" w:hAnsi="Arial" w:cs="Arial"/>
              <w:b/>
              <w:sz w:val="10"/>
              <w:szCs w:val="10"/>
            </w:rPr>
            <w:t xml:space="preserve"> № </w:t>
          </w:r>
          <w:r w:rsidRPr="002A152D">
            <w:rPr>
              <w:rFonts w:ascii="Arial" w:hAnsi="Arial" w:cs="Arial"/>
              <w:b/>
              <w:sz w:val="10"/>
              <w:szCs w:val="10"/>
            </w:rPr>
            <w:t>П3-11.01 РГБП-0006 ЮЛ-428</w:t>
          </w:r>
        </w:p>
      </w:tc>
      <w:tc>
        <w:tcPr>
          <w:tcW w:w="1393" w:type="pct"/>
          <w:tcBorders>
            <w:bottom w:val="nil"/>
          </w:tcBorders>
          <w:vAlign w:val="center"/>
        </w:tcPr>
        <w:p w14:paraId="1A12249D" w14:textId="7DA4CCEC" w:rsidR="00291278" w:rsidRPr="00660D57" w:rsidRDefault="00291278" w:rsidP="00291A13">
          <w:pPr>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1 ИЗМ. 1</w:t>
          </w:r>
        </w:p>
      </w:tc>
    </w:tr>
    <w:tr w:rsidR="00291278" w:rsidRPr="00660D57" w14:paraId="017810EB" w14:textId="77777777" w:rsidTr="00B37A44">
      <w:trPr>
        <w:trHeight w:val="175"/>
      </w:trPr>
      <w:tc>
        <w:tcPr>
          <w:tcW w:w="3607" w:type="pct"/>
          <w:tcBorders>
            <w:bottom w:val="single" w:sz="12" w:space="0" w:color="0070C0"/>
          </w:tcBorders>
          <w:vAlign w:val="center"/>
        </w:tcPr>
        <w:p w14:paraId="15695335" w14:textId="4EA623F1" w:rsidR="00291278" w:rsidRPr="00660D57" w:rsidRDefault="00291278" w:rsidP="004B4E96">
          <w:pPr>
            <w:spacing w:before="60"/>
            <w:ind w:left="-113"/>
            <w:rPr>
              <w:rFonts w:ascii="Arial" w:hAnsi="Arial" w:cs="Arial"/>
              <w:b/>
              <w:spacing w:val="-4"/>
              <w:sz w:val="10"/>
              <w:szCs w:val="10"/>
            </w:rPr>
          </w:pPr>
          <w:r>
            <w:rPr>
              <w:rFonts w:ascii="Arial" w:hAnsi="Arial" w:cs="Arial"/>
              <w:b/>
              <w:sz w:val="10"/>
              <w:szCs w:val="10"/>
            </w:rPr>
            <w:t xml:space="preserve">ОРГАНИЗАЦИЯ ПРОПУСКНОГО И ВНУТРИОБЪЕКТОВОГО РЕЖИМОВ НА ОБЪЕКТАХ </w:t>
          </w:r>
          <w:r w:rsidR="00BF459E">
            <w:rPr>
              <w:rFonts w:ascii="Arial" w:hAnsi="Arial" w:cs="Arial"/>
              <w:b/>
              <w:sz w:val="10"/>
              <w:szCs w:val="10"/>
            </w:rPr>
            <w:t>ООО </w:t>
          </w:r>
          <w:r>
            <w:rPr>
              <w:rFonts w:ascii="Arial" w:hAnsi="Arial" w:cs="Arial"/>
              <w:b/>
              <w:sz w:val="10"/>
              <w:szCs w:val="10"/>
            </w:rPr>
            <w:t>«СЛАВНЕФТЬ-КРАСНОЯРСКНЕФТЕГАЗ»</w:t>
          </w:r>
        </w:p>
      </w:tc>
      <w:tc>
        <w:tcPr>
          <w:tcW w:w="1393" w:type="pct"/>
          <w:tcBorders>
            <w:bottom w:val="single" w:sz="12" w:space="0" w:color="0070C0"/>
          </w:tcBorders>
          <w:vAlign w:val="center"/>
        </w:tcPr>
        <w:p w14:paraId="04A9CF08" w14:textId="77777777" w:rsidR="00291278" w:rsidRPr="00660D57" w:rsidRDefault="00291278" w:rsidP="0047036E">
          <w:pPr>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762DC4E2" w14:textId="638C7715" w:rsidR="00291278" w:rsidRPr="00E47015" w:rsidRDefault="00291278" w:rsidP="00660771">
    <w:pPr>
      <w:pStyle w:val="a7"/>
      <w:tabs>
        <w:tab w:val="clear" w:pos="4677"/>
        <w:tab w:val="clear" w:pos="9355"/>
        <w:tab w:val="right" w:pos="9638"/>
      </w:tabs>
    </w:pPr>
    <w:r>
      <w:tab/>
    </w: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FFEB699" w14:textId="5B545681" w:rsidR="00291278" w:rsidRDefault="00291278">
    <w:pPr>
      <w:pStyle w:val="a7"/>
    </w:pPr>
  </w:p>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97A3FF5" w14:textId="76B33657" w:rsidR="00291278" w:rsidRDefault="00291278">
    <w:pPr>
      <w:pStyle w:val="a7"/>
    </w:pPr>
  </w:p>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6953"/>
      <w:gridCol w:w="2685"/>
    </w:tblGrid>
    <w:tr w:rsidR="00291278" w:rsidRPr="00660D57" w14:paraId="67D73532" w14:textId="77777777" w:rsidTr="002A152D">
      <w:trPr>
        <w:trHeight w:val="108"/>
      </w:trPr>
      <w:tc>
        <w:tcPr>
          <w:tcW w:w="3607" w:type="pct"/>
          <w:tcBorders>
            <w:bottom w:val="nil"/>
          </w:tcBorders>
          <w:vAlign w:val="center"/>
        </w:tcPr>
        <w:p w14:paraId="2CBF70CA" w14:textId="48DA6157" w:rsidR="00291278" w:rsidRPr="00660D57" w:rsidRDefault="00291278" w:rsidP="004B4E96">
          <w:pPr>
            <w:spacing w:before="60"/>
            <w:ind w:left="-113"/>
            <w:rPr>
              <w:rFonts w:ascii="Arial" w:hAnsi="Arial" w:cs="Arial"/>
              <w:b/>
              <w:sz w:val="10"/>
              <w:szCs w:val="10"/>
            </w:rPr>
          </w:pPr>
          <w:r>
            <w:rPr>
              <w:rFonts w:ascii="Arial" w:hAnsi="Arial" w:cs="Arial"/>
              <w:b/>
              <w:sz w:val="10"/>
              <w:szCs w:val="10"/>
            </w:rPr>
            <w:t xml:space="preserve">РЕГЛАМЕНТ БИЗНЕС-ПРОЦЕССА </w:t>
          </w:r>
          <w:r w:rsidR="00BF459E">
            <w:rPr>
              <w:rFonts w:ascii="Arial" w:hAnsi="Arial" w:cs="Arial"/>
              <w:b/>
              <w:sz w:val="10"/>
              <w:szCs w:val="10"/>
            </w:rPr>
            <w:t>ООО </w:t>
          </w:r>
          <w:r>
            <w:rPr>
              <w:rFonts w:ascii="Arial" w:hAnsi="Arial" w:cs="Arial"/>
              <w:b/>
              <w:sz w:val="10"/>
              <w:szCs w:val="10"/>
            </w:rPr>
            <w:t>«СЛАВНЕФТЬ-КРАСНОЯРСКНЕФТЕГАЗ»</w:t>
          </w:r>
          <w:r w:rsidRPr="00660D57">
            <w:rPr>
              <w:rFonts w:ascii="Arial" w:hAnsi="Arial" w:cs="Arial"/>
              <w:b/>
              <w:sz w:val="10"/>
              <w:szCs w:val="10"/>
            </w:rPr>
            <w:t xml:space="preserve"> № </w:t>
          </w:r>
          <w:r w:rsidRPr="002A152D">
            <w:rPr>
              <w:rFonts w:ascii="Arial" w:hAnsi="Arial" w:cs="Arial"/>
              <w:b/>
              <w:sz w:val="10"/>
              <w:szCs w:val="10"/>
            </w:rPr>
            <w:t>П3-11.01 РГБП-0006 ЮЛ-428</w:t>
          </w:r>
        </w:p>
      </w:tc>
      <w:tc>
        <w:tcPr>
          <w:tcW w:w="1393" w:type="pct"/>
          <w:tcBorders>
            <w:bottom w:val="nil"/>
          </w:tcBorders>
          <w:vAlign w:val="center"/>
        </w:tcPr>
        <w:p w14:paraId="4756CBDA" w14:textId="011FB5C7" w:rsidR="00291278" w:rsidRPr="00660D57" w:rsidRDefault="00291278" w:rsidP="004B4E96">
          <w:pPr>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1 ИЗМ. 2</w:t>
          </w:r>
        </w:p>
      </w:tc>
    </w:tr>
    <w:tr w:rsidR="00291278" w:rsidRPr="00660D57" w14:paraId="7CED8FA0" w14:textId="77777777" w:rsidTr="002A152D">
      <w:trPr>
        <w:trHeight w:val="175"/>
      </w:trPr>
      <w:tc>
        <w:tcPr>
          <w:tcW w:w="3607" w:type="pct"/>
          <w:tcBorders>
            <w:bottom w:val="single" w:sz="12" w:space="0" w:color="0070C0"/>
          </w:tcBorders>
          <w:vAlign w:val="center"/>
        </w:tcPr>
        <w:p w14:paraId="4620B88C" w14:textId="186FB9E6" w:rsidR="00291278" w:rsidRPr="00660D57" w:rsidRDefault="00291278" w:rsidP="004B4E96">
          <w:pPr>
            <w:spacing w:before="60"/>
            <w:ind w:left="-113"/>
            <w:rPr>
              <w:rFonts w:ascii="Arial" w:hAnsi="Arial" w:cs="Arial"/>
              <w:b/>
              <w:spacing w:val="-4"/>
              <w:sz w:val="10"/>
              <w:szCs w:val="10"/>
            </w:rPr>
          </w:pPr>
          <w:r>
            <w:rPr>
              <w:rFonts w:ascii="Arial" w:hAnsi="Arial" w:cs="Arial"/>
              <w:b/>
              <w:sz w:val="10"/>
              <w:szCs w:val="10"/>
            </w:rPr>
            <w:t xml:space="preserve">ОРГАНИЗАЦИЯ ПРОПУСКНОГО И ВНУТРИОБЪЕКТОВОГО РЕЖИМОВ НА ОБЪЕКТАХ </w:t>
          </w:r>
          <w:r w:rsidR="00BF459E">
            <w:rPr>
              <w:rFonts w:ascii="Arial" w:hAnsi="Arial" w:cs="Arial"/>
              <w:b/>
              <w:sz w:val="10"/>
              <w:szCs w:val="10"/>
            </w:rPr>
            <w:t>ООО </w:t>
          </w:r>
          <w:r>
            <w:rPr>
              <w:rFonts w:ascii="Arial" w:hAnsi="Arial" w:cs="Arial"/>
              <w:b/>
              <w:sz w:val="10"/>
              <w:szCs w:val="10"/>
            </w:rPr>
            <w:t>«СЛАВНЕФТЬ-КРАСНОЯРСКНЕФТЕГАЗ»</w:t>
          </w:r>
        </w:p>
      </w:tc>
      <w:tc>
        <w:tcPr>
          <w:tcW w:w="1393" w:type="pct"/>
          <w:tcBorders>
            <w:bottom w:val="single" w:sz="12" w:space="0" w:color="0070C0"/>
          </w:tcBorders>
          <w:vAlign w:val="center"/>
        </w:tcPr>
        <w:p w14:paraId="7054B696" w14:textId="77777777" w:rsidR="00291278" w:rsidRPr="00660D57" w:rsidRDefault="00291278" w:rsidP="004B4E96">
          <w:pPr>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32376843" w14:textId="5438978C" w:rsidR="00291278" w:rsidRPr="00E47015" w:rsidRDefault="00291278" w:rsidP="00660771">
    <w:pPr>
      <w:pStyle w:val="a7"/>
      <w:tabs>
        <w:tab w:val="clear" w:pos="4677"/>
        <w:tab w:val="clear" w:pos="9355"/>
        <w:tab w:val="right" w:pos="9638"/>
      </w:tabs>
    </w:pPr>
  </w:p>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1662B12" w14:textId="1EC13FA4" w:rsidR="00291278" w:rsidRDefault="00291278">
    <w:pPr>
      <w:pStyle w:val="a7"/>
    </w:pPr>
  </w:p>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737B585" w14:textId="0EFB1EDF" w:rsidR="00291278" w:rsidRDefault="00291278">
    <w:pPr>
      <w:pStyle w:val="a7"/>
    </w:pPr>
  </w:p>
</w:hdr>
</file>

<file path=word/header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10167"/>
      <w:gridCol w:w="4403"/>
    </w:tblGrid>
    <w:tr w:rsidR="00291278" w:rsidRPr="00660D57" w14:paraId="2E3E3176" w14:textId="77777777" w:rsidTr="004B4E96">
      <w:trPr>
        <w:trHeight w:val="161"/>
      </w:trPr>
      <w:tc>
        <w:tcPr>
          <w:tcW w:w="3489" w:type="pct"/>
          <w:tcBorders>
            <w:bottom w:val="nil"/>
          </w:tcBorders>
          <w:vAlign w:val="center"/>
        </w:tcPr>
        <w:p w14:paraId="5A650C0E" w14:textId="2E0DE283" w:rsidR="00291278" w:rsidRPr="00660D57" w:rsidRDefault="00291278" w:rsidP="002A152D">
          <w:pPr>
            <w:spacing w:before="60"/>
            <w:ind w:left="-113"/>
            <w:rPr>
              <w:rFonts w:ascii="Arial" w:hAnsi="Arial" w:cs="Arial"/>
              <w:b/>
              <w:sz w:val="10"/>
              <w:szCs w:val="10"/>
            </w:rPr>
          </w:pPr>
          <w:r>
            <w:rPr>
              <w:rFonts w:ascii="Arial" w:hAnsi="Arial" w:cs="Arial"/>
              <w:b/>
              <w:sz w:val="10"/>
              <w:szCs w:val="10"/>
            </w:rPr>
            <w:t xml:space="preserve">РЕГЛАМЕНТ БИЗНЕС-ПРОЦЕССА </w:t>
          </w:r>
          <w:r w:rsidR="00BF459E">
            <w:rPr>
              <w:rFonts w:ascii="Arial" w:hAnsi="Arial" w:cs="Arial"/>
              <w:b/>
              <w:sz w:val="10"/>
              <w:szCs w:val="10"/>
            </w:rPr>
            <w:t>ООО </w:t>
          </w:r>
          <w:r>
            <w:rPr>
              <w:rFonts w:ascii="Arial" w:hAnsi="Arial" w:cs="Arial"/>
              <w:b/>
              <w:sz w:val="10"/>
              <w:szCs w:val="10"/>
            </w:rPr>
            <w:t>«СЛАВНЕФТЬ-КРАСНОЯРСКНЕФТЕГАЗ»</w:t>
          </w:r>
          <w:r w:rsidRPr="00660D57">
            <w:rPr>
              <w:rFonts w:ascii="Arial" w:hAnsi="Arial" w:cs="Arial"/>
              <w:b/>
              <w:sz w:val="10"/>
              <w:szCs w:val="10"/>
            </w:rPr>
            <w:t xml:space="preserve"> № </w:t>
          </w:r>
          <w:r w:rsidRPr="002A4D2F">
            <w:rPr>
              <w:rFonts w:ascii="Arial" w:hAnsi="Arial" w:cs="Arial"/>
              <w:b/>
              <w:sz w:val="10"/>
              <w:szCs w:val="10"/>
            </w:rPr>
            <w:t>П3-11.01 РГБП-0006 ЮЛ-428</w:t>
          </w:r>
        </w:p>
      </w:tc>
      <w:tc>
        <w:tcPr>
          <w:tcW w:w="1511" w:type="pct"/>
          <w:tcBorders>
            <w:bottom w:val="nil"/>
          </w:tcBorders>
          <w:vAlign w:val="center"/>
        </w:tcPr>
        <w:p w14:paraId="718C4BA0" w14:textId="67476D88" w:rsidR="00291278" w:rsidRPr="00660D57" w:rsidRDefault="00291278" w:rsidP="002A152D">
          <w:pPr>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1 ИЗМ. 2</w:t>
          </w:r>
        </w:p>
      </w:tc>
    </w:tr>
    <w:tr w:rsidR="00291278" w:rsidRPr="00660D57" w14:paraId="0CA9E8BC" w14:textId="77777777" w:rsidTr="004B4E96">
      <w:trPr>
        <w:trHeight w:val="118"/>
      </w:trPr>
      <w:tc>
        <w:tcPr>
          <w:tcW w:w="3489" w:type="pct"/>
          <w:tcBorders>
            <w:bottom w:val="single" w:sz="12" w:space="0" w:color="0070C0"/>
          </w:tcBorders>
          <w:vAlign w:val="center"/>
        </w:tcPr>
        <w:p w14:paraId="22FC4AEB" w14:textId="4AB95F00" w:rsidR="00291278" w:rsidRPr="00660D57" w:rsidRDefault="00291278" w:rsidP="002A152D">
          <w:pPr>
            <w:spacing w:before="60"/>
            <w:ind w:left="-113"/>
            <w:rPr>
              <w:rFonts w:ascii="Arial" w:hAnsi="Arial" w:cs="Arial"/>
              <w:b/>
              <w:spacing w:val="-4"/>
              <w:sz w:val="10"/>
              <w:szCs w:val="10"/>
            </w:rPr>
          </w:pPr>
          <w:r>
            <w:rPr>
              <w:rFonts w:ascii="Arial" w:hAnsi="Arial" w:cs="Arial"/>
              <w:b/>
              <w:sz w:val="10"/>
              <w:szCs w:val="10"/>
            </w:rPr>
            <w:t xml:space="preserve">ОРГАНИЗАЦИЯ ПРОПУСКНОГО И ВНУТРИОБЪЕКТОВОГО РЕЖИМОВ НА ОБЪЕКТАХ </w:t>
          </w:r>
          <w:r w:rsidR="00BF459E">
            <w:rPr>
              <w:rFonts w:ascii="Arial" w:hAnsi="Arial" w:cs="Arial"/>
              <w:b/>
              <w:sz w:val="10"/>
              <w:szCs w:val="10"/>
            </w:rPr>
            <w:t>ООО </w:t>
          </w:r>
          <w:r>
            <w:rPr>
              <w:rFonts w:ascii="Arial" w:hAnsi="Arial" w:cs="Arial"/>
              <w:b/>
              <w:sz w:val="10"/>
              <w:szCs w:val="10"/>
            </w:rPr>
            <w:t>«СЛАВНЕФТЬ-КРАСНОЯРСКНЕФТЕГАЗ»</w:t>
          </w:r>
        </w:p>
      </w:tc>
      <w:tc>
        <w:tcPr>
          <w:tcW w:w="1511" w:type="pct"/>
          <w:tcBorders>
            <w:bottom w:val="single" w:sz="12" w:space="0" w:color="0070C0"/>
          </w:tcBorders>
          <w:vAlign w:val="center"/>
        </w:tcPr>
        <w:p w14:paraId="43D2E50C" w14:textId="77777777" w:rsidR="00291278" w:rsidRPr="00660D57" w:rsidRDefault="00291278" w:rsidP="002A152D">
          <w:pPr>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6D5232EF" w14:textId="52DC126C" w:rsidR="00291278" w:rsidRPr="00E47015" w:rsidRDefault="00291278" w:rsidP="00660771">
    <w:pPr>
      <w:pStyle w:val="a7"/>
      <w:tabs>
        <w:tab w:val="clear" w:pos="4677"/>
        <w:tab w:val="clear" w:pos="9355"/>
        <w:tab w:val="right" w:pos="9638"/>
      </w:tabs>
    </w:pPr>
    <w:r>
      <w:tab/>
    </w:r>
  </w:p>
</w:hdr>
</file>

<file path=word/header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460016E" w14:textId="1A1ABE16" w:rsidR="00291278" w:rsidRDefault="00291278">
    <w:pPr>
      <w:pStyle w:val="a7"/>
    </w:pPr>
  </w:p>
</w:hdr>
</file>

<file path=word/header2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Look w:val="01E0" w:firstRow="1" w:lastRow="1" w:firstColumn="1" w:lastColumn="1" w:noHBand="0" w:noVBand="0"/>
    </w:tblPr>
    <w:tblGrid>
      <w:gridCol w:w="7870"/>
      <w:gridCol w:w="1768"/>
    </w:tblGrid>
    <w:tr w:rsidR="00291278" w:rsidRPr="00E405F3" w14:paraId="11286CED" w14:textId="77777777" w:rsidTr="005D5FAF">
      <w:trPr>
        <w:trHeight w:val="108"/>
      </w:trPr>
      <w:tc>
        <w:tcPr>
          <w:tcW w:w="4083" w:type="pct"/>
          <w:vAlign w:val="center"/>
        </w:tcPr>
        <w:p w14:paraId="49AE57D4" w14:textId="3FADEAEA" w:rsidR="00291278" w:rsidRPr="00E405F3" w:rsidRDefault="00291278" w:rsidP="005D5FAF">
          <w:pPr>
            <w:tabs>
              <w:tab w:val="center" w:pos="4677"/>
              <w:tab w:val="right" w:pos="9355"/>
            </w:tabs>
            <w:spacing w:before="60"/>
            <w:rPr>
              <w:rFonts w:ascii="Arial" w:hAnsi="Arial" w:cs="Arial"/>
              <w:b/>
              <w:sz w:val="10"/>
              <w:szCs w:val="10"/>
              <w:highlight w:val="yellow"/>
            </w:rPr>
          </w:pPr>
          <w:r>
            <w:rPr>
              <w:rFonts w:ascii="Arial" w:hAnsi="Arial" w:cs="Arial"/>
              <w:b/>
              <w:sz w:val="10"/>
              <w:szCs w:val="10"/>
            </w:rPr>
            <w:t xml:space="preserve">РЕГЛАМЕНТ БИЗНЕС-ПРОЦЕССА </w:t>
          </w:r>
          <w:r w:rsidR="00BF459E">
            <w:rPr>
              <w:rFonts w:ascii="Arial" w:hAnsi="Arial" w:cs="Arial"/>
              <w:b/>
              <w:sz w:val="10"/>
              <w:szCs w:val="10"/>
            </w:rPr>
            <w:t>ООО </w:t>
          </w:r>
          <w:r>
            <w:rPr>
              <w:rFonts w:ascii="Arial" w:hAnsi="Arial" w:cs="Arial"/>
              <w:b/>
              <w:sz w:val="10"/>
              <w:szCs w:val="10"/>
            </w:rPr>
            <w:t>«СЛАВНЕФТЬ-КРАСНОЯРСКНЕФТЕГАЗ»</w:t>
          </w:r>
          <w:r w:rsidRPr="00660D57">
            <w:rPr>
              <w:rFonts w:ascii="Arial" w:hAnsi="Arial" w:cs="Arial"/>
              <w:b/>
              <w:sz w:val="10"/>
              <w:szCs w:val="10"/>
            </w:rPr>
            <w:t xml:space="preserve"> № </w:t>
          </w:r>
          <w:r w:rsidRPr="006660F1">
            <w:rPr>
              <w:rFonts w:ascii="Arial" w:hAnsi="Arial" w:cs="Arial"/>
              <w:b/>
              <w:sz w:val="10"/>
              <w:szCs w:val="10"/>
            </w:rPr>
            <w:t>П3-11.01 РГБП-0006 ЮЛ-428</w:t>
          </w:r>
        </w:p>
      </w:tc>
      <w:tc>
        <w:tcPr>
          <w:tcW w:w="917" w:type="pct"/>
          <w:vAlign w:val="center"/>
        </w:tcPr>
        <w:p w14:paraId="406C2DDE" w14:textId="77777777" w:rsidR="00291278" w:rsidRPr="00E405F3" w:rsidRDefault="00291278" w:rsidP="005D5FAF">
          <w:pPr>
            <w:tabs>
              <w:tab w:val="center" w:pos="4677"/>
              <w:tab w:val="right" w:pos="9355"/>
            </w:tabs>
            <w:spacing w:before="60"/>
            <w:jc w:val="right"/>
            <w:rPr>
              <w:rFonts w:ascii="Arial" w:hAnsi="Arial" w:cs="Arial"/>
              <w:b/>
              <w:sz w:val="10"/>
              <w:szCs w:val="10"/>
              <w:highlight w:val="yellow"/>
            </w:rPr>
          </w:pPr>
          <w:r w:rsidRPr="00660D57">
            <w:rPr>
              <w:rFonts w:ascii="Arial" w:hAnsi="Arial" w:cs="Arial"/>
              <w:b/>
              <w:sz w:val="10"/>
              <w:szCs w:val="10"/>
            </w:rPr>
            <w:t>В</w:t>
          </w:r>
          <w:r>
            <w:rPr>
              <w:rFonts w:ascii="Arial" w:hAnsi="Arial" w:cs="Arial"/>
              <w:b/>
              <w:sz w:val="10"/>
              <w:szCs w:val="10"/>
            </w:rPr>
            <w:t>ЕРСИЯ 1 ИЗМ. 2</w:t>
          </w:r>
        </w:p>
      </w:tc>
    </w:tr>
    <w:tr w:rsidR="00291278" w:rsidRPr="00E405F3" w14:paraId="50500C73" w14:textId="77777777" w:rsidTr="005D5FAF">
      <w:trPr>
        <w:trHeight w:val="175"/>
      </w:trPr>
      <w:tc>
        <w:tcPr>
          <w:tcW w:w="4083" w:type="pct"/>
          <w:tcBorders>
            <w:bottom w:val="single" w:sz="12" w:space="0" w:color="0070C0"/>
          </w:tcBorders>
          <w:vAlign w:val="center"/>
        </w:tcPr>
        <w:p w14:paraId="56E77A51" w14:textId="136C54D6" w:rsidR="00291278" w:rsidRPr="00E405F3" w:rsidRDefault="00291278" w:rsidP="005D5FAF">
          <w:pPr>
            <w:tabs>
              <w:tab w:val="center" w:pos="4677"/>
              <w:tab w:val="right" w:pos="9355"/>
            </w:tabs>
            <w:spacing w:before="60"/>
            <w:rPr>
              <w:rFonts w:ascii="Arial" w:hAnsi="Arial" w:cs="Arial"/>
              <w:b/>
              <w:spacing w:val="-4"/>
              <w:sz w:val="10"/>
              <w:szCs w:val="10"/>
              <w:highlight w:val="yellow"/>
            </w:rPr>
          </w:pPr>
          <w:r>
            <w:rPr>
              <w:rFonts w:ascii="Arial" w:hAnsi="Arial" w:cs="Arial"/>
              <w:b/>
              <w:sz w:val="10"/>
              <w:szCs w:val="10"/>
            </w:rPr>
            <w:t xml:space="preserve">ОРГАНИЗАЦИЯ ПРОПУСКНОГО И ВНУТРИОБЪЕКТОВОГО РЕЖИМОВ НА ОБЪЕКТАХ </w:t>
          </w:r>
          <w:r w:rsidR="00BF459E">
            <w:rPr>
              <w:rFonts w:ascii="Arial" w:hAnsi="Arial" w:cs="Arial"/>
              <w:b/>
              <w:sz w:val="10"/>
              <w:szCs w:val="10"/>
            </w:rPr>
            <w:t>ООО </w:t>
          </w:r>
          <w:r>
            <w:rPr>
              <w:rFonts w:ascii="Arial" w:hAnsi="Arial" w:cs="Arial"/>
              <w:b/>
              <w:sz w:val="10"/>
              <w:szCs w:val="10"/>
            </w:rPr>
            <w:t>«СЛАВНЕФТЬ-КРАСНОЯРСКНЕФТЕГАЗ»</w:t>
          </w:r>
        </w:p>
      </w:tc>
      <w:tc>
        <w:tcPr>
          <w:tcW w:w="917" w:type="pct"/>
          <w:tcBorders>
            <w:bottom w:val="single" w:sz="12" w:space="0" w:color="0070C0"/>
          </w:tcBorders>
          <w:vAlign w:val="center"/>
        </w:tcPr>
        <w:p w14:paraId="094C5470" w14:textId="77777777" w:rsidR="00291278" w:rsidRPr="00E405F3" w:rsidRDefault="00291278" w:rsidP="005D5FAF">
          <w:pPr>
            <w:tabs>
              <w:tab w:val="center" w:pos="4677"/>
              <w:tab w:val="right" w:pos="9355"/>
            </w:tabs>
            <w:spacing w:before="60"/>
            <w:jc w:val="right"/>
            <w:rPr>
              <w:rFonts w:ascii="Arial" w:hAnsi="Arial" w:cs="Arial"/>
              <w:b/>
              <w:color w:val="FF0000"/>
              <w:sz w:val="10"/>
              <w:szCs w:val="10"/>
              <w:highlight w:val="yellow"/>
            </w:rPr>
          </w:pPr>
          <w:r w:rsidRPr="00660D57">
            <w:rPr>
              <w:rFonts w:ascii="Arial" w:hAnsi="Arial" w:cs="Arial"/>
              <w:b/>
              <w:sz w:val="10"/>
              <w:szCs w:val="10"/>
            </w:rPr>
            <w:t>ОТКРЫТЫЙ ЛНД</w:t>
          </w:r>
        </w:p>
      </w:tc>
    </w:tr>
  </w:tbl>
  <w:p w14:paraId="29FA87B9" w14:textId="77777777" w:rsidR="00291278" w:rsidRDefault="00291278">
    <w:pPr>
      <w:pStyle w:val="a7"/>
    </w:pPr>
  </w:p>
</w:hdr>
</file>

<file path=word/header2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0070C0"/>
      </w:tblBorders>
      <w:tblLook w:val="01E0" w:firstRow="1" w:lastRow="1" w:firstColumn="1" w:lastColumn="1" w:noHBand="0" w:noVBand="0"/>
    </w:tblPr>
    <w:tblGrid>
      <w:gridCol w:w="12778"/>
      <w:gridCol w:w="1792"/>
    </w:tblGrid>
    <w:tr w:rsidR="00291278" w:rsidRPr="009E7427" w14:paraId="2A6ECDBA" w14:textId="77777777" w:rsidTr="005D5FAF">
      <w:tc>
        <w:tcPr>
          <w:tcW w:w="4385" w:type="pct"/>
          <w:vAlign w:val="center"/>
        </w:tcPr>
        <w:p w14:paraId="109D5084" w14:textId="0535C031" w:rsidR="00291278" w:rsidRPr="000D724B" w:rsidRDefault="00291278" w:rsidP="005D5FAF">
          <w:pPr>
            <w:tabs>
              <w:tab w:val="center" w:pos="4677"/>
              <w:tab w:val="right" w:pos="9355"/>
            </w:tabs>
            <w:spacing w:before="60"/>
            <w:rPr>
              <w:rFonts w:ascii="Arial" w:hAnsi="Arial" w:cs="Arial"/>
              <w:b/>
              <w:sz w:val="10"/>
              <w:szCs w:val="10"/>
            </w:rPr>
          </w:pPr>
          <w:r>
            <w:rPr>
              <w:rFonts w:ascii="Arial" w:hAnsi="Arial" w:cs="Arial"/>
              <w:b/>
              <w:sz w:val="10"/>
              <w:szCs w:val="10"/>
            </w:rPr>
            <w:t xml:space="preserve">РЕГЛАМЕНТ БИЗНЕС-ПРОЦЕССА </w:t>
          </w:r>
          <w:r w:rsidR="00BF459E">
            <w:rPr>
              <w:rFonts w:ascii="Arial" w:hAnsi="Arial" w:cs="Arial"/>
              <w:b/>
              <w:sz w:val="10"/>
              <w:szCs w:val="10"/>
            </w:rPr>
            <w:t>ООО </w:t>
          </w:r>
          <w:r>
            <w:rPr>
              <w:rFonts w:ascii="Arial" w:hAnsi="Arial" w:cs="Arial"/>
              <w:b/>
              <w:sz w:val="10"/>
              <w:szCs w:val="10"/>
            </w:rPr>
            <w:t>«СЛАВНЕФТЬ-КРАСНОЯРСКНЕФТЕГАЗ»</w:t>
          </w:r>
          <w:r w:rsidRPr="00660D57">
            <w:rPr>
              <w:rFonts w:ascii="Arial" w:hAnsi="Arial" w:cs="Arial"/>
              <w:b/>
              <w:sz w:val="10"/>
              <w:szCs w:val="10"/>
            </w:rPr>
            <w:t xml:space="preserve"> № </w:t>
          </w:r>
          <w:r w:rsidRPr="00081744">
            <w:rPr>
              <w:rFonts w:ascii="Arial" w:hAnsi="Arial" w:cs="Arial"/>
              <w:b/>
              <w:sz w:val="10"/>
              <w:szCs w:val="10"/>
            </w:rPr>
            <w:t>П3-11.01 РГБП-0006 ЮЛ-428</w:t>
          </w:r>
        </w:p>
      </w:tc>
      <w:tc>
        <w:tcPr>
          <w:tcW w:w="615" w:type="pct"/>
          <w:vAlign w:val="center"/>
        </w:tcPr>
        <w:p w14:paraId="7E269D55" w14:textId="77777777" w:rsidR="00291278" w:rsidRPr="000004E6" w:rsidRDefault="00291278" w:rsidP="005D5FAF">
          <w:pPr>
            <w:tabs>
              <w:tab w:val="center" w:pos="4677"/>
              <w:tab w:val="right" w:pos="9355"/>
            </w:tabs>
            <w:spacing w:before="60"/>
            <w:jc w:val="right"/>
            <w:rPr>
              <w:rFonts w:ascii="Arial" w:hAnsi="Arial" w:cs="Arial"/>
              <w:b/>
              <w:sz w:val="10"/>
              <w:szCs w:val="10"/>
              <w:highlight w:val="yellow"/>
            </w:rPr>
          </w:pPr>
          <w:r w:rsidRPr="000004E6">
            <w:rPr>
              <w:rFonts w:ascii="Arial" w:hAnsi="Arial" w:cs="Arial"/>
              <w:b/>
              <w:sz w:val="10"/>
              <w:szCs w:val="10"/>
            </w:rPr>
            <w:t xml:space="preserve">ВЕРСИЯ </w:t>
          </w:r>
          <w:r>
            <w:rPr>
              <w:rFonts w:ascii="Arial" w:hAnsi="Arial" w:cs="Arial"/>
              <w:b/>
              <w:sz w:val="10"/>
              <w:szCs w:val="10"/>
            </w:rPr>
            <w:t>1 ИЗМ. 2</w:t>
          </w:r>
        </w:p>
      </w:tc>
    </w:tr>
    <w:tr w:rsidR="00291278" w:rsidRPr="00081744" w14:paraId="3314E096" w14:textId="77777777" w:rsidTr="005D5FAF">
      <w:trPr>
        <w:trHeight w:val="175"/>
      </w:trPr>
      <w:tc>
        <w:tcPr>
          <w:tcW w:w="4385" w:type="pct"/>
          <w:vAlign w:val="center"/>
        </w:tcPr>
        <w:p w14:paraId="77D7182E" w14:textId="7298E195" w:rsidR="00291278" w:rsidRPr="000D724B" w:rsidRDefault="00291278" w:rsidP="005D5FAF">
          <w:pPr>
            <w:tabs>
              <w:tab w:val="center" w:pos="4677"/>
              <w:tab w:val="right" w:pos="9355"/>
            </w:tabs>
            <w:spacing w:before="60"/>
            <w:rPr>
              <w:rFonts w:ascii="Arial" w:hAnsi="Arial" w:cs="Arial"/>
              <w:b/>
              <w:spacing w:val="-4"/>
              <w:sz w:val="10"/>
              <w:szCs w:val="10"/>
            </w:rPr>
          </w:pPr>
          <w:r>
            <w:rPr>
              <w:rFonts w:ascii="Arial" w:hAnsi="Arial" w:cs="Arial"/>
              <w:b/>
              <w:sz w:val="10"/>
              <w:szCs w:val="10"/>
            </w:rPr>
            <w:t xml:space="preserve">ОРГАНИЗАЦИЯ ПРОПУСКНОГО И ВНУТРИОБЪЕКТОВОГО РЕЖИМОВ НА ОБЪЕКТАХ </w:t>
          </w:r>
          <w:r w:rsidR="00BF459E">
            <w:rPr>
              <w:rFonts w:ascii="Arial" w:hAnsi="Arial" w:cs="Arial"/>
              <w:b/>
              <w:sz w:val="10"/>
              <w:szCs w:val="10"/>
            </w:rPr>
            <w:t>ООО </w:t>
          </w:r>
          <w:r>
            <w:rPr>
              <w:rFonts w:ascii="Arial" w:hAnsi="Arial" w:cs="Arial"/>
              <w:b/>
              <w:sz w:val="10"/>
              <w:szCs w:val="10"/>
            </w:rPr>
            <w:t>«СЛАВНЕФТЬ-КРАСНОЯРСКНЕФТЕГАЗ»</w:t>
          </w:r>
        </w:p>
      </w:tc>
      <w:tc>
        <w:tcPr>
          <w:tcW w:w="615" w:type="pct"/>
          <w:vAlign w:val="center"/>
        </w:tcPr>
        <w:p w14:paraId="11C7A515" w14:textId="77777777" w:rsidR="00291278" w:rsidRPr="00081744" w:rsidRDefault="00291278" w:rsidP="005D5FAF">
          <w:pPr>
            <w:tabs>
              <w:tab w:val="center" w:pos="4677"/>
              <w:tab w:val="right" w:pos="9355"/>
            </w:tabs>
            <w:spacing w:before="60"/>
            <w:jc w:val="right"/>
            <w:rPr>
              <w:rFonts w:ascii="Arial" w:hAnsi="Arial" w:cs="Arial"/>
              <w:b/>
              <w:color w:val="FF0000"/>
              <w:sz w:val="10"/>
              <w:szCs w:val="10"/>
            </w:rPr>
          </w:pPr>
          <w:r w:rsidRPr="00081744">
            <w:rPr>
              <w:rFonts w:ascii="Arial" w:hAnsi="Arial" w:cs="Arial"/>
              <w:b/>
              <w:sz w:val="10"/>
              <w:szCs w:val="10"/>
            </w:rPr>
            <w:t>ОТКРЫТЫЙ ЛНД</w:t>
          </w:r>
        </w:p>
      </w:tc>
    </w:tr>
  </w:tbl>
  <w:p w14:paraId="42F898AF" w14:textId="77777777" w:rsidR="00291278" w:rsidRDefault="00291278">
    <w:pPr>
      <w:pStyle w:val="a7"/>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1DA0E2EA"/>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0000004"/>
    <w:multiLevelType w:val="multilevel"/>
    <w:tmpl w:val="12D60012"/>
    <w:name w:val="WW8Num4"/>
    <w:lvl w:ilvl="0">
      <w:start w:val="1"/>
      <w:numFmt w:val="decimal"/>
      <w:lvlText w:val="%1."/>
      <w:lvlJc w:val="left"/>
      <w:pPr>
        <w:tabs>
          <w:tab w:val="num" w:pos="1080"/>
        </w:tabs>
        <w:ind w:left="1080" w:hanging="360"/>
      </w:pPr>
      <w:rPr>
        <w:rFonts w:ascii="Times New Roman" w:hAnsi="Times New Roman" w:cs="Times New Roman" w:hint="default"/>
        <w:b w:val="0"/>
      </w:rPr>
    </w:lvl>
    <w:lvl w:ilvl="1">
      <w:start w:val="5"/>
      <w:numFmt w:val="decimal"/>
      <w:lvlText w:val="%1.%2."/>
      <w:lvlJc w:val="left"/>
      <w:pPr>
        <w:tabs>
          <w:tab w:val="num" w:pos="540"/>
        </w:tabs>
        <w:ind w:left="540" w:hanging="540"/>
      </w:pPr>
    </w:lvl>
    <w:lvl w:ilvl="2">
      <w:start w:val="1"/>
      <w:numFmt w:val="decimal"/>
      <w:lvlText w:val="%1.%2.%3."/>
      <w:lvlJc w:val="left"/>
      <w:pPr>
        <w:tabs>
          <w:tab w:val="num" w:pos="1440"/>
        </w:tabs>
        <w:ind w:left="1440" w:hanging="720"/>
      </w:pPr>
    </w:lvl>
    <w:lvl w:ilvl="3">
      <w:start w:val="1"/>
      <w:numFmt w:val="decimal"/>
      <w:lvlText w:val="%1.%2.%3.%4."/>
      <w:lvlJc w:val="left"/>
      <w:pPr>
        <w:tabs>
          <w:tab w:val="num" w:pos="1440"/>
        </w:tabs>
        <w:ind w:left="1440" w:hanging="720"/>
      </w:pPr>
    </w:lvl>
    <w:lvl w:ilvl="4">
      <w:start w:val="1"/>
      <w:numFmt w:val="decimal"/>
      <w:lvlText w:val="%1.%2.%3.%4.%5."/>
      <w:lvlJc w:val="left"/>
      <w:pPr>
        <w:tabs>
          <w:tab w:val="num" w:pos="1800"/>
        </w:tabs>
        <w:ind w:left="1800" w:hanging="1080"/>
      </w:pPr>
    </w:lvl>
    <w:lvl w:ilvl="5">
      <w:start w:val="1"/>
      <w:numFmt w:val="decimal"/>
      <w:lvlText w:val="%1.%2.%3.%4.%5.%6."/>
      <w:lvlJc w:val="left"/>
      <w:pPr>
        <w:tabs>
          <w:tab w:val="num" w:pos="1800"/>
        </w:tabs>
        <w:ind w:left="1800" w:hanging="1080"/>
      </w:pPr>
    </w:lvl>
    <w:lvl w:ilvl="6">
      <w:start w:val="1"/>
      <w:numFmt w:val="decimal"/>
      <w:lvlText w:val="%1.%2.%3.%4.%5.%6.%7."/>
      <w:lvlJc w:val="left"/>
      <w:pPr>
        <w:tabs>
          <w:tab w:val="num" w:pos="2160"/>
        </w:tabs>
        <w:ind w:left="2160" w:hanging="1440"/>
      </w:pPr>
    </w:lvl>
    <w:lvl w:ilvl="7">
      <w:start w:val="1"/>
      <w:numFmt w:val="decimal"/>
      <w:lvlText w:val="%1.%2.%3.%4.%5.%6.%7.%8."/>
      <w:lvlJc w:val="left"/>
      <w:pPr>
        <w:tabs>
          <w:tab w:val="num" w:pos="2160"/>
        </w:tabs>
        <w:ind w:left="2160" w:hanging="1440"/>
      </w:pPr>
    </w:lvl>
    <w:lvl w:ilvl="8">
      <w:start w:val="1"/>
      <w:numFmt w:val="decimal"/>
      <w:lvlText w:val="%1.%2.%3.%4.%5.%6.%7.%8.%9."/>
      <w:lvlJc w:val="left"/>
      <w:pPr>
        <w:tabs>
          <w:tab w:val="num" w:pos="2520"/>
        </w:tabs>
        <w:ind w:left="2520" w:hanging="1800"/>
      </w:pPr>
    </w:lvl>
  </w:abstractNum>
  <w:abstractNum w:abstractNumId="2" w15:restartNumberingAfterBreak="0">
    <w:nsid w:val="092201AB"/>
    <w:multiLevelType w:val="hybridMultilevel"/>
    <w:tmpl w:val="4A0AF59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0C0312E2"/>
    <w:multiLevelType w:val="hybridMultilevel"/>
    <w:tmpl w:val="43C41A4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0DD71F8A"/>
    <w:multiLevelType w:val="hybridMultilevel"/>
    <w:tmpl w:val="6DF6E9B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112D12A3"/>
    <w:multiLevelType w:val="hybridMultilevel"/>
    <w:tmpl w:val="500A196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13B54B3F"/>
    <w:multiLevelType w:val="hybridMultilevel"/>
    <w:tmpl w:val="CB1A371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156B55FF"/>
    <w:multiLevelType w:val="multilevel"/>
    <w:tmpl w:val="0419001D"/>
    <w:styleLink w:val="1"/>
    <w:lvl w:ilvl="0">
      <w:start w:val="1"/>
      <w:numFmt w:val="decimal"/>
      <w:lvlText w:val="%1)"/>
      <w:lvlJc w:val="left"/>
      <w:pPr>
        <w:ind w:left="360" w:hanging="360"/>
      </w:pPr>
      <w:rPr>
        <w:rFonts w:ascii="Times New Roman" w:hAnsi="Times New Roman"/>
        <w:sz w:val="24"/>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 w15:restartNumberingAfterBreak="0">
    <w:nsid w:val="1C786C63"/>
    <w:multiLevelType w:val="hybridMultilevel"/>
    <w:tmpl w:val="9FAC20E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20966086"/>
    <w:multiLevelType w:val="hybridMultilevel"/>
    <w:tmpl w:val="D3CE0E92"/>
    <w:lvl w:ilvl="0" w:tplc="F4842018">
      <w:start w:val="1"/>
      <w:numFmt w:val="bullet"/>
      <w:lvlText w:val=""/>
      <w:lvlJc w:val="left"/>
      <w:pPr>
        <w:ind w:left="360" w:hanging="360"/>
      </w:pPr>
      <w:rPr>
        <w:rFonts w:ascii="Wingdings" w:hAnsi="Wingdings" w:hint="default"/>
      </w:rPr>
    </w:lvl>
    <w:lvl w:ilvl="1" w:tplc="04190003" w:tentative="1">
      <w:start w:val="1"/>
      <w:numFmt w:val="bullet"/>
      <w:lvlText w:val="o"/>
      <w:lvlJc w:val="left"/>
      <w:pPr>
        <w:ind w:left="1570" w:hanging="360"/>
      </w:pPr>
      <w:rPr>
        <w:rFonts w:ascii="Courier New" w:hAnsi="Courier New" w:cs="Courier New" w:hint="default"/>
      </w:rPr>
    </w:lvl>
    <w:lvl w:ilvl="2" w:tplc="04190005" w:tentative="1">
      <w:start w:val="1"/>
      <w:numFmt w:val="bullet"/>
      <w:lvlText w:val=""/>
      <w:lvlJc w:val="left"/>
      <w:pPr>
        <w:ind w:left="2290" w:hanging="360"/>
      </w:pPr>
      <w:rPr>
        <w:rFonts w:ascii="Wingdings" w:hAnsi="Wingdings" w:hint="default"/>
      </w:rPr>
    </w:lvl>
    <w:lvl w:ilvl="3" w:tplc="04190001" w:tentative="1">
      <w:start w:val="1"/>
      <w:numFmt w:val="bullet"/>
      <w:lvlText w:val=""/>
      <w:lvlJc w:val="left"/>
      <w:pPr>
        <w:ind w:left="3010" w:hanging="360"/>
      </w:pPr>
      <w:rPr>
        <w:rFonts w:ascii="Symbol" w:hAnsi="Symbol" w:hint="default"/>
      </w:rPr>
    </w:lvl>
    <w:lvl w:ilvl="4" w:tplc="04190003" w:tentative="1">
      <w:start w:val="1"/>
      <w:numFmt w:val="bullet"/>
      <w:lvlText w:val="o"/>
      <w:lvlJc w:val="left"/>
      <w:pPr>
        <w:ind w:left="3730" w:hanging="360"/>
      </w:pPr>
      <w:rPr>
        <w:rFonts w:ascii="Courier New" w:hAnsi="Courier New" w:cs="Courier New" w:hint="default"/>
      </w:rPr>
    </w:lvl>
    <w:lvl w:ilvl="5" w:tplc="04190005" w:tentative="1">
      <w:start w:val="1"/>
      <w:numFmt w:val="bullet"/>
      <w:lvlText w:val=""/>
      <w:lvlJc w:val="left"/>
      <w:pPr>
        <w:ind w:left="4450" w:hanging="360"/>
      </w:pPr>
      <w:rPr>
        <w:rFonts w:ascii="Wingdings" w:hAnsi="Wingdings" w:hint="default"/>
      </w:rPr>
    </w:lvl>
    <w:lvl w:ilvl="6" w:tplc="04190001" w:tentative="1">
      <w:start w:val="1"/>
      <w:numFmt w:val="bullet"/>
      <w:lvlText w:val=""/>
      <w:lvlJc w:val="left"/>
      <w:pPr>
        <w:ind w:left="5170" w:hanging="360"/>
      </w:pPr>
      <w:rPr>
        <w:rFonts w:ascii="Symbol" w:hAnsi="Symbol" w:hint="default"/>
      </w:rPr>
    </w:lvl>
    <w:lvl w:ilvl="7" w:tplc="04190003" w:tentative="1">
      <w:start w:val="1"/>
      <w:numFmt w:val="bullet"/>
      <w:lvlText w:val="o"/>
      <w:lvlJc w:val="left"/>
      <w:pPr>
        <w:ind w:left="5890" w:hanging="360"/>
      </w:pPr>
      <w:rPr>
        <w:rFonts w:ascii="Courier New" w:hAnsi="Courier New" w:cs="Courier New" w:hint="default"/>
      </w:rPr>
    </w:lvl>
    <w:lvl w:ilvl="8" w:tplc="04190005" w:tentative="1">
      <w:start w:val="1"/>
      <w:numFmt w:val="bullet"/>
      <w:lvlText w:val=""/>
      <w:lvlJc w:val="left"/>
      <w:pPr>
        <w:ind w:left="6610" w:hanging="360"/>
      </w:pPr>
      <w:rPr>
        <w:rFonts w:ascii="Wingdings" w:hAnsi="Wingdings" w:hint="default"/>
      </w:rPr>
    </w:lvl>
  </w:abstractNum>
  <w:abstractNum w:abstractNumId="10" w15:restartNumberingAfterBreak="0">
    <w:nsid w:val="27273C83"/>
    <w:multiLevelType w:val="hybridMultilevel"/>
    <w:tmpl w:val="3C588C3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15:restartNumberingAfterBreak="0">
    <w:nsid w:val="27AC3BC3"/>
    <w:multiLevelType w:val="hybridMultilevel"/>
    <w:tmpl w:val="BB80A99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29DB7891"/>
    <w:multiLevelType w:val="hybridMultilevel"/>
    <w:tmpl w:val="4358E73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2E7D3A9B"/>
    <w:multiLevelType w:val="hybridMultilevel"/>
    <w:tmpl w:val="FF8C3A20"/>
    <w:lvl w:ilvl="0" w:tplc="84009188">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3419577A"/>
    <w:multiLevelType w:val="hybridMultilevel"/>
    <w:tmpl w:val="5324081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35B05D57"/>
    <w:multiLevelType w:val="hybridMultilevel"/>
    <w:tmpl w:val="5CAEE78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39785E7D"/>
    <w:multiLevelType w:val="hybridMultilevel"/>
    <w:tmpl w:val="7968F272"/>
    <w:lvl w:ilvl="0" w:tplc="84009188">
      <w:start w:val="1"/>
      <w:numFmt w:val="bullet"/>
      <w:lvlText w:val=""/>
      <w:lvlJc w:val="left"/>
      <w:pPr>
        <w:ind w:left="1146" w:hanging="360"/>
      </w:pPr>
      <w:rPr>
        <w:rFonts w:ascii="Wingdings" w:hAnsi="Wingdings"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17" w15:restartNumberingAfterBreak="0">
    <w:nsid w:val="3DCC6F9F"/>
    <w:multiLevelType w:val="hybridMultilevel"/>
    <w:tmpl w:val="DD64CC7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482A28BC"/>
    <w:multiLevelType w:val="hybridMultilevel"/>
    <w:tmpl w:val="DB0E52E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49936234"/>
    <w:multiLevelType w:val="hybridMultilevel"/>
    <w:tmpl w:val="68560B0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15:restartNumberingAfterBreak="0">
    <w:nsid w:val="4AF56AEA"/>
    <w:multiLevelType w:val="hybridMultilevel"/>
    <w:tmpl w:val="AB9864F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15:restartNumberingAfterBreak="0">
    <w:nsid w:val="573255FF"/>
    <w:multiLevelType w:val="hybridMultilevel"/>
    <w:tmpl w:val="C056324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15:restartNumberingAfterBreak="0">
    <w:nsid w:val="659C4FF8"/>
    <w:multiLevelType w:val="hybridMultilevel"/>
    <w:tmpl w:val="9FAC20E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673B14D3"/>
    <w:multiLevelType w:val="hybridMultilevel"/>
    <w:tmpl w:val="39365C9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15:restartNumberingAfterBreak="0">
    <w:nsid w:val="69DD2236"/>
    <w:multiLevelType w:val="hybridMultilevel"/>
    <w:tmpl w:val="4E8E054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15:restartNumberingAfterBreak="0">
    <w:nsid w:val="6D1622D6"/>
    <w:multiLevelType w:val="hybridMultilevel"/>
    <w:tmpl w:val="2D4079A6"/>
    <w:lvl w:ilvl="0" w:tplc="57523782">
      <w:start w:val="1"/>
      <w:numFmt w:val="bullet"/>
      <w:pStyle w:val="2"/>
      <w:lvlText w:val=""/>
      <w:lvlJc w:val="left"/>
      <w:pPr>
        <w:tabs>
          <w:tab w:val="num" w:pos="1021"/>
        </w:tabs>
        <w:ind w:left="1021" w:hanging="22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6D7318A6"/>
    <w:multiLevelType w:val="hybridMultilevel"/>
    <w:tmpl w:val="AAE2270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15:restartNumberingAfterBreak="0">
    <w:nsid w:val="7E100A0F"/>
    <w:multiLevelType w:val="hybridMultilevel"/>
    <w:tmpl w:val="40F08DC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15:restartNumberingAfterBreak="0">
    <w:nsid w:val="7FAE1037"/>
    <w:multiLevelType w:val="hybridMultilevel"/>
    <w:tmpl w:val="5562297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0"/>
  </w:num>
  <w:num w:numId="2">
    <w:abstractNumId w:val="25"/>
  </w:num>
  <w:num w:numId="3">
    <w:abstractNumId w:val="7"/>
  </w:num>
  <w:num w:numId="4">
    <w:abstractNumId w:val="12"/>
  </w:num>
  <w:num w:numId="5">
    <w:abstractNumId w:val="9"/>
  </w:num>
  <w:num w:numId="6">
    <w:abstractNumId w:val="21"/>
  </w:num>
  <w:num w:numId="7">
    <w:abstractNumId w:val="16"/>
  </w:num>
  <w:num w:numId="8">
    <w:abstractNumId w:val="17"/>
  </w:num>
  <w:num w:numId="9">
    <w:abstractNumId w:val="18"/>
  </w:num>
  <w:num w:numId="10">
    <w:abstractNumId w:val="5"/>
  </w:num>
  <w:num w:numId="11">
    <w:abstractNumId w:val="10"/>
  </w:num>
  <w:num w:numId="12">
    <w:abstractNumId w:val="20"/>
  </w:num>
  <w:num w:numId="13">
    <w:abstractNumId w:val="4"/>
  </w:num>
  <w:num w:numId="14">
    <w:abstractNumId w:val="23"/>
  </w:num>
  <w:num w:numId="15">
    <w:abstractNumId w:val="26"/>
  </w:num>
  <w:num w:numId="16">
    <w:abstractNumId w:val="11"/>
  </w:num>
  <w:num w:numId="17">
    <w:abstractNumId w:val="27"/>
  </w:num>
  <w:num w:numId="18">
    <w:abstractNumId w:val="3"/>
  </w:num>
  <w:num w:numId="19">
    <w:abstractNumId w:val="19"/>
  </w:num>
  <w:num w:numId="20">
    <w:abstractNumId w:val="2"/>
  </w:num>
  <w:num w:numId="21">
    <w:abstractNumId w:val="14"/>
  </w:num>
  <w:num w:numId="22">
    <w:abstractNumId w:val="15"/>
  </w:num>
  <w:num w:numId="23">
    <w:abstractNumId w:val="13"/>
  </w:num>
  <w:num w:numId="24">
    <w:abstractNumId w:val="24"/>
  </w:num>
  <w:num w:numId="25">
    <w:abstractNumId w:val="28"/>
  </w:num>
  <w:num w:numId="26">
    <w:abstractNumId w:val="6"/>
  </w:num>
  <w:num w:numId="27">
    <w:abstractNumId w:val="22"/>
  </w:num>
  <w:num w:numId="28">
    <w:abstractNumId w:val="8"/>
  </w:num>
  <w:numIdMacAtCleanup w:val="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567"/>
  <w:drawingGridHorizontalSpacing w:val="120"/>
  <w:displayHorizontalDrawingGridEvery w:val="2"/>
  <w:displayVerticalDrawingGridEvery w:val="2"/>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E6A8A"/>
    <w:rsid w:val="000010F7"/>
    <w:rsid w:val="00002BE1"/>
    <w:rsid w:val="0000363A"/>
    <w:rsid w:val="00006AC6"/>
    <w:rsid w:val="000077AC"/>
    <w:rsid w:val="00010F17"/>
    <w:rsid w:val="00012302"/>
    <w:rsid w:val="000209FD"/>
    <w:rsid w:val="00020D31"/>
    <w:rsid w:val="0002144D"/>
    <w:rsid w:val="00023049"/>
    <w:rsid w:val="00027365"/>
    <w:rsid w:val="0003009B"/>
    <w:rsid w:val="0003320E"/>
    <w:rsid w:val="00033637"/>
    <w:rsid w:val="00033E65"/>
    <w:rsid w:val="000350BD"/>
    <w:rsid w:val="00035D45"/>
    <w:rsid w:val="000414A4"/>
    <w:rsid w:val="00044482"/>
    <w:rsid w:val="000445E9"/>
    <w:rsid w:val="00046E29"/>
    <w:rsid w:val="00050AD0"/>
    <w:rsid w:val="00050EBE"/>
    <w:rsid w:val="0005351A"/>
    <w:rsid w:val="000542F8"/>
    <w:rsid w:val="00057F37"/>
    <w:rsid w:val="0006032F"/>
    <w:rsid w:val="00061FEE"/>
    <w:rsid w:val="00062706"/>
    <w:rsid w:val="00063CE0"/>
    <w:rsid w:val="000649E6"/>
    <w:rsid w:val="0006777E"/>
    <w:rsid w:val="0007376C"/>
    <w:rsid w:val="0007461D"/>
    <w:rsid w:val="00074976"/>
    <w:rsid w:val="00077483"/>
    <w:rsid w:val="00082AFD"/>
    <w:rsid w:val="00085FBC"/>
    <w:rsid w:val="00085FC9"/>
    <w:rsid w:val="00087A2F"/>
    <w:rsid w:val="00090034"/>
    <w:rsid w:val="00093487"/>
    <w:rsid w:val="000946EC"/>
    <w:rsid w:val="00095BBB"/>
    <w:rsid w:val="00096488"/>
    <w:rsid w:val="000A066F"/>
    <w:rsid w:val="000A2EEB"/>
    <w:rsid w:val="000A7536"/>
    <w:rsid w:val="000A7661"/>
    <w:rsid w:val="000A7FAE"/>
    <w:rsid w:val="000B052F"/>
    <w:rsid w:val="000B4436"/>
    <w:rsid w:val="000B4ADC"/>
    <w:rsid w:val="000C3145"/>
    <w:rsid w:val="000C3A6D"/>
    <w:rsid w:val="000C3E58"/>
    <w:rsid w:val="000C4AD3"/>
    <w:rsid w:val="000D09AE"/>
    <w:rsid w:val="000E0D17"/>
    <w:rsid w:val="000E1409"/>
    <w:rsid w:val="000E1FDF"/>
    <w:rsid w:val="000E20EB"/>
    <w:rsid w:val="000E31A3"/>
    <w:rsid w:val="000E324A"/>
    <w:rsid w:val="000E4E50"/>
    <w:rsid w:val="000E52BA"/>
    <w:rsid w:val="000E6037"/>
    <w:rsid w:val="000F5443"/>
    <w:rsid w:val="000F7875"/>
    <w:rsid w:val="0010352F"/>
    <w:rsid w:val="00103583"/>
    <w:rsid w:val="001049CD"/>
    <w:rsid w:val="00110FEF"/>
    <w:rsid w:val="00111273"/>
    <w:rsid w:val="00111BD2"/>
    <w:rsid w:val="001134DE"/>
    <w:rsid w:val="00117111"/>
    <w:rsid w:val="0012224A"/>
    <w:rsid w:val="001231DC"/>
    <w:rsid w:val="00123C51"/>
    <w:rsid w:val="001249F9"/>
    <w:rsid w:val="00124B8B"/>
    <w:rsid w:val="0012649A"/>
    <w:rsid w:val="00127C78"/>
    <w:rsid w:val="0013188B"/>
    <w:rsid w:val="00132401"/>
    <w:rsid w:val="001406E9"/>
    <w:rsid w:val="0014187D"/>
    <w:rsid w:val="00141B1A"/>
    <w:rsid w:val="00142EEA"/>
    <w:rsid w:val="00144D49"/>
    <w:rsid w:val="001474C9"/>
    <w:rsid w:val="00150537"/>
    <w:rsid w:val="001538B5"/>
    <w:rsid w:val="00153BB9"/>
    <w:rsid w:val="0016063F"/>
    <w:rsid w:val="00160ABE"/>
    <w:rsid w:val="0016214B"/>
    <w:rsid w:val="001621D7"/>
    <w:rsid w:val="00162E2D"/>
    <w:rsid w:val="00164161"/>
    <w:rsid w:val="00164402"/>
    <w:rsid w:val="001648EF"/>
    <w:rsid w:val="0017052B"/>
    <w:rsid w:val="00171676"/>
    <w:rsid w:val="0017199F"/>
    <w:rsid w:val="001730A5"/>
    <w:rsid w:val="00177B5C"/>
    <w:rsid w:val="00177DF3"/>
    <w:rsid w:val="001827E5"/>
    <w:rsid w:val="00182FE2"/>
    <w:rsid w:val="001871B8"/>
    <w:rsid w:val="00190B10"/>
    <w:rsid w:val="00190F3C"/>
    <w:rsid w:val="001931BC"/>
    <w:rsid w:val="001939E7"/>
    <w:rsid w:val="00194AC3"/>
    <w:rsid w:val="001973B9"/>
    <w:rsid w:val="001A0E81"/>
    <w:rsid w:val="001A20F8"/>
    <w:rsid w:val="001A2EAC"/>
    <w:rsid w:val="001A4DE2"/>
    <w:rsid w:val="001B24E1"/>
    <w:rsid w:val="001B2573"/>
    <w:rsid w:val="001B3593"/>
    <w:rsid w:val="001B5B40"/>
    <w:rsid w:val="001B5B9B"/>
    <w:rsid w:val="001B7F10"/>
    <w:rsid w:val="001C1464"/>
    <w:rsid w:val="001C1E75"/>
    <w:rsid w:val="001C3509"/>
    <w:rsid w:val="001C4F61"/>
    <w:rsid w:val="001C6D1A"/>
    <w:rsid w:val="001C7DA8"/>
    <w:rsid w:val="001D1F2D"/>
    <w:rsid w:val="001D2B1D"/>
    <w:rsid w:val="001D423F"/>
    <w:rsid w:val="001D4DF4"/>
    <w:rsid w:val="001D4E2B"/>
    <w:rsid w:val="001E19E5"/>
    <w:rsid w:val="001E2C8E"/>
    <w:rsid w:val="001E5A56"/>
    <w:rsid w:val="001E7AC3"/>
    <w:rsid w:val="001F10E3"/>
    <w:rsid w:val="001F1E71"/>
    <w:rsid w:val="001F330F"/>
    <w:rsid w:val="001F34B4"/>
    <w:rsid w:val="001F3862"/>
    <w:rsid w:val="001F457B"/>
    <w:rsid w:val="0020050F"/>
    <w:rsid w:val="0020057C"/>
    <w:rsid w:val="00201485"/>
    <w:rsid w:val="00203A84"/>
    <w:rsid w:val="0020447C"/>
    <w:rsid w:val="0020546A"/>
    <w:rsid w:val="00206337"/>
    <w:rsid w:val="00211C9C"/>
    <w:rsid w:val="00215193"/>
    <w:rsid w:val="00220E1C"/>
    <w:rsid w:val="002274AB"/>
    <w:rsid w:val="00230AF3"/>
    <w:rsid w:val="002330A2"/>
    <w:rsid w:val="002337E4"/>
    <w:rsid w:val="002341C9"/>
    <w:rsid w:val="00234790"/>
    <w:rsid w:val="00235B21"/>
    <w:rsid w:val="00241A3D"/>
    <w:rsid w:val="00243352"/>
    <w:rsid w:val="00243A81"/>
    <w:rsid w:val="00244AB9"/>
    <w:rsid w:val="002458AD"/>
    <w:rsid w:val="00246194"/>
    <w:rsid w:val="00247BF5"/>
    <w:rsid w:val="00251270"/>
    <w:rsid w:val="00255384"/>
    <w:rsid w:val="00255B96"/>
    <w:rsid w:val="002603D4"/>
    <w:rsid w:val="00260EEE"/>
    <w:rsid w:val="002624DD"/>
    <w:rsid w:val="002638AE"/>
    <w:rsid w:val="0026698F"/>
    <w:rsid w:val="00273043"/>
    <w:rsid w:val="002739D6"/>
    <w:rsid w:val="002752CB"/>
    <w:rsid w:val="00275C9D"/>
    <w:rsid w:val="00277471"/>
    <w:rsid w:val="0027752A"/>
    <w:rsid w:val="002812E3"/>
    <w:rsid w:val="002831AB"/>
    <w:rsid w:val="00284804"/>
    <w:rsid w:val="00284FC6"/>
    <w:rsid w:val="00291278"/>
    <w:rsid w:val="0029165E"/>
    <w:rsid w:val="00291A13"/>
    <w:rsid w:val="00291FDF"/>
    <w:rsid w:val="00292202"/>
    <w:rsid w:val="00296792"/>
    <w:rsid w:val="002971E3"/>
    <w:rsid w:val="00297237"/>
    <w:rsid w:val="002978CF"/>
    <w:rsid w:val="002A04C6"/>
    <w:rsid w:val="002A0899"/>
    <w:rsid w:val="002A0B33"/>
    <w:rsid w:val="002A131C"/>
    <w:rsid w:val="002A152D"/>
    <w:rsid w:val="002A4D2F"/>
    <w:rsid w:val="002A7FB8"/>
    <w:rsid w:val="002B0345"/>
    <w:rsid w:val="002B211F"/>
    <w:rsid w:val="002B2CB8"/>
    <w:rsid w:val="002B3E06"/>
    <w:rsid w:val="002B50FF"/>
    <w:rsid w:val="002B5941"/>
    <w:rsid w:val="002B5F1F"/>
    <w:rsid w:val="002C058F"/>
    <w:rsid w:val="002C0A7E"/>
    <w:rsid w:val="002C1173"/>
    <w:rsid w:val="002C2D55"/>
    <w:rsid w:val="002C73CE"/>
    <w:rsid w:val="002D2936"/>
    <w:rsid w:val="002D4A05"/>
    <w:rsid w:val="002D5105"/>
    <w:rsid w:val="002D6818"/>
    <w:rsid w:val="002E0C25"/>
    <w:rsid w:val="002F0DCC"/>
    <w:rsid w:val="002F1DB2"/>
    <w:rsid w:val="002F7B20"/>
    <w:rsid w:val="00300EE6"/>
    <w:rsid w:val="00302A90"/>
    <w:rsid w:val="00302BB2"/>
    <w:rsid w:val="00304D6D"/>
    <w:rsid w:val="0031085E"/>
    <w:rsid w:val="003112E7"/>
    <w:rsid w:val="0031135F"/>
    <w:rsid w:val="003118FB"/>
    <w:rsid w:val="0031336D"/>
    <w:rsid w:val="0031511C"/>
    <w:rsid w:val="003153C3"/>
    <w:rsid w:val="00317852"/>
    <w:rsid w:val="00317D90"/>
    <w:rsid w:val="003205E7"/>
    <w:rsid w:val="003208A2"/>
    <w:rsid w:val="00321777"/>
    <w:rsid w:val="00321F67"/>
    <w:rsid w:val="00324210"/>
    <w:rsid w:val="00326D62"/>
    <w:rsid w:val="0032701C"/>
    <w:rsid w:val="0032777A"/>
    <w:rsid w:val="003301A8"/>
    <w:rsid w:val="00331583"/>
    <w:rsid w:val="003341A5"/>
    <w:rsid w:val="00334206"/>
    <w:rsid w:val="003342A1"/>
    <w:rsid w:val="00334DD9"/>
    <w:rsid w:val="00341726"/>
    <w:rsid w:val="00342DBA"/>
    <w:rsid w:val="003432C5"/>
    <w:rsid w:val="0034477C"/>
    <w:rsid w:val="00345E96"/>
    <w:rsid w:val="00346578"/>
    <w:rsid w:val="00347B2A"/>
    <w:rsid w:val="00357701"/>
    <w:rsid w:val="003578E6"/>
    <w:rsid w:val="00360732"/>
    <w:rsid w:val="00371FAE"/>
    <w:rsid w:val="003735F4"/>
    <w:rsid w:val="00373E67"/>
    <w:rsid w:val="00375AB6"/>
    <w:rsid w:val="00377A60"/>
    <w:rsid w:val="0038135E"/>
    <w:rsid w:val="003830A4"/>
    <w:rsid w:val="00384C10"/>
    <w:rsid w:val="00384F56"/>
    <w:rsid w:val="00390151"/>
    <w:rsid w:val="0039382F"/>
    <w:rsid w:val="00396EAE"/>
    <w:rsid w:val="003A35D9"/>
    <w:rsid w:val="003A38D5"/>
    <w:rsid w:val="003A4FBC"/>
    <w:rsid w:val="003A5CA6"/>
    <w:rsid w:val="003B04AD"/>
    <w:rsid w:val="003B0AAD"/>
    <w:rsid w:val="003B0F3D"/>
    <w:rsid w:val="003B4109"/>
    <w:rsid w:val="003B473F"/>
    <w:rsid w:val="003B771F"/>
    <w:rsid w:val="003C036B"/>
    <w:rsid w:val="003C43D7"/>
    <w:rsid w:val="003C6786"/>
    <w:rsid w:val="003C6C9C"/>
    <w:rsid w:val="003D6214"/>
    <w:rsid w:val="003D74A2"/>
    <w:rsid w:val="003D766E"/>
    <w:rsid w:val="003D7810"/>
    <w:rsid w:val="003E2E27"/>
    <w:rsid w:val="003E3481"/>
    <w:rsid w:val="003E3F00"/>
    <w:rsid w:val="003E52C4"/>
    <w:rsid w:val="003E6693"/>
    <w:rsid w:val="003E7EBD"/>
    <w:rsid w:val="003F0543"/>
    <w:rsid w:val="003F6068"/>
    <w:rsid w:val="00402797"/>
    <w:rsid w:val="00404D5B"/>
    <w:rsid w:val="004106C8"/>
    <w:rsid w:val="004115B6"/>
    <w:rsid w:val="0041209E"/>
    <w:rsid w:val="00415BB7"/>
    <w:rsid w:val="00416E1B"/>
    <w:rsid w:val="00417644"/>
    <w:rsid w:val="00420913"/>
    <w:rsid w:val="00420AF3"/>
    <w:rsid w:val="004227F1"/>
    <w:rsid w:val="004230E2"/>
    <w:rsid w:val="00426CE2"/>
    <w:rsid w:val="00427567"/>
    <w:rsid w:val="00427847"/>
    <w:rsid w:val="004301EE"/>
    <w:rsid w:val="00430756"/>
    <w:rsid w:val="00435A26"/>
    <w:rsid w:val="00435B4C"/>
    <w:rsid w:val="00435D55"/>
    <w:rsid w:val="00436404"/>
    <w:rsid w:val="00436854"/>
    <w:rsid w:val="00442CFA"/>
    <w:rsid w:val="00442D2B"/>
    <w:rsid w:val="00442E1D"/>
    <w:rsid w:val="0044411B"/>
    <w:rsid w:val="004467B6"/>
    <w:rsid w:val="004504FE"/>
    <w:rsid w:val="004536AA"/>
    <w:rsid w:val="00454294"/>
    <w:rsid w:val="00455A8B"/>
    <w:rsid w:val="004568B4"/>
    <w:rsid w:val="0045766E"/>
    <w:rsid w:val="00460AB8"/>
    <w:rsid w:val="004613BA"/>
    <w:rsid w:val="00464B39"/>
    <w:rsid w:val="00465241"/>
    <w:rsid w:val="00465D7C"/>
    <w:rsid w:val="0047036E"/>
    <w:rsid w:val="00470505"/>
    <w:rsid w:val="00471B6E"/>
    <w:rsid w:val="004724AF"/>
    <w:rsid w:val="0047255E"/>
    <w:rsid w:val="0047318F"/>
    <w:rsid w:val="004755BA"/>
    <w:rsid w:val="004758E8"/>
    <w:rsid w:val="00480948"/>
    <w:rsid w:val="0048370C"/>
    <w:rsid w:val="004847E4"/>
    <w:rsid w:val="00484D8D"/>
    <w:rsid w:val="00485E5E"/>
    <w:rsid w:val="0048705E"/>
    <w:rsid w:val="00490787"/>
    <w:rsid w:val="004919B8"/>
    <w:rsid w:val="004969D7"/>
    <w:rsid w:val="0049736E"/>
    <w:rsid w:val="004A07FC"/>
    <w:rsid w:val="004A186C"/>
    <w:rsid w:val="004B15B0"/>
    <w:rsid w:val="004B1BA6"/>
    <w:rsid w:val="004B4E96"/>
    <w:rsid w:val="004B5276"/>
    <w:rsid w:val="004B53E0"/>
    <w:rsid w:val="004B7399"/>
    <w:rsid w:val="004C2118"/>
    <w:rsid w:val="004C2437"/>
    <w:rsid w:val="004C2FE9"/>
    <w:rsid w:val="004C3DB6"/>
    <w:rsid w:val="004C44FF"/>
    <w:rsid w:val="004C487C"/>
    <w:rsid w:val="004C4D2E"/>
    <w:rsid w:val="004C4EA7"/>
    <w:rsid w:val="004C591B"/>
    <w:rsid w:val="004C7D51"/>
    <w:rsid w:val="004D1ED7"/>
    <w:rsid w:val="004D2046"/>
    <w:rsid w:val="004D2A85"/>
    <w:rsid w:val="004E081B"/>
    <w:rsid w:val="004E2303"/>
    <w:rsid w:val="004E3559"/>
    <w:rsid w:val="004E696E"/>
    <w:rsid w:val="004F3E97"/>
    <w:rsid w:val="004F5B70"/>
    <w:rsid w:val="004F6F30"/>
    <w:rsid w:val="004F7EB9"/>
    <w:rsid w:val="005009DC"/>
    <w:rsid w:val="0050147D"/>
    <w:rsid w:val="00501D7B"/>
    <w:rsid w:val="00507F02"/>
    <w:rsid w:val="00507F31"/>
    <w:rsid w:val="005104E0"/>
    <w:rsid w:val="00510D5C"/>
    <w:rsid w:val="00513EBD"/>
    <w:rsid w:val="00515531"/>
    <w:rsid w:val="005159A3"/>
    <w:rsid w:val="00516F22"/>
    <w:rsid w:val="00520207"/>
    <w:rsid w:val="00520C55"/>
    <w:rsid w:val="00521772"/>
    <w:rsid w:val="0052440A"/>
    <w:rsid w:val="0053145F"/>
    <w:rsid w:val="00533E0D"/>
    <w:rsid w:val="00534B67"/>
    <w:rsid w:val="005365BF"/>
    <w:rsid w:val="005369E8"/>
    <w:rsid w:val="005378EC"/>
    <w:rsid w:val="00537F05"/>
    <w:rsid w:val="005445C7"/>
    <w:rsid w:val="00550B62"/>
    <w:rsid w:val="00551EBE"/>
    <w:rsid w:val="005565CA"/>
    <w:rsid w:val="005577F0"/>
    <w:rsid w:val="005649AB"/>
    <w:rsid w:val="00566817"/>
    <w:rsid w:val="00567334"/>
    <w:rsid w:val="00567771"/>
    <w:rsid w:val="00571DE6"/>
    <w:rsid w:val="005822A3"/>
    <w:rsid w:val="00583C7D"/>
    <w:rsid w:val="00583E1E"/>
    <w:rsid w:val="0058441F"/>
    <w:rsid w:val="0058498A"/>
    <w:rsid w:val="00591881"/>
    <w:rsid w:val="005932AE"/>
    <w:rsid w:val="00594F17"/>
    <w:rsid w:val="00596315"/>
    <w:rsid w:val="00597A6A"/>
    <w:rsid w:val="005A00E4"/>
    <w:rsid w:val="005A0266"/>
    <w:rsid w:val="005A30C0"/>
    <w:rsid w:val="005B17D6"/>
    <w:rsid w:val="005B4A56"/>
    <w:rsid w:val="005B6B1A"/>
    <w:rsid w:val="005B7CC2"/>
    <w:rsid w:val="005C1FEE"/>
    <w:rsid w:val="005C5303"/>
    <w:rsid w:val="005C5EA0"/>
    <w:rsid w:val="005C7C6F"/>
    <w:rsid w:val="005D07ED"/>
    <w:rsid w:val="005D4FA6"/>
    <w:rsid w:val="005D5FAF"/>
    <w:rsid w:val="005E18BE"/>
    <w:rsid w:val="005E3E63"/>
    <w:rsid w:val="005E608C"/>
    <w:rsid w:val="005F0964"/>
    <w:rsid w:val="005F367E"/>
    <w:rsid w:val="005F39D9"/>
    <w:rsid w:val="005F6D49"/>
    <w:rsid w:val="006007F4"/>
    <w:rsid w:val="00600887"/>
    <w:rsid w:val="006015CA"/>
    <w:rsid w:val="00602D7E"/>
    <w:rsid w:val="00605E82"/>
    <w:rsid w:val="00607196"/>
    <w:rsid w:val="00607BFD"/>
    <w:rsid w:val="00610619"/>
    <w:rsid w:val="00611BF4"/>
    <w:rsid w:val="00612C0F"/>
    <w:rsid w:val="00614242"/>
    <w:rsid w:val="006158B6"/>
    <w:rsid w:val="00615AFA"/>
    <w:rsid w:val="0061777A"/>
    <w:rsid w:val="00617CDB"/>
    <w:rsid w:val="006206AA"/>
    <w:rsid w:val="0062147E"/>
    <w:rsid w:val="006239E1"/>
    <w:rsid w:val="006269E2"/>
    <w:rsid w:val="00630A5C"/>
    <w:rsid w:val="0063153F"/>
    <w:rsid w:val="00631D6C"/>
    <w:rsid w:val="00632237"/>
    <w:rsid w:val="00635356"/>
    <w:rsid w:val="006419EB"/>
    <w:rsid w:val="006431A2"/>
    <w:rsid w:val="00643BEE"/>
    <w:rsid w:val="00645954"/>
    <w:rsid w:val="00645FC4"/>
    <w:rsid w:val="00650157"/>
    <w:rsid w:val="00652DEE"/>
    <w:rsid w:val="0065705E"/>
    <w:rsid w:val="00660771"/>
    <w:rsid w:val="00661D64"/>
    <w:rsid w:val="006620F4"/>
    <w:rsid w:val="00664362"/>
    <w:rsid w:val="006668A9"/>
    <w:rsid w:val="00666D38"/>
    <w:rsid w:val="0066712A"/>
    <w:rsid w:val="006721E8"/>
    <w:rsid w:val="00681C34"/>
    <w:rsid w:val="00681DC2"/>
    <w:rsid w:val="0068239C"/>
    <w:rsid w:val="00683E75"/>
    <w:rsid w:val="00684889"/>
    <w:rsid w:val="006877B5"/>
    <w:rsid w:val="006A4E19"/>
    <w:rsid w:val="006B1EDF"/>
    <w:rsid w:val="006B4476"/>
    <w:rsid w:val="006B486B"/>
    <w:rsid w:val="006C2267"/>
    <w:rsid w:val="006C43C4"/>
    <w:rsid w:val="006C505B"/>
    <w:rsid w:val="006C5BD9"/>
    <w:rsid w:val="006D0597"/>
    <w:rsid w:val="006D13A0"/>
    <w:rsid w:val="006D15DF"/>
    <w:rsid w:val="006D46E3"/>
    <w:rsid w:val="006D6248"/>
    <w:rsid w:val="006D6C5F"/>
    <w:rsid w:val="006D7609"/>
    <w:rsid w:val="006D7F73"/>
    <w:rsid w:val="006E2808"/>
    <w:rsid w:val="006E6585"/>
    <w:rsid w:val="006E7333"/>
    <w:rsid w:val="006E74E9"/>
    <w:rsid w:val="006F3091"/>
    <w:rsid w:val="006F681F"/>
    <w:rsid w:val="0070009E"/>
    <w:rsid w:val="007019F3"/>
    <w:rsid w:val="00702CC8"/>
    <w:rsid w:val="00703816"/>
    <w:rsid w:val="00705710"/>
    <w:rsid w:val="0070677D"/>
    <w:rsid w:val="00711CB4"/>
    <w:rsid w:val="00713400"/>
    <w:rsid w:val="00714FEA"/>
    <w:rsid w:val="00723146"/>
    <w:rsid w:val="0072514C"/>
    <w:rsid w:val="00726D08"/>
    <w:rsid w:val="00727B76"/>
    <w:rsid w:val="007349F6"/>
    <w:rsid w:val="00736F86"/>
    <w:rsid w:val="00737B0D"/>
    <w:rsid w:val="0074099B"/>
    <w:rsid w:val="00741614"/>
    <w:rsid w:val="00742E86"/>
    <w:rsid w:val="0074423B"/>
    <w:rsid w:val="00746AFC"/>
    <w:rsid w:val="00750A6D"/>
    <w:rsid w:val="007527AD"/>
    <w:rsid w:val="00753A33"/>
    <w:rsid w:val="00753B06"/>
    <w:rsid w:val="007549A8"/>
    <w:rsid w:val="00756404"/>
    <w:rsid w:val="00756890"/>
    <w:rsid w:val="0075718C"/>
    <w:rsid w:val="00762AE9"/>
    <w:rsid w:val="00762C21"/>
    <w:rsid w:val="00762FF5"/>
    <w:rsid w:val="007657FB"/>
    <w:rsid w:val="0076755D"/>
    <w:rsid w:val="0076770A"/>
    <w:rsid w:val="007709EA"/>
    <w:rsid w:val="0077135B"/>
    <w:rsid w:val="007721FE"/>
    <w:rsid w:val="00773074"/>
    <w:rsid w:val="0078136B"/>
    <w:rsid w:val="00784003"/>
    <w:rsid w:val="007840D0"/>
    <w:rsid w:val="007845E3"/>
    <w:rsid w:val="00785D4D"/>
    <w:rsid w:val="00791094"/>
    <w:rsid w:val="00791DF8"/>
    <w:rsid w:val="00794719"/>
    <w:rsid w:val="00796C3B"/>
    <w:rsid w:val="0079763A"/>
    <w:rsid w:val="007A0293"/>
    <w:rsid w:val="007A322B"/>
    <w:rsid w:val="007A58A2"/>
    <w:rsid w:val="007A7DD7"/>
    <w:rsid w:val="007B0CEB"/>
    <w:rsid w:val="007B0DA0"/>
    <w:rsid w:val="007B2D06"/>
    <w:rsid w:val="007B3E93"/>
    <w:rsid w:val="007C1C89"/>
    <w:rsid w:val="007C4585"/>
    <w:rsid w:val="007C721B"/>
    <w:rsid w:val="007D1DDB"/>
    <w:rsid w:val="007D2BD3"/>
    <w:rsid w:val="007D63D7"/>
    <w:rsid w:val="007D762B"/>
    <w:rsid w:val="007E02F0"/>
    <w:rsid w:val="007E460D"/>
    <w:rsid w:val="007E4BD9"/>
    <w:rsid w:val="007E65BC"/>
    <w:rsid w:val="007E6A8A"/>
    <w:rsid w:val="007E7435"/>
    <w:rsid w:val="007F00E2"/>
    <w:rsid w:val="007F02E6"/>
    <w:rsid w:val="007F2F1E"/>
    <w:rsid w:val="007F3337"/>
    <w:rsid w:val="007F3984"/>
    <w:rsid w:val="007F44CF"/>
    <w:rsid w:val="007F6D57"/>
    <w:rsid w:val="00800A91"/>
    <w:rsid w:val="0080155A"/>
    <w:rsid w:val="0080159C"/>
    <w:rsid w:val="00801676"/>
    <w:rsid w:val="008020DA"/>
    <w:rsid w:val="00804E34"/>
    <w:rsid w:val="00811B12"/>
    <w:rsid w:val="00813EDF"/>
    <w:rsid w:val="0081429F"/>
    <w:rsid w:val="008153D8"/>
    <w:rsid w:val="00816E7D"/>
    <w:rsid w:val="00822955"/>
    <w:rsid w:val="0082421F"/>
    <w:rsid w:val="0082435B"/>
    <w:rsid w:val="00824D45"/>
    <w:rsid w:val="00825258"/>
    <w:rsid w:val="00830F1F"/>
    <w:rsid w:val="008312E5"/>
    <w:rsid w:val="00831C18"/>
    <w:rsid w:val="00837F64"/>
    <w:rsid w:val="00840DEA"/>
    <w:rsid w:val="00842614"/>
    <w:rsid w:val="008476A2"/>
    <w:rsid w:val="008528F6"/>
    <w:rsid w:val="008535F7"/>
    <w:rsid w:val="008538FF"/>
    <w:rsid w:val="0085554A"/>
    <w:rsid w:val="0085559F"/>
    <w:rsid w:val="00861FEC"/>
    <w:rsid w:val="00862796"/>
    <w:rsid w:val="0086288A"/>
    <w:rsid w:val="00864D45"/>
    <w:rsid w:val="00865A81"/>
    <w:rsid w:val="0087756F"/>
    <w:rsid w:val="008814EE"/>
    <w:rsid w:val="00882578"/>
    <w:rsid w:val="008828DD"/>
    <w:rsid w:val="008854F6"/>
    <w:rsid w:val="008860D2"/>
    <w:rsid w:val="00891A60"/>
    <w:rsid w:val="008A1140"/>
    <w:rsid w:val="008A26DE"/>
    <w:rsid w:val="008A3794"/>
    <w:rsid w:val="008A601D"/>
    <w:rsid w:val="008A75EB"/>
    <w:rsid w:val="008B22DE"/>
    <w:rsid w:val="008B28B0"/>
    <w:rsid w:val="008B3315"/>
    <w:rsid w:val="008B4602"/>
    <w:rsid w:val="008B4A9A"/>
    <w:rsid w:val="008B66B0"/>
    <w:rsid w:val="008B7927"/>
    <w:rsid w:val="008C16F8"/>
    <w:rsid w:val="008C2B44"/>
    <w:rsid w:val="008C57AE"/>
    <w:rsid w:val="008C69C6"/>
    <w:rsid w:val="008D3B9E"/>
    <w:rsid w:val="008D3C7B"/>
    <w:rsid w:val="008E3547"/>
    <w:rsid w:val="008E60C3"/>
    <w:rsid w:val="008E6567"/>
    <w:rsid w:val="008F1AD6"/>
    <w:rsid w:val="008F2CE3"/>
    <w:rsid w:val="008F3488"/>
    <w:rsid w:val="008F57D9"/>
    <w:rsid w:val="008F6127"/>
    <w:rsid w:val="00904C64"/>
    <w:rsid w:val="00906901"/>
    <w:rsid w:val="00906D6D"/>
    <w:rsid w:val="009070C9"/>
    <w:rsid w:val="00907BCE"/>
    <w:rsid w:val="0091079F"/>
    <w:rsid w:val="00911DED"/>
    <w:rsid w:val="00911F82"/>
    <w:rsid w:val="009140C2"/>
    <w:rsid w:val="00914321"/>
    <w:rsid w:val="00914629"/>
    <w:rsid w:val="00914903"/>
    <w:rsid w:val="009151CD"/>
    <w:rsid w:val="00921099"/>
    <w:rsid w:val="00921B41"/>
    <w:rsid w:val="00921E97"/>
    <w:rsid w:val="0092377D"/>
    <w:rsid w:val="00925986"/>
    <w:rsid w:val="009346D1"/>
    <w:rsid w:val="00936A05"/>
    <w:rsid w:val="00942DCB"/>
    <w:rsid w:val="0094527B"/>
    <w:rsid w:val="00945348"/>
    <w:rsid w:val="00945989"/>
    <w:rsid w:val="00947105"/>
    <w:rsid w:val="00952DD4"/>
    <w:rsid w:val="00954CE9"/>
    <w:rsid w:val="00954D70"/>
    <w:rsid w:val="00954E95"/>
    <w:rsid w:val="00955AF8"/>
    <w:rsid w:val="00960198"/>
    <w:rsid w:val="00963089"/>
    <w:rsid w:val="009641F0"/>
    <w:rsid w:val="00964819"/>
    <w:rsid w:val="00966B02"/>
    <w:rsid w:val="00967C7D"/>
    <w:rsid w:val="00970C48"/>
    <w:rsid w:val="00973A8F"/>
    <w:rsid w:val="00974687"/>
    <w:rsid w:val="009754CD"/>
    <w:rsid w:val="0097742E"/>
    <w:rsid w:val="00984DD8"/>
    <w:rsid w:val="009856BF"/>
    <w:rsid w:val="00986BAC"/>
    <w:rsid w:val="00986FAB"/>
    <w:rsid w:val="00990702"/>
    <w:rsid w:val="00990C39"/>
    <w:rsid w:val="00993DAC"/>
    <w:rsid w:val="0099538D"/>
    <w:rsid w:val="00995C30"/>
    <w:rsid w:val="009974C6"/>
    <w:rsid w:val="009A0ACC"/>
    <w:rsid w:val="009A0F56"/>
    <w:rsid w:val="009A209D"/>
    <w:rsid w:val="009B238D"/>
    <w:rsid w:val="009B3535"/>
    <w:rsid w:val="009B69D8"/>
    <w:rsid w:val="009B7064"/>
    <w:rsid w:val="009B78AA"/>
    <w:rsid w:val="009C05F7"/>
    <w:rsid w:val="009C145D"/>
    <w:rsid w:val="009C16E2"/>
    <w:rsid w:val="009C3078"/>
    <w:rsid w:val="009C4B28"/>
    <w:rsid w:val="009D1BC7"/>
    <w:rsid w:val="009D2305"/>
    <w:rsid w:val="009D3257"/>
    <w:rsid w:val="009D3851"/>
    <w:rsid w:val="009D4F81"/>
    <w:rsid w:val="009D5342"/>
    <w:rsid w:val="009D5F57"/>
    <w:rsid w:val="009D5F9C"/>
    <w:rsid w:val="009D611E"/>
    <w:rsid w:val="009D6E0E"/>
    <w:rsid w:val="009E10AB"/>
    <w:rsid w:val="009E6F37"/>
    <w:rsid w:val="009F251E"/>
    <w:rsid w:val="009F30B5"/>
    <w:rsid w:val="009F51C1"/>
    <w:rsid w:val="009F6C37"/>
    <w:rsid w:val="00A01D80"/>
    <w:rsid w:val="00A02B41"/>
    <w:rsid w:val="00A07C58"/>
    <w:rsid w:val="00A10C7F"/>
    <w:rsid w:val="00A11E65"/>
    <w:rsid w:val="00A12F5F"/>
    <w:rsid w:val="00A13CA9"/>
    <w:rsid w:val="00A15137"/>
    <w:rsid w:val="00A2062C"/>
    <w:rsid w:val="00A22710"/>
    <w:rsid w:val="00A22CD5"/>
    <w:rsid w:val="00A24A38"/>
    <w:rsid w:val="00A26100"/>
    <w:rsid w:val="00A26C33"/>
    <w:rsid w:val="00A278D0"/>
    <w:rsid w:val="00A27CDF"/>
    <w:rsid w:val="00A31497"/>
    <w:rsid w:val="00A328B9"/>
    <w:rsid w:val="00A329F6"/>
    <w:rsid w:val="00A32FF8"/>
    <w:rsid w:val="00A3344C"/>
    <w:rsid w:val="00A3520B"/>
    <w:rsid w:val="00A372F8"/>
    <w:rsid w:val="00A37B2F"/>
    <w:rsid w:val="00A4220B"/>
    <w:rsid w:val="00A42940"/>
    <w:rsid w:val="00A43E1C"/>
    <w:rsid w:val="00A4716B"/>
    <w:rsid w:val="00A5001B"/>
    <w:rsid w:val="00A53C61"/>
    <w:rsid w:val="00A556BC"/>
    <w:rsid w:val="00A5744B"/>
    <w:rsid w:val="00A6260F"/>
    <w:rsid w:val="00A64A99"/>
    <w:rsid w:val="00A7037A"/>
    <w:rsid w:val="00A713B9"/>
    <w:rsid w:val="00A714C1"/>
    <w:rsid w:val="00A739D4"/>
    <w:rsid w:val="00A73B30"/>
    <w:rsid w:val="00A74700"/>
    <w:rsid w:val="00A8210C"/>
    <w:rsid w:val="00AA0C4B"/>
    <w:rsid w:val="00AA19D3"/>
    <w:rsid w:val="00AA20DF"/>
    <w:rsid w:val="00AA4817"/>
    <w:rsid w:val="00AA5778"/>
    <w:rsid w:val="00AA5FFC"/>
    <w:rsid w:val="00AC2713"/>
    <w:rsid w:val="00AC327F"/>
    <w:rsid w:val="00AC5E94"/>
    <w:rsid w:val="00AC5F29"/>
    <w:rsid w:val="00AC6B83"/>
    <w:rsid w:val="00AC6C02"/>
    <w:rsid w:val="00AC6E4F"/>
    <w:rsid w:val="00AD0209"/>
    <w:rsid w:val="00AD0975"/>
    <w:rsid w:val="00AD29DC"/>
    <w:rsid w:val="00AD596A"/>
    <w:rsid w:val="00AD7FCE"/>
    <w:rsid w:val="00AE1C16"/>
    <w:rsid w:val="00AE2F37"/>
    <w:rsid w:val="00AE3E31"/>
    <w:rsid w:val="00AE6BBC"/>
    <w:rsid w:val="00AE73B9"/>
    <w:rsid w:val="00AF0F27"/>
    <w:rsid w:val="00AF1F4C"/>
    <w:rsid w:val="00AF2FF1"/>
    <w:rsid w:val="00AF34E5"/>
    <w:rsid w:val="00AF4093"/>
    <w:rsid w:val="00AF41F7"/>
    <w:rsid w:val="00B0006A"/>
    <w:rsid w:val="00B00B19"/>
    <w:rsid w:val="00B045AE"/>
    <w:rsid w:val="00B06FC4"/>
    <w:rsid w:val="00B124F4"/>
    <w:rsid w:val="00B1468D"/>
    <w:rsid w:val="00B1536F"/>
    <w:rsid w:val="00B16D6A"/>
    <w:rsid w:val="00B174F2"/>
    <w:rsid w:val="00B17FBD"/>
    <w:rsid w:val="00B211E3"/>
    <w:rsid w:val="00B21473"/>
    <w:rsid w:val="00B21CFB"/>
    <w:rsid w:val="00B22597"/>
    <w:rsid w:val="00B23AD7"/>
    <w:rsid w:val="00B26581"/>
    <w:rsid w:val="00B27F06"/>
    <w:rsid w:val="00B30FFE"/>
    <w:rsid w:val="00B35A8A"/>
    <w:rsid w:val="00B37A44"/>
    <w:rsid w:val="00B417FB"/>
    <w:rsid w:val="00B41DAE"/>
    <w:rsid w:val="00B4226F"/>
    <w:rsid w:val="00B44E88"/>
    <w:rsid w:val="00B47A59"/>
    <w:rsid w:val="00B5234C"/>
    <w:rsid w:val="00B52956"/>
    <w:rsid w:val="00B52EA3"/>
    <w:rsid w:val="00B55EFC"/>
    <w:rsid w:val="00B6125A"/>
    <w:rsid w:val="00B6131E"/>
    <w:rsid w:val="00B61F81"/>
    <w:rsid w:val="00B629FD"/>
    <w:rsid w:val="00B67FC3"/>
    <w:rsid w:val="00B701C4"/>
    <w:rsid w:val="00B72C2D"/>
    <w:rsid w:val="00B741E3"/>
    <w:rsid w:val="00B74674"/>
    <w:rsid w:val="00B75128"/>
    <w:rsid w:val="00B758C7"/>
    <w:rsid w:val="00B76354"/>
    <w:rsid w:val="00B76845"/>
    <w:rsid w:val="00B77AEE"/>
    <w:rsid w:val="00B81064"/>
    <w:rsid w:val="00B823D2"/>
    <w:rsid w:val="00B85E64"/>
    <w:rsid w:val="00B860BE"/>
    <w:rsid w:val="00B90C6F"/>
    <w:rsid w:val="00B91237"/>
    <w:rsid w:val="00B91D95"/>
    <w:rsid w:val="00B95D93"/>
    <w:rsid w:val="00B97E23"/>
    <w:rsid w:val="00BA33A5"/>
    <w:rsid w:val="00BA3866"/>
    <w:rsid w:val="00BA4249"/>
    <w:rsid w:val="00BA4BE7"/>
    <w:rsid w:val="00BA4F3F"/>
    <w:rsid w:val="00BB03E4"/>
    <w:rsid w:val="00BB4460"/>
    <w:rsid w:val="00BB5C8E"/>
    <w:rsid w:val="00BB6BAF"/>
    <w:rsid w:val="00BC0A5D"/>
    <w:rsid w:val="00BD013C"/>
    <w:rsid w:val="00BD28EB"/>
    <w:rsid w:val="00BD3547"/>
    <w:rsid w:val="00BD386B"/>
    <w:rsid w:val="00BD39EA"/>
    <w:rsid w:val="00BD5ADB"/>
    <w:rsid w:val="00BE5290"/>
    <w:rsid w:val="00BE5F4F"/>
    <w:rsid w:val="00BE61E4"/>
    <w:rsid w:val="00BE6AED"/>
    <w:rsid w:val="00BF0044"/>
    <w:rsid w:val="00BF20D3"/>
    <w:rsid w:val="00BF2549"/>
    <w:rsid w:val="00BF459E"/>
    <w:rsid w:val="00BF4694"/>
    <w:rsid w:val="00BF7E84"/>
    <w:rsid w:val="00C00B87"/>
    <w:rsid w:val="00C05B6A"/>
    <w:rsid w:val="00C10620"/>
    <w:rsid w:val="00C13E66"/>
    <w:rsid w:val="00C1795D"/>
    <w:rsid w:val="00C17EA5"/>
    <w:rsid w:val="00C2332C"/>
    <w:rsid w:val="00C24069"/>
    <w:rsid w:val="00C24268"/>
    <w:rsid w:val="00C271E4"/>
    <w:rsid w:val="00C31812"/>
    <w:rsid w:val="00C3332D"/>
    <w:rsid w:val="00C33843"/>
    <w:rsid w:val="00C37DF4"/>
    <w:rsid w:val="00C40912"/>
    <w:rsid w:val="00C4293A"/>
    <w:rsid w:val="00C4384B"/>
    <w:rsid w:val="00C43906"/>
    <w:rsid w:val="00C4545E"/>
    <w:rsid w:val="00C46121"/>
    <w:rsid w:val="00C54364"/>
    <w:rsid w:val="00C56611"/>
    <w:rsid w:val="00C57A94"/>
    <w:rsid w:val="00C62BE1"/>
    <w:rsid w:val="00C62F99"/>
    <w:rsid w:val="00C6414D"/>
    <w:rsid w:val="00C671E2"/>
    <w:rsid w:val="00C70B35"/>
    <w:rsid w:val="00C70BE1"/>
    <w:rsid w:val="00C719E8"/>
    <w:rsid w:val="00C7251F"/>
    <w:rsid w:val="00C73635"/>
    <w:rsid w:val="00C73C45"/>
    <w:rsid w:val="00C75460"/>
    <w:rsid w:val="00C75B3A"/>
    <w:rsid w:val="00C75D67"/>
    <w:rsid w:val="00C802EE"/>
    <w:rsid w:val="00C84CCE"/>
    <w:rsid w:val="00C850E3"/>
    <w:rsid w:val="00C8511F"/>
    <w:rsid w:val="00C86F92"/>
    <w:rsid w:val="00C914D3"/>
    <w:rsid w:val="00C917CC"/>
    <w:rsid w:val="00C94F42"/>
    <w:rsid w:val="00C96877"/>
    <w:rsid w:val="00C97E00"/>
    <w:rsid w:val="00CA174B"/>
    <w:rsid w:val="00CA1A78"/>
    <w:rsid w:val="00CA1A9E"/>
    <w:rsid w:val="00CA41AE"/>
    <w:rsid w:val="00CA476C"/>
    <w:rsid w:val="00CA4DE5"/>
    <w:rsid w:val="00CA5ABB"/>
    <w:rsid w:val="00CA6B7F"/>
    <w:rsid w:val="00CB064E"/>
    <w:rsid w:val="00CB1A69"/>
    <w:rsid w:val="00CB408D"/>
    <w:rsid w:val="00CC0D26"/>
    <w:rsid w:val="00CC4EDD"/>
    <w:rsid w:val="00CD16CC"/>
    <w:rsid w:val="00CD6B18"/>
    <w:rsid w:val="00CD77D3"/>
    <w:rsid w:val="00CE0A66"/>
    <w:rsid w:val="00CE7BA2"/>
    <w:rsid w:val="00CF032F"/>
    <w:rsid w:val="00CF0BCB"/>
    <w:rsid w:val="00CF11F8"/>
    <w:rsid w:val="00CF793C"/>
    <w:rsid w:val="00D008E9"/>
    <w:rsid w:val="00D027ED"/>
    <w:rsid w:val="00D04BB0"/>
    <w:rsid w:val="00D11669"/>
    <w:rsid w:val="00D1261A"/>
    <w:rsid w:val="00D12F6A"/>
    <w:rsid w:val="00D212EA"/>
    <w:rsid w:val="00D2774E"/>
    <w:rsid w:val="00D2790C"/>
    <w:rsid w:val="00D33727"/>
    <w:rsid w:val="00D35169"/>
    <w:rsid w:val="00D36472"/>
    <w:rsid w:val="00D40D7F"/>
    <w:rsid w:val="00D42F3F"/>
    <w:rsid w:val="00D4545E"/>
    <w:rsid w:val="00D4583F"/>
    <w:rsid w:val="00D50002"/>
    <w:rsid w:val="00D50A59"/>
    <w:rsid w:val="00D526F2"/>
    <w:rsid w:val="00D53EB2"/>
    <w:rsid w:val="00D54825"/>
    <w:rsid w:val="00D55346"/>
    <w:rsid w:val="00D5771C"/>
    <w:rsid w:val="00D57C7C"/>
    <w:rsid w:val="00D616B4"/>
    <w:rsid w:val="00D61E3A"/>
    <w:rsid w:val="00D63302"/>
    <w:rsid w:val="00D6440F"/>
    <w:rsid w:val="00D66F74"/>
    <w:rsid w:val="00D706DC"/>
    <w:rsid w:val="00D70DFA"/>
    <w:rsid w:val="00D71009"/>
    <w:rsid w:val="00D71DB1"/>
    <w:rsid w:val="00D74C65"/>
    <w:rsid w:val="00D75734"/>
    <w:rsid w:val="00D8230B"/>
    <w:rsid w:val="00D84CAE"/>
    <w:rsid w:val="00D86D6A"/>
    <w:rsid w:val="00D90383"/>
    <w:rsid w:val="00D908DC"/>
    <w:rsid w:val="00D91E71"/>
    <w:rsid w:val="00D932CB"/>
    <w:rsid w:val="00D94447"/>
    <w:rsid w:val="00DA049D"/>
    <w:rsid w:val="00DA16BE"/>
    <w:rsid w:val="00DA3022"/>
    <w:rsid w:val="00DA35A8"/>
    <w:rsid w:val="00DA55D7"/>
    <w:rsid w:val="00DA716B"/>
    <w:rsid w:val="00DA72D5"/>
    <w:rsid w:val="00DA7CF6"/>
    <w:rsid w:val="00DB0792"/>
    <w:rsid w:val="00DB443F"/>
    <w:rsid w:val="00DB4B30"/>
    <w:rsid w:val="00DB68C7"/>
    <w:rsid w:val="00DB7E97"/>
    <w:rsid w:val="00DC01F2"/>
    <w:rsid w:val="00DC0900"/>
    <w:rsid w:val="00DC4AE4"/>
    <w:rsid w:val="00DC5212"/>
    <w:rsid w:val="00DC5813"/>
    <w:rsid w:val="00DD26DB"/>
    <w:rsid w:val="00DD2AB9"/>
    <w:rsid w:val="00DE0041"/>
    <w:rsid w:val="00DE221F"/>
    <w:rsid w:val="00DE4D87"/>
    <w:rsid w:val="00DE4F93"/>
    <w:rsid w:val="00DE577B"/>
    <w:rsid w:val="00DE597E"/>
    <w:rsid w:val="00DE6705"/>
    <w:rsid w:val="00DF0AD4"/>
    <w:rsid w:val="00DF1DC5"/>
    <w:rsid w:val="00DF26A5"/>
    <w:rsid w:val="00DF31B2"/>
    <w:rsid w:val="00DF4483"/>
    <w:rsid w:val="00DF4E90"/>
    <w:rsid w:val="00DF6F3A"/>
    <w:rsid w:val="00DF771C"/>
    <w:rsid w:val="00E0079D"/>
    <w:rsid w:val="00E0498B"/>
    <w:rsid w:val="00E120CD"/>
    <w:rsid w:val="00E12CAC"/>
    <w:rsid w:val="00E158C2"/>
    <w:rsid w:val="00E217BF"/>
    <w:rsid w:val="00E219FB"/>
    <w:rsid w:val="00E23CEF"/>
    <w:rsid w:val="00E302EF"/>
    <w:rsid w:val="00E304BD"/>
    <w:rsid w:val="00E30836"/>
    <w:rsid w:val="00E30A3D"/>
    <w:rsid w:val="00E317BD"/>
    <w:rsid w:val="00E31D64"/>
    <w:rsid w:val="00E37BF1"/>
    <w:rsid w:val="00E40887"/>
    <w:rsid w:val="00E44FCB"/>
    <w:rsid w:val="00E47015"/>
    <w:rsid w:val="00E47491"/>
    <w:rsid w:val="00E474BA"/>
    <w:rsid w:val="00E5121D"/>
    <w:rsid w:val="00E55DC8"/>
    <w:rsid w:val="00E56247"/>
    <w:rsid w:val="00E6075E"/>
    <w:rsid w:val="00E61624"/>
    <w:rsid w:val="00E6198E"/>
    <w:rsid w:val="00E67267"/>
    <w:rsid w:val="00E70701"/>
    <w:rsid w:val="00E7303F"/>
    <w:rsid w:val="00E74095"/>
    <w:rsid w:val="00E7418C"/>
    <w:rsid w:val="00E7487C"/>
    <w:rsid w:val="00E811B6"/>
    <w:rsid w:val="00E815A9"/>
    <w:rsid w:val="00E874AB"/>
    <w:rsid w:val="00E87558"/>
    <w:rsid w:val="00E91883"/>
    <w:rsid w:val="00E94152"/>
    <w:rsid w:val="00E951E5"/>
    <w:rsid w:val="00E96DF6"/>
    <w:rsid w:val="00EA0351"/>
    <w:rsid w:val="00EA3EB0"/>
    <w:rsid w:val="00EA67CD"/>
    <w:rsid w:val="00EA6EA0"/>
    <w:rsid w:val="00EA7336"/>
    <w:rsid w:val="00EB1FFE"/>
    <w:rsid w:val="00EB34CB"/>
    <w:rsid w:val="00EB462E"/>
    <w:rsid w:val="00EB5338"/>
    <w:rsid w:val="00EC1D9B"/>
    <w:rsid w:val="00EC365E"/>
    <w:rsid w:val="00EC51EE"/>
    <w:rsid w:val="00EC5E99"/>
    <w:rsid w:val="00EC64CF"/>
    <w:rsid w:val="00EC6D08"/>
    <w:rsid w:val="00ED131C"/>
    <w:rsid w:val="00ED19B8"/>
    <w:rsid w:val="00ED1AD9"/>
    <w:rsid w:val="00ED2255"/>
    <w:rsid w:val="00ED4057"/>
    <w:rsid w:val="00ED5E3E"/>
    <w:rsid w:val="00ED6DA6"/>
    <w:rsid w:val="00ED7066"/>
    <w:rsid w:val="00EE409D"/>
    <w:rsid w:val="00EE41D7"/>
    <w:rsid w:val="00EE56E1"/>
    <w:rsid w:val="00EF47E9"/>
    <w:rsid w:val="00EF4C52"/>
    <w:rsid w:val="00EF5631"/>
    <w:rsid w:val="00F0268B"/>
    <w:rsid w:val="00F1419C"/>
    <w:rsid w:val="00F16516"/>
    <w:rsid w:val="00F17A80"/>
    <w:rsid w:val="00F20A1F"/>
    <w:rsid w:val="00F20F09"/>
    <w:rsid w:val="00F22451"/>
    <w:rsid w:val="00F24BEE"/>
    <w:rsid w:val="00F2538F"/>
    <w:rsid w:val="00F25B00"/>
    <w:rsid w:val="00F265D1"/>
    <w:rsid w:val="00F30F66"/>
    <w:rsid w:val="00F31622"/>
    <w:rsid w:val="00F34297"/>
    <w:rsid w:val="00F347FA"/>
    <w:rsid w:val="00F35D2F"/>
    <w:rsid w:val="00F36ECD"/>
    <w:rsid w:val="00F40E5B"/>
    <w:rsid w:val="00F43393"/>
    <w:rsid w:val="00F446A4"/>
    <w:rsid w:val="00F47B16"/>
    <w:rsid w:val="00F505B9"/>
    <w:rsid w:val="00F51FE4"/>
    <w:rsid w:val="00F5203C"/>
    <w:rsid w:val="00F53BE8"/>
    <w:rsid w:val="00F54DEF"/>
    <w:rsid w:val="00F61BAA"/>
    <w:rsid w:val="00F64F83"/>
    <w:rsid w:val="00F65C1D"/>
    <w:rsid w:val="00F6663D"/>
    <w:rsid w:val="00F66A57"/>
    <w:rsid w:val="00F70354"/>
    <w:rsid w:val="00F7295D"/>
    <w:rsid w:val="00F729D8"/>
    <w:rsid w:val="00F756B6"/>
    <w:rsid w:val="00F75BBA"/>
    <w:rsid w:val="00F7791A"/>
    <w:rsid w:val="00F80E0D"/>
    <w:rsid w:val="00F81E52"/>
    <w:rsid w:val="00F83AB1"/>
    <w:rsid w:val="00F83CFF"/>
    <w:rsid w:val="00F87F57"/>
    <w:rsid w:val="00F911A2"/>
    <w:rsid w:val="00F913CC"/>
    <w:rsid w:val="00F978A7"/>
    <w:rsid w:val="00FA0079"/>
    <w:rsid w:val="00FA36DA"/>
    <w:rsid w:val="00FA6690"/>
    <w:rsid w:val="00FB0B11"/>
    <w:rsid w:val="00FB0EBF"/>
    <w:rsid w:val="00FB2703"/>
    <w:rsid w:val="00FB6A0F"/>
    <w:rsid w:val="00FC1DBD"/>
    <w:rsid w:val="00FC222C"/>
    <w:rsid w:val="00FC2AB0"/>
    <w:rsid w:val="00FC2CBA"/>
    <w:rsid w:val="00FC3C33"/>
    <w:rsid w:val="00FC7511"/>
    <w:rsid w:val="00FD2D04"/>
    <w:rsid w:val="00FD4F8E"/>
    <w:rsid w:val="00FE172F"/>
    <w:rsid w:val="00FE441F"/>
    <w:rsid w:val="00FF11F7"/>
    <w:rsid w:val="00FF405A"/>
    <w:rsid w:val="00FF461D"/>
    <w:rsid w:val="00FF6BB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2289"/>
    <o:shapelayout v:ext="edit">
      <o:idmap v:ext="edit" data="1"/>
    </o:shapelayout>
  </w:shapeDefaults>
  <w:decimalSymbol w:val=","/>
  <w:listSeparator w:val=";"/>
  <w14:docId w14:val="31E59AA1"/>
  <w15:docId w15:val="{43FB73DE-5F4F-41AF-8F77-4AFA2AD39A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en-US" w:bidi="ar-SA"/>
      </w:rPr>
    </w:rPrDefault>
    <w:pPrDefault/>
  </w:docDefaults>
  <w:latentStyles w:defLockedState="0" w:defUIPriority="99" w:defSemiHidden="0" w:defUnhideWhenUsed="0" w:defQFormat="0" w:count="371">
    <w:lsdException w:name="Normal" w:uiPriority="0"/>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lsdException w:name="heading 6" w:semiHidden="1" w:uiPriority="0" w:unhideWhenUsed="1"/>
    <w:lsdException w:name="heading 7" w:semiHidden="1" w:uiPriority="0" w:unhideWhenUsed="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0"/>
    <w:lsdException w:name="Emphasis" w:uiPriority="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rsid w:val="00B6125A"/>
    <w:rPr>
      <w:sz w:val="24"/>
      <w:szCs w:val="24"/>
    </w:rPr>
  </w:style>
  <w:style w:type="paragraph" w:styleId="10">
    <w:name w:val="heading 1"/>
    <w:basedOn w:val="a0"/>
    <w:next w:val="20"/>
    <w:link w:val="11"/>
    <w:autoRedefine/>
    <w:qFormat/>
    <w:rsid w:val="00BF459E"/>
    <w:pPr>
      <w:tabs>
        <w:tab w:val="left" w:pos="360"/>
      </w:tabs>
      <w:spacing w:after="240"/>
      <w:jc w:val="both"/>
      <w:outlineLvl w:val="0"/>
    </w:pPr>
    <w:rPr>
      <w:rFonts w:ascii="Arial" w:hAnsi="Arial"/>
      <w:b/>
      <w:sz w:val="32"/>
    </w:rPr>
  </w:style>
  <w:style w:type="paragraph" w:styleId="20">
    <w:name w:val="heading 2"/>
    <w:basedOn w:val="a0"/>
    <w:next w:val="3"/>
    <w:link w:val="21"/>
    <w:autoRedefine/>
    <w:qFormat/>
    <w:rsid w:val="0053145F"/>
    <w:pPr>
      <w:spacing w:before="240" w:after="240"/>
      <w:jc w:val="both"/>
      <w:outlineLvl w:val="1"/>
    </w:pPr>
    <w:rPr>
      <w:rFonts w:ascii="Arial" w:hAnsi="Arial"/>
      <w:b/>
      <w:bCs/>
      <w:iCs/>
      <w:caps/>
    </w:rPr>
  </w:style>
  <w:style w:type="paragraph" w:styleId="3">
    <w:name w:val="heading 3"/>
    <w:basedOn w:val="a0"/>
    <w:next w:val="4"/>
    <w:link w:val="30"/>
    <w:autoRedefine/>
    <w:qFormat/>
    <w:rsid w:val="00BA4BE7"/>
    <w:pPr>
      <w:keepNext/>
      <w:spacing w:before="240"/>
      <w:jc w:val="both"/>
      <w:outlineLvl w:val="2"/>
    </w:pPr>
    <w:rPr>
      <w:rFonts w:ascii="Arial" w:eastAsiaTheme="minorHAnsi" w:hAnsi="Arial"/>
      <w:b/>
      <w:i/>
      <w:sz w:val="20"/>
    </w:rPr>
  </w:style>
  <w:style w:type="paragraph" w:styleId="4">
    <w:name w:val="heading 4"/>
    <w:basedOn w:val="a0"/>
    <w:next w:val="a0"/>
    <w:link w:val="40"/>
    <w:autoRedefine/>
    <w:qFormat/>
    <w:rsid w:val="00F347FA"/>
    <w:pPr>
      <w:keepNext/>
      <w:spacing w:before="240"/>
      <w:jc w:val="both"/>
      <w:outlineLvl w:val="3"/>
    </w:pPr>
    <w:rPr>
      <w:rFonts w:ascii="Arial" w:hAnsi="Arial"/>
      <w:bCs/>
      <w:i/>
      <w:iCs/>
      <w:caps/>
      <w:sz w:val="20"/>
      <w:lang w:val="en-US"/>
    </w:rPr>
  </w:style>
  <w:style w:type="paragraph" w:styleId="6">
    <w:name w:val="heading 6"/>
    <w:basedOn w:val="a0"/>
    <w:next w:val="a0"/>
    <w:link w:val="60"/>
    <w:rsid w:val="00B6125A"/>
    <w:pPr>
      <w:spacing w:before="240" w:after="60"/>
      <w:outlineLvl w:val="5"/>
    </w:pPr>
    <w:rPr>
      <w:b/>
      <w:bCs/>
      <w:sz w:val="22"/>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1">
    <w:name w:val="Заголовок 1 Знак"/>
    <w:basedOn w:val="a1"/>
    <w:link w:val="10"/>
    <w:rsid w:val="00BF459E"/>
    <w:rPr>
      <w:rFonts w:ascii="Arial" w:hAnsi="Arial"/>
      <w:b/>
      <w:sz w:val="32"/>
      <w:szCs w:val="24"/>
    </w:rPr>
  </w:style>
  <w:style w:type="character" w:customStyle="1" w:styleId="21">
    <w:name w:val="Заголовок 2 Знак"/>
    <w:basedOn w:val="a1"/>
    <w:link w:val="20"/>
    <w:rsid w:val="0053145F"/>
    <w:rPr>
      <w:rFonts w:ascii="Arial" w:hAnsi="Arial"/>
      <w:b/>
      <w:bCs/>
      <w:iCs/>
      <w:caps/>
      <w:sz w:val="24"/>
      <w:szCs w:val="24"/>
    </w:rPr>
  </w:style>
  <w:style w:type="character" w:customStyle="1" w:styleId="30">
    <w:name w:val="Заголовок 3 Знак"/>
    <w:basedOn w:val="a1"/>
    <w:link w:val="3"/>
    <w:rsid w:val="00BA4BE7"/>
    <w:rPr>
      <w:rFonts w:ascii="Arial" w:eastAsiaTheme="minorHAnsi" w:hAnsi="Arial"/>
      <w:b/>
      <w:i/>
      <w:szCs w:val="24"/>
    </w:rPr>
  </w:style>
  <w:style w:type="character" w:customStyle="1" w:styleId="40">
    <w:name w:val="Заголовок 4 Знак"/>
    <w:basedOn w:val="a1"/>
    <w:link w:val="4"/>
    <w:rsid w:val="00F347FA"/>
    <w:rPr>
      <w:rFonts w:ascii="Arial" w:hAnsi="Arial"/>
      <w:bCs/>
      <w:i/>
      <w:iCs/>
      <w:caps/>
      <w:szCs w:val="24"/>
      <w:lang w:val="en-US"/>
    </w:rPr>
  </w:style>
  <w:style w:type="character" w:customStyle="1" w:styleId="60">
    <w:name w:val="Заголовок 6 Знак"/>
    <w:link w:val="6"/>
    <w:rsid w:val="00B6125A"/>
    <w:rPr>
      <w:b/>
      <w:bCs/>
      <w:sz w:val="22"/>
      <w:szCs w:val="22"/>
    </w:rPr>
  </w:style>
  <w:style w:type="paragraph" w:styleId="a4">
    <w:name w:val="Title"/>
    <w:basedOn w:val="a0"/>
    <w:link w:val="a5"/>
    <w:rsid w:val="00B6125A"/>
    <w:pPr>
      <w:jc w:val="center"/>
    </w:pPr>
    <w:rPr>
      <w:b/>
      <w:bCs/>
      <w:sz w:val="28"/>
      <w:lang w:val="en-US"/>
    </w:rPr>
  </w:style>
  <w:style w:type="character" w:customStyle="1" w:styleId="a5">
    <w:name w:val="Заголовок Знак"/>
    <w:basedOn w:val="a1"/>
    <w:link w:val="a4"/>
    <w:rsid w:val="00B6125A"/>
    <w:rPr>
      <w:b/>
      <w:bCs/>
      <w:sz w:val="28"/>
      <w:szCs w:val="24"/>
      <w:lang w:val="en-US"/>
    </w:rPr>
  </w:style>
  <w:style w:type="paragraph" w:styleId="a6">
    <w:name w:val="No Spacing"/>
    <w:uiPriority w:val="1"/>
    <w:qFormat/>
    <w:rsid w:val="00ED1AD9"/>
    <w:rPr>
      <w:rFonts w:ascii="Calibri" w:eastAsia="Calibri" w:hAnsi="Calibri"/>
      <w:sz w:val="22"/>
      <w:szCs w:val="22"/>
    </w:rPr>
  </w:style>
  <w:style w:type="paragraph" w:styleId="a7">
    <w:name w:val="header"/>
    <w:aliases w:val="TI Upper Header"/>
    <w:basedOn w:val="a0"/>
    <w:link w:val="a8"/>
    <w:uiPriority w:val="99"/>
    <w:unhideWhenUsed/>
    <w:rsid w:val="004758E8"/>
    <w:pPr>
      <w:tabs>
        <w:tab w:val="center" w:pos="4677"/>
        <w:tab w:val="right" w:pos="9355"/>
      </w:tabs>
    </w:pPr>
    <w:rPr>
      <w:rFonts w:eastAsia="Calibri"/>
      <w:szCs w:val="22"/>
    </w:rPr>
  </w:style>
  <w:style w:type="character" w:customStyle="1" w:styleId="a8">
    <w:name w:val="Верхний колонтитул Знак"/>
    <w:aliases w:val="TI Upper Header Знак"/>
    <w:basedOn w:val="a1"/>
    <w:link w:val="a7"/>
    <w:uiPriority w:val="99"/>
    <w:rsid w:val="004758E8"/>
    <w:rPr>
      <w:rFonts w:eastAsia="Calibri"/>
      <w:sz w:val="24"/>
      <w:szCs w:val="22"/>
    </w:rPr>
  </w:style>
  <w:style w:type="paragraph" w:styleId="a9">
    <w:name w:val="footer"/>
    <w:aliases w:val="список"/>
    <w:basedOn w:val="a0"/>
    <w:link w:val="aa"/>
    <w:uiPriority w:val="99"/>
    <w:unhideWhenUsed/>
    <w:rsid w:val="00E70701"/>
    <w:pPr>
      <w:tabs>
        <w:tab w:val="center" w:pos="4677"/>
        <w:tab w:val="right" w:pos="9355"/>
      </w:tabs>
    </w:pPr>
    <w:rPr>
      <w:rFonts w:eastAsia="Calibri"/>
      <w:szCs w:val="22"/>
    </w:rPr>
  </w:style>
  <w:style w:type="character" w:customStyle="1" w:styleId="aa">
    <w:name w:val="Нижний колонтитул Знак"/>
    <w:aliases w:val="список Знак"/>
    <w:basedOn w:val="a1"/>
    <w:link w:val="a9"/>
    <w:uiPriority w:val="99"/>
    <w:rsid w:val="00E70701"/>
    <w:rPr>
      <w:rFonts w:eastAsia="Calibri"/>
      <w:sz w:val="24"/>
      <w:szCs w:val="22"/>
    </w:rPr>
  </w:style>
  <w:style w:type="paragraph" w:styleId="ab">
    <w:name w:val="caption"/>
    <w:basedOn w:val="a0"/>
    <w:rsid w:val="00E70701"/>
    <w:pPr>
      <w:spacing w:before="100" w:beforeAutospacing="1" w:after="100" w:afterAutospacing="1"/>
    </w:pPr>
    <w:rPr>
      <w:lang w:eastAsia="ru-RU"/>
    </w:rPr>
  </w:style>
  <w:style w:type="paragraph" w:styleId="12">
    <w:name w:val="toc 1"/>
    <w:basedOn w:val="a0"/>
    <w:next w:val="a0"/>
    <w:autoRedefine/>
    <w:uiPriority w:val="39"/>
    <w:rsid w:val="00C43906"/>
    <w:pPr>
      <w:tabs>
        <w:tab w:val="left" w:pos="720"/>
        <w:tab w:val="right" w:leader="dot" w:pos="9628"/>
      </w:tabs>
      <w:spacing w:before="240" w:after="240"/>
    </w:pPr>
    <w:rPr>
      <w:rFonts w:ascii="Arial" w:eastAsia="Calibri" w:hAnsi="Arial"/>
      <w:b/>
      <w:bCs/>
      <w:caps/>
      <w:noProof/>
      <w:sz w:val="20"/>
      <w:szCs w:val="20"/>
    </w:rPr>
  </w:style>
  <w:style w:type="paragraph" w:styleId="22">
    <w:name w:val="toc 2"/>
    <w:basedOn w:val="a0"/>
    <w:next w:val="a0"/>
    <w:autoRedefine/>
    <w:uiPriority w:val="39"/>
    <w:rsid w:val="00427847"/>
    <w:pPr>
      <w:spacing w:before="120"/>
    </w:pPr>
    <w:rPr>
      <w:rFonts w:ascii="Arial" w:hAnsi="Arial"/>
      <w:b/>
      <w:bCs/>
      <w:caps/>
      <w:sz w:val="18"/>
      <w:szCs w:val="20"/>
    </w:rPr>
  </w:style>
  <w:style w:type="paragraph" w:styleId="31">
    <w:name w:val="toc 3"/>
    <w:basedOn w:val="a0"/>
    <w:next w:val="a0"/>
    <w:autoRedefine/>
    <w:uiPriority w:val="39"/>
    <w:rsid w:val="00427847"/>
    <w:pPr>
      <w:tabs>
        <w:tab w:val="right" w:leader="dot" w:pos="9628"/>
      </w:tabs>
      <w:spacing w:before="120"/>
    </w:pPr>
    <w:rPr>
      <w:rFonts w:ascii="Arial" w:hAnsi="Arial"/>
      <w:i/>
      <w:caps/>
      <w:sz w:val="16"/>
      <w:szCs w:val="20"/>
    </w:rPr>
  </w:style>
  <w:style w:type="paragraph" w:styleId="41">
    <w:name w:val="toc 4"/>
    <w:basedOn w:val="a0"/>
    <w:next w:val="a0"/>
    <w:autoRedefine/>
    <w:semiHidden/>
    <w:rsid w:val="00E70701"/>
    <w:pPr>
      <w:ind w:left="480"/>
    </w:pPr>
    <w:rPr>
      <w:rFonts w:asciiTheme="minorHAnsi" w:hAnsiTheme="minorHAnsi"/>
      <w:sz w:val="20"/>
      <w:szCs w:val="20"/>
    </w:rPr>
  </w:style>
  <w:style w:type="paragraph" w:styleId="5">
    <w:name w:val="toc 5"/>
    <w:basedOn w:val="a0"/>
    <w:next w:val="a0"/>
    <w:autoRedefine/>
    <w:semiHidden/>
    <w:rsid w:val="00E70701"/>
    <w:pPr>
      <w:ind w:left="720"/>
    </w:pPr>
    <w:rPr>
      <w:rFonts w:asciiTheme="minorHAnsi" w:hAnsiTheme="minorHAnsi"/>
      <w:sz w:val="20"/>
      <w:szCs w:val="20"/>
    </w:rPr>
  </w:style>
  <w:style w:type="paragraph" w:styleId="61">
    <w:name w:val="toc 6"/>
    <w:basedOn w:val="a0"/>
    <w:next w:val="a0"/>
    <w:autoRedefine/>
    <w:semiHidden/>
    <w:rsid w:val="00E70701"/>
    <w:pPr>
      <w:ind w:left="960"/>
    </w:pPr>
    <w:rPr>
      <w:rFonts w:asciiTheme="minorHAnsi" w:hAnsiTheme="minorHAnsi"/>
      <w:sz w:val="20"/>
      <w:szCs w:val="20"/>
    </w:rPr>
  </w:style>
  <w:style w:type="paragraph" w:styleId="7">
    <w:name w:val="toc 7"/>
    <w:basedOn w:val="a0"/>
    <w:next w:val="a0"/>
    <w:autoRedefine/>
    <w:semiHidden/>
    <w:rsid w:val="00E70701"/>
    <w:pPr>
      <w:ind w:left="1200"/>
    </w:pPr>
    <w:rPr>
      <w:rFonts w:asciiTheme="minorHAnsi" w:hAnsiTheme="minorHAnsi"/>
      <w:sz w:val="20"/>
      <w:szCs w:val="20"/>
    </w:rPr>
  </w:style>
  <w:style w:type="paragraph" w:styleId="8">
    <w:name w:val="toc 8"/>
    <w:basedOn w:val="a0"/>
    <w:next w:val="a0"/>
    <w:autoRedefine/>
    <w:semiHidden/>
    <w:rsid w:val="00E70701"/>
    <w:pPr>
      <w:ind w:left="1440"/>
    </w:pPr>
    <w:rPr>
      <w:rFonts w:asciiTheme="minorHAnsi" w:hAnsiTheme="minorHAnsi"/>
      <w:sz w:val="20"/>
      <w:szCs w:val="20"/>
    </w:rPr>
  </w:style>
  <w:style w:type="paragraph" w:styleId="9">
    <w:name w:val="toc 9"/>
    <w:basedOn w:val="a0"/>
    <w:next w:val="a0"/>
    <w:autoRedefine/>
    <w:semiHidden/>
    <w:rsid w:val="00E70701"/>
    <w:pPr>
      <w:ind w:left="1680"/>
    </w:pPr>
    <w:rPr>
      <w:rFonts w:asciiTheme="minorHAnsi" w:hAnsiTheme="minorHAnsi"/>
      <w:sz w:val="20"/>
      <w:szCs w:val="20"/>
    </w:rPr>
  </w:style>
  <w:style w:type="character" w:styleId="ac">
    <w:name w:val="Hyperlink"/>
    <w:uiPriority w:val="99"/>
    <w:rsid w:val="00E70701"/>
    <w:rPr>
      <w:color w:val="0000FF"/>
      <w:u w:val="single"/>
    </w:rPr>
  </w:style>
  <w:style w:type="character" w:styleId="ad">
    <w:name w:val="annotation reference"/>
    <w:semiHidden/>
    <w:rsid w:val="00E70701"/>
    <w:rPr>
      <w:sz w:val="16"/>
      <w:szCs w:val="16"/>
    </w:rPr>
  </w:style>
  <w:style w:type="paragraph" w:styleId="ae">
    <w:name w:val="annotation text"/>
    <w:aliases w:val="Char"/>
    <w:basedOn w:val="a0"/>
    <w:link w:val="af"/>
    <w:uiPriority w:val="99"/>
    <w:rsid w:val="00E70701"/>
    <w:rPr>
      <w:rFonts w:eastAsia="Calibri"/>
      <w:sz w:val="20"/>
      <w:szCs w:val="20"/>
    </w:rPr>
  </w:style>
  <w:style w:type="character" w:customStyle="1" w:styleId="af">
    <w:name w:val="Текст примечания Знак"/>
    <w:aliases w:val="Char Знак"/>
    <w:basedOn w:val="a1"/>
    <w:link w:val="ae"/>
    <w:uiPriority w:val="99"/>
    <w:rsid w:val="00E70701"/>
    <w:rPr>
      <w:rFonts w:eastAsia="Calibri"/>
    </w:rPr>
  </w:style>
  <w:style w:type="paragraph" w:styleId="af0">
    <w:name w:val="annotation subject"/>
    <w:basedOn w:val="ae"/>
    <w:next w:val="ae"/>
    <w:link w:val="af1"/>
    <w:uiPriority w:val="99"/>
    <w:rsid w:val="00E70701"/>
    <w:rPr>
      <w:b/>
      <w:bCs/>
    </w:rPr>
  </w:style>
  <w:style w:type="character" w:customStyle="1" w:styleId="af1">
    <w:name w:val="Тема примечания Знак"/>
    <w:basedOn w:val="af"/>
    <w:link w:val="af0"/>
    <w:uiPriority w:val="99"/>
    <w:rsid w:val="00E70701"/>
    <w:rPr>
      <w:rFonts w:eastAsia="Calibri"/>
      <w:b/>
      <w:bCs/>
    </w:rPr>
  </w:style>
  <w:style w:type="paragraph" w:styleId="af2">
    <w:name w:val="Balloon Text"/>
    <w:basedOn w:val="a0"/>
    <w:link w:val="af3"/>
    <w:semiHidden/>
    <w:rsid w:val="00E70701"/>
    <w:rPr>
      <w:rFonts w:ascii="Tahoma" w:eastAsia="Calibri" w:hAnsi="Tahoma" w:cs="Tahoma"/>
      <w:sz w:val="16"/>
      <w:szCs w:val="16"/>
    </w:rPr>
  </w:style>
  <w:style w:type="character" w:customStyle="1" w:styleId="af3">
    <w:name w:val="Текст выноски Знак"/>
    <w:basedOn w:val="a1"/>
    <w:link w:val="af2"/>
    <w:semiHidden/>
    <w:rsid w:val="00E70701"/>
    <w:rPr>
      <w:rFonts w:ascii="Tahoma" w:eastAsia="Calibri" w:hAnsi="Tahoma" w:cs="Tahoma"/>
      <w:sz w:val="16"/>
      <w:szCs w:val="16"/>
    </w:rPr>
  </w:style>
  <w:style w:type="paragraph" w:styleId="32">
    <w:name w:val="Body Text 3"/>
    <w:basedOn w:val="a0"/>
    <w:link w:val="33"/>
    <w:rsid w:val="00E70701"/>
    <w:pPr>
      <w:spacing w:before="240" w:after="240"/>
      <w:jc w:val="both"/>
    </w:pPr>
    <w:rPr>
      <w:lang w:eastAsia="ru-RU"/>
    </w:rPr>
  </w:style>
  <w:style w:type="character" w:customStyle="1" w:styleId="33">
    <w:name w:val="Основной текст 3 Знак"/>
    <w:basedOn w:val="a1"/>
    <w:link w:val="32"/>
    <w:rsid w:val="00E70701"/>
    <w:rPr>
      <w:sz w:val="24"/>
      <w:szCs w:val="24"/>
      <w:lang w:eastAsia="ru-RU"/>
    </w:rPr>
  </w:style>
  <w:style w:type="paragraph" w:customStyle="1" w:styleId="af4">
    <w:name w:val="ФИО"/>
    <w:basedOn w:val="a0"/>
    <w:rsid w:val="00E70701"/>
    <w:pPr>
      <w:spacing w:after="180"/>
      <w:ind w:left="5670"/>
      <w:jc w:val="both"/>
    </w:pPr>
    <w:rPr>
      <w:szCs w:val="20"/>
      <w:lang w:eastAsia="ru-RU"/>
    </w:rPr>
  </w:style>
  <w:style w:type="paragraph" w:styleId="af5">
    <w:name w:val="footnote text"/>
    <w:basedOn w:val="a0"/>
    <w:link w:val="af6"/>
    <w:rsid w:val="00E70701"/>
    <w:rPr>
      <w:sz w:val="20"/>
      <w:szCs w:val="20"/>
      <w:lang w:eastAsia="ru-RU"/>
    </w:rPr>
  </w:style>
  <w:style w:type="character" w:customStyle="1" w:styleId="af6">
    <w:name w:val="Текст сноски Знак"/>
    <w:basedOn w:val="a1"/>
    <w:link w:val="af5"/>
    <w:rsid w:val="00E70701"/>
    <w:rPr>
      <w:lang w:eastAsia="ru-RU"/>
    </w:rPr>
  </w:style>
  <w:style w:type="paragraph" w:customStyle="1" w:styleId="af7">
    <w:name w:val="Текст таблица"/>
    <w:basedOn w:val="a0"/>
    <w:rsid w:val="00E70701"/>
    <w:pPr>
      <w:numPr>
        <w:ilvl w:val="12"/>
      </w:numPr>
      <w:spacing w:before="60"/>
    </w:pPr>
    <w:rPr>
      <w:iCs/>
      <w:sz w:val="22"/>
      <w:szCs w:val="20"/>
      <w:lang w:eastAsia="ru-RU"/>
    </w:rPr>
  </w:style>
  <w:style w:type="character" w:styleId="af8">
    <w:name w:val="footnote reference"/>
    <w:rsid w:val="00E70701"/>
    <w:rPr>
      <w:vertAlign w:val="superscript"/>
    </w:rPr>
  </w:style>
  <w:style w:type="paragraph" w:styleId="2">
    <w:name w:val="List 2"/>
    <w:basedOn w:val="a0"/>
    <w:rsid w:val="00E70701"/>
    <w:pPr>
      <w:widowControl w:val="0"/>
      <w:numPr>
        <w:numId w:val="2"/>
      </w:numPr>
      <w:overflowPunct w:val="0"/>
      <w:autoSpaceDE w:val="0"/>
      <w:autoSpaceDN w:val="0"/>
      <w:adjustRightInd w:val="0"/>
      <w:spacing w:before="60"/>
      <w:jc w:val="both"/>
      <w:textAlignment w:val="baseline"/>
    </w:pPr>
    <w:rPr>
      <w:szCs w:val="20"/>
      <w:lang w:eastAsia="ru-RU"/>
    </w:rPr>
  </w:style>
  <w:style w:type="character" w:styleId="af9">
    <w:name w:val="Strong"/>
    <w:rsid w:val="00E70701"/>
    <w:rPr>
      <w:b/>
      <w:bCs/>
    </w:rPr>
  </w:style>
  <w:style w:type="paragraph" w:styleId="34">
    <w:name w:val="Body Text Indent 3"/>
    <w:basedOn w:val="a0"/>
    <w:link w:val="35"/>
    <w:rsid w:val="00E70701"/>
    <w:pPr>
      <w:spacing w:after="120"/>
      <w:ind w:left="283"/>
    </w:pPr>
    <w:rPr>
      <w:sz w:val="16"/>
      <w:szCs w:val="16"/>
      <w:lang w:eastAsia="ru-RU"/>
    </w:rPr>
  </w:style>
  <w:style w:type="character" w:customStyle="1" w:styleId="35">
    <w:name w:val="Основной текст с отступом 3 Знак"/>
    <w:basedOn w:val="a1"/>
    <w:link w:val="34"/>
    <w:rsid w:val="00E70701"/>
    <w:rPr>
      <w:sz w:val="16"/>
      <w:szCs w:val="16"/>
      <w:lang w:eastAsia="ru-RU"/>
    </w:rPr>
  </w:style>
  <w:style w:type="character" w:customStyle="1" w:styleId="S">
    <w:name w:val="S_Обозначение"/>
    <w:uiPriority w:val="99"/>
    <w:rsid w:val="00E70701"/>
    <w:rPr>
      <w:rFonts w:ascii="Arial" w:hAnsi="Arial" w:cs="Times New Roman"/>
      <w:b/>
      <w:i/>
      <w:sz w:val="24"/>
      <w:szCs w:val="24"/>
      <w:vertAlign w:val="baseline"/>
      <w:lang w:val="ru-RU" w:eastAsia="ru-RU" w:bidi="ar-SA"/>
    </w:rPr>
  </w:style>
  <w:style w:type="paragraph" w:styleId="afa">
    <w:name w:val="Normal (Web)"/>
    <w:basedOn w:val="a0"/>
    <w:uiPriority w:val="99"/>
    <w:rsid w:val="00E70701"/>
    <w:pPr>
      <w:spacing w:before="100" w:beforeAutospacing="1" w:after="100" w:afterAutospacing="1"/>
    </w:pPr>
    <w:rPr>
      <w:lang w:eastAsia="ru-RU"/>
    </w:rPr>
  </w:style>
  <w:style w:type="character" w:customStyle="1" w:styleId="urtxtemph">
    <w:name w:val="urtxtemph"/>
    <w:basedOn w:val="a1"/>
    <w:rsid w:val="00E70701"/>
  </w:style>
  <w:style w:type="character" w:customStyle="1" w:styleId="36">
    <w:name w:val="Знак Знак3"/>
    <w:semiHidden/>
    <w:rsid w:val="00E70701"/>
    <w:rPr>
      <w:sz w:val="24"/>
      <w:szCs w:val="24"/>
      <w:lang w:val="ru-RU" w:eastAsia="ru-RU" w:bidi="ar-SA"/>
    </w:rPr>
  </w:style>
  <w:style w:type="character" w:customStyle="1" w:styleId="23">
    <w:name w:val="Знак Знак2"/>
    <w:semiHidden/>
    <w:rsid w:val="00E70701"/>
    <w:rPr>
      <w:sz w:val="24"/>
      <w:szCs w:val="24"/>
      <w:lang w:val="ru-RU" w:eastAsia="ru-RU" w:bidi="ar-SA"/>
    </w:rPr>
  </w:style>
  <w:style w:type="paragraph" w:styleId="afb">
    <w:name w:val="Body Text"/>
    <w:basedOn w:val="a0"/>
    <w:link w:val="afc"/>
    <w:rsid w:val="00E70701"/>
    <w:pPr>
      <w:spacing w:after="120"/>
    </w:pPr>
    <w:rPr>
      <w:lang w:eastAsia="ru-RU"/>
    </w:rPr>
  </w:style>
  <w:style w:type="character" w:customStyle="1" w:styleId="afc">
    <w:name w:val="Основной текст Знак"/>
    <w:basedOn w:val="a1"/>
    <w:link w:val="afb"/>
    <w:rsid w:val="00E70701"/>
    <w:rPr>
      <w:sz w:val="24"/>
      <w:szCs w:val="24"/>
      <w:lang w:eastAsia="ru-RU"/>
    </w:rPr>
  </w:style>
  <w:style w:type="paragraph" w:customStyle="1" w:styleId="S0">
    <w:name w:val="S_Обычный"/>
    <w:basedOn w:val="a0"/>
    <w:link w:val="S1"/>
    <w:qFormat/>
    <w:rsid w:val="00E70701"/>
    <w:pPr>
      <w:widowControl w:val="0"/>
      <w:tabs>
        <w:tab w:val="left" w:pos="1690"/>
      </w:tabs>
      <w:spacing w:before="240"/>
      <w:jc w:val="both"/>
    </w:pPr>
    <w:rPr>
      <w:lang w:eastAsia="ru-RU"/>
    </w:rPr>
  </w:style>
  <w:style w:type="character" w:customStyle="1" w:styleId="S1">
    <w:name w:val="S_Обычный Знак"/>
    <w:link w:val="S0"/>
    <w:locked/>
    <w:rsid w:val="00E70701"/>
    <w:rPr>
      <w:sz w:val="24"/>
      <w:szCs w:val="24"/>
      <w:lang w:eastAsia="ru-RU"/>
    </w:rPr>
  </w:style>
  <w:style w:type="paragraph" w:customStyle="1" w:styleId="S2">
    <w:name w:val="S_СписокМ_Обычный"/>
    <w:basedOn w:val="a0"/>
    <w:link w:val="S3"/>
    <w:rsid w:val="00E70701"/>
    <w:pPr>
      <w:tabs>
        <w:tab w:val="num" w:pos="926"/>
      </w:tabs>
      <w:spacing w:before="120"/>
      <w:ind w:left="926" w:hanging="360"/>
      <w:jc w:val="both"/>
    </w:pPr>
    <w:rPr>
      <w:lang w:eastAsia="ru-RU"/>
    </w:rPr>
  </w:style>
  <w:style w:type="character" w:customStyle="1" w:styleId="S3">
    <w:name w:val="S_СписокМ_Обычный Знак Знак"/>
    <w:link w:val="S2"/>
    <w:locked/>
    <w:rsid w:val="00E70701"/>
    <w:rPr>
      <w:sz w:val="24"/>
      <w:szCs w:val="24"/>
      <w:lang w:eastAsia="ru-RU"/>
    </w:rPr>
  </w:style>
  <w:style w:type="paragraph" w:customStyle="1" w:styleId="afd">
    <w:name w:val="Текст МУ"/>
    <w:basedOn w:val="a0"/>
    <w:rsid w:val="00E70701"/>
    <w:pPr>
      <w:suppressAutoHyphens/>
      <w:spacing w:before="180" w:after="120"/>
      <w:jc w:val="both"/>
    </w:pPr>
    <w:rPr>
      <w:szCs w:val="20"/>
      <w:lang w:eastAsia="ar-SA"/>
    </w:rPr>
  </w:style>
  <w:style w:type="paragraph" w:customStyle="1" w:styleId="13">
    <w:name w:val="Список 1"/>
    <w:basedOn w:val="a"/>
    <w:link w:val="14"/>
    <w:uiPriority w:val="99"/>
    <w:rsid w:val="00E70701"/>
    <w:pPr>
      <w:widowControl w:val="0"/>
      <w:numPr>
        <w:numId w:val="0"/>
      </w:numPr>
      <w:tabs>
        <w:tab w:val="num" w:pos="900"/>
      </w:tabs>
      <w:overflowPunct w:val="0"/>
      <w:autoSpaceDE w:val="0"/>
      <w:autoSpaceDN w:val="0"/>
      <w:adjustRightInd w:val="0"/>
      <w:spacing w:before="60"/>
      <w:ind w:left="900" w:hanging="360"/>
      <w:contextualSpacing w:val="0"/>
      <w:jc w:val="both"/>
      <w:textAlignment w:val="baseline"/>
    </w:pPr>
    <w:rPr>
      <w:rFonts w:eastAsia="Times New Roman"/>
      <w:szCs w:val="20"/>
      <w:lang w:eastAsia="ru-RU"/>
    </w:rPr>
  </w:style>
  <w:style w:type="character" w:customStyle="1" w:styleId="14">
    <w:name w:val="Список 1 Знак"/>
    <w:link w:val="13"/>
    <w:rsid w:val="00E70701"/>
    <w:rPr>
      <w:sz w:val="24"/>
      <w:lang w:eastAsia="ru-RU"/>
    </w:rPr>
  </w:style>
  <w:style w:type="paragraph" w:styleId="a">
    <w:name w:val="List Bullet"/>
    <w:basedOn w:val="a0"/>
    <w:uiPriority w:val="99"/>
    <w:semiHidden/>
    <w:unhideWhenUsed/>
    <w:rsid w:val="00E70701"/>
    <w:pPr>
      <w:numPr>
        <w:numId w:val="1"/>
      </w:numPr>
      <w:contextualSpacing/>
    </w:pPr>
    <w:rPr>
      <w:rFonts w:eastAsia="Calibri"/>
      <w:szCs w:val="22"/>
    </w:rPr>
  </w:style>
  <w:style w:type="paragraph" w:customStyle="1" w:styleId="15">
    <w:name w:val="Название объекта1"/>
    <w:basedOn w:val="a0"/>
    <w:next w:val="a0"/>
    <w:rsid w:val="00E70701"/>
    <w:pPr>
      <w:suppressAutoHyphens/>
      <w:jc w:val="center"/>
    </w:pPr>
    <w:rPr>
      <w:rFonts w:ascii="Arial Narrow" w:hAnsi="Arial Narrow" w:cs="Arial Narrow"/>
      <w:b/>
      <w:bCs/>
      <w:color w:val="000080"/>
      <w:sz w:val="20"/>
      <w:lang w:eastAsia="ar-SA"/>
    </w:rPr>
  </w:style>
  <w:style w:type="paragraph" w:customStyle="1" w:styleId="afe">
    <w:name w:val="Заголовок приложения"/>
    <w:basedOn w:val="a0"/>
    <w:next w:val="a0"/>
    <w:rsid w:val="00E70701"/>
    <w:pPr>
      <w:widowControl w:val="0"/>
      <w:overflowPunct w:val="0"/>
      <w:autoSpaceDE w:val="0"/>
      <w:autoSpaceDN w:val="0"/>
      <w:adjustRightInd w:val="0"/>
      <w:spacing w:before="60"/>
      <w:jc w:val="center"/>
      <w:textAlignment w:val="baseline"/>
    </w:pPr>
    <w:rPr>
      <w:b/>
      <w:sz w:val="28"/>
      <w:szCs w:val="20"/>
      <w:lang w:eastAsia="ru-RU"/>
    </w:rPr>
  </w:style>
  <w:style w:type="paragraph" w:customStyle="1" w:styleId="24">
    <w:name w:val="Название объекта2"/>
    <w:basedOn w:val="a0"/>
    <w:next w:val="a0"/>
    <w:rsid w:val="00E70701"/>
    <w:pPr>
      <w:suppressAutoHyphens/>
    </w:pPr>
    <w:rPr>
      <w:b/>
      <w:bCs/>
      <w:sz w:val="20"/>
      <w:szCs w:val="20"/>
      <w:lang w:eastAsia="ar-SA"/>
    </w:rPr>
  </w:style>
  <w:style w:type="paragraph" w:styleId="16">
    <w:name w:val="index 1"/>
    <w:basedOn w:val="a0"/>
    <w:next w:val="a0"/>
    <w:autoRedefine/>
    <w:semiHidden/>
    <w:rsid w:val="0020057C"/>
    <w:pPr>
      <w:jc w:val="both"/>
    </w:pPr>
    <w:rPr>
      <w:lang w:eastAsia="ru-RU"/>
    </w:rPr>
  </w:style>
  <w:style w:type="table" w:styleId="aff">
    <w:name w:val="Table Grid"/>
    <w:basedOn w:val="a2"/>
    <w:uiPriority w:val="59"/>
    <w:rsid w:val="00E7070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Таблица простая 21"/>
    <w:basedOn w:val="a2"/>
    <w:uiPriority w:val="42"/>
    <w:rsid w:val="00E70701"/>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310">
    <w:name w:val="Таблица простая 31"/>
    <w:basedOn w:val="a2"/>
    <w:uiPriority w:val="43"/>
    <w:rsid w:val="00E70701"/>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51">
    <w:name w:val="Таблица простая 51"/>
    <w:basedOn w:val="a2"/>
    <w:uiPriority w:val="45"/>
    <w:rsid w:val="002D4A05"/>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aff0">
    <w:name w:val="List Paragraph"/>
    <w:aliases w:val="Bullet_IRAO,Мой Список,List Paragraph,List Paragraph_0,Bullet List,FooterText,numbered,Абзац основного текста,lp1,Paragraphe de liste1,AC List 01,Подпись рисунка,Table-Normal,RSHB_Table-Normal,Заголовок_3,Num Bullet 1,列出段落,List Paragraph1"/>
    <w:basedOn w:val="a0"/>
    <w:link w:val="aff1"/>
    <w:uiPriority w:val="34"/>
    <w:qFormat/>
    <w:rsid w:val="00460AB8"/>
    <w:pPr>
      <w:ind w:left="720"/>
      <w:contextualSpacing/>
    </w:pPr>
  </w:style>
  <w:style w:type="paragraph" w:styleId="aff2">
    <w:name w:val="Body Text Indent"/>
    <w:basedOn w:val="a0"/>
    <w:link w:val="aff3"/>
    <w:semiHidden/>
    <w:unhideWhenUsed/>
    <w:rsid w:val="00F66A57"/>
    <w:pPr>
      <w:spacing w:after="120"/>
      <w:ind w:left="283"/>
    </w:pPr>
    <w:rPr>
      <w:lang w:eastAsia="ru-RU"/>
    </w:rPr>
  </w:style>
  <w:style w:type="character" w:customStyle="1" w:styleId="aff3">
    <w:name w:val="Основной текст с отступом Знак"/>
    <w:basedOn w:val="a1"/>
    <w:link w:val="aff2"/>
    <w:semiHidden/>
    <w:rsid w:val="00F66A57"/>
    <w:rPr>
      <w:sz w:val="24"/>
      <w:szCs w:val="24"/>
      <w:lang w:eastAsia="ru-RU"/>
    </w:rPr>
  </w:style>
  <w:style w:type="paragraph" w:styleId="aff4">
    <w:name w:val="Revision"/>
    <w:hidden/>
    <w:uiPriority w:val="99"/>
    <w:semiHidden/>
    <w:rsid w:val="009140C2"/>
    <w:rPr>
      <w:sz w:val="24"/>
      <w:szCs w:val="24"/>
    </w:rPr>
  </w:style>
  <w:style w:type="paragraph" w:customStyle="1" w:styleId="17">
    <w:name w:val="Знак1"/>
    <w:basedOn w:val="a0"/>
    <w:rsid w:val="001134DE"/>
    <w:pPr>
      <w:spacing w:after="160"/>
    </w:pPr>
    <w:rPr>
      <w:rFonts w:ascii="Arial" w:hAnsi="Arial"/>
      <w:b/>
      <w:color w:val="FFFFFF"/>
      <w:sz w:val="32"/>
      <w:szCs w:val="20"/>
      <w:lang w:val="en-US"/>
    </w:rPr>
  </w:style>
  <w:style w:type="character" w:styleId="aff5">
    <w:name w:val="FollowedHyperlink"/>
    <w:basedOn w:val="a1"/>
    <w:uiPriority w:val="99"/>
    <w:semiHidden/>
    <w:unhideWhenUsed/>
    <w:rsid w:val="00DA049D"/>
    <w:rPr>
      <w:color w:val="800080" w:themeColor="followedHyperlink"/>
      <w:u w:val="single"/>
    </w:rPr>
  </w:style>
  <w:style w:type="character" w:customStyle="1" w:styleId="aff1">
    <w:name w:val="Абзац списка Знак"/>
    <w:aliases w:val="Bullet_IRAO Знак,Мой Список Знак,List Paragraph Знак,List Paragraph_0 Знак,Bullet List Знак,FooterText Знак,numbered Знак,Абзац основного текста Знак,lp1 Знак,Paragraphe de liste1 Знак,AC List 01 Знак,Подпись рисунка Знак,列出段落 Знак"/>
    <w:link w:val="aff0"/>
    <w:uiPriority w:val="34"/>
    <w:qFormat/>
    <w:locked/>
    <w:rsid w:val="00EC1D9B"/>
    <w:rPr>
      <w:sz w:val="24"/>
      <w:szCs w:val="24"/>
    </w:rPr>
  </w:style>
  <w:style w:type="paragraph" w:customStyle="1" w:styleId="S4">
    <w:name w:val="S_НазваниеТаблицы"/>
    <w:basedOn w:val="S0"/>
    <w:next w:val="S0"/>
    <w:rsid w:val="00D35169"/>
    <w:pPr>
      <w:keepNext/>
      <w:tabs>
        <w:tab w:val="clear" w:pos="1690"/>
      </w:tabs>
      <w:spacing w:before="0"/>
      <w:jc w:val="right"/>
    </w:pPr>
    <w:rPr>
      <w:rFonts w:ascii="Arial" w:hAnsi="Arial"/>
      <w:b/>
      <w:sz w:val="20"/>
    </w:rPr>
  </w:style>
  <w:style w:type="character" w:customStyle="1" w:styleId="aff6">
    <w:name w:val="Другое_"/>
    <w:basedOn w:val="a1"/>
    <w:link w:val="aff7"/>
    <w:rsid w:val="005F0964"/>
    <w:rPr>
      <w:shd w:val="clear" w:color="auto" w:fill="FFFFFF"/>
    </w:rPr>
  </w:style>
  <w:style w:type="paragraph" w:customStyle="1" w:styleId="aff7">
    <w:name w:val="Другое"/>
    <w:basedOn w:val="a0"/>
    <w:link w:val="aff6"/>
    <w:rsid w:val="005F0964"/>
    <w:pPr>
      <w:widowControl w:val="0"/>
      <w:shd w:val="clear" w:color="auto" w:fill="FFFFFF"/>
    </w:pPr>
    <w:rPr>
      <w:sz w:val="20"/>
      <w:szCs w:val="20"/>
    </w:rPr>
  </w:style>
  <w:style w:type="paragraph" w:customStyle="1" w:styleId="S20">
    <w:name w:val="S_Заголовок2_СписокН"/>
    <w:basedOn w:val="a0"/>
    <w:next w:val="S0"/>
    <w:link w:val="S21"/>
    <w:rsid w:val="00417644"/>
    <w:pPr>
      <w:keepNext/>
      <w:jc w:val="both"/>
      <w:outlineLvl w:val="1"/>
    </w:pPr>
    <w:rPr>
      <w:rFonts w:ascii="Arial" w:hAnsi="Arial"/>
      <w:b/>
      <w:caps/>
      <w:lang w:eastAsia="ru-RU"/>
    </w:rPr>
  </w:style>
  <w:style w:type="character" w:customStyle="1" w:styleId="S21">
    <w:name w:val="S_Заголовок2_СписокН Знак"/>
    <w:link w:val="S20"/>
    <w:rsid w:val="00417644"/>
    <w:rPr>
      <w:rFonts w:ascii="Arial" w:hAnsi="Arial"/>
      <w:b/>
      <w:caps/>
      <w:sz w:val="24"/>
      <w:szCs w:val="24"/>
      <w:lang w:eastAsia="ru-RU"/>
    </w:rPr>
  </w:style>
  <w:style w:type="numbering" w:customStyle="1" w:styleId="1">
    <w:name w:val="Стиль1_пункты в разделе"/>
    <w:uiPriority w:val="99"/>
    <w:rsid w:val="00255384"/>
    <w:pPr>
      <w:numPr>
        <w:numId w:val="3"/>
      </w:numPr>
    </w:pPr>
  </w:style>
  <w:style w:type="paragraph" w:customStyle="1" w:styleId="aff8">
    <w:name w:val="ПОДПУНКТ"/>
    <w:basedOn w:val="a0"/>
    <w:next w:val="aff9"/>
    <w:link w:val="affa"/>
    <w:qFormat/>
    <w:rsid w:val="00B21CFB"/>
    <w:pPr>
      <w:spacing w:before="240" w:after="240"/>
      <w:jc w:val="both"/>
    </w:pPr>
  </w:style>
  <w:style w:type="paragraph" w:customStyle="1" w:styleId="aff9">
    <w:name w:val="Список (КВАДРАТ)"/>
    <w:basedOn w:val="a0"/>
    <w:next w:val="affb"/>
    <w:link w:val="affc"/>
    <w:qFormat/>
    <w:rsid w:val="00B21CFB"/>
    <w:pPr>
      <w:spacing w:before="120" w:after="120"/>
      <w:jc w:val="both"/>
    </w:pPr>
  </w:style>
  <w:style w:type="character" w:customStyle="1" w:styleId="affa">
    <w:name w:val="ПОДПУНКТ Знак"/>
    <w:basedOn w:val="30"/>
    <w:link w:val="aff8"/>
    <w:rsid w:val="00B21CFB"/>
    <w:rPr>
      <w:rFonts w:ascii="Arial" w:eastAsiaTheme="minorHAnsi" w:hAnsi="Arial"/>
      <w:b w:val="0"/>
      <w:i w:val="0"/>
      <w:caps/>
      <w:sz w:val="24"/>
      <w:szCs w:val="24"/>
      <w:lang w:val="en-US"/>
    </w:rPr>
  </w:style>
  <w:style w:type="paragraph" w:customStyle="1" w:styleId="affb">
    <w:name w:val="Список (РОМБ)"/>
    <w:basedOn w:val="aff9"/>
    <w:next w:val="affd"/>
    <w:link w:val="affe"/>
    <w:qFormat/>
    <w:rsid w:val="00B21CFB"/>
  </w:style>
  <w:style w:type="character" w:customStyle="1" w:styleId="affc">
    <w:name w:val="Список (КВАДРАТ) Знак"/>
    <w:basedOn w:val="affa"/>
    <w:link w:val="aff9"/>
    <w:rsid w:val="00B21CFB"/>
    <w:rPr>
      <w:rFonts w:ascii="Arial" w:eastAsiaTheme="minorHAnsi" w:hAnsi="Arial"/>
      <w:b w:val="0"/>
      <w:i w:val="0"/>
      <w:caps/>
      <w:sz w:val="24"/>
      <w:szCs w:val="24"/>
      <w:lang w:val="en-US"/>
    </w:rPr>
  </w:style>
  <w:style w:type="paragraph" w:customStyle="1" w:styleId="affd">
    <w:name w:val="Список (КРУГ)"/>
    <w:basedOn w:val="affb"/>
    <w:link w:val="afff"/>
    <w:qFormat/>
    <w:rsid w:val="00B21CFB"/>
  </w:style>
  <w:style w:type="character" w:customStyle="1" w:styleId="affe">
    <w:name w:val="Список (РОМБ) Знак"/>
    <w:basedOn w:val="affc"/>
    <w:link w:val="affb"/>
    <w:rsid w:val="00B21CFB"/>
    <w:rPr>
      <w:rFonts w:ascii="Arial" w:eastAsiaTheme="minorHAnsi" w:hAnsi="Arial"/>
      <w:b w:val="0"/>
      <w:i w:val="0"/>
      <w:caps/>
      <w:sz w:val="24"/>
      <w:szCs w:val="24"/>
      <w:lang w:val="en-US"/>
    </w:rPr>
  </w:style>
  <w:style w:type="paragraph" w:customStyle="1" w:styleId="afff0">
    <w:name w:val="ПУНКТ"/>
    <w:basedOn w:val="a0"/>
    <w:next w:val="aff8"/>
    <w:link w:val="afff1"/>
    <w:qFormat/>
    <w:rsid w:val="00B21CFB"/>
    <w:pPr>
      <w:spacing w:before="240" w:after="240"/>
      <w:jc w:val="both"/>
    </w:pPr>
  </w:style>
  <w:style w:type="character" w:customStyle="1" w:styleId="afff">
    <w:name w:val="Список (КРУГ) Знак"/>
    <w:basedOn w:val="affe"/>
    <w:link w:val="affd"/>
    <w:rsid w:val="00B21CFB"/>
    <w:rPr>
      <w:rFonts w:ascii="Arial" w:eastAsiaTheme="minorHAnsi" w:hAnsi="Arial"/>
      <w:b w:val="0"/>
      <w:i w:val="0"/>
      <w:caps/>
      <w:sz w:val="24"/>
      <w:szCs w:val="24"/>
      <w:lang w:val="en-US"/>
    </w:rPr>
  </w:style>
  <w:style w:type="character" w:customStyle="1" w:styleId="afff1">
    <w:name w:val="ПУНКТ Знак"/>
    <w:basedOn w:val="afff"/>
    <w:link w:val="afff0"/>
    <w:rsid w:val="00B21CFB"/>
    <w:rPr>
      <w:rFonts w:ascii="Arial" w:eastAsiaTheme="minorHAnsi" w:hAnsi="Arial"/>
      <w:b/>
      <w:i/>
      <w:caps w:val="0"/>
      <w:sz w:val="24"/>
      <w:szCs w:val="24"/>
      <w:lang w:val="en-US"/>
    </w:rPr>
  </w:style>
  <w:style w:type="paragraph" w:customStyle="1" w:styleId="S10">
    <w:name w:val="S_Заголовок1_СписокН"/>
    <w:basedOn w:val="a0"/>
    <w:next w:val="S0"/>
    <w:rsid w:val="0047036E"/>
    <w:pPr>
      <w:keepNext/>
      <w:pageBreakBefore/>
      <w:jc w:val="both"/>
      <w:outlineLvl w:val="0"/>
    </w:pPr>
    <w:rPr>
      <w:rFonts w:ascii="Arial" w:hAnsi="Arial"/>
      <w:b/>
      <w:caps/>
      <w:sz w:val="32"/>
      <w:szCs w:val="32"/>
      <w:lang w:eastAsia="ru-RU"/>
    </w:rPr>
  </w:style>
  <w:style w:type="paragraph" w:customStyle="1" w:styleId="25">
    <w:name w:val="М_Заголовок 2 номер"/>
    <w:basedOn w:val="20"/>
    <w:qFormat/>
    <w:rsid w:val="0047036E"/>
    <w:pPr>
      <w:tabs>
        <w:tab w:val="left" w:pos="567"/>
      </w:tabs>
      <w:spacing w:before="0" w:after="0"/>
    </w:pPr>
    <w:rPr>
      <w:iCs w:val="0"/>
      <w:caps w:val="0"/>
      <w:snapToGrid w:val="0"/>
      <w:szCs w:val="28"/>
      <w:lang w:val="x-none" w:eastAsia="ru-RU"/>
    </w:rPr>
  </w:style>
  <w:style w:type="character" w:customStyle="1" w:styleId="afff2">
    <w:name w:val="Основной текст_"/>
    <w:basedOn w:val="a1"/>
    <w:link w:val="18"/>
    <w:rsid w:val="00F80E0D"/>
    <w:rPr>
      <w:sz w:val="28"/>
      <w:szCs w:val="28"/>
      <w:shd w:val="clear" w:color="auto" w:fill="FFFFFF"/>
    </w:rPr>
  </w:style>
  <w:style w:type="paragraph" w:customStyle="1" w:styleId="18">
    <w:name w:val="Основной текст1"/>
    <w:basedOn w:val="a0"/>
    <w:link w:val="afff2"/>
    <w:rsid w:val="00F80E0D"/>
    <w:pPr>
      <w:widowControl w:val="0"/>
      <w:shd w:val="clear" w:color="auto" w:fill="FFFFFF"/>
      <w:spacing w:after="180"/>
    </w:pPr>
    <w:rPr>
      <w:sz w:val="28"/>
      <w:szCs w:val="28"/>
    </w:rPr>
  </w:style>
  <w:style w:type="paragraph" w:customStyle="1" w:styleId="afff3">
    <w:name w:val="Обычный + поширине"/>
    <w:basedOn w:val="a0"/>
    <w:uiPriority w:val="99"/>
    <w:rsid w:val="00906901"/>
    <w:rPr>
      <w:lang w:eastAsia="ru-RU"/>
    </w:rPr>
  </w:style>
  <w:style w:type="paragraph" w:customStyle="1" w:styleId="ConsPlusTitle">
    <w:name w:val="ConsPlusTitle"/>
    <w:rsid w:val="0000363A"/>
    <w:pPr>
      <w:widowControl w:val="0"/>
      <w:autoSpaceDE w:val="0"/>
      <w:autoSpaceDN w:val="0"/>
    </w:pPr>
    <w:rPr>
      <w:rFonts w:ascii="Calibri" w:hAnsi="Calibri" w:cs="Calibri"/>
      <w:b/>
      <w:sz w:val="22"/>
      <w:lang w:eastAsia="ru-RU"/>
    </w:rPr>
  </w:style>
  <w:style w:type="paragraph" w:customStyle="1" w:styleId="19">
    <w:name w:val="Обычный1"/>
    <w:rsid w:val="00DD26DB"/>
    <w:pPr>
      <w:widowControl w:val="0"/>
      <w:jc w:val="both"/>
    </w:pPr>
    <w:rPr>
      <w:b/>
      <w:snapToGrid w:val="0"/>
      <w:sz w:val="22"/>
      <w:lang w:eastAsia="ru-RU"/>
    </w:rPr>
  </w:style>
  <w:style w:type="character" w:styleId="afff4">
    <w:name w:val="Emphasis"/>
    <w:basedOn w:val="a1"/>
    <w:rsid w:val="002B3E06"/>
    <w:rPr>
      <w:i/>
      <w:iCs/>
    </w:rPr>
  </w:style>
  <w:style w:type="paragraph" w:customStyle="1" w:styleId="ConsPlusNormal">
    <w:name w:val="ConsPlusNormal"/>
    <w:uiPriority w:val="99"/>
    <w:rsid w:val="00F43393"/>
    <w:pPr>
      <w:widowControl w:val="0"/>
      <w:autoSpaceDE w:val="0"/>
      <w:autoSpaceDN w:val="0"/>
      <w:adjustRightInd w:val="0"/>
      <w:ind w:firstLine="720"/>
    </w:pPr>
    <w:rPr>
      <w:rFonts w:ascii="Arial" w:hAnsi="Arial" w:cs="Arial"/>
      <w:lang w:eastAsia="ru-RU"/>
    </w:rPr>
  </w:style>
  <w:style w:type="paragraph" w:styleId="afff5">
    <w:name w:val="endnote text"/>
    <w:basedOn w:val="a0"/>
    <w:link w:val="afff6"/>
    <w:uiPriority w:val="99"/>
    <w:unhideWhenUsed/>
    <w:rsid w:val="00801676"/>
    <w:pPr>
      <w:jc w:val="both"/>
    </w:pPr>
    <w:rPr>
      <w:rFonts w:eastAsia="Calibri"/>
      <w:sz w:val="20"/>
      <w:szCs w:val="20"/>
      <w:lang w:eastAsia="ru-RU"/>
    </w:rPr>
  </w:style>
  <w:style w:type="character" w:customStyle="1" w:styleId="afff6">
    <w:name w:val="Текст концевой сноски Знак"/>
    <w:basedOn w:val="a1"/>
    <w:link w:val="afff5"/>
    <w:uiPriority w:val="99"/>
    <w:rsid w:val="00801676"/>
    <w:rPr>
      <w:rFonts w:eastAsia="Calibri"/>
      <w:lang w:eastAsia="ru-RU"/>
    </w:rPr>
  </w:style>
  <w:style w:type="paragraph" w:styleId="afff7">
    <w:name w:val="TOC Heading"/>
    <w:basedOn w:val="10"/>
    <w:next w:val="a0"/>
    <w:uiPriority w:val="39"/>
    <w:unhideWhenUsed/>
    <w:qFormat/>
    <w:rsid w:val="00273043"/>
    <w:pPr>
      <w:keepNext/>
      <w:keepLines/>
      <w:tabs>
        <w:tab w:val="clear" w:pos="360"/>
      </w:tabs>
      <w:spacing w:before="240" w:after="0" w:line="259" w:lineRule="auto"/>
      <w:jc w:val="left"/>
      <w:outlineLvl w:val="9"/>
    </w:pPr>
    <w:rPr>
      <w:rFonts w:asciiTheme="majorHAnsi" w:eastAsiaTheme="majorEastAsia" w:hAnsiTheme="majorHAnsi" w:cstheme="majorBidi"/>
      <w:b w:val="0"/>
      <w:i/>
      <w:color w:val="365F91" w:themeColor="accent1" w:themeShade="BF"/>
      <w:szCs w:val="32"/>
      <w:lang w:eastAsia="ru-RU"/>
    </w:rPr>
  </w:style>
  <w:style w:type="paragraph" w:customStyle="1" w:styleId="S5">
    <w:name w:val="S_Гриф"/>
    <w:basedOn w:val="S0"/>
    <w:uiPriority w:val="99"/>
    <w:rsid w:val="0016063F"/>
    <w:pPr>
      <w:widowControl/>
      <w:spacing w:before="0" w:line="360" w:lineRule="auto"/>
      <w:ind w:left="5392"/>
      <w:jc w:val="left"/>
    </w:pPr>
    <w:rPr>
      <w:rFonts w:ascii="Arial" w:eastAsia="Calibri" w:hAnsi="Arial"/>
      <w:b/>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976128">
      <w:bodyDiv w:val="1"/>
      <w:marLeft w:val="0"/>
      <w:marRight w:val="0"/>
      <w:marTop w:val="0"/>
      <w:marBottom w:val="0"/>
      <w:divBdr>
        <w:top w:val="none" w:sz="0" w:space="0" w:color="auto"/>
        <w:left w:val="none" w:sz="0" w:space="0" w:color="auto"/>
        <w:bottom w:val="none" w:sz="0" w:space="0" w:color="auto"/>
        <w:right w:val="none" w:sz="0" w:space="0" w:color="auto"/>
      </w:divBdr>
    </w:div>
    <w:div w:id="2050180">
      <w:bodyDiv w:val="1"/>
      <w:marLeft w:val="0"/>
      <w:marRight w:val="0"/>
      <w:marTop w:val="0"/>
      <w:marBottom w:val="0"/>
      <w:divBdr>
        <w:top w:val="none" w:sz="0" w:space="0" w:color="auto"/>
        <w:left w:val="none" w:sz="0" w:space="0" w:color="auto"/>
        <w:bottom w:val="none" w:sz="0" w:space="0" w:color="auto"/>
        <w:right w:val="none" w:sz="0" w:space="0" w:color="auto"/>
      </w:divBdr>
    </w:div>
    <w:div w:id="11997304">
      <w:bodyDiv w:val="1"/>
      <w:marLeft w:val="0"/>
      <w:marRight w:val="0"/>
      <w:marTop w:val="0"/>
      <w:marBottom w:val="0"/>
      <w:divBdr>
        <w:top w:val="none" w:sz="0" w:space="0" w:color="auto"/>
        <w:left w:val="none" w:sz="0" w:space="0" w:color="auto"/>
        <w:bottom w:val="none" w:sz="0" w:space="0" w:color="auto"/>
        <w:right w:val="none" w:sz="0" w:space="0" w:color="auto"/>
      </w:divBdr>
    </w:div>
    <w:div w:id="48194846">
      <w:bodyDiv w:val="1"/>
      <w:marLeft w:val="0"/>
      <w:marRight w:val="0"/>
      <w:marTop w:val="0"/>
      <w:marBottom w:val="0"/>
      <w:divBdr>
        <w:top w:val="none" w:sz="0" w:space="0" w:color="auto"/>
        <w:left w:val="none" w:sz="0" w:space="0" w:color="auto"/>
        <w:bottom w:val="none" w:sz="0" w:space="0" w:color="auto"/>
        <w:right w:val="none" w:sz="0" w:space="0" w:color="auto"/>
      </w:divBdr>
    </w:div>
    <w:div w:id="107892624">
      <w:bodyDiv w:val="1"/>
      <w:marLeft w:val="0"/>
      <w:marRight w:val="0"/>
      <w:marTop w:val="0"/>
      <w:marBottom w:val="0"/>
      <w:divBdr>
        <w:top w:val="none" w:sz="0" w:space="0" w:color="auto"/>
        <w:left w:val="none" w:sz="0" w:space="0" w:color="auto"/>
        <w:bottom w:val="none" w:sz="0" w:space="0" w:color="auto"/>
        <w:right w:val="none" w:sz="0" w:space="0" w:color="auto"/>
      </w:divBdr>
    </w:div>
    <w:div w:id="115878260">
      <w:bodyDiv w:val="1"/>
      <w:marLeft w:val="0"/>
      <w:marRight w:val="0"/>
      <w:marTop w:val="0"/>
      <w:marBottom w:val="0"/>
      <w:divBdr>
        <w:top w:val="none" w:sz="0" w:space="0" w:color="auto"/>
        <w:left w:val="none" w:sz="0" w:space="0" w:color="auto"/>
        <w:bottom w:val="none" w:sz="0" w:space="0" w:color="auto"/>
        <w:right w:val="none" w:sz="0" w:space="0" w:color="auto"/>
      </w:divBdr>
    </w:div>
    <w:div w:id="127016403">
      <w:bodyDiv w:val="1"/>
      <w:marLeft w:val="0"/>
      <w:marRight w:val="0"/>
      <w:marTop w:val="0"/>
      <w:marBottom w:val="0"/>
      <w:divBdr>
        <w:top w:val="none" w:sz="0" w:space="0" w:color="auto"/>
        <w:left w:val="none" w:sz="0" w:space="0" w:color="auto"/>
        <w:bottom w:val="none" w:sz="0" w:space="0" w:color="auto"/>
        <w:right w:val="none" w:sz="0" w:space="0" w:color="auto"/>
      </w:divBdr>
    </w:div>
    <w:div w:id="131021436">
      <w:bodyDiv w:val="1"/>
      <w:marLeft w:val="0"/>
      <w:marRight w:val="0"/>
      <w:marTop w:val="0"/>
      <w:marBottom w:val="0"/>
      <w:divBdr>
        <w:top w:val="none" w:sz="0" w:space="0" w:color="auto"/>
        <w:left w:val="none" w:sz="0" w:space="0" w:color="auto"/>
        <w:bottom w:val="none" w:sz="0" w:space="0" w:color="auto"/>
        <w:right w:val="none" w:sz="0" w:space="0" w:color="auto"/>
      </w:divBdr>
    </w:div>
    <w:div w:id="142160910">
      <w:bodyDiv w:val="1"/>
      <w:marLeft w:val="0"/>
      <w:marRight w:val="0"/>
      <w:marTop w:val="0"/>
      <w:marBottom w:val="0"/>
      <w:divBdr>
        <w:top w:val="none" w:sz="0" w:space="0" w:color="auto"/>
        <w:left w:val="none" w:sz="0" w:space="0" w:color="auto"/>
        <w:bottom w:val="none" w:sz="0" w:space="0" w:color="auto"/>
        <w:right w:val="none" w:sz="0" w:space="0" w:color="auto"/>
      </w:divBdr>
    </w:div>
    <w:div w:id="146871869">
      <w:bodyDiv w:val="1"/>
      <w:marLeft w:val="0"/>
      <w:marRight w:val="0"/>
      <w:marTop w:val="0"/>
      <w:marBottom w:val="0"/>
      <w:divBdr>
        <w:top w:val="none" w:sz="0" w:space="0" w:color="auto"/>
        <w:left w:val="none" w:sz="0" w:space="0" w:color="auto"/>
        <w:bottom w:val="none" w:sz="0" w:space="0" w:color="auto"/>
        <w:right w:val="none" w:sz="0" w:space="0" w:color="auto"/>
      </w:divBdr>
    </w:div>
    <w:div w:id="160658801">
      <w:bodyDiv w:val="1"/>
      <w:marLeft w:val="0"/>
      <w:marRight w:val="0"/>
      <w:marTop w:val="0"/>
      <w:marBottom w:val="0"/>
      <w:divBdr>
        <w:top w:val="none" w:sz="0" w:space="0" w:color="auto"/>
        <w:left w:val="none" w:sz="0" w:space="0" w:color="auto"/>
        <w:bottom w:val="none" w:sz="0" w:space="0" w:color="auto"/>
        <w:right w:val="none" w:sz="0" w:space="0" w:color="auto"/>
      </w:divBdr>
    </w:div>
    <w:div w:id="207574971">
      <w:bodyDiv w:val="1"/>
      <w:marLeft w:val="0"/>
      <w:marRight w:val="0"/>
      <w:marTop w:val="0"/>
      <w:marBottom w:val="0"/>
      <w:divBdr>
        <w:top w:val="none" w:sz="0" w:space="0" w:color="auto"/>
        <w:left w:val="none" w:sz="0" w:space="0" w:color="auto"/>
        <w:bottom w:val="none" w:sz="0" w:space="0" w:color="auto"/>
        <w:right w:val="none" w:sz="0" w:space="0" w:color="auto"/>
      </w:divBdr>
    </w:div>
    <w:div w:id="274794742">
      <w:bodyDiv w:val="1"/>
      <w:marLeft w:val="0"/>
      <w:marRight w:val="0"/>
      <w:marTop w:val="0"/>
      <w:marBottom w:val="0"/>
      <w:divBdr>
        <w:top w:val="none" w:sz="0" w:space="0" w:color="auto"/>
        <w:left w:val="none" w:sz="0" w:space="0" w:color="auto"/>
        <w:bottom w:val="none" w:sz="0" w:space="0" w:color="auto"/>
        <w:right w:val="none" w:sz="0" w:space="0" w:color="auto"/>
      </w:divBdr>
    </w:div>
    <w:div w:id="303507266">
      <w:bodyDiv w:val="1"/>
      <w:marLeft w:val="0"/>
      <w:marRight w:val="0"/>
      <w:marTop w:val="0"/>
      <w:marBottom w:val="0"/>
      <w:divBdr>
        <w:top w:val="none" w:sz="0" w:space="0" w:color="auto"/>
        <w:left w:val="none" w:sz="0" w:space="0" w:color="auto"/>
        <w:bottom w:val="none" w:sz="0" w:space="0" w:color="auto"/>
        <w:right w:val="none" w:sz="0" w:space="0" w:color="auto"/>
      </w:divBdr>
    </w:div>
    <w:div w:id="315377997">
      <w:bodyDiv w:val="1"/>
      <w:marLeft w:val="0"/>
      <w:marRight w:val="0"/>
      <w:marTop w:val="0"/>
      <w:marBottom w:val="0"/>
      <w:divBdr>
        <w:top w:val="none" w:sz="0" w:space="0" w:color="auto"/>
        <w:left w:val="none" w:sz="0" w:space="0" w:color="auto"/>
        <w:bottom w:val="none" w:sz="0" w:space="0" w:color="auto"/>
        <w:right w:val="none" w:sz="0" w:space="0" w:color="auto"/>
      </w:divBdr>
    </w:div>
    <w:div w:id="341973009">
      <w:bodyDiv w:val="1"/>
      <w:marLeft w:val="0"/>
      <w:marRight w:val="0"/>
      <w:marTop w:val="0"/>
      <w:marBottom w:val="0"/>
      <w:divBdr>
        <w:top w:val="none" w:sz="0" w:space="0" w:color="auto"/>
        <w:left w:val="none" w:sz="0" w:space="0" w:color="auto"/>
        <w:bottom w:val="none" w:sz="0" w:space="0" w:color="auto"/>
        <w:right w:val="none" w:sz="0" w:space="0" w:color="auto"/>
      </w:divBdr>
    </w:div>
    <w:div w:id="352878269">
      <w:bodyDiv w:val="1"/>
      <w:marLeft w:val="0"/>
      <w:marRight w:val="0"/>
      <w:marTop w:val="0"/>
      <w:marBottom w:val="0"/>
      <w:divBdr>
        <w:top w:val="none" w:sz="0" w:space="0" w:color="auto"/>
        <w:left w:val="none" w:sz="0" w:space="0" w:color="auto"/>
        <w:bottom w:val="none" w:sz="0" w:space="0" w:color="auto"/>
        <w:right w:val="none" w:sz="0" w:space="0" w:color="auto"/>
      </w:divBdr>
    </w:div>
    <w:div w:id="353305511">
      <w:bodyDiv w:val="1"/>
      <w:marLeft w:val="0"/>
      <w:marRight w:val="0"/>
      <w:marTop w:val="0"/>
      <w:marBottom w:val="0"/>
      <w:divBdr>
        <w:top w:val="none" w:sz="0" w:space="0" w:color="auto"/>
        <w:left w:val="none" w:sz="0" w:space="0" w:color="auto"/>
        <w:bottom w:val="none" w:sz="0" w:space="0" w:color="auto"/>
        <w:right w:val="none" w:sz="0" w:space="0" w:color="auto"/>
      </w:divBdr>
    </w:div>
    <w:div w:id="413088007">
      <w:bodyDiv w:val="1"/>
      <w:marLeft w:val="0"/>
      <w:marRight w:val="0"/>
      <w:marTop w:val="0"/>
      <w:marBottom w:val="0"/>
      <w:divBdr>
        <w:top w:val="none" w:sz="0" w:space="0" w:color="auto"/>
        <w:left w:val="none" w:sz="0" w:space="0" w:color="auto"/>
        <w:bottom w:val="none" w:sz="0" w:space="0" w:color="auto"/>
        <w:right w:val="none" w:sz="0" w:space="0" w:color="auto"/>
      </w:divBdr>
    </w:div>
    <w:div w:id="471875706">
      <w:bodyDiv w:val="1"/>
      <w:marLeft w:val="0"/>
      <w:marRight w:val="0"/>
      <w:marTop w:val="0"/>
      <w:marBottom w:val="0"/>
      <w:divBdr>
        <w:top w:val="none" w:sz="0" w:space="0" w:color="auto"/>
        <w:left w:val="none" w:sz="0" w:space="0" w:color="auto"/>
        <w:bottom w:val="none" w:sz="0" w:space="0" w:color="auto"/>
        <w:right w:val="none" w:sz="0" w:space="0" w:color="auto"/>
      </w:divBdr>
    </w:div>
    <w:div w:id="490563043">
      <w:bodyDiv w:val="1"/>
      <w:marLeft w:val="0"/>
      <w:marRight w:val="0"/>
      <w:marTop w:val="0"/>
      <w:marBottom w:val="0"/>
      <w:divBdr>
        <w:top w:val="none" w:sz="0" w:space="0" w:color="auto"/>
        <w:left w:val="none" w:sz="0" w:space="0" w:color="auto"/>
        <w:bottom w:val="none" w:sz="0" w:space="0" w:color="auto"/>
        <w:right w:val="none" w:sz="0" w:space="0" w:color="auto"/>
      </w:divBdr>
    </w:div>
    <w:div w:id="516041514">
      <w:bodyDiv w:val="1"/>
      <w:marLeft w:val="0"/>
      <w:marRight w:val="0"/>
      <w:marTop w:val="0"/>
      <w:marBottom w:val="0"/>
      <w:divBdr>
        <w:top w:val="none" w:sz="0" w:space="0" w:color="auto"/>
        <w:left w:val="none" w:sz="0" w:space="0" w:color="auto"/>
        <w:bottom w:val="none" w:sz="0" w:space="0" w:color="auto"/>
        <w:right w:val="none" w:sz="0" w:space="0" w:color="auto"/>
      </w:divBdr>
    </w:div>
    <w:div w:id="534583460">
      <w:bodyDiv w:val="1"/>
      <w:marLeft w:val="0"/>
      <w:marRight w:val="0"/>
      <w:marTop w:val="0"/>
      <w:marBottom w:val="0"/>
      <w:divBdr>
        <w:top w:val="none" w:sz="0" w:space="0" w:color="auto"/>
        <w:left w:val="none" w:sz="0" w:space="0" w:color="auto"/>
        <w:bottom w:val="none" w:sz="0" w:space="0" w:color="auto"/>
        <w:right w:val="none" w:sz="0" w:space="0" w:color="auto"/>
      </w:divBdr>
    </w:div>
    <w:div w:id="545145956">
      <w:bodyDiv w:val="1"/>
      <w:marLeft w:val="0"/>
      <w:marRight w:val="0"/>
      <w:marTop w:val="0"/>
      <w:marBottom w:val="0"/>
      <w:divBdr>
        <w:top w:val="none" w:sz="0" w:space="0" w:color="auto"/>
        <w:left w:val="none" w:sz="0" w:space="0" w:color="auto"/>
        <w:bottom w:val="none" w:sz="0" w:space="0" w:color="auto"/>
        <w:right w:val="none" w:sz="0" w:space="0" w:color="auto"/>
      </w:divBdr>
    </w:div>
    <w:div w:id="554119800">
      <w:bodyDiv w:val="1"/>
      <w:marLeft w:val="0"/>
      <w:marRight w:val="0"/>
      <w:marTop w:val="0"/>
      <w:marBottom w:val="0"/>
      <w:divBdr>
        <w:top w:val="none" w:sz="0" w:space="0" w:color="auto"/>
        <w:left w:val="none" w:sz="0" w:space="0" w:color="auto"/>
        <w:bottom w:val="none" w:sz="0" w:space="0" w:color="auto"/>
        <w:right w:val="none" w:sz="0" w:space="0" w:color="auto"/>
      </w:divBdr>
    </w:div>
    <w:div w:id="574903647">
      <w:bodyDiv w:val="1"/>
      <w:marLeft w:val="0"/>
      <w:marRight w:val="0"/>
      <w:marTop w:val="0"/>
      <w:marBottom w:val="0"/>
      <w:divBdr>
        <w:top w:val="none" w:sz="0" w:space="0" w:color="auto"/>
        <w:left w:val="none" w:sz="0" w:space="0" w:color="auto"/>
        <w:bottom w:val="none" w:sz="0" w:space="0" w:color="auto"/>
        <w:right w:val="none" w:sz="0" w:space="0" w:color="auto"/>
      </w:divBdr>
    </w:div>
    <w:div w:id="612438517">
      <w:bodyDiv w:val="1"/>
      <w:marLeft w:val="0"/>
      <w:marRight w:val="0"/>
      <w:marTop w:val="0"/>
      <w:marBottom w:val="0"/>
      <w:divBdr>
        <w:top w:val="none" w:sz="0" w:space="0" w:color="auto"/>
        <w:left w:val="none" w:sz="0" w:space="0" w:color="auto"/>
        <w:bottom w:val="none" w:sz="0" w:space="0" w:color="auto"/>
        <w:right w:val="none" w:sz="0" w:space="0" w:color="auto"/>
      </w:divBdr>
    </w:div>
    <w:div w:id="643630576">
      <w:bodyDiv w:val="1"/>
      <w:marLeft w:val="0"/>
      <w:marRight w:val="0"/>
      <w:marTop w:val="0"/>
      <w:marBottom w:val="0"/>
      <w:divBdr>
        <w:top w:val="none" w:sz="0" w:space="0" w:color="auto"/>
        <w:left w:val="none" w:sz="0" w:space="0" w:color="auto"/>
        <w:bottom w:val="none" w:sz="0" w:space="0" w:color="auto"/>
        <w:right w:val="none" w:sz="0" w:space="0" w:color="auto"/>
      </w:divBdr>
    </w:div>
    <w:div w:id="686904708">
      <w:bodyDiv w:val="1"/>
      <w:marLeft w:val="0"/>
      <w:marRight w:val="0"/>
      <w:marTop w:val="0"/>
      <w:marBottom w:val="0"/>
      <w:divBdr>
        <w:top w:val="none" w:sz="0" w:space="0" w:color="auto"/>
        <w:left w:val="none" w:sz="0" w:space="0" w:color="auto"/>
        <w:bottom w:val="none" w:sz="0" w:space="0" w:color="auto"/>
        <w:right w:val="none" w:sz="0" w:space="0" w:color="auto"/>
      </w:divBdr>
    </w:div>
    <w:div w:id="690498916">
      <w:bodyDiv w:val="1"/>
      <w:marLeft w:val="0"/>
      <w:marRight w:val="0"/>
      <w:marTop w:val="0"/>
      <w:marBottom w:val="0"/>
      <w:divBdr>
        <w:top w:val="none" w:sz="0" w:space="0" w:color="auto"/>
        <w:left w:val="none" w:sz="0" w:space="0" w:color="auto"/>
        <w:bottom w:val="none" w:sz="0" w:space="0" w:color="auto"/>
        <w:right w:val="none" w:sz="0" w:space="0" w:color="auto"/>
      </w:divBdr>
    </w:div>
    <w:div w:id="732777663">
      <w:bodyDiv w:val="1"/>
      <w:marLeft w:val="0"/>
      <w:marRight w:val="0"/>
      <w:marTop w:val="0"/>
      <w:marBottom w:val="0"/>
      <w:divBdr>
        <w:top w:val="none" w:sz="0" w:space="0" w:color="auto"/>
        <w:left w:val="none" w:sz="0" w:space="0" w:color="auto"/>
        <w:bottom w:val="none" w:sz="0" w:space="0" w:color="auto"/>
        <w:right w:val="none" w:sz="0" w:space="0" w:color="auto"/>
      </w:divBdr>
    </w:div>
    <w:div w:id="738089979">
      <w:bodyDiv w:val="1"/>
      <w:marLeft w:val="0"/>
      <w:marRight w:val="0"/>
      <w:marTop w:val="0"/>
      <w:marBottom w:val="0"/>
      <w:divBdr>
        <w:top w:val="none" w:sz="0" w:space="0" w:color="auto"/>
        <w:left w:val="none" w:sz="0" w:space="0" w:color="auto"/>
        <w:bottom w:val="none" w:sz="0" w:space="0" w:color="auto"/>
        <w:right w:val="none" w:sz="0" w:space="0" w:color="auto"/>
      </w:divBdr>
    </w:div>
    <w:div w:id="741488157">
      <w:bodyDiv w:val="1"/>
      <w:marLeft w:val="0"/>
      <w:marRight w:val="0"/>
      <w:marTop w:val="0"/>
      <w:marBottom w:val="0"/>
      <w:divBdr>
        <w:top w:val="none" w:sz="0" w:space="0" w:color="auto"/>
        <w:left w:val="none" w:sz="0" w:space="0" w:color="auto"/>
        <w:bottom w:val="none" w:sz="0" w:space="0" w:color="auto"/>
        <w:right w:val="none" w:sz="0" w:space="0" w:color="auto"/>
      </w:divBdr>
    </w:div>
    <w:div w:id="743837256">
      <w:bodyDiv w:val="1"/>
      <w:marLeft w:val="0"/>
      <w:marRight w:val="0"/>
      <w:marTop w:val="0"/>
      <w:marBottom w:val="0"/>
      <w:divBdr>
        <w:top w:val="none" w:sz="0" w:space="0" w:color="auto"/>
        <w:left w:val="none" w:sz="0" w:space="0" w:color="auto"/>
        <w:bottom w:val="none" w:sz="0" w:space="0" w:color="auto"/>
        <w:right w:val="none" w:sz="0" w:space="0" w:color="auto"/>
      </w:divBdr>
    </w:div>
    <w:div w:id="787816520">
      <w:bodyDiv w:val="1"/>
      <w:marLeft w:val="0"/>
      <w:marRight w:val="0"/>
      <w:marTop w:val="0"/>
      <w:marBottom w:val="0"/>
      <w:divBdr>
        <w:top w:val="none" w:sz="0" w:space="0" w:color="auto"/>
        <w:left w:val="none" w:sz="0" w:space="0" w:color="auto"/>
        <w:bottom w:val="none" w:sz="0" w:space="0" w:color="auto"/>
        <w:right w:val="none" w:sz="0" w:space="0" w:color="auto"/>
      </w:divBdr>
    </w:div>
    <w:div w:id="821195726">
      <w:bodyDiv w:val="1"/>
      <w:marLeft w:val="0"/>
      <w:marRight w:val="0"/>
      <w:marTop w:val="0"/>
      <w:marBottom w:val="0"/>
      <w:divBdr>
        <w:top w:val="none" w:sz="0" w:space="0" w:color="auto"/>
        <w:left w:val="none" w:sz="0" w:space="0" w:color="auto"/>
        <w:bottom w:val="none" w:sz="0" w:space="0" w:color="auto"/>
        <w:right w:val="none" w:sz="0" w:space="0" w:color="auto"/>
      </w:divBdr>
    </w:div>
    <w:div w:id="837579790">
      <w:bodyDiv w:val="1"/>
      <w:marLeft w:val="0"/>
      <w:marRight w:val="0"/>
      <w:marTop w:val="0"/>
      <w:marBottom w:val="0"/>
      <w:divBdr>
        <w:top w:val="none" w:sz="0" w:space="0" w:color="auto"/>
        <w:left w:val="none" w:sz="0" w:space="0" w:color="auto"/>
        <w:bottom w:val="none" w:sz="0" w:space="0" w:color="auto"/>
        <w:right w:val="none" w:sz="0" w:space="0" w:color="auto"/>
      </w:divBdr>
    </w:div>
    <w:div w:id="956444639">
      <w:bodyDiv w:val="1"/>
      <w:marLeft w:val="0"/>
      <w:marRight w:val="0"/>
      <w:marTop w:val="0"/>
      <w:marBottom w:val="0"/>
      <w:divBdr>
        <w:top w:val="none" w:sz="0" w:space="0" w:color="auto"/>
        <w:left w:val="none" w:sz="0" w:space="0" w:color="auto"/>
        <w:bottom w:val="none" w:sz="0" w:space="0" w:color="auto"/>
        <w:right w:val="none" w:sz="0" w:space="0" w:color="auto"/>
      </w:divBdr>
    </w:div>
    <w:div w:id="1110318173">
      <w:bodyDiv w:val="1"/>
      <w:marLeft w:val="0"/>
      <w:marRight w:val="0"/>
      <w:marTop w:val="0"/>
      <w:marBottom w:val="0"/>
      <w:divBdr>
        <w:top w:val="none" w:sz="0" w:space="0" w:color="auto"/>
        <w:left w:val="none" w:sz="0" w:space="0" w:color="auto"/>
        <w:bottom w:val="none" w:sz="0" w:space="0" w:color="auto"/>
        <w:right w:val="none" w:sz="0" w:space="0" w:color="auto"/>
      </w:divBdr>
    </w:div>
    <w:div w:id="1115947424">
      <w:bodyDiv w:val="1"/>
      <w:marLeft w:val="0"/>
      <w:marRight w:val="0"/>
      <w:marTop w:val="0"/>
      <w:marBottom w:val="0"/>
      <w:divBdr>
        <w:top w:val="none" w:sz="0" w:space="0" w:color="auto"/>
        <w:left w:val="none" w:sz="0" w:space="0" w:color="auto"/>
        <w:bottom w:val="none" w:sz="0" w:space="0" w:color="auto"/>
        <w:right w:val="none" w:sz="0" w:space="0" w:color="auto"/>
      </w:divBdr>
    </w:div>
    <w:div w:id="1120881152">
      <w:bodyDiv w:val="1"/>
      <w:marLeft w:val="0"/>
      <w:marRight w:val="0"/>
      <w:marTop w:val="0"/>
      <w:marBottom w:val="0"/>
      <w:divBdr>
        <w:top w:val="none" w:sz="0" w:space="0" w:color="auto"/>
        <w:left w:val="none" w:sz="0" w:space="0" w:color="auto"/>
        <w:bottom w:val="none" w:sz="0" w:space="0" w:color="auto"/>
        <w:right w:val="none" w:sz="0" w:space="0" w:color="auto"/>
      </w:divBdr>
    </w:div>
    <w:div w:id="1140537939">
      <w:bodyDiv w:val="1"/>
      <w:marLeft w:val="0"/>
      <w:marRight w:val="0"/>
      <w:marTop w:val="0"/>
      <w:marBottom w:val="0"/>
      <w:divBdr>
        <w:top w:val="none" w:sz="0" w:space="0" w:color="auto"/>
        <w:left w:val="none" w:sz="0" w:space="0" w:color="auto"/>
        <w:bottom w:val="none" w:sz="0" w:space="0" w:color="auto"/>
        <w:right w:val="none" w:sz="0" w:space="0" w:color="auto"/>
      </w:divBdr>
    </w:div>
    <w:div w:id="1149983155">
      <w:bodyDiv w:val="1"/>
      <w:marLeft w:val="0"/>
      <w:marRight w:val="0"/>
      <w:marTop w:val="0"/>
      <w:marBottom w:val="0"/>
      <w:divBdr>
        <w:top w:val="none" w:sz="0" w:space="0" w:color="auto"/>
        <w:left w:val="none" w:sz="0" w:space="0" w:color="auto"/>
        <w:bottom w:val="none" w:sz="0" w:space="0" w:color="auto"/>
        <w:right w:val="none" w:sz="0" w:space="0" w:color="auto"/>
      </w:divBdr>
    </w:div>
    <w:div w:id="1151337435">
      <w:bodyDiv w:val="1"/>
      <w:marLeft w:val="0"/>
      <w:marRight w:val="0"/>
      <w:marTop w:val="0"/>
      <w:marBottom w:val="0"/>
      <w:divBdr>
        <w:top w:val="none" w:sz="0" w:space="0" w:color="auto"/>
        <w:left w:val="none" w:sz="0" w:space="0" w:color="auto"/>
        <w:bottom w:val="none" w:sz="0" w:space="0" w:color="auto"/>
        <w:right w:val="none" w:sz="0" w:space="0" w:color="auto"/>
      </w:divBdr>
    </w:div>
    <w:div w:id="1166557616">
      <w:bodyDiv w:val="1"/>
      <w:marLeft w:val="0"/>
      <w:marRight w:val="0"/>
      <w:marTop w:val="0"/>
      <w:marBottom w:val="0"/>
      <w:divBdr>
        <w:top w:val="none" w:sz="0" w:space="0" w:color="auto"/>
        <w:left w:val="none" w:sz="0" w:space="0" w:color="auto"/>
        <w:bottom w:val="none" w:sz="0" w:space="0" w:color="auto"/>
        <w:right w:val="none" w:sz="0" w:space="0" w:color="auto"/>
      </w:divBdr>
    </w:div>
    <w:div w:id="1236431976">
      <w:bodyDiv w:val="1"/>
      <w:marLeft w:val="0"/>
      <w:marRight w:val="0"/>
      <w:marTop w:val="0"/>
      <w:marBottom w:val="0"/>
      <w:divBdr>
        <w:top w:val="none" w:sz="0" w:space="0" w:color="auto"/>
        <w:left w:val="none" w:sz="0" w:space="0" w:color="auto"/>
        <w:bottom w:val="none" w:sz="0" w:space="0" w:color="auto"/>
        <w:right w:val="none" w:sz="0" w:space="0" w:color="auto"/>
      </w:divBdr>
    </w:div>
    <w:div w:id="1237935267">
      <w:bodyDiv w:val="1"/>
      <w:marLeft w:val="0"/>
      <w:marRight w:val="0"/>
      <w:marTop w:val="0"/>
      <w:marBottom w:val="0"/>
      <w:divBdr>
        <w:top w:val="none" w:sz="0" w:space="0" w:color="auto"/>
        <w:left w:val="none" w:sz="0" w:space="0" w:color="auto"/>
        <w:bottom w:val="none" w:sz="0" w:space="0" w:color="auto"/>
        <w:right w:val="none" w:sz="0" w:space="0" w:color="auto"/>
      </w:divBdr>
    </w:div>
    <w:div w:id="1307663573">
      <w:bodyDiv w:val="1"/>
      <w:marLeft w:val="0"/>
      <w:marRight w:val="0"/>
      <w:marTop w:val="0"/>
      <w:marBottom w:val="0"/>
      <w:divBdr>
        <w:top w:val="none" w:sz="0" w:space="0" w:color="auto"/>
        <w:left w:val="none" w:sz="0" w:space="0" w:color="auto"/>
        <w:bottom w:val="none" w:sz="0" w:space="0" w:color="auto"/>
        <w:right w:val="none" w:sz="0" w:space="0" w:color="auto"/>
      </w:divBdr>
    </w:div>
    <w:div w:id="1330870868">
      <w:bodyDiv w:val="1"/>
      <w:marLeft w:val="0"/>
      <w:marRight w:val="0"/>
      <w:marTop w:val="0"/>
      <w:marBottom w:val="0"/>
      <w:divBdr>
        <w:top w:val="none" w:sz="0" w:space="0" w:color="auto"/>
        <w:left w:val="none" w:sz="0" w:space="0" w:color="auto"/>
        <w:bottom w:val="none" w:sz="0" w:space="0" w:color="auto"/>
        <w:right w:val="none" w:sz="0" w:space="0" w:color="auto"/>
      </w:divBdr>
    </w:div>
    <w:div w:id="1358895130">
      <w:bodyDiv w:val="1"/>
      <w:marLeft w:val="0"/>
      <w:marRight w:val="0"/>
      <w:marTop w:val="0"/>
      <w:marBottom w:val="0"/>
      <w:divBdr>
        <w:top w:val="none" w:sz="0" w:space="0" w:color="auto"/>
        <w:left w:val="none" w:sz="0" w:space="0" w:color="auto"/>
        <w:bottom w:val="none" w:sz="0" w:space="0" w:color="auto"/>
        <w:right w:val="none" w:sz="0" w:space="0" w:color="auto"/>
      </w:divBdr>
    </w:div>
    <w:div w:id="1368409537">
      <w:bodyDiv w:val="1"/>
      <w:marLeft w:val="0"/>
      <w:marRight w:val="0"/>
      <w:marTop w:val="0"/>
      <w:marBottom w:val="0"/>
      <w:divBdr>
        <w:top w:val="none" w:sz="0" w:space="0" w:color="auto"/>
        <w:left w:val="none" w:sz="0" w:space="0" w:color="auto"/>
        <w:bottom w:val="none" w:sz="0" w:space="0" w:color="auto"/>
        <w:right w:val="none" w:sz="0" w:space="0" w:color="auto"/>
      </w:divBdr>
    </w:div>
    <w:div w:id="1372261666">
      <w:bodyDiv w:val="1"/>
      <w:marLeft w:val="0"/>
      <w:marRight w:val="0"/>
      <w:marTop w:val="0"/>
      <w:marBottom w:val="0"/>
      <w:divBdr>
        <w:top w:val="none" w:sz="0" w:space="0" w:color="auto"/>
        <w:left w:val="none" w:sz="0" w:space="0" w:color="auto"/>
        <w:bottom w:val="none" w:sz="0" w:space="0" w:color="auto"/>
        <w:right w:val="none" w:sz="0" w:space="0" w:color="auto"/>
      </w:divBdr>
    </w:div>
    <w:div w:id="1380278487">
      <w:bodyDiv w:val="1"/>
      <w:marLeft w:val="0"/>
      <w:marRight w:val="0"/>
      <w:marTop w:val="0"/>
      <w:marBottom w:val="0"/>
      <w:divBdr>
        <w:top w:val="none" w:sz="0" w:space="0" w:color="auto"/>
        <w:left w:val="none" w:sz="0" w:space="0" w:color="auto"/>
        <w:bottom w:val="none" w:sz="0" w:space="0" w:color="auto"/>
        <w:right w:val="none" w:sz="0" w:space="0" w:color="auto"/>
      </w:divBdr>
    </w:div>
    <w:div w:id="1395810266">
      <w:bodyDiv w:val="1"/>
      <w:marLeft w:val="0"/>
      <w:marRight w:val="0"/>
      <w:marTop w:val="0"/>
      <w:marBottom w:val="0"/>
      <w:divBdr>
        <w:top w:val="none" w:sz="0" w:space="0" w:color="auto"/>
        <w:left w:val="none" w:sz="0" w:space="0" w:color="auto"/>
        <w:bottom w:val="none" w:sz="0" w:space="0" w:color="auto"/>
        <w:right w:val="none" w:sz="0" w:space="0" w:color="auto"/>
      </w:divBdr>
    </w:div>
    <w:div w:id="1400709817">
      <w:bodyDiv w:val="1"/>
      <w:marLeft w:val="0"/>
      <w:marRight w:val="0"/>
      <w:marTop w:val="0"/>
      <w:marBottom w:val="0"/>
      <w:divBdr>
        <w:top w:val="none" w:sz="0" w:space="0" w:color="auto"/>
        <w:left w:val="none" w:sz="0" w:space="0" w:color="auto"/>
        <w:bottom w:val="none" w:sz="0" w:space="0" w:color="auto"/>
        <w:right w:val="none" w:sz="0" w:space="0" w:color="auto"/>
      </w:divBdr>
    </w:div>
    <w:div w:id="1409352918">
      <w:bodyDiv w:val="1"/>
      <w:marLeft w:val="0"/>
      <w:marRight w:val="0"/>
      <w:marTop w:val="0"/>
      <w:marBottom w:val="0"/>
      <w:divBdr>
        <w:top w:val="none" w:sz="0" w:space="0" w:color="auto"/>
        <w:left w:val="none" w:sz="0" w:space="0" w:color="auto"/>
        <w:bottom w:val="none" w:sz="0" w:space="0" w:color="auto"/>
        <w:right w:val="none" w:sz="0" w:space="0" w:color="auto"/>
      </w:divBdr>
    </w:div>
    <w:div w:id="1433478234">
      <w:bodyDiv w:val="1"/>
      <w:marLeft w:val="0"/>
      <w:marRight w:val="0"/>
      <w:marTop w:val="0"/>
      <w:marBottom w:val="0"/>
      <w:divBdr>
        <w:top w:val="none" w:sz="0" w:space="0" w:color="auto"/>
        <w:left w:val="none" w:sz="0" w:space="0" w:color="auto"/>
        <w:bottom w:val="none" w:sz="0" w:space="0" w:color="auto"/>
        <w:right w:val="none" w:sz="0" w:space="0" w:color="auto"/>
      </w:divBdr>
    </w:div>
    <w:div w:id="1453938280">
      <w:bodyDiv w:val="1"/>
      <w:marLeft w:val="0"/>
      <w:marRight w:val="0"/>
      <w:marTop w:val="0"/>
      <w:marBottom w:val="0"/>
      <w:divBdr>
        <w:top w:val="none" w:sz="0" w:space="0" w:color="auto"/>
        <w:left w:val="none" w:sz="0" w:space="0" w:color="auto"/>
        <w:bottom w:val="none" w:sz="0" w:space="0" w:color="auto"/>
        <w:right w:val="none" w:sz="0" w:space="0" w:color="auto"/>
      </w:divBdr>
    </w:div>
    <w:div w:id="1457870898">
      <w:bodyDiv w:val="1"/>
      <w:marLeft w:val="0"/>
      <w:marRight w:val="0"/>
      <w:marTop w:val="0"/>
      <w:marBottom w:val="0"/>
      <w:divBdr>
        <w:top w:val="none" w:sz="0" w:space="0" w:color="auto"/>
        <w:left w:val="none" w:sz="0" w:space="0" w:color="auto"/>
        <w:bottom w:val="none" w:sz="0" w:space="0" w:color="auto"/>
        <w:right w:val="none" w:sz="0" w:space="0" w:color="auto"/>
      </w:divBdr>
    </w:div>
    <w:div w:id="1462113213">
      <w:bodyDiv w:val="1"/>
      <w:marLeft w:val="0"/>
      <w:marRight w:val="0"/>
      <w:marTop w:val="0"/>
      <w:marBottom w:val="0"/>
      <w:divBdr>
        <w:top w:val="none" w:sz="0" w:space="0" w:color="auto"/>
        <w:left w:val="none" w:sz="0" w:space="0" w:color="auto"/>
        <w:bottom w:val="none" w:sz="0" w:space="0" w:color="auto"/>
        <w:right w:val="none" w:sz="0" w:space="0" w:color="auto"/>
      </w:divBdr>
    </w:div>
    <w:div w:id="1475944778">
      <w:bodyDiv w:val="1"/>
      <w:marLeft w:val="0"/>
      <w:marRight w:val="0"/>
      <w:marTop w:val="0"/>
      <w:marBottom w:val="0"/>
      <w:divBdr>
        <w:top w:val="none" w:sz="0" w:space="0" w:color="auto"/>
        <w:left w:val="none" w:sz="0" w:space="0" w:color="auto"/>
        <w:bottom w:val="none" w:sz="0" w:space="0" w:color="auto"/>
        <w:right w:val="none" w:sz="0" w:space="0" w:color="auto"/>
      </w:divBdr>
    </w:div>
    <w:div w:id="1498417695">
      <w:bodyDiv w:val="1"/>
      <w:marLeft w:val="0"/>
      <w:marRight w:val="0"/>
      <w:marTop w:val="0"/>
      <w:marBottom w:val="0"/>
      <w:divBdr>
        <w:top w:val="none" w:sz="0" w:space="0" w:color="auto"/>
        <w:left w:val="none" w:sz="0" w:space="0" w:color="auto"/>
        <w:bottom w:val="none" w:sz="0" w:space="0" w:color="auto"/>
        <w:right w:val="none" w:sz="0" w:space="0" w:color="auto"/>
      </w:divBdr>
    </w:div>
    <w:div w:id="1508328900">
      <w:bodyDiv w:val="1"/>
      <w:marLeft w:val="0"/>
      <w:marRight w:val="0"/>
      <w:marTop w:val="0"/>
      <w:marBottom w:val="0"/>
      <w:divBdr>
        <w:top w:val="none" w:sz="0" w:space="0" w:color="auto"/>
        <w:left w:val="none" w:sz="0" w:space="0" w:color="auto"/>
        <w:bottom w:val="none" w:sz="0" w:space="0" w:color="auto"/>
        <w:right w:val="none" w:sz="0" w:space="0" w:color="auto"/>
      </w:divBdr>
    </w:div>
    <w:div w:id="1509250836">
      <w:bodyDiv w:val="1"/>
      <w:marLeft w:val="0"/>
      <w:marRight w:val="0"/>
      <w:marTop w:val="0"/>
      <w:marBottom w:val="0"/>
      <w:divBdr>
        <w:top w:val="none" w:sz="0" w:space="0" w:color="auto"/>
        <w:left w:val="none" w:sz="0" w:space="0" w:color="auto"/>
        <w:bottom w:val="none" w:sz="0" w:space="0" w:color="auto"/>
        <w:right w:val="none" w:sz="0" w:space="0" w:color="auto"/>
      </w:divBdr>
    </w:div>
    <w:div w:id="1538466899">
      <w:bodyDiv w:val="1"/>
      <w:marLeft w:val="0"/>
      <w:marRight w:val="0"/>
      <w:marTop w:val="0"/>
      <w:marBottom w:val="0"/>
      <w:divBdr>
        <w:top w:val="none" w:sz="0" w:space="0" w:color="auto"/>
        <w:left w:val="none" w:sz="0" w:space="0" w:color="auto"/>
        <w:bottom w:val="none" w:sz="0" w:space="0" w:color="auto"/>
        <w:right w:val="none" w:sz="0" w:space="0" w:color="auto"/>
      </w:divBdr>
    </w:div>
    <w:div w:id="1539975132">
      <w:bodyDiv w:val="1"/>
      <w:marLeft w:val="0"/>
      <w:marRight w:val="0"/>
      <w:marTop w:val="0"/>
      <w:marBottom w:val="0"/>
      <w:divBdr>
        <w:top w:val="none" w:sz="0" w:space="0" w:color="auto"/>
        <w:left w:val="none" w:sz="0" w:space="0" w:color="auto"/>
        <w:bottom w:val="none" w:sz="0" w:space="0" w:color="auto"/>
        <w:right w:val="none" w:sz="0" w:space="0" w:color="auto"/>
      </w:divBdr>
    </w:div>
    <w:div w:id="1542091936">
      <w:bodyDiv w:val="1"/>
      <w:marLeft w:val="0"/>
      <w:marRight w:val="0"/>
      <w:marTop w:val="0"/>
      <w:marBottom w:val="0"/>
      <w:divBdr>
        <w:top w:val="none" w:sz="0" w:space="0" w:color="auto"/>
        <w:left w:val="none" w:sz="0" w:space="0" w:color="auto"/>
        <w:bottom w:val="none" w:sz="0" w:space="0" w:color="auto"/>
        <w:right w:val="none" w:sz="0" w:space="0" w:color="auto"/>
      </w:divBdr>
    </w:div>
    <w:div w:id="1560095186">
      <w:bodyDiv w:val="1"/>
      <w:marLeft w:val="0"/>
      <w:marRight w:val="0"/>
      <w:marTop w:val="0"/>
      <w:marBottom w:val="0"/>
      <w:divBdr>
        <w:top w:val="none" w:sz="0" w:space="0" w:color="auto"/>
        <w:left w:val="none" w:sz="0" w:space="0" w:color="auto"/>
        <w:bottom w:val="none" w:sz="0" w:space="0" w:color="auto"/>
        <w:right w:val="none" w:sz="0" w:space="0" w:color="auto"/>
      </w:divBdr>
    </w:div>
    <w:div w:id="1576936695">
      <w:bodyDiv w:val="1"/>
      <w:marLeft w:val="0"/>
      <w:marRight w:val="0"/>
      <w:marTop w:val="0"/>
      <w:marBottom w:val="0"/>
      <w:divBdr>
        <w:top w:val="none" w:sz="0" w:space="0" w:color="auto"/>
        <w:left w:val="none" w:sz="0" w:space="0" w:color="auto"/>
        <w:bottom w:val="none" w:sz="0" w:space="0" w:color="auto"/>
        <w:right w:val="none" w:sz="0" w:space="0" w:color="auto"/>
      </w:divBdr>
    </w:div>
    <w:div w:id="1599168886">
      <w:bodyDiv w:val="1"/>
      <w:marLeft w:val="0"/>
      <w:marRight w:val="0"/>
      <w:marTop w:val="0"/>
      <w:marBottom w:val="0"/>
      <w:divBdr>
        <w:top w:val="none" w:sz="0" w:space="0" w:color="auto"/>
        <w:left w:val="none" w:sz="0" w:space="0" w:color="auto"/>
        <w:bottom w:val="none" w:sz="0" w:space="0" w:color="auto"/>
        <w:right w:val="none" w:sz="0" w:space="0" w:color="auto"/>
      </w:divBdr>
    </w:div>
    <w:div w:id="1661233073">
      <w:bodyDiv w:val="1"/>
      <w:marLeft w:val="0"/>
      <w:marRight w:val="0"/>
      <w:marTop w:val="0"/>
      <w:marBottom w:val="0"/>
      <w:divBdr>
        <w:top w:val="none" w:sz="0" w:space="0" w:color="auto"/>
        <w:left w:val="none" w:sz="0" w:space="0" w:color="auto"/>
        <w:bottom w:val="none" w:sz="0" w:space="0" w:color="auto"/>
        <w:right w:val="none" w:sz="0" w:space="0" w:color="auto"/>
      </w:divBdr>
    </w:div>
    <w:div w:id="1669285639">
      <w:bodyDiv w:val="1"/>
      <w:marLeft w:val="0"/>
      <w:marRight w:val="0"/>
      <w:marTop w:val="0"/>
      <w:marBottom w:val="0"/>
      <w:divBdr>
        <w:top w:val="none" w:sz="0" w:space="0" w:color="auto"/>
        <w:left w:val="none" w:sz="0" w:space="0" w:color="auto"/>
        <w:bottom w:val="none" w:sz="0" w:space="0" w:color="auto"/>
        <w:right w:val="none" w:sz="0" w:space="0" w:color="auto"/>
      </w:divBdr>
    </w:div>
    <w:div w:id="1678270688">
      <w:bodyDiv w:val="1"/>
      <w:marLeft w:val="0"/>
      <w:marRight w:val="0"/>
      <w:marTop w:val="0"/>
      <w:marBottom w:val="0"/>
      <w:divBdr>
        <w:top w:val="none" w:sz="0" w:space="0" w:color="auto"/>
        <w:left w:val="none" w:sz="0" w:space="0" w:color="auto"/>
        <w:bottom w:val="none" w:sz="0" w:space="0" w:color="auto"/>
        <w:right w:val="none" w:sz="0" w:space="0" w:color="auto"/>
      </w:divBdr>
    </w:div>
    <w:div w:id="1679040599">
      <w:bodyDiv w:val="1"/>
      <w:marLeft w:val="0"/>
      <w:marRight w:val="0"/>
      <w:marTop w:val="0"/>
      <w:marBottom w:val="0"/>
      <w:divBdr>
        <w:top w:val="none" w:sz="0" w:space="0" w:color="auto"/>
        <w:left w:val="none" w:sz="0" w:space="0" w:color="auto"/>
        <w:bottom w:val="none" w:sz="0" w:space="0" w:color="auto"/>
        <w:right w:val="none" w:sz="0" w:space="0" w:color="auto"/>
      </w:divBdr>
    </w:div>
    <w:div w:id="1680160398">
      <w:bodyDiv w:val="1"/>
      <w:marLeft w:val="0"/>
      <w:marRight w:val="0"/>
      <w:marTop w:val="0"/>
      <w:marBottom w:val="0"/>
      <w:divBdr>
        <w:top w:val="none" w:sz="0" w:space="0" w:color="auto"/>
        <w:left w:val="none" w:sz="0" w:space="0" w:color="auto"/>
        <w:bottom w:val="none" w:sz="0" w:space="0" w:color="auto"/>
        <w:right w:val="none" w:sz="0" w:space="0" w:color="auto"/>
      </w:divBdr>
    </w:div>
    <w:div w:id="1700816962">
      <w:bodyDiv w:val="1"/>
      <w:marLeft w:val="0"/>
      <w:marRight w:val="0"/>
      <w:marTop w:val="0"/>
      <w:marBottom w:val="0"/>
      <w:divBdr>
        <w:top w:val="none" w:sz="0" w:space="0" w:color="auto"/>
        <w:left w:val="none" w:sz="0" w:space="0" w:color="auto"/>
        <w:bottom w:val="none" w:sz="0" w:space="0" w:color="auto"/>
        <w:right w:val="none" w:sz="0" w:space="0" w:color="auto"/>
      </w:divBdr>
    </w:div>
    <w:div w:id="1712533325">
      <w:bodyDiv w:val="1"/>
      <w:marLeft w:val="0"/>
      <w:marRight w:val="0"/>
      <w:marTop w:val="0"/>
      <w:marBottom w:val="0"/>
      <w:divBdr>
        <w:top w:val="none" w:sz="0" w:space="0" w:color="auto"/>
        <w:left w:val="none" w:sz="0" w:space="0" w:color="auto"/>
        <w:bottom w:val="none" w:sz="0" w:space="0" w:color="auto"/>
        <w:right w:val="none" w:sz="0" w:space="0" w:color="auto"/>
      </w:divBdr>
    </w:div>
    <w:div w:id="1734893132">
      <w:bodyDiv w:val="1"/>
      <w:marLeft w:val="0"/>
      <w:marRight w:val="0"/>
      <w:marTop w:val="0"/>
      <w:marBottom w:val="0"/>
      <w:divBdr>
        <w:top w:val="none" w:sz="0" w:space="0" w:color="auto"/>
        <w:left w:val="none" w:sz="0" w:space="0" w:color="auto"/>
        <w:bottom w:val="none" w:sz="0" w:space="0" w:color="auto"/>
        <w:right w:val="none" w:sz="0" w:space="0" w:color="auto"/>
      </w:divBdr>
    </w:div>
    <w:div w:id="1836073006">
      <w:bodyDiv w:val="1"/>
      <w:marLeft w:val="0"/>
      <w:marRight w:val="0"/>
      <w:marTop w:val="0"/>
      <w:marBottom w:val="0"/>
      <w:divBdr>
        <w:top w:val="none" w:sz="0" w:space="0" w:color="auto"/>
        <w:left w:val="none" w:sz="0" w:space="0" w:color="auto"/>
        <w:bottom w:val="none" w:sz="0" w:space="0" w:color="auto"/>
        <w:right w:val="none" w:sz="0" w:space="0" w:color="auto"/>
      </w:divBdr>
    </w:div>
    <w:div w:id="1836260673">
      <w:bodyDiv w:val="1"/>
      <w:marLeft w:val="0"/>
      <w:marRight w:val="0"/>
      <w:marTop w:val="0"/>
      <w:marBottom w:val="0"/>
      <w:divBdr>
        <w:top w:val="none" w:sz="0" w:space="0" w:color="auto"/>
        <w:left w:val="none" w:sz="0" w:space="0" w:color="auto"/>
        <w:bottom w:val="none" w:sz="0" w:space="0" w:color="auto"/>
        <w:right w:val="none" w:sz="0" w:space="0" w:color="auto"/>
      </w:divBdr>
    </w:div>
    <w:div w:id="1853494918">
      <w:bodyDiv w:val="1"/>
      <w:marLeft w:val="0"/>
      <w:marRight w:val="0"/>
      <w:marTop w:val="0"/>
      <w:marBottom w:val="0"/>
      <w:divBdr>
        <w:top w:val="none" w:sz="0" w:space="0" w:color="auto"/>
        <w:left w:val="none" w:sz="0" w:space="0" w:color="auto"/>
        <w:bottom w:val="none" w:sz="0" w:space="0" w:color="auto"/>
        <w:right w:val="none" w:sz="0" w:space="0" w:color="auto"/>
      </w:divBdr>
    </w:div>
    <w:div w:id="1906597324">
      <w:bodyDiv w:val="1"/>
      <w:marLeft w:val="0"/>
      <w:marRight w:val="0"/>
      <w:marTop w:val="0"/>
      <w:marBottom w:val="0"/>
      <w:divBdr>
        <w:top w:val="none" w:sz="0" w:space="0" w:color="auto"/>
        <w:left w:val="none" w:sz="0" w:space="0" w:color="auto"/>
        <w:bottom w:val="none" w:sz="0" w:space="0" w:color="auto"/>
        <w:right w:val="none" w:sz="0" w:space="0" w:color="auto"/>
      </w:divBdr>
    </w:div>
    <w:div w:id="1975133109">
      <w:bodyDiv w:val="1"/>
      <w:marLeft w:val="0"/>
      <w:marRight w:val="0"/>
      <w:marTop w:val="0"/>
      <w:marBottom w:val="0"/>
      <w:divBdr>
        <w:top w:val="none" w:sz="0" w:space="0" w:color="auto"/>
        <w:left w:val="none" w:sz="0" w:space="0" w:color="auto"/>
        <w:bottom w:val="none" w:sz="0" w:space="0" w:color="auto"/>
        <w:right w:val="none" w:sz="0" w:space="0" w:color="auto"/>
      </w:divBdr>
    </w:div>
    <w:div w:id="1981613466">
      <w:bodyDiv w:val="1"/>
      <w:marLeft w:val="0"/>
      <w:marRight w:val="0"/>
      <w:marTop w:val="0"/>
      <w:marBottom w:val="0"/>
      <w:divBdr>
        <w:top w:val="none" w:sz="0" w:space="0" w:color="auto"/>
        <w:left w:val="none" w:sz="0" w:space="0" w:color="auto"/>
        <w:bottom w:val="none" w:sz="0" w:space="0" w:color="auto"/>
        <w:right w:val="none" w:sz="0" w:space="0" w:color="auto"/>
      </w:divBdr>
    </w:div>
    <w:div w:id="1985429449">
      <w:bodyDiv w:val="1"/>
      <w:marLeft w:val="0"/>
      <w:marRight w:val="0"/>
      <w:marTop w:val="0"/>
      <w:marBottom w:val="0"/>
      <w:divBdr>
        <w:top w:val="none" w:sz="0" w:space="0" w:color="auto"/>
        <w:left w:val="none" w:sz="0" w:space="0" w:color="auto"/>
        <w:bottom w:val="none" w:sz="0" w:space="0" w:color="auto"/>
        <w:right w:val="none" w:sz="0" w:space="0" w:color="auto"/>
      </w:divBdr>
    </w:div>
    <w:div w:id="2019113567">
      <w:bodyDiv w:val="1"/>
      <w:marLeft w:val="0"/>
      <w:marRight w:val="0"/>
      <w:marTop w:val="0"/>
      <w:marBottom w:val="0"/>
      <w:divBdr>
        <w:top w:val="none" w:sz="0" w:space="0" w:color="auto"/>
        <w:left w:val="none" w:sz="0" w:space="0" w:color="auto"/>
        <w:bottom w:val="none" w:sz="0" w:space="0" w:color="auto"/>
        <w:right w:val="none" w:sz="0" w:space="0" w:color="auto"/>
      </w:divBdr>
    </w:div>
    <w:div w:id="2039354620">
      <w:bodyDiv w:val="1"/>
      <w:marLeft w:val="0"/>
      <w:marRight w:val="0"/>
      <w:marTop w:val="0"/>
      <w:marBottom w:val="0"/>
      <w:divBdr>
        <w:top w:val="none" w:sz="0" w:space="0" w:color="auto"/>
        <w:left w:val="none" w:sz="0" w:space="0" w:color="auto"/>
        <w:bottom w:val="none" w:sz="0" w:space="0" w:color="auto"/>
        <w:right w:val="none" w:sz="0" w:space="0" w:color="auto"/>
      </w:divBdr>
    </w:div>
    <w:div w:id="2108768446">
      <w:bodyDiv w:val="1"/>
      <w:marLeft w:val="0"/>
      <w:marRight w:val="0"/>
      <w:marTop w:val="0"/>
      <w:marBottom w:val="0"/>
      <w:divBdr>
        <w:top w:val="none" w:sz="0" w:space="0" w:color="auto"/>
        <w:left w:val="none" w:sz="0" w:space="0" w:color="auto"/>
        <w:bottom w:val="none" w:sz="0" w:space="0" w:color="auto"/>
        <w:right w:val="none" w:sz="0" w:space="0" w:color="auto"/>
      </w:divBdr>
    </w:div>
    <w:div w:id="21408006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eader" Target="header6.xml"/><Relationship Id="rId21" Type="http://schemas.openxmlformats.org/officeDocument/2006/relationships/hyperlink" Target="consultantplus://offline/ref=3C39E9505F69BF81E5FA836D7FC1F1242FFFE03ED40CDB2F691EBF83F7F8630F5D93A5729E54627Ah5FEF" TargetMode="External"/><Relationship Id="rId42" Type="http://schemas.openxmlformats.org/officeDocument/2006/relationships/image" Target="media/image12.jpeg"/><Relationship Id="rId47" Type="http://schemas.openxmlformats.org/officeDocument/2006/relationships/footer" Target="footer5.xml"/><Relationship Id="rId63" Type="http://schemas.openxmlformats.org/officeDocument/2006/relationships/hyperlink" Target="javascript:func_view_card(22)" TargetMode="External"/><Relationship Id="rId68"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5.xml"/><Relationship Id="rId29" Type="http://schemas.openxmlformats.org/officeDocument/2006/relationships/header" Target="header8.xml"/><Relationship Id="rId11" Type="http://schemas.openxmlformats.org/officeDocument/2006/relationships/header" Target="header2.xml"/><Relationship Id="rId24" Type="http://schemas.openxmlformats.org/officeDocument/2006/relationships/oleObject" Target="embeddings/_________Microsoft_Visio_2003_2010.vsd"/><Relationship Id="rId32" Type="http://schemas.openxmlformats.org/officeDocument/2006/relationships/image" Target="media/image6.png"/><Relationship Id="rId37" Type="http://schemas.openxmlformats.org/officeDocument/2006/relationships/header" Target="header10.xml"/><Relationship Id="rId40" Type="http://schemas.openxmlformats.org/officeDocument/2006/relationships/image" Target="media/image10.png"/><Relationship Id="rId45" Type="http://schemas.openxmlformats.org/officeDocument/2006/relationships/header" Target="header12.xml"/><Relationship Id="rId53" Type="http://schemas.openxmlformats.org/officeDocument/2006/relationships/header" Target="header18.xml"/><Relationship Id="rId58" Type="http://schemas.openxmlformats.org/officeDocument/2006/relationships/hyperlink" Target="javascript:func_view_card(641)" TargetMode="External"/><Relationship Id="rId66" Type="http://schemas.openxmlformats.org/officeDocument/2006/relationships/header" Target="header22.xml"/><Relationship Id="rId5" Type="http://schemas.openxmlformats.org/officeDocument/2006/relationships/webSettings" Target="webSettings.xml"/><Relationship Id="rId61" Type="http://schemas.openxmlformats.org/officeDocument/2006/relationships/hyperlink" Target="javascript:func_view_card(5)" TargetMode="External"/><Relationship Id="rId19" Type="http://schemas.openxmlformats.org/officeDocument/2006/relationships/hyperlink" Target="https://ru.wikipedia.org/wiki/%D0%91%D1%83%D0%BA%D1%81%D0%B8%D1%80%D0%BE%D0%B2%D0%BA%D0%B0" TargetMode="External"/><Relationship Id="rId14" Type="http://schemas.openxmlformats.org/officeDocument/2006/relationships/header" Target="header4.xml"/><Relationship Id="rId22" Type="http://schemas.openxmlformats.org/officeDocument/2006/relationships/hyperlink" Target="consultantplus://offline/ref=3C39E9505F69BF81E5FA836D7FC1F1242FFFE03ED40CDB2F691EBF83F7F8630F5D93A5729E546271h5FDF" TargetMode="External"/><Relationship Id="rId27" Type="http://schemas.openxmlformats.org/officeDocument/2006/relationships/header" Target="header7.xml"/><Relationship Id="rId30" Type="http://schemas.openxmlformats.org/officeDocument/2006/relationships/image" Target="media/image4.png"/><Relationship Id="rId35" Type="http://schemas.openxmlformats.org/officeDocument/2006/relationships/image" Target="media/image9.png"/><Relationship Id="rId43" Type="http://schemas.openxmlformats.org/officeDocument/2006/relationships/image" Target="media/image13.emf"/><Relationship Id="rId48" Type="http://schemas.openxmlformats.org/officeDocument/2006/relationships/header" Target="header14.xml"/><Relationship Id="rId56" Type="http://schemas.openxmlformats.org/officeDocument/2006/relationships/header" Target="header20.xml"/><Relationship Id="rId64" Type="http://schemas.openxmlformats.org/officeDocument/2006/relationships/header" Target="header21.xml"/><Relationship Id="rId69" Type="http://schemas.openxmlformats.org/officeDocument/2006/relationships/theme" Target="theme/theme1.xml"/><Relationship Id="rId8" Type="http://schemas.openxmlformats.org/officeDocument/2006/relationships/image" Target="media/image1.emf"/><Relationship Id="rId51" Type="http://schemas.openxmlformats.org/officeDocument/2006/relationships/footer" Target="footer6.xml"/><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hyperlink" Target="javascript:term_view(20788)" TargetMode="External"/><Relationship Id="rId25" Type="http://schemas.openxmlformats.org/officeDocument/2006/relationships/image" Target="media/image3.png"/><Relationship Id="rId33" Type="http://schemas.openxmlformats.org/officeDocument/2006/relationships/image" Target="media/image7.png"/><Relationship Id="rId38" Type="http://schemas.openxmlformats.org/officeDocument/2006/relationships/footer" Target="footer4.xml"/><Relationship Id="rId46" Type="http://schemas.openxmlformats.org/officeDocument/2006/relationships/header" Target="header13.xml"/><Relationship Id="rId59" Type="http://schemas.openxmlformats.org/officeDocument/2006/relationships/hyperlink" Target="javascript:func_view_card(1)" TargetMode="External"/><Relationship Id="rId67" Type="http://schemas.openxmlformats.org/officeDocument/2006/relationships/footer" Target="footer9.xml"/><Relationship Id="rId20" Type="http://schemas.openxmlformats.org/officeDocument/2006/relationships/hyperlink" Target="consultantplus://offline/ref=3C39E9505F69BF81E5FA836D7FC1F1242FFBE539D40BDB2F691EBF83F7F8630F5D93A5729E54617Fh5FBF" TargetMode="External"/><Relationship Id="rId41" Type="http://schemas.openxmlformats.org/officeDocument/2006/relationships/image" Target="media/image11.png"/><Relationship Id="rId54" Type="http://schemas.openxmlformats.org/officeDocument/2006/relationships/header" Target="header19.xml"/><Relationship Id="rId62" Type="http://schemas.openxmlformats.org/officeDocument/2006/relationships/hyperlink" Target="javascript:func_view_card(21)"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footer" Target="footer2.xml"/><Relationship Id="rId23" Type="http://schemas.openxmlformats.org/officeDocument/2006/relationships/image" Target="media/image2.emf"/><Relationship Id="rId28" Type="http://schemas.openxmlformats.org/officeDocument/2006/relationships/footer" Target="footer3.xml"/><Relationship Id="rId36" Type="http://schemas.openxmlformats.org/officeDocument/2006/relationships/header" Target="header9.xml"/><Relationship Id="rId49" Type="http://schemas.openxmlformats.org/officeDocument/2006/relationships/header" Target="header15.xml"/><Relationship Id="rId57" Type="http://schemas.openxmlformats.org/officeDocument/2006/relationships/hyperlink" Target="javascript:func_view_card(638)" TargetMode="External"/><Relationship Id="rId10" Type="http://schemas.openxmlformats.org/officeDocument/2006/relationships/header" Target="header1.xml"/><Relationship Id="rId31" Type="http://schemas.openxmlformats.org/officeDocument/2006/relationships/image" Target="media/image5.png"/><Relationship Id="rId44" Type="http://schemas.openxmlformats.org/officeDocument/2006/relationships/package" Target="embeddings/_________Microsoft_Word.docx"/><Relationship Id="rId52" Type="http://schemas.openxmlformats.org/officeDocument/2006/relationships/header" Target="header17.xml"/><Relationship Id="rId60" Type="http://schemas.openxmlformats.org/officeDocument/2006/relationships/hyperlink" Target="javascript:func_view_card(2)" TargetMode="External"/><Relationship Id="rId65" Type="http://schemas.openxmlformats.org/officeDocument/2006/relationships/footer" Target="footer8.xml"/><Relationship Id="rId4" Type="http://schemas.openxmlformats.org/officeDocument/2006/relationships/settings" Target="settings.xml"/><Relationship Id="rId9" Type="http://schemas.openxmlformats.org/officeDocument/2006/relationships/oleObject" Target="embeddings/oleObject1.bin"/><Relationship Id="rId13" Type="http://schemas.openxmlformats.org/officeDocument/2006/relationships/header" Target="header3.xml"/><Relationship Id="rId18" Type="http://schemas.openxmlformats.org/officeDocument/2006/relationships/hyperlink" Target="https://ru.wikipedia.org/wiki/%D0%91%D0%B0%D0%B3%D0%B0%D0%B6" TargetMode="External"/><Relationship Id="rId39" Type="http://schemas.openxmlformats.org/officeDocument/2006/relationships/header" Target="header11.xml"/><Relationship Id="rId34" Type="http://schemas.openxmlformats.org/officeDocument/2006/relationships/image" Target="media/image8.png"/><Relationship Id="rId50" Type="http://schemas.openxmlformats.org/officeDocument/2006/relationships/header" Target="header16.xml"/><Relationship Id="rId55" Type="http://schemas.openxmlformats.org/officeDocument/2006/relationships/footer" Target="footer7.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A01BE78-C460-4EAB-8F1B-74DDF1FA8A1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97</Pages>
  <Words>22903</Words>
  <Characters>180248</Characters>
  <Application>Microsoft Office Word</Application>
  <DocSecurity>0</DocSecurity>
  <Lines>4621</Lines>
  <Paragraphs>1898</Paragraphs>
  <ScaleCrop>false</ScaleCrop>
  <HeadingPairs>
    <vt:vector size="2" baseType="variant">
      <vt:variant>
        <vt:lpstr>Название</vt:lpstr>
      </vt:variant>
      <vt:variant>
        <vt:i4>1</vt:i4>
      </vt:variant>
    </vt:vector>
  </HeadingPairs>
  <TitlesOfParts>
    <vt:vector size="1" baseType="lpstr">
      <vt:lpstr/>
    </vt:vector>
  </TitlesOfParts>
  <Company>ООО "Славнефть-Красноярскнефтегаз"</Company>
  <LinksUpToDate>false</LinksUpToDate>
  <CharactersWithSpaces>201253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Чернокалова О.А.</dc:creator>
  <cp:keywords/>
  <dc:description/>
  <cp:lastModifiedBy>Чернокалова О.А.</cp:lastModifiedBy>
  <cp:revision>2</cp:revision>
  <cp:lastPrinted>2015-09-22T06:53:00Z</cp:lastPrinted>
  <dcterms:created xsi:type="dcterms:W3CDTF">2024-12-16T04:42:00Z</dcterms:created>
  <dcterms:modified xsi:type="dcterms:W3CDTF">2024-12-16T04:42:00Z</dcterms:modified>
</cp:coreProperties>
</file>